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EB525" w14:textId="6D25240E" w:rsidR="00835D3A" w:rsidRDefault="00EA1303">
      <w:bookmarkStart w:id="0" w:name="_Hlk536645118"/>
      <w:bookmarkStart w:id="1" w:name="_GoBack"/>
      <w:bookmarkEnd w:id="0"/>
      <w:bookmarkEnd w:id="1"/>
      <w:r>
        <w:rPr>
          <w:noProof/>
          <w:lang w:eastAsia="nl-NL"/>
        </w:rPr>
        <w:drawing>
          <wp:anchor distT="0" distB="0" distL="114300" distR="114300" simplePos="0" relativeHeight="251658244" behindDoc="0" locked="0" layoutInCell="1" allowOverlap="1" wp14:anchorId="4BB349F0" wp14:editId="44E51A2E">
            <wp:simplePos x="0" y="0"/>
            <wp:positionH relativeFrom="margin">
              <wp:align>left</wp:align>
            </wp:positionH>
            <wp:positionV relativeFrom="paragraph">
              <wp:posOffset>2413</wp:posOffset>
            </wp:positionV>
            <wp:extent cx="2589530" cy="648335"/>
            <wp:effectExtent l="0" t="0" r="127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n-Hall-Larenstein.jpg"/>
                    <pic:cNvPicPr/>
                  </pic:nvPicPr>
                  <pic:blipFill rotWithShape="1">
                    <a:blip r:embed="rId9" cstate="print">
                      <a:extLst>
                        <a:ext uri="{28A0092B-C50C-407E-A947-70E740481C1C}">
                          <a14:useLocalDpi xmlns:a14="http://schemas.microsoft.com/office/drawing/2010/main" val="0"/>
                        </a:ext>
                      </a:extLst>
                    </a:blip>
                    <a:srcRect t="37310" b="25105"/>
                    <a:stretch/>
                  </pic:blipFill>
                  <pic:spPr bwMode="auto">
                    <a:xfrm>
                      <a:off x="0" y="0"/>
                      <a:ext cx="2589530" cy="648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5D3A">
        <w:t xml:space="preserve"> </w:t>
      </w:r>
    </w:p>
    <w:sdt>
      <w:sdtPr>
        <w:id w:val="-1289966022"/>
        <w:docPartObj>
          <w:docPartGallery w:val="Cover Pages"/>
          <w:docPartUnique/>
        </w:docPartObj>
      </w:sdtPr>
      <w:sdtEndPr/>
      <w:sdtContent>
        <w:p w14:paraId="442ED5BB" w14:textId="5E9DF74D" w:rsidR="003E2D1F" w:rsidRDefault="003E2D1F">
          <w:pPr>
            <w:rPr>
              <w:noProof/>
            </w:rPr>
          </w:pPr>
        </w:p>
        <w:p w14:paraId="2B740F9A" w14:textId="14F52668" w:rsidR="000831CE" w:rsidRDefault="009F22C4">
          <w:r>
            <w:rPr>
              <w:noProof/>
              <w:lang w:eastAsia="nl-NL"/>
            </w:rPr>
            <mc:AlternateContent>
              <mc:Choice Requires="wps">
                <w:drawing>
                  <wp:anchor distT="0" distB="0" distL="114300" distR="114300" simplePos="0" relativeHeight="251658242" behindDoc="0" locked="0" layoutInCell="1" allowOverlap="1" wp14:anchorId="6859B9A9" wp14:editId="32B11F60">
                    <wp:simplePos x="0" y="0"/>
                    <wp:positionH relativeFrom="margin">
                      <wp:align>left</wp:align>
                    </wp:positionH>
                    <wp:positionV relativeFrom="page">
                      <wp:posOffset>8611619</wp:posOffset>
                    </wp:positionV>
                    <wp:extent cx="5836285" cy="818515"/>
                    <wp:effectExtent l="0" t="0" r="12065" b="635"/>
                    <wp:wrapSquare wrapText="bothSides"/>
                    <wp:docPr id="112" name="Tekstvak 112"/>
                    <wp:cNvGraphicFramePr/>
                    <a:graphic xmlns:a="http://schemas.openxmlformats.org/drawingml/2006/main">
                      <a:graphicData uri="http://schemas.microsoft.com/office/word/2010/wordprocessingShape">
                        <wps:wsp>
                          <wps:cNvSpPr txBox="1"/>
                          <wps:spPr>
                            <a:xfrm>
                              <a:off x="0" y="0"/>
                              <a:ext cx="5836285"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E7068" w14:textId="0A34781B" w:rsidR="002B5912" w:rsidRDefault="002B5912" w:rsidP="00EA1303">
                                <w:pPr>
                                  <w:pStyle w:val="NoSpacing"/>
                                  <w:jc w:val="right"/>
                                  <w:rPr>
                                    <w:caps/>
                                    <w:color w:val="262626" w:themeColor="text1" w:themeTint="D9"/>
                                    <w:sz w:val="28"/>
                                    <w:szCs w:val="28"/>
                                  </w:rPr>
                                </w:pPr>
                                <w:r>
                                  <w:rPr>
                                    <w:caps/>
                                    <w:color w:val="262626" w:themeColor="text1" w:themeTint="D9"/>
                                    <w:sz w:val="28"/>
                                    <w:szCs w:val="28"/>
                                  </w:rPr>
                                  <w:t xml:space="preserve"> Saskia Beekveldt, Benjamin van Doorn, Dominique de jong, Robin Kalsbeek, Rick Lobers &amp; Bart van der Wal </w:t>
                                </w:r>
                              </w:p>
                              <w:p w14:paraId="66CB49BA" w14:textId="0CE5EDF6" w:rsidR="002B5912" w:rsidRDefault="00D26DD2">
                                <w:pPr>
                                  <w:pStyle w:val="NoSpacing"/>
                                  <w:jc w:val="right"/>
                                  <w:rPr>
                                    <w:caps/>
                                    <w:color w:val="262626" w:themeColor="text1" w:themeTint="D9"/>
                                  </w:rPr>
                                </w:pPr>
                                <w:sdt>
                                  <w:sdtPr>
                                    <w:rPr>
                                      <w:caps/>
                                      <w:color w:val="262626" w:themeColor="text1" w:themeTint="D9"/>
                                    </w:rPr>
                                    <w:alias w:val="Bedrijf"/>
                                    <w:tag w:val=""/>
                                    <w:id w:val="-661235724"/>
                                    <w:dataBinding w:prefixMappings="xmlns:ns0='http://schemas.openxmlformats.org/officeDocument/2006/extended-properties' " w:xpath="/ns0:Properties[1]/ns0:Company[1]" w:storeItemID="{6668398D-A668-4E3E-A5EB-62B293D839F1}"/>
                                    <w:text/>
                                  </w:sdtPr>
                                  <w:sdtEndPr/>
                                  <w:sdtContent>
                                    <w:r w:rsidR="002B5912">
                                      <w:rPr>
                                        <w:caps/>
                                        <w:color w:val="262626" w:themeColor="text1" w:themeTint="D9"/>
                                      </w:rPr>
                                      <w:t>Van Hall Larenstein</w:t>
                                    </w:r>
                                  </w:sdtContent>
                                </w:sdt>
                              </w:p>
                              <w:p w14:paraId="1FD85FD4" w14:textId="0B3C9313" w:rsidR="002B5912" w:rsidRDefault="00D26DD2">
                                <w:pPr>
                                  <w:pStyle w:val="NoSpacing"/>
                                  <w:jc w:val="right"/>
                                  <w:rPr>
                                    <w:caps/>
                                    <w:color w:val="262626" w:themeColor="text1" w:themeTint="D9"/>
                                  </w:rPr>
                                </w:pPr>
                                <w:sdt>
                                  <w:sdtPr>
                                    <w:rPr>
                                      <w:color w:val="262626" w:themeColor="text1" w:themeTint="D9"/>
                                    </w:rPr>
                                    <w:alias w:val="Adres"/>
                                    <w:tag w:val=""/>
                                    <w:id w:val="171227497"/>
                                    <w:showingPlcHdr/>
                                    <w:dataBinding w:prefixMappings="xmlns:ns0='http://schemas.microsoft.com/office/2006/coverPageProps' " w:xpath="/ns0:CoverPageProperties[1]/ns0:CompanyAddress[1]" w:storeItemID="{55AF091B-3C7A-41E3-B477-F2FDAA23CFDA}"/>
                                    <w:text/>
                                  </w:sdtPr>
                                  <w:sdtEndPr/>
                                  <w:sdtContent>
                                    <w:r w:rsidR="002B5912">
                                      <w:rPr>
                                        <w:color w:val="262626" w:themeColor="text1" w:themeTint="D9"/>
                                      </w:rPr>
                                      <w:t xml:space="preserve">     </w:t>
                                    </w:r>
                                  </w:sdtContent>
                                </w:sdt>
                                <w:r w:rsidR="002B5912">
                                  <w:rPr>
                                    <w:color w:val="262626" w:themeColor="text1" w:themeTint="D9"/>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859B9A9" id="_x0000_t202" coordsize="21600,21600" o:spt="202" path="m,l,21600r21600,l21600,xe">
                    <v:stroke joinstyle="miter"/>
                    <v:path gradientshapeok="t" o:connecttype="rect"/>
                  </v:shapetype>
                  <v:shape id="Tekstvak 112" o:spid="_x0000_s1026" type="#_x0000_t202" style="position:absolute;margin-left:0;margin-top:678.1pt;width:459.55pt;height:64.4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" filled="f" stroked="f" strokeweight=".5pt">
                    <v:textbox inset="0,0,0,0">
                      <w:txbxContent>
                        <w:p w14:paraId="6C1E7068" w14:textId="0A34781B" w:rsidR="002B5912" w:rsidRDefault="002B5912" w:rsidP="00EA1303">
                          <w:pPr>
                            <w:pStyle w:val="Geenafstand"/>
                            <w:jc w:val="right"/>
                            <w:rPr>
                              <w:caps/>
                              <w:color w:val="262626" w:themeColor="text1" w:themeTint="D9"/>
                              <w:sz w:val="28"/>
                              <w:szCs w:val="28"/>
                            </w:rPr>
                          </w:pPr>
                          <w:r>
                            <w:rPr>
                              <w:caps/>
                              <w:color w:val="262626" w:themeColor="text1" w:themeTint="D9"/>
                              <w:sz w:val="28"/>
                              <w:szCs w:val="28"/>
                            </w:rPr>
                            <w:t xml:space="preserve"> Saskia Beekveldt, Benjamin van Doorn, Dominique de jong, Robin Kalsbeek, Rick Lobers &amp; Bart van der Wal </w:t>
                          </w:r>
                        </w:p>
                        <w:p w14:paraId="66CB49BA" w14:textId="0CE5EDF6" w:rsidR="002B5912" w:rsidRDefault="002B5912">
                          <w:pPr>
                            <w:pStyle w:val="Geenafstand"/>
                            <w:jc w:val="right"/>
                            <w:rPr>
                              <w:caps/>
                              <w:color w:val="262626" w:themeColor="text1" w:themeTint="D9"/>
                            </w:rPr>
                          </w:pPr>
                          <w:sdt>
                            <w:sdtPr>
                              <w:rPr>
                                <w:caps/>
                                <w:color w:val="262626" w:themeColor="text1" w:themeTint="D9"/>
                              </w:rPr>
                              <w:alias w:val="Bedrijf"/>
                              <w:tag w:val=""/>
                              <w:id w:val="-661235724"/>
                              <w:dataBinding w:prefixMappings="xmlns:ns0='http://schemas.openxmlformats.org/officeDocument/2006/extended-properties' " w:xpath="/ns0:Properties[1]/ns0:Company[1]" w:storeItemID="{6668398D-A668-4E3E-A5EB-62B293D839F1}"/>
                              <w:text/>
                            </w:sdtPr>
                            <w:sdtContent>
                              <w:r>
                                <w:rPr>
                                  <w:caps/>
                                  <w:color w:val="262626" w:themeColor="text1" w:themeTint="D9"/>
                                </w:rPr>
                                <w:t>Van Hall Larenstein</w:t>
                              </w:r>
                            </w:sdtContent>
                          </w:sdt>
                        </w:p>
                        <w:p w14:paraId="1FD85FD4" w14:textId="0B3C9313" w:rsidR="002B5912" w:rsidRDefault="002B5912">
                          <w:pPr>
                            <w:pStyle w:val="Geenafstand"/>
                            <w:jc w:val="right"/>
                            <w:rPr>
                              <w:caps/>
                              <w:color w:val="262626" w:themeColor="text1" w:themeTint="D9"/>
                            </w:rPr>
                          </w:pPr>
                          <w:sdt>
                            <w:sdtPr>
                              <w:rPr>
                                <w:color w:val="262626" w:themeColor="text1" w:themeTint="D9"/>
                              </w:rPr>
                              <w:alias w:val="Adres"/>
                              <w:tag w:val=""/>
                              <w:id w:val="171227497"/>
                              <w:showingPlcHdr/>
                              <w:dataBinding w:prefixMappings="xmlns:ns0='http://schemas.microsoft.com/office/2006/coverPageProps' " w:xpath="/ns0:CoverPageProperties[1]/ns0:CompanyAddress[1]" w:storeItemID="{55AF091B-3C7A-41E3-B477-F2FDAA23CFDA}"/>
                              <w:text/>
                            </w:sdtPr>
                            <w:sdtContent>
                              <w:r>
                                <w:rPr>
                                  <w:color w:val="262626" w:themeColor="text1" w:themeTint="D9"/>
                                </w:rPr>
                                <w:t xml:space="preserve">     </w:t>
                              </w:r>
                            </w:sdtContent>
                          </w:sdt>
                          <w:r>
                            <w:rPr>
                              <w:color w:val="262626" w:themeColor="text1" w:themeTint="D9"/>
                            </w:rPr>
                            <w:t xml:space="preserve"> </w:t>
                          </w:r>
                        </w:p>
                      </w:txbxContent>
                    </v:textbox>
                    <w10:wrap type="square" anchorx="margin" anchory="page"/>
                  </v:shape>
                </w:pict>
              </mc:Fallback>
            </mc:AlternateContent>
          </w:r>
          <w:r>
            <w:rPr>
              <w:noProof/>
              <w:lang w:eastAsia="nl-NL"/>
            </w:rPr>
            <mc:AlternateContent>
              <mc:Choice Requires="wps">
                <w:drawing>
                  <wp:anchor distT="0" distB="0" distL="114300" distR="114300" simplePos="0" relativeHeight="251658241" behindDoc="0" locked="0" layoutInCell="1" allowOverlap="1" wp14:anchorId="58BFE5E7" wp14:editId="74EFDE40">
                    <wp:simplePos x="0" y="0"/>
                    <wp:positionH relativeFrom="margin">
                      <wp:align>right</wp:align>
                    </wp:positionH>
                    <wp:positionV relativeFrom="page">
                      <wp:posOffset>3748316</wp:posOffset>
                    </wp:positionV>
                    <wp:extent cx="5753100" cy="525780"/>
                    <wp:effectExtent l="0" t="0" r="13335" b="5080"/>
                    <wp:wrapSquare wrapText="bothSides"/>
                    <wp:docPr id="113" name="Tekstvak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48D8D" w14:textId="33676C77" w:rsidR="002B5912" w:rsidRDefault="00D26DD2">
                                <w:pPr>
                                  <w:pStyle w:val="NoSpacing"/>
                                  <w:jc w:val="right"/>
                                  <w:rPr>
                                    <w:caps/>
                                    <w:color w:val="323E4F" w:themeColor="text2" w:themeShade="BF"/>
                                    <w:sz w:val="52"/>
                                    <w:szCs w:val="52"/>
                                  </w:rPr>
                                </w:pPr>
                                <w:sdt>
                                  <w:sdtPr>
                                    <w:rPr>
                                      <w:caps/>
                                      <w:color w:val="323E4F" w:themeColor="text2" w:themeShade="BF"/>
                                      <w:sz w:val="52"/>
                                      <w:szCs w:val="52"/>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2B5912">
                                      <w:rPr>
                                        <w:caps/>
                                        <w:color w:val="323E4F" w:themeColor="text2" w:themeShade="BF"/>
                                        <w:sz w:val="52"/>
                                        <w:szCs w:val="52"/>
                                      </w:rPr>
                                      <w:t>Food product development</w:t>
                                    </w:r>
                                  </w:sdtContent>
                                </w:sdt>
                              </w:p>
                              <w:sdt>
                                <w:sdtPr>
                                  <w:rPr>
                                    <w:smallCaps/>
                                    <w:color w:val="44546A" w:themeColor="text2"/>
                                    <w:sz w:val="36"/>
                                    <w:szCs w:val="36"/>
                                  </w:rPr>
                                  <w:alias w:val="Ondertitel"/>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01A73617" w14:textId="25127BDA" w:rsidR="002B5912" w:rsidRDefault="002B5912">
                                    <w:pPr>
                                      <w:pStyle w:val="NoSpacing"/>
                                      <w:jc w:val="right"/>
                                      <w:rPr>
                                        <w:smallCaps/>
                                        <w:color w:val="44546A" w:themeColor="text2"/>
                                        <w:sz w:val="36"/>
                                        <w:szCs w:val="36"/>
                                      </w:rPr>
                                    </w:pPr>
                                    <w:r>
                                      <w:rPr>
                                        <w:smallCaps/>
                                        <w:color w:val="44546A" w:themeColor="text2"/>
                                        <w:sz w:val="36"/>
                                        <w:szCs w:val="36"/>
                                      </w:rPr>
                                      <w:t>Casus Tomaten</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BFE5E7" id="Tekstvak 113" o:spid="_x0000_s1027" type="#_x0000_t202" style="position:absolute;margin-left:401.8pt;margin-top:295.15pt;width:453pt;height:41.4pt;z-index:251658241;visibility:visible;mso-wrap-style:square;mso-width-percent:734;mso-height-percent:363;mso-wrap-distance-left:9pt;mso-wrap-distance-top:0;mso-wrap-distance-right:9pt;mso-wrap-distance-bottom:0;mso-position-horizontal:right;mso-position-horizontal-relative:margin;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" filled="f" stroked="f" strokeweight=".5pt">
                    <v:textbox inset="0,0,0,0">
                      <w:txbxContent>
                        <w:p w14:paraId="38B48D8D" w14:textId="33676C77" w:rsidR="002B5912" w:rsidRDefault="002B5912">
                          <w:pPr>
                            <w:pStyle w:val="Geenafstand"/>
                            <w:jc w:val="right"/>
                            <w:rPr>
                              <w:caps/>
                              <w:color w:val="323E4F" w:themeColor="text2" w:themeShade="BF"/>
                              <w:sz w:val="52"/>
                              <w:szCs w:val="52"/>
                            </w:rPr>
                          </w:pPr>
                          <w:sdt>
                            <w:sdtPr>
                              <w:rPr>
                                <w:caps/>
                                <w:color w:val="323E4F" w:themeColor="text2" w:themeShade="BF"/>
                                <w:sz w:val="52"/>
                                <w:szCs w:val="52"/>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Pr>
                                  <w:caps/>
                                  <w:color w:val="323E4F" w:themeColor="text2" w:themeShade="BF"/>
                                  <w:sz w:val="52"/>
                                  <w:szCs w:val="52"/>
                                </w:rPr>
                                <w:t>Food product development</w:t>
                              </w:r>
                            </w:sdtContent>
                          </w:sdt>
                        </w:p>
                        <w:sdt>
                          <w:sdtPr>
                            <w:rPr>
                              <w:smallCaps/>
                              <w:color w:val="44546A" w:themeColor="text2"/>
                              <w:sz w:val="36"/>
                              <w:szCs w:val="36"/>
                            </w:rPr>
                            <w:alias w:val="Ondertitel"/>
                            <w:tag w:val=""/>
                            <w:id w:val="1615247542"/>
                            <w:dataBinding w:prefixMappings="xmlns:ns0='http://purl.org/dc/elements/1.1/' xmlns:ns1='http://schemas.openxmlformats.org/package/2006/metadata/core-properties' " w:xpath="/ns1:coreProperties[1]/ns0:subject[1]" w:storeItemID="{6C3C8BC8-F283-45AE-878A-BAB7291924A1}"/>
                            <w:text/>
                          </w:sdtPr>
                          <w:sdtContent>
                            <w:p w14:paraId="01A73617" w14:textId="25127BDA" w:rsidR="002B5912" w:rsidRDefault="002B5912">
                              <w:pPr>
                                <w:pStyle w:val="Geenafstand"/>
                                <w:jc w:val="right"/>
                                <w:rPr>
                                  <w:smallCaps/>
                                  <w:color w:val="44546A" w:themeColor="text2"/>
                                  <w:sz w:val="36"/>
                                  <w:szCs w:val="36"/>
                                </w:rPr>
                              </w:pPr>
                              <w:r>
                                <w:rPr>
                                  <w:smallCaps/>
                                  <w:color w:val="44546A" w:themeColor="text2"/>
                                  <w:sz w:val="36"/>
                                  <w:szCs w:val="36"/>
                                </w:rPr>
                                <w:t>Casus Tomaten</w:t>
                              </w:r>
                            </w:p>
                          </w:sdtContent>
                        </w:sdt>
                      </w:txbxContent>
                    </v:textbox>
                    <w10:wrap type="square" anchorx="margin" anchory="page"/>
                  </v:shape>
                </w:pict>
              </mc:Fallback>
            </mc:AlternateContent>
          </w:r>
          <w:r w:rsidR="000831CE">
            <w:rPr>
              <w:noProof/>
              <w:lang w:eastAsia="nl-NL"/>
            </w:rPr>
            <mc:AlternateContent>
              <mc:Choice Requires="wps">
                <w:drawing>
                  <wp:anchor distT="0" distB="0" distL="114300" distR="114300" simplePos="0" relativeHeight="251658243" behindDoc="0" locked="0" layoutInCell="1" allowOverlap="1" wp14:anchorId="7E7832E8" wp14:editId="55A344D4">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kstvak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Publicatiedatum"/>
                                  <w:tag w:val=""/>
                                  <w:id w:val="400952559"/>
                                  <w:dataBinding w:prefixMappings="xmlns:ns0='http://schemas.microsoft.com/office/2006/coverPageProps' " w:xpath="/ns0:CoverPageProperties[1]/ns0:PublishDate[1]" w:storeItemID="{55AF091B-3C7A-41E3-B477-F2FDAA23CFDA}"/>
                                  <w:date w:fullDate="2019-01-31T00:00:00Z">
                                    <w:dateFormat w:val="d MMMM yyyy"/>
                                    <w:lid w:val="nl-NL"/>
                                    <w:storeMappedDataAs w:val="dateTime"/>
                                    <w:calendar w:val="gregorian"/>
                                  </w:date>
                                </w:sdtPr>
                                <w:sdtEndPr/>
                                <w:sdtContent>
                                  <w:p w14:paraId="49511F6F" w14:textId="3F3D9A45" w:rsidR="002B5912" w:rsidRDefault="002B5912">
                                    <w:pPr>
                                      <w:pStyle w:val="NoSpacing"/>
                                      <w:jc w:val="right"/>
                                      <w:rPr>
                                        <w:caps/>
                                        <w:color w:val="323E4F" w:themeColor="text2" w:themeShade="BF"/>
                                        <w:sz w:val="40"/>
                                        <w:szCs w:val="40"/>
                                      </w:rPr>
                                    </w:pPr>
                                    <w:r>
                                      <w:rPr>
                                        <w:caps/>
                                        <w:color w:val="323E4F" w:themeColor="text2" w:themeShade="BF"/>
                                        <w:sz w:val="40"/>
                                        <w:szCs w:val="40"/>
                                      </w:rPr>
                                      <w:t>31 januari 2019</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7832E8" id="Tekstvak 111" o:spid="_x0000_s1028" type="#_x0000_t202" style="position:absolute;margin-left:0;margin-top:0;width:288.25pt;height:287.5pt;z-index:251658243;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" filled="f" stroked="f" strokeweight=".5pt">
                    <v:textbox style="mso-fit-shape-to-text:t" inset="0,0,0,0">
                      <w:txbxContent>
                        <w:sdt>
                          <w:sdtPr>
                            <w:rPr>
                              <w:caps/>
                              <w:color w:val="323E4F" w:themeColor="text2" w:themeShade="BF"/>
                              <w:sz w:val="40"/>
                              <w:szCs w:val="40"/>
                            </w:rPr>
                            <w:alias w:val="Publicatiedatum"/>
                            <w:tag w:val=""/>
                            <w:id w:val="400952559"/>
                            <w:dataBinding w:prefixMappings="xmlns:ns0='http://schemas.microsoft.com/office/2006/coverPageProps' " w:xpath="/ns0:CoverPageProperties[1]/ns0:PublishDate[1]" w:storeItemID="{55AF091B-3C7A-41E3-B477-F2FDAA23CFDA}"/>
                            <w:date w:fullDate="2019-01-31T00:00:00Z">
                              <w:dateFormat w:val="d MMMM yyyy"/>
                              <w:lid w:val="nl-NL"/>
                              <w:storeMappedDataAs w:val="dateTime"/>
                              <w:calendar w:val="gregorian"/>
                            </w:date>
                          </w:sdtPr>
                          <w:sdtContent>
                            <w:p w14:paraId="49511F6F" w14:textId="3F3D9A45" w:rsidR="002B5912" w:rsidRDefault="002B5912">
                              <w:pPr>
                                <w:pStyle w:val="Geenafstand"/>
                                <w:jc w:val="right"/>
                                <w:rPr>
                                  <w:caps/>
                                  <w:color w:val="323E4F" w:themeColor="text2" w:themeShade="BF"/>
                                  <w:sz w:val="40"/>
                                  <w:szCs w:val="40"/>
                                </w:rPr>
                              </w:pPr>
                              <w:r>
                                <w:rPr>
                                  <w:caps/>
                                  <w:color w:val="323E4F" w:themeColor="text2" w:themeShade="BF"/>
                                  <w:sz w:val="40"/>
                                  <w:szCs w:val="40"/>
                                </w:rPr>
                                <w:t>31 januari 2019</w:t>
                              </w:r>
                            </w:p>
                          </w:sdtContent>
                        </w:sdt>
                      </w:txbxContent>
                    </v:textbox>
                    <w10:wrap type="square" anchorx="page" anchory="page"/>
                  </v:shape>
                </w:pict>
              </mc:Fallback>
            </mc:AlternateContent>
          </w:r>
          <w:r w:rsidR="000831CE">
            <w:rPr>
              <w:noProof/>
              <w:lang w:eastAsia="nl-NL"/>
            </w:rPr>
            <mc:AlternateContent>
              <mc:Choice Requires="wpg">
                <w:drawing>
                  <wp:anchor distT="0" distB="0" distL="114300" distR="114300" simplePos="0" relativeHeight="251658240" behindDoc="0" locked="0" layoutInCell="1" allowOverlap="1" wp14:anchorId="3F602E88" wp14:editId="67E60027">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oe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hthoek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hoek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455B3F" id="Groep 114" o:spid="_x0000_s1026" style="position:absolute;margin-left:0;margin-top:0;width:18pt;height:10in;z-index:25165824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">
                    <v:rect id="Rechthoek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hthoek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472c4 [3204]" stroked="f" strokeweight="1pt">
                      <o:lock v:ext="edit" aspectratio="t"/>
                    </v:rect>
                    <w10:wrap anchorx="page" anchory="page"/>
                  </v:group>
                </w:pict>
              </mc:Fallback>
            </mc:AlternateContent>
          </w:r>
          <w:r w:rsidR="000831CE">
            <w:br w:type="page"/>
          </w:r>
        </w:p>
      </w:sdtContent>
    </w:sdt>
    <w:p w14:paraId="0A0CED3E" w14:textId="23DEB09C" w:rsidR="00611B96" w:rsidRDefault="00AB7D9E" w:rsidP="00067298">
      <w:pPr>
        <w:pStyle w:val="TOCHeading"/>
        <w:numPr>
          <w:ilvl w:val="0"/>
          <w:numId w:val="0"/>
        </w:numPr>
        <w:ind w:left="432" w:hanging="432"/>
      </w:pPr>
      <w:r>
        <w:lastRenderedPageBreak/>
        <w:t xml:space="preserve">Food product development </w:t>
      </w:r>
    </w:p>
    <w:p w14:paraId="312A0DE4" w14:textId="688B1406" w:rsidR="00AB7D9E" w:rsidRPr="00CE1B76" w:rsidRDefault="00AB7D9E" w:rsidP="00CE1B76">
      <w:pPr>
        <w:pStyle w:val="NoSpacing"/>
        <w:rPr>
          <w:rFonts w:asciiTheme="majorHAnsi" w:hAnsiTheme="majorHAnsi" w:cstheme="majorHAnsi"/>
          <w:sz w:val="28"/>
        </w:rPr>
      </w:pPr>
      <w:r w:rsidRPr="00CE1B76">
        <w:rPr>
          <w:rFonts w:asciiTheme="majorHAnsi" w:hAnsiTheme="majorHAnsi" w:cstheme="majorHAnsi"/>
          <w:sz w:val="28"/>
        </w:rPr>
        <w:t>Casus Tomaten</w:t>
      </w:r>
    </w:p>
    <w:p w14:paraId="15C9DA56" w14:textId="77777777" w:rsidR="00CE1B76" w:rsidRDefault="00CE1B76" w:rsidP="00CE1B76">
      <w:pPr>
        <w:rPr>
          <w:b/>
          <w:sz w:val="28"/>
          <w:szCs w:val="28"/>
        </w:rPr>
      </w:pPr>
    </w:p>
    <w:p w14:paraId="3148E704" w14:textId="17BF7B70" w:rsidR="00CE1B76" w:rsidRPr="00FB3A92" w:rsidRDefault="00611B96" w:rsidP="006D09C6">
      <w:r w:rsidRPr="00FB3A92">
        <w:rPr>
          <w:b/>
        </w:rPr>
        <w:t>Auteurs</w:t>
      </w:r>
      <w:r w:rsidR="00CE1B76">
        <w:rPr>
          <w:b/>
        </w:rPr>
        <w:t>:</w:t>
      </w:r>
      <w:r w:rsidR="00236689">
        <w:rPr>
          <w:b/>
        </w:rPr>
        <w:tab/>
      </w:r>
      <w:r w:rsidR="00236689">
        <w:rPr>
          <w:b/>
        </w:rPr>
        <w:tab/>
      </w:r>
      <w:r w:rsidR="000E40BF">
        <w:rPr>
          <w:b/>
        </w:rPr>
        <w:t xml:space="preserve"> </w:t>
      </w:r>
      <w:r w:rsidR="00CE1B76">
        <w:t>B</w:t>
      </w:r>
      <w:r w:rsidR="00CE1B76" w:rsidRPr="00FB3A92">
        <w:t>art van der Wal – 13491</w:t>
      </w:r>
    </w:p>
    <w:p w14:paraId="54D348F0" w14:textId="27EF2F36" w:rsidR="00CE1B76" w:rsidRPr="00FB3A92" w:rsidRDefault="000E40BF" w:rsidP="006D09C6">
      <w:pPr>
        <w:ind w:left="1416" w:firstLine="708"/>
      </w:pPr>
      <w:r>
        <w:t xml:space="preserve"> </w:t>
      </w:r>
      <w:r w:rsidR="00CE1B76" w:rsidRPr="00FB3A92">
        <w:t>Benjamin van Doorn – 13506</w:t>
      </w:r>
    </w:p>
    <w:p w14:paraId="48A1F9C7" w14:textId="25712B46" w:rsidR="00CE1B76" w:rsidRPr="00FB3A92" w:rsidRDefault="000E40BF" w:rsidP="006D09C6">
      <w:pPr>
        <w:ind w:left="1416" w:firstLine="708"/>
      </w:pPr>
      <w:r>
        <w:t xml:space="preserve"> </w:t>
      </w:r>
      <w:r w:rsidR="00CE1B76" w:rsidRPr="00FB3A92">
        <w:t>Dominique de Jong – 1361</w:t>
      </w:r>
      <w:r w:rsidR="001C04F5">
        <w:t>6</w:t>
      </w:r>
    </w:p>
    <w:p w14:paraId="08F811ED" w14:textId="4521DFEA" w:rsidR="00CE1B76" w:rsidRPr="00FB3A92" w:rsidRDefault="000E40BF" w:rsidP="006D09C6">
      <w:pPr>
        <w:ind w:left="1416" w:firstLine="708"/>
      </w:pPr>
      <w:r>
        <w:t xml:space="preserve"> </w:t>
      </w:r>
      <w:r w:rsidR="00CE1B76" w:rsidRPr="00FB3A92">
        <w:t>Rick Lobers – 09570</w:t>
      </w:r>
    </w:p>
    <w:p w14:paraId="2FD46147" w14:textId="3F97DFD6" w:rsidR="00CE1B76" w:rsidRPr="00FB3A92" w:rsidRDefault="000E40BF" w:rsidP="006D09C6">
      <w:pPr>
        <w:ind w:left="2124"/>
      </w:pPr>
      <w:r>
        <w:t xml:space="preserve"> </w:t>
      </w:r>
      <w:r w:rsidR="00CE1B76" w:rsidRPr="00FB3A92">
        <w:t>Robin Kalsbeek – 13173</w:t>
      </w:r>
    </w:p>
    <w:p w14:paraId="01A4B2C5" w14:textId="4072E7B0" w:rsidR="00CE1B76" w:rsidRPr="00FB3A92" w:rsidRDefault="000E40BF" w:rsidP="006D09C6">
      <w:pPr>
        <w:ind w:left="1416" w:firstLine="708"/>
      </w:pPr>
      <w:r>
        <w:t xml:space="preserve"> </w:t>
      </w:r>
      <w:r w:rsidR="00CE1B76" w:rsidRPr="00FB3A92">
        <w:t>Saskia Beekveldt – 13131</w:t>
      </w:r>
    </w:p>
    <w:p w14:paraId="7FA00B8D" w14:textId="77777777" w:rsidR="00611B96" w:rsidRPr="00FB3A92" w:rsidRDefault="00611B96" w:rsidP="006D09C6">
      <w:pPr>
        <w:rPr>
          <w:color w:val="212121"/>
        </w:rPr>
      </w:pPr>
    </w:p>
    <w:p w14:paraId="1850916F" w14:textId="0BB03F75" w:rsidR="00611B96" w:rsidRPr="009E455C" w:rsidRDefault="00611B96" w:rsidP="006D09C6">
      <w:r w:rsidRPr="00FB3A92">
        <w:rPr>
          <w:b/>
          <w:color w:val="212121"/>
        </w:rPr>
        <w:t>Opdrachtgever</w:t>
      </w:r>
      <w:r w:rsidR="00CE1B76">
        <w:rPr>
          <w:b/>
          <w:color w:val="212121"/>
        </w:rPr>
        <w:t xml:space="preserve">: </w:t>
      </w:r>
      <w:r w:rsidR="00CE1B76">
        <w:rPr>
          <w:b/>
          <w:color w:val="212121"/>
        </w:rPr>
        <w:tab/>
      </w:r>
      <w:r w:rsidR="00236689">
        <w:rPr>
          <w:b/>
          <w:color w:val="212121"/>
        </w:rPr>
        <w:t xml:space="preserve"> </w:t>
      </w:r>
      <w:r w:rsidRPr="009E455C">
        <w:rPr>
          <w:color w:val="212121"/>
        </w:rPr>
        <w:t>Mr. T. Jansma</w:t>
      </w:r>
      <w:r w:rsidRPr="006D09C6">
        <w:t xml:space="preserve"> (</w:t>
      </w:r>
      <w:hyperlink r:id="rId10">
        <w:r w:rsidRPr="006D09C6">
          <w:t>theo@grien.nl</w:t>
        </w:r>
      </w:hyperlink>
      <w:r w:rsidRPr="006D09C6">
        <w:t>)</w:t>
      </w:r>
    </w:p>
    <w:p w14:paraId="65E817DA" w14:textId="77777777" w:rsidR="00611B96" w:rsidRPr="009E455C" w:rsidRDefault="00611B96" w:rsidP="006D09C6"/>
    <w:p w14:paraId="464D541B" w14:textId="037F1F95" w:rsidR="00611B96" w:rsidRPr="00CE1B76" w:rsidRDefault="00611B96" w:rsidP="006D09C6">
      <w:pPr>
        <w:rPr>
          <w:b/>
        </w:rPr>
      </w:pPr>
      <w:bookmarkStart w:id="2" w:name="_Hlk530931136"/>
      <w:r w:rsidRPr="00FB3A92">
        <w:rPr>
          <w:b/>
        </w:rPr>
        <w:t>Tutor</w:t>
      </w:r>
      <w:r w:rsidR="00CE1B76">
        <w:rPr>
          <w:b/>
        </w:rPr>
        <w:t>:</w:t>
      </w:r>
      <w:r w:rsidR="00CE1B76">
        <w:rPr>
          <w:b/>
        </w:rPr>
        <w:tab/>
      </w:r>
      <w:r w:rsidR="00CE1B76">
        <w:rPr>
          <w:b/>
        </w:rPr>
        <w:tab/>
      </w:r>
      <w:r w:rsidR="00CE1B76">
        <w:rPr>
          <w:b/>
        </w:rPr>
        <w:tab/>
      </w:r>
      <w:r w:rsidR="00236689">
        <w:rPr>
          <w:b/>
        </w:rPr>
        <w:t xml:space="preserve"> </w:t>
      </w:r>
      <w:r w:rsidRPr="00FB3A92">
        <w:t xml:space="preserve">M. v.d. Velde-Hijlkema </w:t>
      </w:r>
      <w:bookmarkEnd w:id="2"/>
      <w:r w:rsidRPr="00FB3A92">
        <w:t>(</w:t>
      </w:r>
      <w:hyperlink r:id="rId11">
        <w:r w:rsidRPr="006D09C6">
          <w:t>margje.vandervelde@hvhl.nl</w:t>
        </w:r>
      </w:hyperlink>
      <w:r w:rsidRPr="006D09C6">
        <w:t>)</w:t>
      </w:r>
    </w:p>
    <w:p w14:paraId="4175FFFE" w14:textId="69E7521B" w:rsidR="00236689" w:rsidRPr="005E2077" w:rsidRDefault="00236689" w:rsidP="006D09C6">
      <w:pPr>
        <w:rPr>
          <w:b/>
          <w:color w:val="212121"/>
        </w:rPr>
      </w:pPr>
      <w:r w:rsidRPr="005E2077">
        <w:rPr>
          <w:b/>
          <w:color w:val="212121"/>
        </w:rPr>
        <w:t xml:space="preserve"> </w:t>
      </w:r>
    </w:p>
    <w:p w14:paraId="0ADB26BA" w14:textId="53D30DA7" w:rsidR="00236689" w:rsidRPr="009E455C" w:rsidRDefault="00236689" w:rsidP="006D09C6">
      <w:pPr>
        <w:rPr>
          <w:color w:val="212121"/>
          <w:lang w:val="en-GB"/>
        </w:rPr>
      </w:pPr>
      <w:r w:rsidRPr="009E455C">
        <w:rPr>
          <w:b/>
          <w:color w:val="212121"/>
          <w:lang w:val="en-GB"/>
        </w:rPr>
        <w:t xml:space="preserve">Module: </w:t>
      </w:r>
      <w:r w:rsidRPr="009E455C">
        <w:rPr>
          <w:b/>
          <w:color w:val="212121"/>
          <w:lang w:val="en-GB"/>
        </w:rPr>
        <w:tab/>
      </w:r>
      <w:r w:rsidRPr="009E455C">
        <w:rPr>
          <w:color w:val="212121"/>
          <w:lang w:val="en-GB"/>
        </w:rPr>
        <w:tab/>
        <w:t xml:space="preserve"> LVT331VN1 – </w:t>
      </w:r>
      <w:r w:rsidR="005E2077" w:rsidRPr="009E455C">
        <w:rPr>
          <w:color w:val="212121"/>
          <w:lang w:val="en-GB"/>
        </w:rPr>
        <w:t>F</w:t>
      </w:r>
      <w:r w:rsidRPr="009E455C">
        <w:rPr>
          <w:color w:val="212121"/>
          <w:lang w:val="en-GB"/>
        </w:rPr>
        <w:t>ood Product Development</w:t>
      </w:r>
    </w:p>
    <w:p w14:paraId="62BFB2FB" w14:textId="6F4235ED" w:rsidR="005E2077" w:rsidRPr="009E455C" w:rsidRDefault="005E2077" w:rsidP="006D09C6">
      <w:pPr>
        <w:rPr>
          <w:color w:val="212121"/>
          <w:lang w:val="en-GB"/>
        </w:rPr>
      </w:pPr>
    </w:p>
    <w:p w14:paraId="5A1BB0C5" w14:textId="4437CE7E" w:rsidR="005E2077" w:rsidRPr="009E455C" w:rsidRDefault="009254E4" w:rsidP="006D09C6">
      <w:pPr>
        <w:rPr>
          <w:lang w:val="en-GB"/>
        </w:rPr>
      </w:pPr>
      <w:r w:rsidRPr="00967D7F">
        <w:rPr>
          <w:b/>
          <w:lang w:val="en-GB"/>
        </w:rPr>
        <w:t>Instituut:</w:t>
      </w:r>
      <w:r w:rsidRPr="009E455C">
        <w:rPr>
          <w:lang w:val="en-GB"/>
        </w:rPr>
        <w:t xml:space="preserve"> </w:t>
      </w:r>
      <w:r w:rsidRPr="009E455C">
        <w:rPr>
          <w:lang w:val="en-GB"/>
        </w:rPr>
        <w:tab/>
      </w:r>
      <w:r w:rsidRPr="009E455C">
        <w:rPr>
          <w:lang w:val="en-GB"/>
        </w:rPr>
        <w:tab/>
        <w:t xml:space="preserve"> Van Hall Larenstein</w:t>
      </w:r>
    </w:p>
    <w:p w14:paraId="2BF9937D" w14:textId="01723F2B" w:rsidR="009254E4" w:rsidRPr="009E455C" w:rsidRDefault="009254E4" w:rsidP="006D09C6">
      <w:pPr>
        <w:rPr>
          <w:lang w:val="en-GB"/>
        </w:rPr>
      </w:pPr>
      <w:r w:rsidRPr="009E455C">
        <w:rPr>
          <w:lang w:val="en-GB"/>
        </w:rPr>
        <w:tab/>
      </w:r>
      <w:r w:rsidRPr="009E455C">
        <w:rPr>
          <w:lang w:val="en-GB"/>
        </w:rPr>
        <w:tab/>
      </w:r>
      <w:r w:rsidRPr="009E455C">
        <w:rPr>
          <w:lang w:val="en-GB"/>
        </w:rPr>
        <w:tab/>
        <w:t xml:space="preserve"> Agora 1</w:t>
      </w:r>
    </w:p>
    <w:p w14:paraId="16EDF3CB" w14:textId="43937CF2" w:rsidR="009254E4" w:rsidRDefault="009254E4" w:rsidP="006D09C6">
      <w:pPr>
        <w:rPr>
          <w:shd w:val="clear" w:color="auto" w:fill="FFFFFF"/>
        </w:rPr>
      </w:pPr>
      <w:r w:rsidRPr="009E455C">
        <w:rPr>
          <w:lang w:val="en-GB"/>
        </w:rPr>
        <w:tab/>
      </w:r>
      <w:r w:rsidRPr="009E455C">
        <w:rPr>
          <w:lang w:val="en-GB"/>
        </w:rPr>
        <w:tab/>
      </w:r>
      <w:r w:rsidRPr="009E455C">
        <w:rPr>
          <w:lang w:val="en-GB"/>
        </w:rPr>
        <w:tab/>
      </w:r>
      <w:r w:rsidR="006D09C6" w:rsidRPr="009E455C">
        <w:rPr>
          <w:shd w:val="clear" w:color="auto" w:fill="FFFFFF"/>
          <w:lang w:val="en-GB"/>
        </w:rPr>
        <w:t xml:space="preserve"> </w:t>
      </w:r>
      <w:r w:rsidR="006D09C6">
        <w:rPr>
          <w:shd w:val="clear" w:color="auto" w:fill="FFFFFF"/>
        </w:rPr>
        <w:t>8934 CJ Leeuwarden</w:t>
      </w:r>
    </w:p>
    <w:p w14:paraId="0C2D2A5B" w14:textId="77777777" w:rsidR="001709FD" w:rsidRDefault="001709FD" w:rsidP="006D09C6">
      <w:pPr>
        <w:rPr>
          <w:shd w:val="clear" w:color="auto" w:fill="FFFFFF"/>
        </w:rPr>
      </w:pPr>
    </w:p>
    <w:p w14:paraId="1348A458" w14:textId="5C2179ED" w:rsidR="00D778B8" w:rsidRDefault="000E40BF" w:rsidP="006D09C6">
      <w:pPr>
        <w:rPr>
          <w:b/>
        </w:rPr>
      </w:pPr>
      <w:r w:rsidRPr="000E40BF">
        <w:rPr>
          <w:b/>
        </w:rPr>
        <w:t xml:space="preserve">Datum: </w:t>
      </w:r>
      <w:r w:rsidRPr="000E40BF">
        <w:rPr>
          <w:b/>
        </w:rPr>
        <w:tab/>
      </w:r>
      <w:r w:rsidR="001709FD" w:rsidRPr="001709FD">
        <w:tab/>
        <w:t xml:space="preserve"> </w:t>
      </w:r>
      <w:r w:rsidR="009634CB">
        <w:t>3</w:t>
      </w:r>
      <w:r w:rsidR="0071389A">
        <w:t>1</w:t>
      </w:r>
      <w:r w:rsidR="001709FD" w:rsidRPr="001709FD">
        <w:t>-01-2019</w:t>
      </w:r>
      <w:r w:rsidRPr="001709FD">
        <w:tab/>
      </w:r>
      <w:r w:rsidRPr="000E40BF">
        <w:rPr>
          <w:b/>
        </w:rPr>
        <w:t xml:space="preserve"> </w:t>
      </w:r>
    </w:p>
    <w:p w14:paraId="6D08FBB6" w14:textId="77777777" w:rsidR="00D778B8" w:rsidRDefault="00D778B8">
      <w:pPr>
        <w:contextualSpacing w:val="0"/>
        <w:rPr>
          <w:b/>
        </w:rPr>
      </w:pPr>
      <w:r>
        <w:rPr>
          <w:b/>
        </w:rPr>
        <w:br w:type="page"/>
      </w:r>
    </w:p>
    <w:p w14:paraId="4A28C6B4" w14:textId="0207C68F" w:rsidR="00874089" w:rsidRDefault="00D778B8" w:rsidP="00770060">
      <w:pPr>
        <w:pStyle w:val="Heading1"/>
        <w:numPr>
          <w:ilvl w:val="0"/>
          <w:numId w:val="0"/>
        </w:numPr>
        <w:ind w:left="432" w:hanging="432"/>
      </w:pPr>
      <w:bookmarkStart w:id="3" w:name="_Toc536686192"/>
      <w:r>
        <w:lastRenderedPageBreak/>
        <w:t>Samenvatting</w:t>
      </w:r>
      <w:bookmarkEnd w:id="3"/>
    </w:p>
    <w:p w14:paraId="0EA40E3A" w14:textId="02D61CD2" w:rsidR="00770060" w:rsidRDefault="009D2D9B" w:rsidP="00770060">
      <w:pPr>
        <w:jc w:val="both"/>
        <w:rPr>
          <w:rStyle w:val="normaltextrun"/>
          <w:rFonts w:ascii="Calibri" w:hAnsi="Calibri" w:cs="Calibri"/>
          <w:color w:val="000000"/>
          <w:shd w:val="clear" w:color="auto" w:fill="FFFFFF"/>
        </w:rPr>
      </w:pPr>
      <w:r w:rsidRPr="005153CC">
        <w:rPr>
          <w:rStyle w:val="normaltextrun"/>
          <w:rFonts w:ascii="Calibri" w:hAnsi="Calibri" w:cs="Calibri"/>
          <w:color w:val="000000"/>
          <w:shd w:val="clear" w:color="auto" w:fill="FFFFFF"/>
        </w:rPr>
        <w:t>Dit project zal worden uitgevoerd</w:t>
      </w:r>
      <w:r>
        <w:rPr>
          <w:rStyle w:val="normaltextrun"/>
          <w:rFonts w:ascii="Calibri" w:hAnsi="Calibri" w:cs="Calibri"/>
          <w:color w:val="000000"/>
          <w:shd w:val="clear" w:color="auto" w:fill="FFFFFF"/>
        </w:rPr>
        <w:t xml:space="preserve"> door adviesbureau The Deve</w:t>
      </w:r>
      <w:r w:rsidR="007E2677">
        <w:rPr>
          <w:rStyle w:val="normaltextrun"/>
          <w:rFonts w:ascii="Calibri" w:hAnsi="Calibri" w:cs="Calibri"/>
          <w:color w:val="000000"/>
          <w:shd w:val="clear" w:color="auto" w:fill="FFFFFF"/>
        </w:rPr>
        <w:t>lopers</w:t>
      </w:r>
      <w:r>
        <w:rPr>
          <w:rStyle w:val="normaltextrun"/>
          <w:rFonts w:ascii="Calibri" w:hAnsi="Calibri" w:cs="Calibri"/>
          <w:color w:val="000000"/>
          <w:shd w:val="clear" w:color="auto" w:fill="FFFFFF"/>
        </w:rPr>
        <w:t xml:space="preserve"> in opdracht van Stichting</w:t>
      </w:r>
      <w:r w:rsidRPr="005153CC">
        <w:rPr>
          <w:rStyle w:val="normaltextrun"/>
          <w:rFonts w:ascii="Calibri" w:hAnsi="Calibri" w:cs="Calibri"/>
          <w:color w:val="000000"/>
          <w:shd w:val="clear" w:color="auto" w:fill="FFFFFF"/>
        </w:rPr>
        <w:t xml:space="preserve"> </w:t>
      </w:r>
      <w:r w:rsidR="007E2677">
        <w:rPr>
          <w:rStyle w:val="normaltextrun"/>
          <w:rFonts w:ascii="Calibri" w:hAnsi="Calibri" w:cs="Calibri"/>
          <w:color w:val="000000"/>
          <w:shd w:val="clear" w:color="auto" w:fill="FFFFFF"/>
        </w:rPr>
        <w:t xml:space="preserve">Grien </w:t>
      </w:r>
      <w:r w:rsidRPr="005153CC">
        <w:rPr>
          <w:rStyle w:val="normaltextrun"/>
          <w:rFonts w:ascii="Calibri" w:hAnsi="Calibri" w:cs="Calibri"/>
          <w:color w:val="000000"/>
          <w:shd w:val="clear" w:color="auto" w:fill="FFFFFF"/>
        </w:rPr>
        <w:t>met het doel een product te ontwikkelen dat geschikt is voor menselijke consumptie</w:t>
      </w:r>
      <w:r>
        <w:rPr>
          <w:rStyle w:val="normaltextrun"/>
          <w:rFonts w:ascii="Calibri" w:hAnsi="Calibri" w:cs="Calibri"/>
          <w:color w:val="000000"/>
          <w:shd w:val="clear" w:color="auto" w:fill="FFFFFF"/>
        </w:rPr>
        <w:t xml:space="preserve">, </w:t>
      </w:r>
      <w:r w:rsidRPr="005153CC">
        <w:rPr>
          <w:rStyle w:val="normaltextrun"/>
          <w:rFonts w:ascii="Calibri" w:hAnsi="Calibri" w:cs="Calibri"/>
          <w:color w:val="000000"/>
          <w:shd w:val="clear" w:color="auto" w:fill="FFFFFF"/>
        </w:rPr>
        <w:t>waarin afgekeurde </w:t>
      </w:r>
      <w:r>
        <w:rPr>
          <w:rStyle w:val="normaltextrun"/>
          <w:rFonts w:ascii="Calibri" w:hAnsi="Calibri" w:cs="Calibri"/>
          <w:color w:val="000000"/>
          <w:shd w:val="clear" w:color="auto" w:fill="FFFFFF"/>
        </w:rPr>
        <w:t>kas</w:t>
      </w:r>
      <w:r w:rsidRPr="005153CC">
        <w:rPr>
          <w:rStyle w:val="normaltextrun"/>
          <w:rFonts w:ascii="Calibri" w:hAnsi="Calibri" w:cs="Calibri"/>
          <w:color w:val="000000"/>
          <w:shd w:val="clear" w:color="auto" w:fill="FFFFFF"/>
        </w:rPr>
        <w:t>tomaten zoveel mogelijk worden verwerkt. Hierbij moet rekening gehouden worden met het verkopen en produceren van de producten in de regio Friesland waarbij onnodig transport wordt gereduceerd.</w:t>
      </w:r>
      <w:r w:rsidR="002F15B4">
        <w:rPr>
          <w:rStyle w:val="normaltextrun"/>
          <w:rFonts w:ascii="Calibri" w:hAnsi="Calibri" w:cs="Calibri"/>
          <w:color w:val="000000"/>
          <w:shd w:val="clear" w:color="auto" w:fill="FFFFFF"/>
        </w:rPr>
        <w:t xml:space="preserve"> Dit product zal worden uitgevoerd </w:t>
      </w:r>
      <w:r w:rsidR="009524B5">
        <w:rPr>
          <w:rStyle w:val="normaltextrun"/>
          <w:rFonts w:ascii="Calibri" w:hAnsi="Calibri" w:cs="Calibri"/>
          <w:color w:val="000000"/>
          <w:shd w:val="clear" w:color="auto" w:fill="FFFFFF"/>
        </w:rPr>
        <w:t xml:space="preserve">volgens de systematiek van product ontwikkeling waarbij het project wordt opgedeeld in de volgende fases: </w:t>
      </w:r>
      <w:r w:rsidR="00770060">
        <w:rPr>
          <w:rStyle w:val="normaltextrun"/>
          <w:rFonts w:ascii="Calibri" w:hAnsi="Calibri" w:cs="Calibri"/>
          <w:color w:val="000000"/>
          <w:shd w:val="clear" w:color="auto" w:fill="FFFFFF"/>
        </w:rPr>
        <w:t xml:space="preserve">oriëntatiefase, concept ontwikkelingsfase, product definitie fase en de realisatiefase. </w:t>
      </w:r>
    </w:p>
    <w:p w14:paraId="6B1C5F41" w14:textId="44BEA9A3" w:rsidR="00770060" w:rsidRDefault="00770060" w:rsidP="00770060">
      <w:pPr>
        <w:jc w:val="both"/>
        <w:rPr>
          <w:rStyle w:val="normaltextrun"/>
          <w:rFonts w:ascii="Calibri" w:hAnsi="Calibri" w:cs="Calibri"/>
          <w:color w:val="000000"/>
          <w:shd w:val="clear" w:color="auto" w:fill="FFFFFF"/>
        </w:rPr>
      </w:pPr>
    </w:p>
    <w:p w14:paraId="50C4277A" w14:textId="0EAC9443" w:rsidR="00770060" w:rsidRDefault="00770060" w:rsidP="00770060">
      <w:pPr>
        <w:jc w:val="both"/>
      </w:pPr>
      <w:r>
        <w:rPr>
          <w:lang w:eastAsia="nl-NL"/>
        </w:rPr>
        <w:t xml:space="preserve">Tijdens de oriëntatiefase zijn de eisen van de opdrachtgever en de trends van nu vastgesteld. Ook is er een SWOT-analyse vastgesteld voor het product afgekeurde tomaten en er is </w:t>
      </w:r>
      <w:r w:rsidR="00FE0E47">
        <w:rPr>
          <w:lang w:eastAsia="nl-NL"/>
        </w:rPr>
        <w:t>marktoriëntatie</w:t>
      </w:r>
      <w:r>
        <w:rPr>
          <w:lang w:eastAsia="nl-NL"/>
        </w:rPr>
        <w:t xml:space="preserve"> gedaan naar producten die tomaat bevatten.</w:t>
      </w:r>
      <w:r w:rsidR="00FE0E47">
        <w:rPr>
          <w:lang w:eastAsia="nl-NL"/>
        </w:rPr>
        <w:t xml:space="preserve"> Hieruit is gekomen als resultaat dat er nog geen </w:t>
      </w:r>
      <w:r w:rsidR="00DC7D75">
        <w:rPr>
          <w:lang w:eastAsia="nl-NL"/>
        </w:rPr>
        <w:t xml:space="preserve">weinig vleesvervangers en snoep/snacks zijn </w:t>
      </w:r>
      <w:r w:rsidR="00456586">
        <w:rPr>
          <w:lang w:eastAsia="nl-NL"/>
        </w:rPr>
        <w:t>die</w:t>
      </w:r>
      <w:r w:rsidR="00FE0E47">
        <w:rPr>
          <w:lang w:eastAsia="nl-NL"/>
        </w:rPr>
        <w:t xml:space="preserve"> </w:t>
      </w:r>
      <w:r w:rsidR="00D276AC">
        <w:rPr>
          <w:lang w:eastAsia="nl-NL"/>
        </w:rPr>
        <w:t xml:space="preserve">afgekeurde tomaat bevatten. </w:t>
      </w:r>
      <w:r w:rsidR="00456586">
        <w:t>B</w:t>
      </w:r>
      <w:r>
        <w:t>ij het bedenken en ontwikkelen van een product in de volgende fase van het project, zal men dus naast de vleesvervanger, ook in deze productgroep moeten zitten, waarbij rekening gehouden moet worden met de</w:t>
      </w:r>
      <w:r w:rsidR="00EB5E65">
        <w:t xml:space="preserve"> vastgestelde</w:t>
      </w:r>
      <w:r>
        <w:t xml:space="preserve"> trends</w:t>
      </w:r>
      <w:r w:rsidR="00EB5E65">
        <w:t xml:space="preserve">. </w:t>
      </w:r>
    </w:p>
    <w:p w14:paraId="102B5388" w14:textId="77777777" w:rsidR="00770060" w:rsidRPr="005A1E2B" w:rsidRDefault="00770060" w:rsidP="00770060">
      <w:pPr>
        <w:jc w:val="both"/>
      </w:pPr>
    </w:p>
    <w:p w14:paraId="0E2E7DA6" w14:textId="77777777" w:rsidR="00EB5E65" w:rsidRDefault="00EB5E65" w:rsidP="00EB5E65">
      <w:pPr>
        <w:jc w:val="both"/>
      </w:pPr>
      <w:r>
        <w:t xml:space="preserve">Het projectteam is in de concept ontwikkelingsfase is begonnen met brainstormsessies. Hierbij is gebrainstormd over vleesvervangers en snoep/snacks die ontwikkeld kunnen worden met de afgekeurde tomaten. Hieruit zijn als resultaat drie producten gekomen die hierna zijn geproduceerd: </w:t>
      </w:r>
    </w:p>
    <w:p w14:paraId="3E9E9DE9" w14:textId="0245CD0B" w:rsidR="00770060" w:rsidRDefault="00EB5E65" w:rsidP="00770060">
      <w:pPr>
        <w:jc w:val="both"/>
      </w:pPr>
      <w:r>
        <w:t xml:space="preserve">De vegetarische tomaten worst, de vegetarische snoepjes en de vegetarische tomaten snack. </w:t>
      </w:r>
      <w:r w:rsidR="005A5338">
        <w:t>Tijdens deze fase zijn de vegetarische tomaten snoepjes en de vegetarische tomaten worst afgevallen</w:t>
      </w:r>
      <w:r w:rsidR="00321D6F">
        <w:t xml:space="preserve"> op basis van sensorische testen met het expert panel</w:t>
      </w:r>
      <w:r w:rsidR="005A5338">
        <w:t xml:space="preserve">. Een overeenkomende reden hiervan van beide producten was dat de producten relatief weinig tomaat bevatten. </w:t>
      </w:r>
      <w:r>
        <w:t xml:space="preserve">De vegetarische tomaten snack zal dus verder ontwikkeld worden in de product definitie fase. </w:t>
      </w:r>
    </w:p>
    <w:p w14:paraId="4AD7C236" w14:textId="524279B2" w:rsidR="00B26038" w:rsidRDefault="00B26038" w:rsidP="00770060">
      <w:pPr>
        <w:jc w:val="both"/>
        <w:rPr>
          <w:rStyle w:val="normaltextrun"/>
        </w:rPr>
      </w:pPr>
    </w:p>
    <w:p w14:paraId="13F03FD9" w14:textId="0EBCF17A" w:rsidR="00B26038" w:rsidRPr="00E323F1" w:rsidRDefault="00B26038" w:rsidP="00B26038">
      <w:pPr>
        <w:jc w:val="both"/>
      </w:pPr>
      <w:r>
        <w:t>Tijdens de product definitie fase is de vegetarische tomaten snack aan de hand van een externe referent geoptimaliseerd. Na deze optimalisatie is een sensorisch consumenten onderzoek uitgevoerd</w:t>
      </w:r>
      <w:r w:rsidR="009B394C">
        <w:t xml:space="preserve">. Op basis van deze resultaten is de vegetarische tomaten snack geoptimaliseerd tot een definitief eindproduct. </w:t>
      </w:r>
      <w:r>
        <w:t xml:space="preserve">Met dit product gaat het project verder in de realisatiefase. </w:t>
      </w:r>
    </w:p>
    <w:p w14:paraId="5B43779B" w14:textId="3948F18D" w:rsidR="00B26038" w:rsidRDefault="00B26038" w:rsidP="00770060">
      <w:pPr>
        <w:jc w:val="both"/>
        <w:rPr>
          <w:rStyle w:val="normaltextrun"/>
        </w:rPr>
      </w:pPr>
    </w:p>
    <w:p w14:paraId="24DE7F5B" w14:textId="06C89B55" w:rsidR="00FD44F5" w:rsidRPr="00DB2BBA" w:rsidRDefault="00FD44F5" w:rsidP="00FD44F5">
      <w:pPr>
        <w:jc w:val="both"/>
      </w:pPr>
      <w:r>
        <w:t xml:space="preserve">De realisatiefase is in dit project in de vorm van aanbevelingen gegeven. Stichting Grien zal beslissen of het product gerealiseerd wordt of niet. Het definitief eindproduct ‘de vegetarische tomaten snack’ is knapperig van buiten en smeuïg van binnen. Het bevat voor </w:t>
      </w:r>
      <w:r w:rsidRPr="00523CCC">
        <w:t>44</w:t>
      </w:r>
      <w:r>
        <w:t xml:space="preserve">% afgekeurde tomaten. Eventuele aanbevelingen zijn om in het kader van duurzaamheid en het tegengaan van voedselverspilling, paneermeel en bloem te maken van oud brood. Verder zouden de bitterballen geschikt gemaakt kunnen worden voor de airfryer of oven, in het kader van ‘een gezond product’. Er zal worden aanbevolen een kartonnen doosje als verpakking te gebruiken voor de vegetarische tomaten snack met het etiket dat te zien is in figuur 10. De kostprijs van het product is 15 cent. </w:t>
      </w:r>
    </w:p>
    <w:p w14:paraId="3E678823" w14:textId="77777777" w:rsidR="00FD44F5" w:rsidRPr="00B26038" w:rsidRDefault="00FD44F5" w:rsidP="00770060">
      <w:pPr>
        <w:jc w:val="both"/>
        <w:rPr>
          <w:rStyle w:val="normaltextrun"/>
        </w:rPr>
      </w:pPr>
    </w:p>
    <w:p w14:paraId="7F198E82" w14:textId="6AEBB5E3" w:rsidR="009D2D9B" w:rsidRDefault="009D2D9B" w:rsidP="009D2D9B">
      <w:pPr>
        <w:jc w:val="both"/>
        <w:rPr>
          <w:rStyle w:val="normaltextrun"/>
          <w:rFonts w:ascii="Calibri" w:hAnsi="Calibri" w:cs="Calibri"/>
          <w:color w:val="000000"/>
          <w:shd w:val="clear" w:color="auto" w:fill="FFFFFF"/>
        </w:rPr>
      </w:pPr>
    </w:p>
    <w:p w14:paraId="2344EB08" w14:textId="4C36E306" w:rsidR="007E2677" w:rsidRDefault="007E2677" w:rsidP="009D2D9B">
      <w:pPr>
        <w:jc w:val="both"/>
        <w:rPr>
          <w:rStyle w:val="normaltextrun"/>
          <w:rFonts w:ascii="Calibri" w:hAnsi="Calibri" w:cs="Calibri"/>
          <w:color w:val="000000"/>
          <w:shd w:val="clear" w:color="auto" w:fill="FFFFFF"/>
        </w:rPr>
      </w:pPr>
    </w:p>
    <w:p w14:paraId="70B04A59" w14:textId="77777777" w:rsidR="007E2677" w:rsidRDefault="007E2677" w:rsidP="009D2D9B">
      <w:pPr>
        <w:jc w:val="both"/>
        <w:rPr>
          <w:rStyle w:val="normaltextrun"/>
          <w:rFonts w:ascii="Calibri" w:hAnsi="Calibri" w:cs="Calibri"/>
          <w:color w:val="000000"/>
          <w:shd w:val="clear" w:color="auto" w:fill="FFFFFF"/>
        </w:rPr>
      </w:pPr>
    </w:p>
    <w:p w14:paraId="0DA1467B" w14:textId="77777777" w:rsidR="009D2D9B" w:rsidRDefault="009D2D9B" w:rsidP="00874089"/>
    <w:p w14:paraId="14696026" w14:textId="0CB8B6AD" w:rsidR="00236689" w:rsidRPr="003027FA" w:rsidRDefault="00236689" w:rsidP="006D09C6">
      <w:pPr>
        <w:rPr>
          <w:sz w:val="20"/>
        </w:rPr>
      </w:pPr>
      <w:r w:rsidRPr="003027FA">
        <w:rPr>
          <w:sz w:val="20"/>
        </w:rPr>
        <w:br w:type="page"/>
      </w:r>
      <w:r w:rsidR="002D688E" w:rsidRPr="003027FA">
        <w:rPr>
          <w:sz w:val="20"/>
        </w:rPr>
        <w:lastRenderedPageBreak/>
        <w:t xml:space="preserve"> </w:t>
      </w:r>
    </w:p>
    <w:sdt>
      <w:sdtPr>
        <w:rPr>
          <w:caps w:val="0"/>
          <w:color w:val="auto"/>
          <w:spacing w:val="0"/>
          <w:sz w:val="20"/>
          <w:szCs w:val="20"/>
        </w:rPr>
        <w:id w:val="-478620330"/>
        <w:docPartObj>
          <w:docPartGallery w:val="Table of Contents"/>
          <w:docPartUnique/>
        </w:docPartObj>
      </w:sdtPr>
      <w:sdtEndPr>
        <w:rPr>
          <w:b/>
          <w:bCs/>
          <w:sz w:val="16"/>
        </w:rPr>
      </w:sdtEndPr>
      <w:sdtContent>
        <w:p w14:paraId="6FE97273" w14:textId="3BF644DD" w:rsidR="00067298" w:rsidRPr="003027FA" w:rsidRDefault="00067298" w:rsidP="00067298">
          <w:pPr>
            <w:pStyle w:val="TOCHeading"/>
            <w:numPr>
              <w:ilvl w:val="0"/>
              <w:numId w:val="0"/>
            </w:numPr>
            <w:ind w:left="432" w:hanging="432"/>
            <w:rPr>
              <w:sz w:val="20"/>
            </w:rPr>
          </w:pPr>
          <w:r w:rsidRPr="42EBB094">
            <w:rPr>
              <w:sz w:val="20"/>
              <w:szCs w:val="20"/>
            </w:rPr>
            <w:t>Inhoud</w:t>
          </w:r>
        </w:p>
        <w:p w14:paraId="1771623B" w14:textId="220E0FBD" w:rsidR="00D40861" w:rsidRPr="00D40861" w:rsidRDefault="00067298">
          <w:pPr>
            <w:pStyle w:val="TOC1"/>
            <w:tabs>
              <w:tab w:val="right" w:leader="dot" w:pos="9016"/>
            </w:tabs>
            <w:rPr>
              <w:noProof/>
              <w:sz w:val="16"/>
              <w:szCs w:val="22"/>
              <w:lang w:eastAsia="nl-NL"/>
            </w:rPr>
          </w:pPr>
          <w:r w:rsidRPr="00D40861">
            <w:rPr>
              <w:b/>
              <w:bCs/>
              <w:sz w:val="14"/>
            </w:rPr>
            <w:fldChar w:fldCharType="begin"/>
          </w:r>
          <w:r w:rsidRPr="00D40861">
            <w:rPr>
              <w:b/>
              <w:bCs/>
              <w:sz w:val="14"/>
            </w:rPr>
            <w:instrText xml:space="preserve"> TOC \o "1-3" \h \z \u </w:instrText>
          </w:r>
          <w:r w:rsidRPr="00D40861">
            <w:rPr>
              <w:b/>
              <w:bCs/>
              <w:sz w:val="14"/>
            </w:rPr>
            <w:fldChar w:fldCharType="separate"/>
          </w:r>
        </w:p>
        <w:p w14:paraId="73D23D7C" w14:textId="06D59DE9" w:rsidR="00D40861" w:rsidRPr="00D40861" w:rsidRDefault="00D26DD2">
          <w:pPr>
            <w:pStyle w:val="TOC1"/>
            <w:tabs>
              <w:tab w:val="left" w:pos="440"/>
              <w:tab w:val="right" w:leader="dot" w:pos="9016"/>
            </w:tabs>
            <w:rPr>
              <w:noProof/>
              <w:sz w:val="16"/>
              <w:szCs w:val="22"/>
              <w:lang w:eastAsia="nl-NL"/>
            </w:rPr>
          </w:pPr>
          <w:hyperlink w:anchor="_Toc536686193" w:history="1">
            <w:r w:rsidR="00D40861" w:rsidRPr="00D40861">
              <w:rPr>
                <w:rStyle w:val="Hyperlink"/>
                <w:noProof/>
                <w:sz w:val="16"/>
              </w:rPr>
              <w:t>1</w:t>
            </w:r>
            <w:r w:rsidR="00D40861" w:rsidRPr="00D40861">
              <w:rPr>
                <w:noProof/>
                <w:sz w:val="16"/>
                <w:szCs w:val="22"/>
                <w:lang w:eastAsia="nl-NL"/>
              </w:rPr>
              <w:tab/>
            </w:r>
            <w:r w:rsidR="00D40861" w:rsidRPr="00D40861">
              <w:rPr>
                <w:rStyle w:val="Hyperlink"/>
                <w:noProof/>
                <w:sz w:val="16"/>
              </w:rPr>
              <w:t>Inleiding</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_Toc536686193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4</w:t>
            </w:r>
            <w:r w:rsidR="00D40861" w:rsidRPr="00D40861">
              <w:rPr>
                <w:noProof/>
                <w:webHidden/>
                <w:sz w:val="16"/>
              </w:rPr>
              <w:fldChar w:fldCharType="end"/>
            </w:r>
          </w:hyperlink>
        </w:p>
        <w:p w14:paraId="638DA5E5" w14:textId="10AD2711" w:rsidR="00D40861" w:rsidRPr="00D40861" w:rsidRDefault="00D26DD2">
          <w:pPr>
            <w:pStyle w:val="TOC2"/>
            <w:tabs>
              <w:tab w:val="left" w:pos="880"/>
              <w:tab w:val="right" w:leader="dot" w:pos="9016"/>
            </w:tabs>
            <w:rPr>
              <w:noProof/>
              <w:sz w:val="16"/>
              <w:szCs w:val="22"/>
              <w:lang w:eastAsia="nl-NL"/>
            </w:rPr>
          </w:pPr>
          <w:hyperlink w:anchor="_Toc536686194" w:history="1">
            <w:r w:rsidR="00D40861" w:rsidRPr="00D40861">
              <w:rPr>
                <w:rStyle w:val="Hyperlink"/>
                <w:noProof/>
                <w:sz w:val="16"/>
              </w:rPr>
              <w:t>1.1</w:t>
            </w:r>
            <w:r w:rsidR="00D40861" w:rsidRPr="00D40861">
              <w:rPr>
                <w:noProof/>
                <w:sz w:val="16"/>
                <w:szCs w:val="22"/>
                <w:lang w:eastAsia="nl-NL"/>
              </w:rPr>
              <w:tab/>
            </w:r>
            <w:r w:rsidR="00D40861" w:rsidRPr="00D40861">
              <w:rPr>
                <w:rStyle w:val="Hyperlink"/>
                <w:noProof/>
                <w:sz w:val="16"/>
              </w:rPr>
              <w:t>Projectorganisatie</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_Toc536686194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4</w:t>
            </w:r>
            <w:r w:rsidR="00D40861" w:rsidRPr="00D40861">
              <w:rPr>
                <w:noProof/>
                <w:webHidden/>
                <w:sz w:val="16"/>
              </w:rPr>
              <w:fldChar w:fldCharType="end"/>
            </w:r>
          </w:hyperlink>
        </w:p>
        <w:p w14:paraId="4C22391A" w14:textId="265DC324" w:rsidR="00D40861" w:rsidRPr="00D40861" w:rsidRDefault="00D26DD2">
          <w:pPr>
            <w:pStyle w:val="TOC2"/>
            <w:tabs>
              <w:tab w:val="left" w:pos="880"/>
              <w:tab w:val="right" w:leader="dot" w:pos="9016"/>
            </w:tabs>
            <w:rPr>
              <w:noProof/>
              <w:sz w:val="16"/>
              <w:szCs w:val="22"/>
              <w:lang w:eastAsia="nl-NL"/>
            </w:rPr>
          </w:pPr>
          <w:hyperlink w:anchor="_Toc536686195" w:history="1">
            <w:r w:rsidR="00D40861" w:rsidRPr="00D40861">
              <w:rPr>
                <w:rStyle w:val="Hyperlink"/>
                <w:noProof/>
                <w:sz w:val="16"/>
              </w:rPr>
              <w:t>1.2</w:t>
            </w:r>
            <w:r w:rsidR="00D40861" w:rsidRPr="00D40861">
              <w:rPr>
                <w:noProof/>
                <w:sz w:val="16"/>
                <w:szCs w:val="22"/>
                <w:lang w:eastAsia="nl-NL"/>
              </w:rPr>
              <w:tab/>
            </w:r>
            <w:r w:rsidR="00D40861" w:rsidRPr="00D40861">
              <w:rPr>
                <w:rStyle w:val="Hyperlink"/>
                <w:noProof/>
                <w:sz w:val="16"/>
              </w:rPr>
              <w:t>doelstelling</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_Toc536686195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5</w:t>
            </w:r>
            <w:r w:rsidR="00D40861" w:rsidRPr="00D40861">
              <w:rPr>
                <w:noProof/>
                <w:webHidden/>
                <w:sz w:val="16"/>
              </w:rPr>
              <w:fldChar w:fldCharType="end"/>
            </w:r>
          </w:hyperlink>
        </w:p>
        <w:p w14:paraId="57F57E66" w14:textId="2587ED74" w:rsidR="00D40861" w:rsidRPr="00D40861" w:rsidRDefault="00D26DD2">
          <w:pPr>
            <w:pStyle w:val="TOC2"/>
            <w:tabs>
              <w:tab w:val="left" w:pos="880"/>
              <w:tab w:val="right" w:leader="dot" w:pos="9016"/>
            </w:tabs>
            <w:rPr>
              <w:noProof/>
              <w:sz w:val="16"/>
              <w:szCs w:val="22"/>
              <w:lang w:eastAsia="nl-NL"/>
            </w:rPr>
          </w:pPr>
          <w:hyperlink w:anchor="_Toc536686196" w:history="1">
            <w:r w:rsidR="00D40861" w:rsidRPr="00D40861">
              <w:rPr>
                <w:rStyle w:val="Hyperlink"/>
                <w:noProof/>
                <w:sz w:val="16"/>
              </w:rPr>
              <w:t>1.3</w:t>
            </w:r>
            <w:r w:rsidR="00D40861" w:rsidRPr="00D40861">
              <w:rPr>
                <w:noProof/>
                <w:sz w:val="16"/>
                <w:szCs w:val="22"/>
                <w:lang w:eastAsia="nl-NL"/>
              </w:rPr>
              <w:tab/>
            </w:r>
            <w:r w:rsidR="00D40861" w:rsidRPr="00D40861">
              <w:rPr>
                <w:rStyle w:val="Hyperlink"/>
                <w:noProof/>
                <w:sz w:val="16"/>
              </w:rPr>
              <w:t>Structuur van het verslag</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_Toc536686196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5</w:t>
            </w:r>
            <w:r w:rsidR="00D40861" w:rsidRPr="00D40861">
              <w:rPr>
                <w:noProof/>
                <w:webHidden/>
                <w:sz w:val="16"/>
              </w:rPr>
              <w:fldChar w:fldCharType="end"/>
            </w:r>
          </w:hyperlink>
        </w:p>
        <w:p w14:paraId="7FFEF4BB" w14:textId="77004A29" w:rsidR="00D40861" w:rsidRPr="00D40861" w:rsidRDefault="00D26DD2">
          <w:pPr>
            <w:pStyle w:val="TOC2"/>
            <w:tabs>
              <w:tab w:val="left" w:pos="880"/>
              <w:tab w:val="right" w:leader="dot" w:pos="9016"/>
            </w:tabs>
            <w:rPr>
              <w:noProof/>
              <w:sz w:val="16"/>
              <w:szCs w:val="22"/>
              <w:lang w:eastAsia="nl-NL"/>
            </w:rPr>
          </w:pPr>
          <w:hyperlink w:anchor="_Toc536686197" w:history="1">
            <w:r w:rsidR="00D40861" w:rsidRPr="00D40861">
              <w:rPr>
                <w:rStyle w:val="Hyperlink"/>
                <w:noProof/>
                <w:sz w:val="16"/>
              </w:rPr>
              <w:t>1.4</w:t>
            </w:r>
            <w:r w:rsidR="00D40861" w:rsidRPr="00D40861">
              <w:rPr>
                <w:noProof/>
                <w:sz w:val="16"/>
                <w:szCs w:val="22"/>
                <w:lang w:eastAsia="nl-NL"/>
              </w:rPr>
              <w:tab/>
            </w:r>
            <w:r w:rsidR="00D40861" w:rsidRPr="00D40861">
              <w:rPr>
                <w:rStyle w:val="Hyperlink"/>
                <w:noProof/>
                <w:sz w:val="16"/>
              </w:rPr>
              <w:t>De projectlimieten</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_Toc536686197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6</w:t>
            </w:r>
            <w:r w:rsidR="00D40861" w:rsidRPr="00D40861">
              <w:rPr>
                <w:noProof/>
                <w:webHidden/>
                <w:sz w:val="16"/>
              </w:rPr>
              <w:fldChar w:fldCharType="end"/>
            </w:r>
          </w:hyperlink>
        </w:p>
        <w:p w14:paraId="72FF966D" w14:textId="460EDEC4" w:rsidR="00D40861" w:rsidRPr="00D40861" w:rsidRDefault="00D26DD2">
          <w:pPr>
            <w:pStyle w:val="TOC1"/>
            <w:tabs>
              <w:tab w:val="left" w:pos="440"/>
              <w:tab w:val="right" w:leader="dot" w:pos="9016"/>
            </w:tabs>
            <w:rPr>
              <w:noProof/>
              <w:sz w:val="16"/>
              <w:szCs w:val="22"/>
              <w:lang w:eastAsia="nl-NL"/>
            </w:rPr>
          </w:pPr>
          <w:hyperlink w:anchor="_Toc536686198" w:history="1">
            <w:r w:rsidR="00D40861" w:rsidRPr="00D40861">
              <w:rPr>
                <w:rStyle w:val="Hyperlink"/>
                <w:noProof/>
                <w:sz w:val="16"/>
              </w:rPr>
              <w:t>2</w:t>
            </w:r>
            <w:r w:rsidR="00D40861" w:rsidRPr="00D40861">
              <w:rPr>
                <w:noProof/>
                <w:sz w:val="16"/>
                <w:szCs w:val="22"/>
                <w:lang w:eastAsia="nl-NL"/>
              </w:rPr>
              <w:tab/>
            </w:r>
            <w:r w:rsidR="00D40861" w:rsidRPr="00D40861">
              <w:rPr>
                <w:rStyle w:val="Hyperlink"/>
                <w:noProof/>
                <w:sz w:val="16"/>
              </w:rPr>
              <w:t>Theorie</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_Toc536686198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7</w:t>
            </w:r>
            <w:r w:rsidR="00D40861" w:rsidRPr="00D40861">
              <w:rPr>
                <w:noProof/>
                <w:webHidden/>
                <w:sz w:val="16"/>
              </w:rPr>
              <w:fldChar w:fldCharType="end"/>
            </w:r>
          </w:hyperlink>
        </w:p>
        <w:p w14:paraId="523AD466" w14:textId="1AD96185" w:rsidR="00D40861" w:rsidRPr="00D40861" w:rsidRDefault="00D26DD2">
          <w:pPr>
            <w:pStyle w:val="TOC2"/>
            <w:tabs>
              <w:tab w:val="left" w:pos="880"/>
              <w:tab w:val="right" w:leader="dot" w:pos="9016"/>
            </w:tabs>
            <w:rPr>
              <w:noProof/>
              <w:sz w:val="16"/>
              <w:szCs w:val="22"/>
              <w:lang w:eastAsia="nl-NL"/>
            </w:rPr>
          </w:pPr>
          <w:hyperlink w:anchor="_Toc536686199" w:history="1">
            <w:r w:rsidR="00D40861" w:rsidRPr="00D40861">
              <w:rPr>
                <w:rStyle w:val="Hyperlink"/>
                <w:noProof/>
                <w:sz w:val="16"/>
              </w:rPr>
              <w:t>2.1</w:t>
            </w:r>
            <w:r w:rsidR="00D40861" w:rsidRPr="00D40861">
              <w:rPr>
                <w:noProof/>
                <w:sz w:val="16"/>
                <w:szCs w:val="22"/>
                <w:lang w:eastAsia="nl-NL"/>
              </w:rPr>
              <w:tab/>
            </w:r>
            <w:r w:rsidR="00D40861" w:rsidRPr="00D40861">
              <w:rPr>
                <w:rStyle w:val="Hyperlink"/>
                <w:noProof/>
                <w:sz w:val="16"/>
              </w:rPr>
              <w:t>Productontwikkeling</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_Toc536686199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7</w:t>
            </w:r>
            <w:r w:rsidR="00D40861" w:rsidRPr="00D40861">
              <w:rPr>
                <w:noProof/>
                <w:webHidden/>
                <w:sz w:val="16"/>
              </w:rPr>
              <w:fldChar w:fldCharType="end"/>
            </w:r>
          </w:hyperlink>
        </w:p>
        <w:p w14:paraId="35F33030" w14:textId="21027E89" w:rsidR="00D40861" w:rsidRPr="00D40861" w:rsidRDefault="00D26DD2">
          <w:pPr>
            <w:pStyle w:val="TOC2"/>
            <w:tabs>
              <w:tab w:val="left" w:pos="880"/>
              <w:tab w:val="right" w:leader="dot" w:pos="9016"/>
            </w:tabs>
            <w:rPr>
              <w:noProof/>
              <w:sz w:val="16"/>
              <w:szCs w:val="22"/>
              <w:lang w:eastAsia="nl-NL"/>
            </w:rPr>
          </w:pPr>
          <w:hyperlink w:anchor="_Toc536686200" w:history="1">
            <w:r w:rsidR="00D40861" w:rsidRPr="00D40861">
              <w:rPr>
                <w:rStyle w:val="Hyperlink"/>
                <w:noProof/>
                <w:sz w:val="16"/>
              </w:rPr>
              <w:t>2.2</w:t>
            </w:r>
            <w:r w:rsidR="00D40861" w:rsidRPr="00D40861">
              <w:rPr>
                <w:noProof/>
                <w:sz w:val="16"/>
                <w:szCs w:val="22"/>
                <w:lang w:eastAsia="nl-NL"/>
              </w:rPr>
              <w:tab/>
            </w:r>
            <w:r w:rsidR="00D40861" w:rsidRPr="00D40861">
              <w:rPr>
                <w:rStyle w:val="Hyperlink"/>
                <w:noProof/>
                <w:sz w:val="16"/>
              </w:rPr>
              <w:t>creativiteitstechnieken</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_Toc536686200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8</w:t>
            </w:r>
            <w:r w:rsidR="00D40861" w:rsidRPr="00D40861">
              <w:rPr>
                <w:noProof/>
                <w:webHidden/>
                <w:sz w:val="16"/>
              </w:rPr>
              <w:fldChar w:fldCharType="end"/>
            </w:r>
          </w:hyperlink>
        </w:p>
        <w:p w14:paraId="4D8C60D4" w14:textId="350EF1C7" w:rsidR="00D40861" w:rsidRPr="00D40861" w:rsidRDefault="00D26DD2">
          <w:pPr>
            <w:pStyle w:val="TOC2"/>
            <w:tabs>
              <w:tab w:val="left" w:pos="880"/>
              <w:tab w:val="right" w:leader="dot" w:pos="9016"/>
            </w:tabs>
            <w:rPr>
              <w:noProof/>
              <w:sz w:val="16"/>
              <w:szCs w:val="22"/>
              <w:lang w:eastAsia="nl-NL"/>
            </w:rPr>
          </w:pPr>
          <w:hyperlink w:anchor="_Toc536686201" w:history="1">
            <w:r w:rsidR="00D40861" w:rsidRPr="00D40861">
              <w:rPr>
                <w:rStyle w:val="Hyperlink"/>
                <w:noProof/>
                <w:sz w:val="16"/>
              </w:rPr>
              <w:t>2.3</w:t>
            </w:r>
            <w:r w:rsidR="00D40861" w:rsidRPr="00D40861">
              <w:rPr>
                <w:noProof/>
                <w:sz w:val="16"/>
                <w:szCs w:val="22"/>
                <w:lang w:eastAsia="nl-NL"/>
              </w:rPr>
              <w:tab/>
            </w:r>
            <w:r w:rsidR="00D40861" w:rsidRPr="00D40861">
              <w:rPr>
                <w:rStyle w:val="Hyperlink"/>
                <w:noProof/>
                <w:sz w:val="16"/>
              </w:rPr>
              <w:t>Sensorische analyses</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_Toc536686201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9</w:t>
            </w:r>
            <w:r w:rsidR="00D40861" w:rsidRPr="00D40861">
              <w:rPr>
                <w:noProof/>
                <w:webHidden/>
                <w:sz w:val="16"/>
              </w:rPr>
              <w:fldChar w:fldCharType="end"/>
            </w:r>
          </w:hyperlink>
        </w:p>
        <w:p w14:paraId="1D6B721F" w14:textId="0B997C92" w:rsidR="00D40861" w:rsidRPr="00D40861" w:rsidRDefault="00D26DD2">
          <w:pPr>
            <w:pStyle w:val="TOC2"/>
            <w:tabs>
              <w:tab w:val="left" w:pos="880"/>
              <w:tab w:val="right" w:leader="dot" w:pos="9016"/>
            </w:tabs>
            <w:rPr>
              <w:noProof/>
              <w:sz w:val="16"/>
              <w:szCs w:val="22"/>
              <w:lang w:eastAsia="nl-NL"/>
            </w:rPr>
          </w:pPr>
          <w:hyperlink w:anchor="_Toc536686202" w:history="1">
            <w:r w:rsidR="00D40861" w:rsidRPr="00D40861">
              <w:rPr>
                <w:rStyle w:val="Hyperlink"/>
                <w:noProof/>
                <w:sz w:val="16"/>
              </w:rPr>
              <w:t>2.4</w:t>
            </w:r>
            <w:r w:rsidR="00D40861" w:rsidRPr="00D40861">
              <w:rPr>
                <w:noProof/>
                <w:sz w:val="16"/>
                <w:szCs w:val="22"/>
                <w:lang w:eastAsia="nl-NL"/>
              </w:rPr>
              <w:tab/>
            </w:r>
            <w:r w:rsidR="00D40861" w:rsidRPr="00D40861">
              <w:rPr>
                <w:rStyle w:val="Hyperlink"/>
                <w:noProof/>
                <w:sz w:val="16"/>
              </w:rPr>
              <w:t>Etikettering</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_Toc536686202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10</w:t>
            </w:r>
            <w:r w:rsidR="00D40861" w:rsidRPr="00D40861">
              <w:rPr>
                <w:noProof/>
                <w:webHidden/>
                <w:sz w:val="16"/>
              </w:rPr>
              <w:fldChar w:fldCharType="end"/>
            </w:r>
          </w:hyperlink>
        </w:p>
        <w:p w14:paraId="3E05BF37" w14:textId="0A76B7C6" w:rsidR="00D40861" w:rsidRPr="00D40861" w:rsidRDefault="00D26DD2">
          <w:pPr>
            <w:pStyle w:val="TOC1"/>
            <w:tabs>
              <w:tab w:val="left" w:pos="440"/>
              <w:tab w:val="right" w:leader="dot" w:pos="9016"/>
            </w:tabs>
            <w:rPr>
              <w:noProof/>
              <w:sz w:val="16"/>
              <w:szCs w:val="22"/>
              <w:lang w:eastAsia="nl-NL"/>
            </w:rPr>
          </w:pPr>
          <w:hyperlink w:anchor="_Toc536686203" w:history="1">
            <w:r w:rsidR="00D40861" w:rsidRPr="00D40861">
              <w:rPr>
                <w:rStyle w:val="Hyperlink"/>
                <w:noProof/>
                <w:sz w:val="16"/>
              </w:rPr>
              <w:t>3</w:t>
            </w:r>
            <w:r w:rsidR="00D40861" w:rsidRPr="00D40861">
              <w:rPr>
                <w:noProof/>
                <w:sz w:val="16"/>
                <w:szCs w:val="22"/>
                <w:lang w:eastAsia="nl-NL"/>
              </w:rPr>
              <w:tab/>
            </w:r>
            <w:r w:rsidR="00D40861" w:rsidRPr="00D40861">
              <w:rPr>
                <w:rStyle w:val="Hyperlink"/>
                <w:noProof/>
                <w:sz w:val="16"/>
              </w:rPr>
              <w:t>Orientatie fase</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_Toc536686203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11</w:t>
            </w:r>
            <w:r w:rsidR="00D40861" w:rsidRPr="00D40861">
              <w:rPr>
                <w:noProof/>
                <w:webHidden/>
                <w:sz w:val="16"/>
              </w:rPr>
              <w:fldChar w:fldCharType="end"/>
            </w:r>
          </w:hyperlink>
        </w:p>
        <w:p w14:paraId="7D858468" w14:textId="0F0C3050" w:rsidR="00D40861" w:rsidRPr="00D40861" w:rsidRDefault="00D26DD2">
          <w:pPr>
            <w:pStyle w:val="TOC2"/>
            <w:tabs>
              <w:tab w:val="left" w:pos="880"/>
              <w:tab w:val="right" w:leader="dot" w:pos="9016"/>
            </w:tabs>
            <w:rPr>
              <w:noProof/>
              <w:sz w:val="16"/>
              <w:szCs w:val="22"/>
              <w:lang w:eastAsia="nl-NL"/>
            </w:rPr>
          </w:pPr>
          <w:hyperlink w:anchor="_Toc536686204" w:history="1">
            <w:r w:rsidR="00D40861" w:rsidRPr="00D40861">
              <w:rPr>
                <w:rStyle w:val="Hyperlink"/>
                <w:noProof/>
                <w:sz w:val="16"/>
              </w:rPr>
              <w:t>3.1</w:t>
            </w:r>
            <w:r w:rsidR="00D40861" w:rsidRPr="00D40861">
              <w:rPr>
                <w:noProof/>
                <w:sz w:val="16"/>
                <w:szCs w:val="22"/>
                <w:lang w:eastAsia="nl-NL"/>
              </w:rPr>
              <w:tab/>
            </w:r>
            <w:r w:rsidR="00D40861" w:rsidRPr="00D40861">
              <w:rPr>
                <w:rStyle w:val="Hyperlink"/>
                <w:noProof/>
                <w:sz w:val="16"/>
              </w:rPr>
              <w:t>Eisen opdrachtgever</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_Toc536686204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11</w:t>
            </w:r>
            <w:r w:rsidR="00D40861" w:rsidRPr="00D40861">
              <w:rPr>
                <w:noProof/>
                <w:webHidden/>
                <w:sz w:val="16"/>
              </w:rPr>
              <w:fldChar w:fldCharType="end"/>
            </w:r>
          </w:hyperlink>
        </w:p>
        <w:p w14:paraId="06358B69" w14:textId="5819CB4F" w:rsidR="00D40861" w:rsidRPr="00D40861" w:rsidRDefault="00D26DD2">
          <w:pPr>
            <w:pStyle w:val="TOC2"/>
            <w:tabs>
              <w:tab w:val="left" w:pos="880"/>
              <w:tab w:val="right" w:leader="dot" w:pos="9016"/>
            </w:tabs>
            <w:rPr>
              <w:noProof/>
              <w:sz w:val="16"/>
              <w:szCs w:val="22"/>
              <w:lang w:eastAsia="nl-NL"/>
            </w:rPr>
          </w:pPr>
          <w:hyperlink w:anchor="_Toc536686205" w:history="1">
            <w:r w:rsidR="00D40861" w:rsidRPr="00D40861">
              <w:rPr>
                <w:rStyle w:val="Hyperlink"/>
                <w:noProof/>
                <w:sz w:val="16"/>
              </w:rPr>
              <w:t>3.2</w:t>
            </w:r>
            <w:r w:rsidR="00D40861" w:rsidRPr="00D40861">
              <w:rPr>
                <w:noProof/>
                <w:sz w:val="16"/>
                <w:szCs w:val="22"/>
                <w:lang w:eastAsia="nl-NL"/>
              </w:rPr>
              <w:tab/>
            </w:r>
            <w:r w:rsidR="00D40861" w:rsidRPr="00D40861">
              <w:rPr>
                <w:rStyle w:val="Hyperlink"/>
                <w:noProof/>
                <w:sz w:val="16"/>
              </w:rPr>
              <w:t>trends</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_Toc536686205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11</w:t>
            </w:r>
            <w:r w:rsidR="00D40861" w:rsidRPr="00D40861">
              <w:rPr>
                <w:noProof/>
                <w:webHidden/>
                <w:sz w:val="16"/>
              </w:rPr>
              <w:fldChar w:fldCharType="end"/>
            </w:r>
          </w:hyperlink>
        </w:p>
        <w:p w14:paraId="4F31F7E9" w14:textId="3F2266C0" w:rsidR="00D40861" w:rsidRPr="00D40861" w:rsidRDefault="00D26DD2">
          <w:pPr>
            <w:pStyle w:val="TOC2"/>
            <w:tabs>
              <w:tab w:val="left" w:pos="880"/>
              <w:tab w:val="right" w:leader="dot" w:pos="9016"/>
            </w:tabs>
            <w:rPr>
              <w:noProof/>
              <w:sz w:val="16"/>
              <w:szCs w:val="22"/>
              <w:lang w:eastAsia="nl-NL"/>
            </w:rPr>
          </w:pPr>
          <w:hyperlink w:anchor="_Toc536686206" w:history="1">
            <w:r w:rsidR="00D40861" w:rsidRPr="00D40861">
              <w:rPr>
                <w:rStyle w:val="Hyperlink"/>
                <w:noProof/>
                <w:sz w:val="16"/>
              </w:rPr>
              <w:t>3.3</w:t>
            </w:r>
            <w:r w:rsidR="00D40861" w:rsidRPr="00D40861">
              <w:rPr>
                <w:noProof/>
                <w:sz w:val="16"/>
                <w:szCs w:val="22"/>
                <w:lang w:eastAsia="nl-NL"/>
              </w:rPr>
              <w:tab/>
            </w:r>
            <w:r w:rsidR="00D40861" w:rsidRPr="00D40861">
              <w:rPr>
                <w:rStyle w:val="Hyperlink"/>
                <w:noProof/>
                <w:sz w:val="16"/>
                <w:lang w:eastAsia="nl-NL"/>
              </w:rPr>
              <w:t>SWOT-analyse</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_Toc536686206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11</w:t>
            </w:r>
            <w:r w:rsidR="00D40861" w:rsidRPr="00D40861">
              <w:rPr>
                <w:noProof/>
                <w:webHidden/>
                <w:sz w:val="16"/>
              </w:rPr>
              <w:fldChar w:fldCharType="end"/>
            </w:r>
          </w:hyperlink>
        </w:p>
        <w:p w14:paraId="4B008B66" w14:textId="41DFCC75" w:rsidR="00D40861" w:rsidRPr="00D40861" w:rsidRDefault="00D26DD2">
          <w:pPr>
            <w:pStyle w:val="TOC2"/>
            <w:tabs>
              <w:tab w:val="left" w:pos="880"/>
              <w:tab w:val="right" w:leader="dot" w:pos="9016"/>
            </w:tabs>
            <w:rPr>
              <w:noProof/>
              <w:sz w:val="16"/>
              <w:szCs w:val="22"/>
              <w:lang w:eastAsia="nl-NL"/>
            </w:rPr>
          </w:pPr>
          <w:hyperlink w:anchor="_Toc536686207" w:history="1">
            <w:r w:rsidR="00D40861" w:rsidRPr="00D40861">
              <w:rPr>
                <w:rStyle w:val="Hyperlink"/>
                <w:noProof/>
                <w:sz w:val="16"/>
              </w:rPr>
              <w:t>3.4</w:t>
            </w:r>
            <w:r w:rsidR="00D40861" w:rsidRPr="00D40861">
              <w:rPr>
                <w:noProof/>
                <w:sz w:val="16"/>
                <w:szCs w:val="22"/>
                <w:lang w:eastAsia="nl-NL"/>
              </w:rPr>
              <w:tab/>
            </w:r>
            <w:r w:rsidR="00D40861" w:rsidRPr="00D40861">
              <w:rPr>
                <w:rStyle w:val="Hyperlink"/>
                <w:noProof/>
                <w:sz w:val="16"/>
              </w:rPr>
              <w:t>Marktoriëntatie</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_Toc536686207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12</w:t>
            </w:r>
            <w:r w:rsidR="00D40861" w:rsidRPr="00D40861">
              <w:rPr>
                <w:noProof/>
                <w:webHidden/>
                <w:sz w:val="16"/>
              </w:rPr>
              <w:fldChar w:fldCharType="end"/>
            </w:r>
          </w:hyperlink>
        </w:p>
        <w:p w14:paraId="6EF09527" w14:textId="61406499" w:rsidR="00D40861" w:rsidRPr="00D40861" w:rsidRDefault="00D26DD2">
          <w:pPr>
            <w:pStyle w:val="TOC2"/>
            <w:tabs>
              <w:tab w:val="left" w:pos="880"/>
              <w:tab w:val="right" w:leader="dot" w:pos="9016"/>
            </w:tabs>
            <w:rPr>
              <w:noProof/>
              <w:sz w:val="16"/>
              <w:szCs w:val="22"/>
              <w:lang w:eastAsia="nl-NL"/>
            </w:rPr>
          </w:pPr>
          <w:hyperlink w:anchor="_Toc536686208" w:history="1">
            <w:r w:rsidR="00D40861" w:rsidRPr="00D40861">
              <w:rPr>
                <w:rStyle w:val="Hyperlink"/>
                <w:noProof/>
                <w:sz w:val="16"/>
                <w:lang w:eastAsia="nl-NL"/>
              </w:rPr>
              <w:t>3.5</w:t>
            </w:r>
            <w:r w:rsidR="00D40861" w:rsidRPr="00D40861">
              <w:rPr>
                <w:noProof/>
                <w:sz w:val="16"/>
                <w:szCs w:val="22"/>
                <w:lang w:eastAsia="nl-NL"/>
              </w:rPr>
              <w:tab/>
            </w:r>
            <w:r w:rsidR="00D40861" w:rsidRPr="00D40861">
              <w:rPr>
                <w:rStyle w:val="Hyperlink"/>
                <w:noProof/>
                <w:sz w:val="16"/>
                <w:lang w:eastAsia="nl-NL"/>
              </w:rPr>
              <w:t>conclusies en beslissingen</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_Toc536686208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13</w:t>
            </w:r>
            <w:r w:rsidR="00D40861" w:rsidRPr="00D40861">
              <w:rPr>
                <w:noProof/>
                <w:webHidden/>
                <w:sz w:val="16"/>
              </w:rPr>
              <w:fldChar w:fldCharType="end"/>
            </w:r>
          </w:hyperlink>
        </w:p>
        <w:p w14:paraId="1E96F5DA" w14:textId="2FD4A4BD" w:rsidR="00D40861" w:rsidRPr="00D40861" w:rsidRDefault="00D26DD2">
          <w:pPr>
            <w:pStyle w:val="TOC1"/>
            <w:tabs>
              <w:tab w:val="left" w:pos="440"/>
              <w:tab w:val="right" w:leader="dot" w:pos="9016"/>
            </w:tabs>
            <w:rPr>
              <w:noProof/>
              <w:sz w:val="16"/>
              <w:szCs w:val="22"/>
              <w:lang w:eastAsia="nl-NL"/>
            </w:rPr>
          </w:pPr>
          <w:hyperlink w:anchor="_Toc536686209" w:history="1">
            <w:r w:rsidR="00D40861" w:rsidRPr="00D40861">
              <w:rPr>
                <w:rStyle w:val="Hyperlink"/>
                <w:noProof/>
                <w:sz w:val="16"/>
              </w:rPr>
              <w:t>4</w:t>
            </w:r>
            <w:r w:rsidR="00D40861" w:rsidRPr="00D40861">
              <w:rPr>
                <w:noProof/>
                <w:sz w:val="16"/>
                <w:szCs w:val="22"/>
                <w:lang w:eastAsia="nl-NL"/>
              </w:rPr>
              <w:tab/>
            </w:r>
            <w:r w:rsidR="00D40861" w:rsidRPr="00D40861">
              <w:rPr>
                <w:rStyle w:val="Hyperlink"/>
                <w:noProof/>
                <w:sz w:val="16"/>
              </w:rPr>
              <w:t>Concept ontwikkelings fase</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_Toc536686209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14</w:t>
            </w:r>
            <w:r w:rsidR="00D40861" w:rsidRPr="00D40861">
              <w:rPr>
                <w:noProof/>
                <w:webHidden/>
                <w:sz w:val="16"/>
              </w:rPr>
              <w:fldChar w:fldCharType="end"/>
            </w:r>
          </w:hyperlink>
        </w:p>
        <w:p w14:paraId="20626944" w14:textId="75774D7E" w:rsidR="00D40861" w:rsidRPr="00D40861" w:rsidRDefault="00D26DD2">
          <w:pPr>
            <w:pStyle w:val="TOC2"/>
            <w:tabs>
              <w:tab w:val="left" w:pos="880"/>
              <w:tab w:val="right" w:leader="dot" w:pos="9016"/>
            </w:tabs>
            <w:rPr>
              <w:noProof/>
              <w:sz w:val="16"/>
              <w:szCs w:val="22"/>
              <w:lang w:eastAsia="nl-NL"/>
            </w:rPr>
          </w:pPr>
          <w:hyperlink w:anchor="_Toc536686210" w:history="1">
            <w:r w:rsidR="00D40861" w:rsidRPr="00D40861">
              <w:rPr>
                <w:rStyle w:val="Hyperlink"/>
                <w:noProof/>
                <w:sz w:val="16"/>
              </w:rPr>
              <w:t>4.1</w:t>
            </w:r>
            <w:r w:rsidR="00D40861" w:rsidRPr="00D40861">
              <w:rPr>
                <w:noProof/>
                <w:sz w:val="16"/>
                <w:szCs w:val="22"/>
                <w:lang w:eastAsia="nl-NL"/>
              </w:rPr>
              <w:tab/>
            </w:r>
            <w:r w:rsidR="00D40861" w:rsidRPr="00D40861">
              <w:rPr>
                <w:rStyle w:val="Hyperlink"/>
                <w:noProof/>
                <w:sz w:val="16"/>
              </w:rPr>
              <w:t>Brainstormsessie resultaten</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_Toc536686210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14</w:t>
            </w:r>
            <w:r w:rsidR="00D40861" w:rsidRPr="00D40861">
              <w:rPr>
                <w:noProof/>
                <w:webHidden/>
                <w:sz w:val="16"/>
              </w:rPr>
              <w:fldChar w:fldCharType="end"/>
            </w:r>
          </w:hyperlink>
        </w:p>
        <w:p w14:paraId="7A6D0A99" w14:textId="648A7162" w:rsidR="00D40861" w:rsidRPr="00D40861" w:rsidRDefault="00D26DD2">
          <w:pPr>
            <w:pStyle w:val="TOC2"/>
            <w:tabs>
              <w:tab w:val="left" w:pos="880"/>
              <w:tab w:val="right" w:leader="dot" w:pos="9016"/>
            </w:tabs>
            <w:rPr>
              <w:noProof/>
              <w:sz w:val="16"/>
              <w:szCs w:val="22"/>
              <w:lang w:eastAsia="nl-NL"/>
            </w:rPr>
          </w:pPr>
          <w:hyperlink w:anchor="_Toc536686211" w:history="1">
            <w:r w:rsidR="00D40861" w:rsidRPr="00D40861">
              <w:rPr>
                <w:rStyle w:val="Hyperlink"/>
                <w:noProof/>
                <w:sz w:val="16"/>
              </w:rPr>
              <w:t>4.2</w:t>
            </w:r>
            <w:r w:rsidR="00D40861" w:rsidRPr="00D40861">
              <w:rPr>
                <w:noProof/>
                <w:sz w:val="16"/>
                <w:szCs w:val="22"/>
                <w:lang w:eastAsia="nl-NL"/>
              </w:rPr>
              <w:tab/>
            </w:r>
            <w:r w:rsidR="00D40861" w:rsidRPr="00D40861">
              <w:rPr>
                <w:rStyle w:val="Hyperlink"/>
                <w:noProof/>
                <w:sz w:val="16"/>
              </w:rPr>
              <w:t>vegatarische tomaten worst</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_Toc536686211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16</w:t>
            </w:r>
            <w:r w:rsidR="00D40861" w:rsidRPr="00D40861">
              <w:rPr>
                <w:noProof/>
                <w:webHidden/>
                <w:sz w:val="16"/>
              </w:rPr>
              <w:fldChar w:fldCharType="end"/>
            </w:r>
          </w:hyperlink>
        </w:p>
        <w:p w14:paraId="443C98ED" w14:textId="6416A7F6" w:rsidR="00D40861" w:rsidRPr="00D40861" w:rsidRDefault="00D26DD2">
          <w:pPr>
            <w:pStyle w:val="TOC3"/>
            <w:tabs>
              <w:tab w:val="left" w:pos="1320"/>
              <w:tab w:val="right" w:leader="dot" w:pos="9016"/>
            </w:tabs>
            <w:rPr>
              <w:noProof/>
              <w:sz w:val="16"/>
              <w:szCs w:val="22"/>
              <w:lang w:eastAsia="nl-NL"/>
            </w:rPr>
          </w:pPr>
          <w:hyperlink w:anchor="_Toc536686212" w:history="1">
            <w:r w:rsidR="00D40861" w:rsidRPr="00D40861">
              <w:rPr>
                <w:rStyle w:val="Hyperlink"/>
                <w:noProof/>
                <w:sz w:val="16"/>
              </w:rPr>
              <w:t>4.2.1</w:t>
            </w:r>
            <w:r w:rsidR="00D40861" w:rsidRPr="00D40861">
              <w:rPr>
                <w:noProof/>
                <w:sz w:val="16"/>
                <w:szCs w:val="22"/>
                <w:lang w:eastAsia="nl-NL"/>
              </w:rPr>
              <w:tab/>
            </w:r>
            <w:r w:rsidR="00D40861" w:rsidRPr="00D40861">
              <w:rPr>
                <w:rStyle w:val="Hyperlink"/>
                <w:noProof/>
                <w:sz w:val="16"/>
              </w:rPr>
              <w:t>sensorische testen door expert panel</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_Toc536686212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16</w:t>
            </w:r>
            <w:r w:rsidR="00D40861" w:rsidRPr="00D40861">
              <w:rPr>
                <w:noProof/>
                <w:webHidden/>
                <w:sz w:val="16"/>
              </w:rPr>
              <w:fldChar w:fldCharType="end"/>
            </w:r>
          </w:hyperlink>
        </w:p>
        <w:p w14:paraId="63C393FD" w14:textId="1971C000" w:rsidR="00D40861" w:rsidRPr="00D40861" w:rsidRDefault="00D26DD2">
          <w:pPr>
            <w:pStyle w:val="TOC2"/>
            <w:tabs>
              <w:tab w:val="left" w:pos="880"/>
              <w:tab w:val="right" w:leader="dot" w:pos="9016"/>
            </w:tabs>
            <w:rPr>
              <w:noProof/>
              <w:sz w:val="16"/>
              <w:szCs w:val="22"/>
              <w:lang w:eastAsia="nl-NL"/>
            </w:rPr>
          </w:pPr>
          <w:hyperlink w:anchor="_Toc536686213" w:history="1">
            <w:r w:rsidR="00D40861" w:rsidRPr="00D40861">
              <w:rPr>
                <w:rStyle w:val="Hyperlink"/>
                <w:noProof/>
                <w:sz w:val="16"/>
              </w:rPr>
              <w:t>4.3</w:t>
            </w:r>
            <w:r w:rsidR="00D40861" w:rsidRPr="00D40861">
              <w:rPr>
                <w:noProof/>
                <w:sz w:val="16"/>
                <w:szCs w:val="22"/>
                <w:lang w:eastAsia="nl-NL"/>
              </w:rPr>
              <w:tab/>
            </w:r>
            <w:r w:rsidR="00D40861" w:rsidRPr="00D40861">
              <w:rPr>
                <w:rStyle w:val="Hyperlink"/>
                <w:noProof/>
                <w:sz w:val="16"/>
              </w:rPr>
              <w:t>Tomaten snoepjes</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_Toc536686213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17</w:t>
            </w:r>
            <w:r w:rsidR="00D40861" w:rsidRPr="00D40861">
              <w:rPr>
                <w:noProof/>
                <w:webHidden/>
                <w:sz w:val="16"/>
              </w:rPr>
              <w:fldChar w:fldCharType="end"/>
            </w:r>
          </w:hyperlink>
        </w:p>
        <w:p w14:paraId="61112D38" w14:textId="35A0BC7E" w:rsidR="00D40861" w:rsidRPr="00D40861" w:rsidRDefault="00D26DD2">
          <w:pPr>
            <w:pStyle w:val="TOC3"/>
            <w:tabs>
              <w:tab w:val="left" w:pos="1320"/>
              <w:tab w:val="right" w:leader="dot" w:pos="9016"/>
            </w:tabs>
            <w:rPr>
              <w:noProof/>
              <w:sz w:val="16"/>
              <w:szCs w:val="22"/>
              <w:lang w:eastAsia="nl-NL"/>
            </w:rPr>
          </w:pPr>
          <w:hyperlink w:anchor="_Toc536686214" w:history="1">
            <w:r w:rsidR="00D40861" w:rsidRPr="00D40861">
              <w:rPr>
                <w:rStyle w:val="Hyperlink"/>
                <w:noProof/>
                <w:sz w:val="16"/>
              </w:rPr>
              <w:t>4.3.1</w:t>
            </w:r>
            <w:r w:rsidR="00D40861" w:rsidRPr="00D40861">
              <w:rPr>
                <w:noProof/>
                <w:sz w:val="16"/>
                <w:szCs w:val="22"/>
                <w:lang w:eastAsia="nl-NL"/>
              </w:rPr>
              <w:tab/>
            </w:r>
            <w:r w:rsidR="00D40861" w:rsidRPr="00D40861">
              <w:rPr>
                <w:rStyle w:val="Hyperlink"/>
                <w:noProof/>
                <w:sz w:val="16"/>
              </w:rPr>
              <w:t>marktoriëntatie</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_Toc536686214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17</w:t>
            </w:r>
            <w:r w:rsidR="00D40861" w:rsidRPr="00D40861">
              <w:rPr>
                <w:noProof/>
                <w:webHidden/>
                <w:sz w:val="16"/>
              </w:rPr>
              <w:fldChar w:fldCharType="end"/>
            </w:r>
          </w:hyperlink>
        </w:p>
        <w:p w14:paraId="6B00B527" w14:textId="4CBC0CDE" w:rsidR="00D40861" w:rsidRPr="00D40861" w:rsidRDefault="00D26DD2">
          <w:pPr>
            <w:pStyle w:val="TOC3"/>
            <w:tabs>
              <w:tab w:val="left" w:pos="1320"/>
              <w:tab w:val="right" w:leader="dot" w:pos="9016"/>
            </w:tabs>
            <w:rPr>
              <w:noProof/>
              <w:sz w:val="16"/>
              <w:szCs w:val="22"/>
              <w:lang w:eastAsia="nl-NL"/>
            </w:rPr>
          </w:pPr>
          <w:hyperlink w:anchor="_Toc536686215" w:history="1">
            <w:r w:rsidR="00D40861" w:rsidRPr="00D40861">
              <w:rPr>
                <w:rStyle w:val="Hyperlink"/>
                <w:noProof/>
                <w:sz w:val="16"/>
              </w:rPr>
              <w:t>4.3.2</w:t>
            </w:r>
            <w:r w:rsidR="00D40861" w:rsidRPr="00D40861">
              <w:rPr>
                <w:noProof/>
                <w:sz w:val="16"/>
                <w:szCs w:val="22"/>
                <w:lang w:eastAsia="nl-NL"/>
              </w:rPr>
              <w:tab/>
            </w:r>
            <w:r w:rsidR="00D40861" w:rsidRPr="00D40861">
              <w:rPr>
                <w:rStyle w:val="Hyperlink"/>
                <w:noProof/>
                <w:sz w:val="16"/>
              </w:rPr>
              <w:t>Productie tomaten snoepjes</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_Toc536686215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17</w:t>
            </w:r>
            <w:r w:rsidR="00D40861" w:rsidRPr="00D40861">
              <w:rPr>
                <w:noProof/>
                <w:webHidden/>
                <w:sz w:val="16"/>
              </w:rPr>
              <w:fldChar w:fldCharType="end"/>
            </w:r>
          </w:hyperlink>
        </w:p>
        <w:p w14:paraId="15328405" w14:textId="4CC58A88" w:rsidR="00D40861" w:rsidRPr="00D40861" w:rsidRDefault="00D26DD2">
          <w:pPr>
            <w:pStyle w:val="TOC3"/>
            <w:tabs>
              <w:tab w:val="left" w:pos="1320"/>
              <w:tab w:val="right" w:leader="dot" w:pos="9016"/>
            </w:tabs>
            <w:rPr>
              <w:noProof/>
              <w:sz w:val="16"/>
              <w:szCs w:val="22"/>
              <w:lang w:eastAsia="nl-NL"/>
            </w:rPr>
          </w:pPr>
          <w:hyperlink w:anchor="_Toc536686216" w:history="1">
            <w:r w:rsidR="00D40861" w:rsidRPr="00D40861">
              <w:rPr>
                <w:rStyle w:val="Hyperlink"/>
                <w:noProof/>
                <w:sz w:val="16"/>
              </w:rPr>
              <w:t>4.3.3</w:t>
            </w:r>
            <w:r w:rsidR="00D40861" w:rsidRPr="00D40861">
              <w:rPr>
                <w:noProof/>
                <w:sz w:val="16"/>
                <w:szCs w:val="22"/>
                <w:lang w:eastAsia="nl-NL"/>
              </w:rPr>
              <w:tab/>
            </w:r>
            <w:r w:rsidR="00D40861" w:rsidRPr="00D40861">
              <w:rPr>
                <w:rStyle w:val="Hyperlink"/>
                <w:noProof/>
                <w:sz w:val="16"/>
              </w:rPr>
              <w:t>sensorische testen door expert panel</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_Toc536686216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18</w:t>
            </w:r>
            <w:r w:rsidR="00D40861" w:rsidRPr="00D40861">
              <w:rPr>
                <w:noProof/>
                <w:webHidden/>
                <w:sz w:val="16"/>
              </w:rPr>
              <w:fldChar w:fldCharType="end"/>
            </w:r>
          </w:hyperlink>
        </w:p>
        <w:p w14:paraId="4DFF6831" w14:textId="0EEAE592" w:rsidR="00D40861" w:rsidRPr="00D40861" w:rsidRDefault="00D26DD2">
          <w:pPr>
            <w:pStyle w:val="TOC2"/>
            <w:tabs>
              <w:tab w:val="left" w:pos="880"/>
              <w:tab w:val="right" w:leader="dot" w:pos="9016"/>
            </w:tabs>
            <w:rPr>
              <w:noProof/>
              <w:sz w:val="16"/>
              <w:szCs w:val="22"/>
              <w:lang w:eastAsia="nl-NL"/>
            </w:rPr>
          </w:pPr>
          <w:hyperlink w:anchor="_Toc536686217" w:history="1">
            <w:r w:rsidR="00D40861" w:rsidRPr="00D40861">
              <w:rPr>
                <w:rStyle w:val="Hyperlink"/>
                <w:noProof/>
                <w:sz w:val="16"/>
              </w:rPr>
              <w:t>4.4</w:t>
            </w:r>
            <w:r w:rsidR="00D40861" w:rsidRPr="00D40861">
              <w:rPr>
                <w:noProof/>
                <w:sz w:val="16"/>
                <w:szCs w:val="22"/>
                <w:lang w:eastAsia="nl-NL"/>
              </w:rPr>
              <w:tab/>
            </w:r>
            <w:r w:rsidR="00D40861" w:rsidRPr="00D40861">
              <w:rPr>
                <w:rStyle w:val="Hyperlink"/>
                <w:noProof/>
                <w:sz w:val="16"/>
              </w:rPr>
              <w:t>vegetarische tomaten snack</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_Toc536686217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18</w:t>
            </w:r>
            <w:r w:rsidR="00D40861" w:rsidRPr="00D40861">
              <w:rPr>
                <w:noProof/>
                <w:webHidden/>
                <w:sz w:val="16"/>
              </w:rPr>
              <w:fldChar w:fldCharType="end"/>
            </w:r>
          </w:hyperlink>
        </w:p>
        <w:p w14:paraId="5A4CF85D" w14:textId="6E839EC1" w:rsidR="00D40861" w:rsidRPr="00D40861" w:rsidRDefault="00D26DD2">
          <w:pPr>
            <w:pStyle w:val="TOC3"/>
            <w:tabs>
              <w:tab w:val="left" w:pos="1320"/>
              <w:tab w:val="right" w:leader="dot" w:pos="9016"/>
            </w:tabs>
            <w:rPr>
              <w:noProof/>
              <w:sz w:val="16"/>
              <w:szCs w:val="22"/>
              <w:lang w:eastAsia="nl-NL"/>
            </w:rPr>
          </w:pPr>
          <w:hyperlink w:anchor="_Toc536686218" w:history="1">
            <w:r w:rsidR="00D40861" w:rsidRPr="00D40861">
              <w:rPr>
                <w:rStyle w:val="Hyperlink"/>
                <w:noProof/>
                <w:sz w:val="16"/>
              </w:rPr>
              <w:t>4.4.1</w:t>
            </w:r>
            <w:r w:rsidR="00D40861" w:rsidRPr="00D40861">
              <w:rPr>
                <w:noProof/>
                <w:sz w:val="16"/>
                <w:szCs w:val="22"/>
                <w:lang w:eastAsia="nl-NL"/>
              </w:rPr>
              <w:tab/>
            </w:r>
            <w:r w:rsidR="00D40861" w:rsidRPr="00D40861">
              <w:rPr>
                <w:rStyle w:val="Hyperlink"/>
                <w:noProof/>
                <w:sz w:val="16"/>
                <w:lang w:eastAsia="nl-NL"/>
              </w:rPr>
              <w:t xml:space="preserve">Markt </w:t>
            </w:r>
            <w:r w:rsidR="00D40861" w:rsidRPr="00D40861">
              <w:rPr>
                <w:rStyle w:val="Hyperlink"/>
                <w:noProof/>
                <w:sz w:val="16"/>
              </w:rPr>
              <w:t>oriëntatie</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_Toc536686218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18</w:t>
            </w:r>
            <w:r w:rsidR="00D40861" w:rsidRPr="00D40861">
              <w:rPr>
                <w:noProof/>
                <w:webHidden/>
                <w:sz w:val="16"/>
              </w:rPr>
              <w:fldChar w:fldCharType="end"/>
            </w:r>
          </w:hyperlink>
        </w:p>
        <w:p w14:paraId="55E0FC73" w14:textId="35D56EC9" w:rsidR="00D40861" w:rsidRPr="00D40861" w:rsidRDefault="00D26DD2">
          <w:pPr>
            <w:pStyle w:val="TOC3"/>
            <w:tabs>
              <w:tab w:val="left" w:pos="1320"/>
              <w:tab w:val="right" w:leader="dot" w:pos="9016"/>
            </w:tabs>
            <w:rPr>
              <w:noProof/>
              <w:sz w:val="16"/>
              <w:szCs w:val="22"/>
              <w:lang w:eastAsia="nl-NL"/>
            </w:rPr>
          </w:pPr>
          <w:hyperlink w:anchor="_Toc536686219" w:history="1">
            <w:r w:rsidR="00D40861" w:rsidRPr="00D40861">
              <w:rPr>
                <w:rStyle w:val="Hyperlink"/>
                <w:noProof/>
                <w:sz w:val="16"/>
                <w:lang w:eastAsia="nl-NL"/>
              </w:rPr>
              <w:t>4.4.2</w:t>
            </w:r>
            <w:r w:rsidR="00D40861" w:rsidRPr="00D40861">
              <w:rPr>
                <w:noProof/>
                <w:sz w:val="16"/>
                <w:szCs w:val="22"/>
                <w:lang w:eastAsia="nl-NL"/>
              </w:rPr>
              <w:tab/>
            </w:r>
            <w:r w:rsidR="00D40861" w:rsidRPr="00D40861">
              <w:rPr>
                <w:rStyle w:val="Hyperlink"/>
                <w:noProof/>
                <w:sz w:val="16"/>
                <w:lang w:eastAsia="nl-NL"/>
              </w:rPr>
              <w:t>Productie vegetarische tomaten snack</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_Toc536686219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19</w:t>
            </w:r>
            <w:r w:rsidR="00D40861" w:rsidRPr="00D40861">
              <w:rPr>
                <w:noProof/>
                <w:webHidden/>
                <w:sz w:val="16"/>
              </w:rPr>
              <w:fldChar w:fldCharType="end"/>
            </w:r>
          </w:hyperlink>
        </w:p>
        <w:p w14:paraId="33419A80" w14:textId="2D9830CC" w:rsidR="00D40861" w:rsidRPr="00D40861" w:rsidRDefault="00D26DD2">
          <w:pPr>
            <w:pStyle w:val="TOC3"/>
            <w:tabs>
              <w:tab w:val="left" w:pos="1320"/>
              <w:tab w:val="right" w:leader="dot" w:pos="9016"/>
            </w:tabs>
            <w:rPr>
              <w:noProof/>
              <w:sz w:val="16"/>
              <w:szCs w:val="22"/>
              <w:lang w:eastAsia="nl-NL"/>
            </w:rPr>
          </w:pPr>
          <w:hyperlink w:anchor="_Toc536686220" w:history="1">
            <w:r w:rsidR="00D40861" w:rsidRPr="00D40861">
              <w:rPr>
                <w:rStyle w:val="Hyperlink"/>
                <w:noProof/>
                <w:sz w:val="16"/>
              </w:rPr>
              <w:t>4.4.3</w:t>
            </w:r>
            <w:r w:rsidR="00D40861" w:rsidRPr="00D40861">
              <w:rPr>
                <w:noProof/>
                <w:sz w:val="16"/>
                <w:szCs w:val="22"/>
                <w:lang w:eastAsia="nl-NL"/>
              </w:rPr>
              <w:tab/>
            </w:r>
            <w:r w:rsidR="00D40861" w:rsidRPr="00D40861">
              <w:rPr>
                <w:rStyle w:val="Hyperlink"/>
                <w:noProof/>
                <w:sz w:val="16"/>
              </w:rPr>
              <w:t>sensorische testen door expert panel</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_Toc536686220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20</w:t>
            </w:r>
            <w:r w:rsidR="00D40861" w:rsidRPr="00D40861">
              <w:rPr>
                <w:noProof/>
                <w:webHidden/>
                <w:sz w:val="16"/>
              </w:rPr>
              <w:fldChar w:fldCharType="end"/>
            </w:r>
          </w:hyperlink>
        </w:p>
        <w:p w14:paraId="76D0E85A" w14:textId="07568046" w:rsidR="00D40861" w:rsidRPr="00D40861" w:rsidRDefault="00D26DD2">
          <w:pPr>
            <w:pStyle w:val="TOC2"/>
            <w:tabs>
              <w:tab w:val="left" w:pos="880"/>
              <w:tab w:val="right" w:leader="dot" w:pos="9016"/>
            </w:tabs>
            <w:rPr>
              <w:noProof/>
              <w:sz w:val="16"/>
              <w:szCs w:val="22"/>
              <w:lang w:eastAsia="nl-NL"/>
            </w:rPr>
          </w:pPr>
          <w:hyperlink w:anchor="_Toc536686221" w:history="1">
            <w:r w:rsidR="00D40861" w:rsidRPr="00D40861">
              <w:rPr>
                <w:rStyle w:val="Hyperlink"/>
                <w:noProof/>
                <w:sz w:val="16"/>
              </w:rPr>
              <w:t>4.5</w:t>
            </w:r>
            <w:r w:rsidR="00D40861" w:rsidRPr="00D40861">
              <w:rPr>
                <w:noProof/>
                <w:sz w:val="16"/>
                <w:szCs w:val="22"/>
                <w:lang w:eastAsia="nl-NL"/>
              </w:rPr>
              <w:tab/>
            </w:r>
            <w:r w:rsidR="00D40861" w:rsidRPr="00D40861">
              <w:rPr>
                <w:rStyle w:val="Hyperlink"/>
                <w:noProof/>
                <w:sz w:val="16"/>
              </w:rPr>
              <w:t>Conclusies en beslissingen</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_Toc536686221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20</w:t>
            </w:r>
            <w:r w:rsidR="00D40861" w:rsidRPr="00D40861">
              <w:rPr>
                <w:noProof/>
                <w:webHidden/>
                <w:sz w:val="16"/>
              </w:rPr>
              <w:fldChar w:fldCharType="end"/>
            </w:r>
          </w:hyperlink>
        </w:p>
        <w:p w14:paraId="476ECC51" w14:textId="07F192BB" w:rsidR="00D40861" w:rsidRPr="00D40861" w:rsidRDefault="00D26DD2">
          <w:pPr>
            <w:pStyle w:val="TOC1"/>
            <w:tabs>
              <w:tab w:val="left" w:pos="440"/>
              <w:tab w:val="right" w:leader="dot" w:pos="9016"/>
            </w:tabs>
            <w:rPr>
              <w:noProof/>
              <w:sz w:val="16"/>
              <w:szCs w:val="22"/>
              <w:lang w:eastAsia="nl-NL"/>
            </w:rPr>
          </w:pPr>
          <w:hyperlink w:anchor="_Toc536686222" w:history="1">
            <w:r w:rsidR="00D40861" w:rsidRPr="00D40861">
              <w:rPr>
                <w:rStyle w:val="Hyperlink"/>
                <w:noProof/>
                <w:sz w:val="16"/>
              </w:rPr>
              <w:t>5</w:t>
            </w:r>
            <w:r w:rsidR="00D40861" w:rsidRPr="00D40861">
              <w:rPr>
                <w:noProof/>
                <w:sz w:val="16"/>
                <w:szCs w:val="22"/>
                <w:lang w:eastAsia="nl-NL"/>
              </w:rPr>
              <w:tab/>
            </w:r>
            <w:r w:rsidR="00D40861" w:rsidRPr="00D40861">
              <w:rPr>
                <w:rStyle w:val="Hyperlink"/>
                <w:noProof/>
                <w:sz w:val="16"/>
              </w:rPr>
              <w:t>Product definitie fase</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_Toc536686222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21</w:t>
            </w:r>
            <w:r w:rsidR="00D40861" w:rsidRPr="00D40861">
              <w:rPr>
                <w:noProof/>
                <w:webHidden/>
                <w:sz w:val="16"/>
              </w:rPr>
              <w:fldChar w:fldCharType="end"/>
            </w:r>
          </w:hyperlink>
        </w:p>
        <w:p w14:paraId="00A11094" w14:textId="1FCFD95A" w:rsidR="00D40861" w:rsidRPr="00D40861" w:rsidRDefault="00D26DD2">
          <w:pPr>
            <w:pStyle w:val="TOC2"/>
            <w:tabs>
              <w:tab w:val="left" w:pos="880"/>
              <w:tab w:val="right" w:leader="dot" w:pos="9016"/>
            </w:tabs>
            <w:rPr>
              <w:noProof/>
              <w:sz w:val="16"/>
              <w:szCs w:val="22"/>
              <w:lang w:eastAsia="nl-NL"/>
            </w:rPr>
          </w:pPr>
          <w:hyperlink w:anchor="_Toc536686223" w:history="1">
            <w:r w:rsidR="00D40861" w:rsidRPr="00D40861">
              <w:rPr>
                <w:rStyle w:val="Hyperlink"/>
                <w:noProof/>
                <w:sz w:val="16"/>
              </w:rPr>
              <w:t>5.1</w:t>
            </w:r>
            <w:r w:rsidR="00D40861" w:rsidRPr="00D40861">
              <w:rPr>
                <w:noProof/>
                <w:sz w:val="16"/>
                <w:szCs w:val="22"/>
                <w:lang w:eastAsia="nl-NL"/>
              </w:rPr>
              <w:tab/>
            </w:r>
            <w:r w:rsidR="00D40861" w:rsidRPr="00D40861">
              <w:rPr>
                <w:rStyle w:val="Hyperlink"/>
                <w:noProof/>
                <w:sz w:val="16"/>
              </w:rPr>
              <w:t>Optimalisatie erzoek door getraind panel</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_Toc536686223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21</w:t>
            </w:r>
            <w:r w:rsidR="00D40861" w:rsidRPr="00D40861">
              <w:rPr>
                <w:noProof/>
                <w:webHidden/>
                <w:sz w:val="16"/>
              </w:rPr>
              <w:fldChar w:fldCharType="end"/>
            </w:r>
          </w:hyperlink>
        </w:p>
        <w:p w14:paraId="3E05A661" w14:textId="18E3F80E" w:rsidR="00D40861" w:rsidRPr="00D40861" w:rsidRDefault="00D26DD2">
          <w:pPr>
            <w:pStyle w:val="TOC2"/>
            <w:tabs>
              <w:tab w:val="left" w:pos="880"/>
              <w:tab w:val="right" w:leader="dot" w:pos="9016"/>
            </w:tabs>
            <w:rPr>
              <w:noProof/>
              <w:sz w:val="16"/>
              <w:szCs w:val="22"/>
              <w:lang w:eastAsia="nl-NL"/>
            </w:rPr>
          </w:pPr>
          <w:hyperlink w:anchor="_Toc536686224" w:history="1">
            <w:r w:rsidR="00D40861" w:rsidRPr="00D40861">
              <w:rPr>
                <w:rStyle w:val="Hyperlink"/>
                <w:noProof/>
                <w:sz w:val="16"/>
              </w:rPr>
              <w:t>5.2</w:t>
            </w:r>
            <w:r w:rsidR="00D40861" w:rsidRPr="00D40861">
              <w:rPr>
                <w:noProof/>
                <w:sz w:val="16"/>
                <w:szCs w:val="22"/>
                <w:lang w:eastAsia="nl-NL"/>
              </w:rPr>
              <w:tab/>
            </w:r>
            <w:r w:rsidR="00D40861" w:rsidRPr="00D40861">
              <w:rPr>
                <w:rStyle w:val="Hyperlink"/>
                <w:noProof/>
                <w:sz w:val="16"/>
              </w:rPr>
              <w:t>Sensorisch consumentenonderzoek</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_Toc536686224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22</w:t>
            </w:r>
            <w:r w:rsidR="00D40861" w:rsidRPr="00D40861">
              <w:rPr>
                <w:noProof/>
                <w:webHidden/>
                <w:sz w:val="16"/>
              </w:rPr>
              <w:fldChar w:fldCharType="end"/>
            </w:r>
          </w:hyperlink>
        </w:p>
        <w:p w14:paraId="79CC9BF2" w14:textId="2451B490" w:rsidR="00D40861" w:rsidRPr="00D40861" w:rsidRDefault="00D26DD2">
          <w:pPr>
            <w:pStyle w:val="TOC2"/>
            <w:tabs>
              <w:tab w:val="left" w:pos="880"/>
              <w:tab w:val="right" w:leader="dot" w:pos="9016"/>
            </w:tabs>
            <w:rPr>
              <w:noProof/>
              <w:sz w:val="16"/>
              <w:szCs w:val="22"/>
              <w:lang w:eastAsia="nl-NL"/>
            </w:rPr>
          </w:pPr>
          <w:hyperlink w:anchor="_Toc536686225" w:history="1">
            <w:r w:rsidR="00D40861" w:rsidRPr="00D40861">
              <w:rPr>
                <w:rStyle w:val="Hyperlink"/>
                <w:noProof/>
                <w:sz w:val="16"/>
              </w:rPr>
              <w:t>5.3</w:t>
            </w:r>
            <w:r w:rsidR="00D40861" w:rsidRPr="00D40861">
              <w:rPr>
                <w:noProof/>
                <w:sz w:val="16"/>
                <w:szCs w:val="22"/>
                <w:lang w:eastAsia="nl-NL"/>
              </w:rPr>
              <w:tab/>
            </w:r>
            <w:r w:rsidR="00D40861" w:rsidRPr="00D40861">
              <w:rPr>
                <w:rStyle w:val="Hyperlink"/>
                <w:noProof/>
                <w:sz w:val="16"/>
              </w:rPr>
              <w:t>Optimalisatie definitief eindproduct</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_Toc536686225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25</w:t>
            </w:r>
            <w:r w:rsidR="00D40861" w:rsidRPr="00D40861">
              <w:rPr>
                <w:noProof/>
                <w:webHidden/>
                <w:sz w:val="16"/>
              </w:rPr>
              <w:fldChar w:fldCharType="end"/>
            </w:r>
          </w:hyperlink>
        </w:p>
        <w:p w14:paraId="39878DDF" w14:textId="14781E59" w:rsidR="00D40861" w:rsidRPr="00D40861" w:rsidRDefault="00D26DD2">
          <w:pPr>
            <w:pStyle w:val="TOC2"/>
            <w:tabs>
              <w:tab w:val="left" w:pos="880"/>
              <w:tab w:val="right" w:leader="dot" w:pos="9016"/>
            </w:tabs>
            <w:rPr>
              <w:noProof/>
              <w:sz w:val="16"/>
              <w:szCs w:val="22"/>
              <w:lang w:eastAsia="nl-NL"/>
            </w:rPr>
          </w:pPr>
          <w:hyperlink w:anchor="_Toc536686226" w:history="1">
            <w:r w:rsidR="00D40861" w:rsidRPr="00D40861">
              <w:rPr>
                <w:rStyle w:val="Hyperlink"/>
                <w:noProof/>
                <w:sz w:val="16"/>
              </w:rPr>
              <w:t>5.4</w:t>
            </w:r>
            <w:r w:rsidR="00D40861" w:rsidRPr="00D40861">
              <w:rPr>
                <w:noProof/>
                <w:sz w:val="16"/>
                <w:szCs w:val="22"/>
                <w:lang w:eastAsia="nl-NL"/>
              </w:rPr>
              <w:tab/>
            </w:r>
            <w:r w:rsidR="00D40861" w:rsidRPr="00D40861">
              <w:rPr>
                <w:rStyle w:val="Hyperlink"/>
                <w:noProof/>
                <w:sz w:val="16"/>
              </w:rPr>
              <w:t>Conclusies en beslissingen</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_Toc536686226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25</w:t>
            </w:r>
            <w:r w:rsidR="00D40861" w:rsidRPr="00D40861">
              <w:rPr>
                <w:noProof/>
                <w:webHidden/>
                <w:sz w:val="16"/>
              </w:rPr>
              <w:fldChar w:fldCharType="end"/>
            </w:r>
          </w:hyperlink>
        </w:p>
        <w:p w14:paraId="205A80B3" w14:textId="4C25A0C8" w:rsidR="00D40861" w:rsidRPr="00D40861" w:rsidRDefault="00D26DD2">
          <w:pPr>
            <w:pStyle w:val="TOC1"/>
            <w:tabs>
              <w:tab w:val="left" w:pos="440"/>
              <w:tab w:val="right" w:leader="dot" w:pos="9016"/>
            </w:tabs>
            <w:rPr>
              <w:noProof/>
              <w:sz w:val="16"/>
              <w:szCs w:val="22"/>
              <w:lang w:eastAsia="nl-NL"/>
            </w:rPr>
          </w:pPr>
          <w:hyperlink w:anchor="_Toc536686227" w:history="1">
            <w:r w:rsidR="00D40861" w:rsidRPr="00D40861">
              <w:rPr>
                <w:rStyle w:val="Hyperlink"/>
                <w:noProof/>
                <w:sz w:val="16"/>
              </w:rPr>
              <w:t>6</w:t>
            </w:r>
            <w:r w:rsidR="00D40861" w:rsidRPr="00D40861">
              <w:rPr>
                <w:noProof/>
                <w:sz w:val="16"/>
                <w:szCs w:val="22"/>
                <w:lang w:eastAsia="nl-NL"/>
              </w:rPr>
              <w:tab/>
            </w:r>
            <w:r w:rsidR="00D40861" w:rsidRPr="00D40861">
              <w:rPr>
                <w:rStyle w:val="Hyperlink"/>
                <w:noProof/>
                <w:sz w:val="16"/>
              </w:rPr>
              <w:t>Realisatiefase</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_Toc536686227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26</w:t>
            </w:r>
            <w:r w:rsidR="00D40861" w:rsidRPr="00D40861">
              <w:rPr>
                <w:noProof/>
                <w:webHidden/>
                <w:sz w:val="16"/>
              </w:rPr>
              <w:fldChar w:fldCharType="end"/>
            </w:r>
          </w:hyperlink>
        </w:p>
        <w:p w14:paraId="4B0820F4" w14:textId="05A7C7FA" w:rsidR="00D40861" w:rsidRPr="00D40861" w:rsidRDefault="00D26DD2">
          <w:pPr>
            <w:pStyle w:val="TOC2"/>
            <w:tabs>
              <w:tab w:val="left" w:pos="880"/>
              <w:tab w:val="right" w:leader="dot" w:pos="9016"/>
            </w:tabs>
            <w:rPr>
              <w:noProof/>
              <w:sz w:val="16"/>
              <w:szCs w:val="22"/>
              <w:lang w:eastAsia="nl-NL"/>
            </w:rPr>
          </w:pPr>
          <w:hyperlink w:anchor="_Toc536686228" w:history="1">
            <w:r w:rsidR="00D40861" w:rsidRPr="00D40861">
              <w:rPr>
                <w:rStyle w:val="Hyperlink"/>
                <w:noProof/>
                <w:sz w:val="16"/>
              </w:rPr>
              <w:t>6.1</w:t>
            </w:r>
            <w:r w:rsidR="00D40861" w:rsidRPr="00D40861">
              <w:rPr>
                <w:noProof/>
                <w:sz w:val="16"/>
                <w:szCs w:val="22"/>
                <w:lang w:eastAsia="nl-NL"/>
              </w:rPr>
              <w:tab/>
            </w:r>
            <w:r w:rsidR="00D40861" w:rsidRPr="00D40861">
              <w:rPr>
                <w:rStyle w:val="Hyperlink"/>
                <w:noProof/>
                <w:sz w:val="16"/>
              </w:rPr>
              <w:t>Definitief eindproduct met aanbevelingen</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_Toc536686228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26</w:t>
            </w:r>
            <w:r w:rsidR="00D40861" w:rsidRPr="00D40861">
              <w:rPr>
                <w:noProof/>
                <w:webHidden/>
                <w:sz w:val="16"/>
              </w:rPr>
              <w:fldChar w:fldCharType="end"/>
            </w:r>
          </w:hyperlink>
        </w:p>
        <w:p w14:paraId="11E506E3" w14:textId="1CFECA24" w:rsidR="00D40861" w:rsidRPr="00D40861" w:rsidRDefault="00D26DD2">
          <w:pPr>
            <w:pStyle w:val="TOC2"/>
            <w:tabs>
              <w:tab w:val="left" w:pos="880"/>
              <w:tab w:val="right" w:leader="dot" w:pos="9016"/>
            </w:tabs>
            <w:rPr>
              <w:noProof/>
              <w:sz w:val="16"/>
              <w:szCs w:val="22"/>
              <w:lang w:eastAsia="nl-NL"/>
            </w:rPr>
          </w:pPr>
          <w:hyperlink w:anchor="_Toc536686229" w:history="1">
            <w:r w:rsidR="00D40861" w:rsidRPr="00D40861">
              <w:rPr>
                <w:rStyle w:val="Hyperlink"/>
                <w:noProof/>
                <w:sz w:val="16"/>
              </w:rPr>
              <w:t>6.2</w:t>
            </w:r>
            <w:r w:rsidR="00D40861" w:rsidRPr="00D40861">
              <w:rPr>
                <w:noProof/>
                <w:sz w:val="16"/>
                <w:szCs w:val="22"/>
                <w:lang w:eastAsia="nl-NL"/>
              </w:rPr>
              <w:tab/>
            </w:r>
            <w:r w:rsidR="00D40861" w:rsidRPr="00D40861">
              <w:rPr>
                <w:rStyle w:val="Hyperlink"/>
                <w:noProof/>
                <w:sz w:val="16"/>
              </w:rPr>
              <w:t>etiket</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_Toc536686229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26</w:t>
            </w:r>
            <w:r w:rsidR="00D40861" w:rsidRPr="00D40861">
              <w:rPr>
                <w:noProof/>
                <w:webHidden/>
                <w:sz w:val="16"/>
              </w:rPr>
              <w:fldChar w:fldCharType="end"/>
            </w:r>
          </w:hyperlink>
        </w:p>
        <w:p w14:paraId="1A45E891" w14:textId="2310C98B" w:rsidR="00D40861" w:rsidRPr="00D40861" w:rsidRDefault="00D26DD2">
          <w:pPr>
            <w:pStyle w:val="TOC2"/>
            <w:tabs>
              <w:tab w:val="left" w:pos="880"/>
              <w:tab w:val="right" w:leader="dot" w:pos="9016"/>
            </w:tabs>
            <w:rPr>
              <w:noProof/>
              <w:sz w:val="16"/>
              <w:szCs w:val="22"/>
              <w:lang w:eastAsia="nl-NL"/>
            </w:rPr>
          </w:pPr>
          <w:hyperlink w:anchor="_Toc536686230" w:history="1">
            <w:r w:rsidR="00D40861" w:rsidRPr="00D40861">
              <w:rPr>
                <w:rStyle w:val="Hyperlink"/>
                <w:noProof/>
                <w:sz w:val="16"/>
              </w:rPr>
              <w:t>6.3</w:t>
            </w:r>
            <w:r w:rsidR="00D40861" w:rsidRPr="00D40861">
              <w:rPr>
                <w:noProof/>
                <w:sz w:val="16"/>
                <w:szCs w:val="22"/>
                <w:lang w:eastAsia="nl-NL"/>
              </w:rPr>
              <w:tab/>
            </w:r>
            <w:r w:rsidR="00D40861" w:rsidRPr="00D40861">
              <w:rPr>
                <w:rStyle w:val="Hyperlink"/>
                <w:noProof/>
                <w:sz w:val="16"/>
              </w:rPr>
              <w:t>Verpakking suggesties</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_Toc536686230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27</w:t>
            </w:r>
            <w:r w:rsidR="00D40861" w:rsidRPr="00D40861">
              <w:rPr>
                <w:noProof/>
                <w:webHidden/>
                <w:sz w:val="16"/>
              </w:rPr>
              <w:fldChar w:fldCharType="end"/>
            </w:r>
          </w:hyperlink>
        </w:p>
        <w:p w14:paraId="06F7BBB3" w14:textId="77A2AEA4" w:rsidR="00D40861" w:rsidRPr="00D40861" w:rsidRDefault="00D26DD2">
          <w:pPr>
            <w:pStyle w:val="TOC2"/>
            <w:tabs>
              <w:tab w:val="left" w:pos="880"/>
              <w:tab w:val="right" w:leader="dot" w:pos="9016"/>
            </w:tabs>
            <w:rPr>
              <w:noProof/>
              <w:sz w:val="16"/>
              <w:szCs w:val="22"/>
              <w:lang w:eastAsia="nl-NL"/>
            </w:rPr>
          </w:pPr>
          <w:hyperlink w:anchor="_Toc536686231" w:history="1">
            <w:r w:rsidR="00D40861" w:rsidRPr="00D40861">
              <w:rPr>
                <w:rStyle w:val="Hyperlink"/>
                <w:noProof/>
                <w:sz w:val="16"/>
              </w:rPr>
              <w:t>6.4</w:t>
            </w:r>
            <w:r w:rsidR="00D40861" w:rsidRPr="00D40861">
              <w:rPr>
                <w:noProof/>
                <w:sz w:val="16"/>
                <w:szCs w:val="22"/>
                <w:lang w:eastAsia="nl-NL"/>
              </w:rPr>
              <w:tab/>
            </w:r>
            <w:r w:rsidR="00D40861" w:rsidRPr="00D40861">
              <w:rPr>
                <w:rStyle w:val="Hyperlink"/>
                <w:noProof/>
                <w:sz w:val="16"/>
              </w:rPr>
              <w:t>Kostprijsberekening</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_Toc536686231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27</w:t>
            </w:r>
            <w:r w:rsidR="00D40861" w:rsidRPr="00D40861">
              <w:rPr>
                <w:noProof/>
                <w:webHidden/>
                <w:sz w:val="16"/>
              </w:rPr>
              <w:fldChar w:fldCharType="end"/>
            </w:r>
          </w:hyperlink>
        </w:p>
        <w:p w14:paraId="68E87E44" w14:textId="136881EC" w:rsidR="00D40861" w:rsidRPr="00D40861" w:rsidRDefault="00D26DD2">
          <w:pPr>
            <w:pStyle w:val="TOC2"/>
            <w:tabs>
              <w:tab w:val="left" w:pos="880"/>
              <w:tab w:val="right" w:leader="dot" w:pos="9016"/>
            </w:tabs>
            <w:rPr>
              <w:noProof/>
              <w:sz w:val="16"/>
              <w:szCs w:val="22"/>
              <w:lang w:eastAsia="nl-NL"/>
            </w:rPr>
          </w:pPr>
          <w:hyperlink w:anchor="_Toc536686232" w:history="1">
            <w:r w:rsidR="00D40861" w:rsidRPr="00D40861">
              <w:rPr>
                <w:rStyle w:val="Hyperlink"/>
                <w:noProof/>
                <w:sz w:val="16"/>
                <w:lang w:eastAsia="nl-NL"/>
              </w:rPr>
              <w:t>6.5</w:t>
            </w:r>
            <w:r w:rsidR="00D40861" w:rsidRPr="00D40861">
              <w:rPr>
                <w:noProof/>
                <w:sz w:val="16"/>
                <w:szCs w:val="22"/>
                <w:lang w:eastAsia="nl-NL"/>
              </w:rPr>
              <w:tab/>
            </w:r>
            <w:r w:rsidR="00D40861" w:rsidRPr="00D40861">
              <w:rPr>
                <w:rStyle w:val="Hyperlink"/>
                <w:noProof/>
                <w:sz w:val="16"/>
                <w:lang w:eastAsia="nl-NL"/>
              </w:rPr>
              <w:t>conclusies en aanbevelingen</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_Toc536686232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28</w:t>
            </w:r>
            <w:r w:rsidR="00D40861" w:rsidRPr="00D40861">
              <w:rPr>
                <w:noProof/>
                <w:webHidden/>
                <w:sz w:val="16"/>
              </w:rPr>
              <w:fldChar w:fldCharType="end"/>
            </w:r>
          </w:hyperlink>
        </w:p>
        <w:p w14:paraId="3A40F868" w14:textId="23C61A15" w:rsidR="00D40861" w:rsidRPr="00D40861" w:rsidRDefault="00D26DD2">
          <w:pPr>
            <w:pStyle w:val="TOC1"/>
            <w:tabs>
              <w:tab w:val="left" w:pos="440"/>
              <w:tab w:val="right" w:leader="dot" w:pos="9016"/>
            </w:tabs>
            <w:rPr>
              <w:noProof/>
              <w:sz w:val="16"/>
              <w:szCs w:val="22"/>
              <w:lang w:eastAsia="nl-NL"/>
            </w:rPr>
          </w:pPr>
          <w:hyperlink w:anchor="_Toc536686233" w:history="1">
            <w:r w:rsidR="00D40861" w:rsidRPr="00D40861">
              <w:rPr>
                <w:rStyle w:val="Hyperlink"/>
                <w:noProof/>
                <w:sz w:val="16"/>
              </w:rPr>
              <w:t>7</w:t>
            </w:r>
            <w:r w:rsidR="00D40861" w:rsidRPr="00D40861">
              <w:rPr>
                <w:noProof/>
                <w:sz w:val="16"/>
                <w:szCs w:val="22"/>
                <w:lang w:eastAsia="nl-NL"/>
              </w:rPr>
              <w:tab/>
            </w:r>
            <w:r w:rsidR="00D40861" w:rsidRPr="00D40861">
              <w:rPr>
                <w:rStyle w:val="Hyperlink"/>
                <w:noProof/>
                <w:sz w:val="16"/>
              </w:rPr>
              <w:t>Bibliografie</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_Toc536686233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29</w:t>
            </w:r>
            <w:r w:rsidR="00D40861" w:rsidRPr="00D40861">
              <w:rPr>
                <w:noProof/>
                <w:webHidden/>
                <w:sz w:val="16"/>
              </w:rPr>
              <w:fldChar w:fldCharType="end"/>
            </w:r>
          </w:hyperlink>
        </w:p>
        <w:p w14:paraId="6986715D" w14:textId="542A1C60" w:rsidR="00D40861" w:rsidRPr="00D40861" w:rsidRDefault="00D26DD2">
          <w:pPr>
            <w:pStyle w:val="TOC1"/>
            <w:tabs>
              <w:tab w:val="right" w:leader="dot" w:pos="9016"/>
            </w:tabs>
            <w:rPr>
              <w:noProof/>
              <w:sz w:val="16"/>
              <w:szCs w:val="22"/>
              <w:lang w:eastAsia="nl-NL"/>
            </w:rPr>
          </w:pPr>
          <w:hyperlink w:anchor="_Toc536686234" w:history="1">
            <w:r w:rsidR="00D40861" w:rsidRPr="00D40861">
              <w:rPr>
                <w:rStyle w:val="Hyperlink"/>
                <w:noProof/>
                <w:sz w:val="16"/>
              </w:rPr>
              <w:t>Bijlages</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_Toc536686234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I</w:t>
            </w:r>
            <w:r w:rsidR="00D40861" w:rsidRPr="00D40861">
              <w:rPr>
                <w:noProof/>
                <w:webHidden/>
                <w:sz w:val="16"/>
              </w:rPr>
              <w:fldChar w:fldCharType="end"/>
            </w:r>
          </w:hyperlink>
        </w:p>
        <w:p w14:paraId="65B7F6D7" w14:textId="06FA5E89" w:rsidR="00D40861" w:rsidRPr="00D40861" w:rsidRDefault="00D26DD2">
          <w:pPr>
            <w:pStyle w:val="TOC2"/>
            <w:tabs>
              <w:tab w:val="right" w:leader="dot" w:pos="9016"/>
            </w:tabs>
            <w:rPr>
              <w:noProof/>
              <w:sz w:val="16"/>
              <w:szCs w:val="22"/>
              <w:lang w:eastAsia="nl-NL"/>
            </w:rPr>
          </w:pPr>
          <w:hyperlink w:anchor="_Toc536686235" w:history="1">
            <w:r w:rsidR="00D40861" w:rsidRPr="00D40861">
              <w:rPr>
                <w:rStyle w:val="Hyperlink"/>
                <w:noProof/>
                <w:sz w:val="16"/>
              </w:rPr>
              <w:t>Bijlage I – Casus tomaten stichting grien</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_Toc536686235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I</w:t>
            </w:r>
            <w:r w:rsidR="00D40861" w:rsidRPr="00D40861">
              <w:rPr>
                <w:noProof/>
                <w:webHidden/>
                <w:sz w:val="16"/>
              </w:rPr>
              <w:fldChar w:fldCharType="end"/>
            </w:r>
          </w:hyperlink>
        </w:p>
        <w:p w14:paraId="5D85922F" w14:textId="52FF7A4E" w:rsidR="00D40861" w:rsidRPr="00D40861" w:rsidRDefault="00D26DD2">
          <w:pPr>
            <w:pStyle w:val="TOC2"/>
            <w:tabs>
              <w:tab w:val="right" w:leader="dot" w:pos="9016"/>
            </w:tabs>
            <w:rPr>
              <w:noProof/>
              <w:sz w:val="16"/>
              <w:szCs w:val="22"/>
              <w:lang w:eastAsia="nl-NL"/>
            </w:rPr>
          </w:pPr>
          <w:hyperlink w:anchor="_Toc536686236" w:history="1">
            <w:r w:rsidR="00D40861" w:rsidRPr="00D40861">
              <w:rPr>
                <w:rStyle w:val="Hyperlink"/>
                <w:noProof/>
                <w:sz w:val="16"/>
              </w:rPr>
              <w:t>Bijlage II – Persbericht</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_Toc536686236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II</w:t>
            </w:r>
            <w:r w:rsidR="00D40861" w:rsidRPr="00D40861">
              <w:rPr>
                <w:noProof/>
                <w:webHidden/>
                <w:sz w:val="16"/>
              </w:rPr>
              <w:fldChar w:fldCharType="end"/>
            </w:r>
          </w:hyperlink>
        </w:p>
        <w:p w14:paraId="68460D7B" w14:textId="61D9AC0F" w:rsidR="00D40861" w:rsidRPr="00D40861" w:rsidRDefault="00D26DD2">
          <w:pPr>
            <w:pStyle w:val="TOC2"/>
            <w:tabs>
              <w:tab w:val="right" w:leader="dot" w:pos="9016"/>
            </w:tabs>
            <w:rPr>
              <w:noProof/>
              <w:sz w:val="16"/>
              <w:szCs w:val="22"/>
              <w:lang w:eastAsia="nl-NL"/>
            </w:rPr>
          </w:pPr>
          <w:hyperlink w:anchor="_Toc536686237" w:history="1">
            <w:r w:rsidR="00D40861" w:rsidRPr="00D40861">
              <w:rPr>
                <w:rStyle w:val="Hyperlink"/>
                <w:noProof/>
                <w:sz w:val="16"/>
              </w:rPr>
              <w:t>Bijlage III – Sensorisch onderzoek expert panel</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_Toc536686237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III</w:t>
            </w:r>
            <w:r w:rsidR="00D40861" w:rsidRPr="00D40861">
              <w:rPr>
                <w:noProof/>
                <w:webHidden/>
                <w:sz w:val="16"/>
              </w:rPr>
              <w:fldChar w:fldCharType="end"/>
            </w:r>
          </w:hyperlink>
        </w:p>
        <w:p w14:paraId="628023EA" w14:textId="5F4D285B" w:rsidR="00D40861" w:rsidRPr="00D40861" w:rsidRDefault="00D26DD2">
          <w:pPr>
            <w:pStyle w:val="TOC2"/>
            <w:tabs>
              <w:tab w:val="right" w:leader="dot" w:pos="9016"/>
            </w:tabs>
            <w:rPr>
              <w:noProof/>
              <w:sz w:val="16"/>
              <w:szCs w:val="22"/>
              <w:lang w:eastAsia="nl-NL"/>
            </w:rPr>
          </w:pPr>
          <w:hyperlink w:anchor="_Toc536686238" w:history="1">
            <w:r w:rsidR="00D40861" w:rsidRPr="00D40861">
              <w:rPr>
                <w:rStyle w:val="Hyperlink"/>
                <w:noProof/>
                <w:sz w:val="16"/>
              </w:rPr>
              <w:t>Bijlage IV – Concurrentie analyse</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_Toc536686238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VIII</w:t>
            </w:r>
            <w:r w:rsidR="00D40861" w:rsidRPr="00D40861">
              <w:rPr>
                <w:noProof/>
                <w:webHidden/>
                <w:sz w:val="16"/>
              </w:rPr>
              <w:fldChar w:fldCharType="end"/>
            </w:r>
          </w:hyperlink>
        </w:p>
        <w:p w14:paraId="68EEA7FD" w14:textId="35A6FD5C" w:rsidR="00D40861" w:rsidRPr="00D40861" w:rsidRDefault="00D26DD2">
          <w:pPr>
            <w:pStyle w:val="TOC2"/>
            <w:tabs>
              <w:tab w:val="right" w:leader="dot" w:pos="9016"/>
            </w:tabs>
            <w:rPr>
              <w:noProof/>
              <w:sz w:val="16"/>
              <w:szCs w:val="22"/>
              <w:lang w:eastAsia="nl-NL"/>
            </w:rPr>
          </w:pPr>
          <w:hyperlink w:anchor="_Toc536686239" w:history="1">
            <w:r w:rsidR="00D40861" w:rsidRPr="00D40861">
              <w:rPr>
                <w:rStyle w:val="Hyperlink"/>
                <w:noProof/>
                <w:sz w:val="16"/>
              </w:rPr>
              <w:t>Bijlage V – sensorische testopzet (hedonisch)</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_Toc536686239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IX</w:t>
            </w:r>
            <w:r w:rsidR="00D40861" w:rsidRPr="00D40861">
              <w:rPr>
                <w:noProof/>
                <w:webHidden/>
                <w:sz w:val="16"/>
              </w:rPr>
              <w:fldChar w:fldCharType="end"/>
            </w:r>
          </w:hyperlink>
        </w:p>
        <w:p w14:paraId="26AF88E7" w14:textId="50C0FB7D" w:rsidR="00D40861" w:rsidRPr="00D40861" w:rsidRDefault="00D26DD2">
          <w:pPr>
            <w:pStyle w:val="TOC2"/>
            <w:tabs>
              <w:tab w:val="right" w:leader="dot" w:pos="9016"/>
            </w:tabs>
            <w:rPr>
              <w:noProof/>
              <w:sz w:val="16"/>
              <w:szCs w:val="22"/>
              <w:lang w:eastAsia="nl-NL"/>
            </w:rPr>
          </w:pPr>
          <w:hyperlink w:anchor="_Toc536686240" w:history="1">
            <w:r w:rsidR="00D40861" w:rsidRPr="00D40861">
              <w:rPr>
                <w:rStyle w:val="Hyperlink"/>
                <w:noProof/>
                <w:sz w:val="16"/>
              </w:rPr>
              <w:t>Bijlage VI  – Receptuur vegetarische tomatensnack</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_Toc536686240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XII</w:t>
            </w:r>
            <w:r w:rsidR="00D40861" w:rsidRPr="00D40861">
              <w:rPr>
                <w:noProof/>
                <w:webHidden/>
                <w:sz w:val="16"/>
              </w:rPr>
              <w:fldChar w:fldCharType="end"/>
            </w:r>
          </w:hyperlink>
        </w:p>
        <w:p w14:paraId="3723C04A" w14:textId="5E37E9B8" w:rsidR="00D40861" w:rsidRPr="00D40861" w:rsidRDefault="00D26DD2">
          <w:pPr>
            <w:pStyle w:val="TOC2"/>
            <w:tabs>
              <w:tab w:val="right" w:leader="dot" w:pos="9016"/>
            </w:tabs>
            <w:rPr>
              <w:noProof/>
              <w:sz w:val="16"/>
              <w:szCs w:val="22"/>
              <w:lang w:eastAsia="nl-NL"/>
            </w:rPr>
          </w:pPr>
          <w:hyperlink w:anchor="_Toc536686241" w:history="1">
            <w:r w:rsidR="00D40861" w:rsidRPr="00D40861">
              <w:rPr>
                <w:rStyle w:val="Hyperlink"/>
                <w:noProof/>
                <w:sz w:val="16"/>
              </w:rPr>
              <w:t>Bijlage ViI  – Resultaten consumenten onderzoek</w:t>
            </w:r>
            <w:r w:rsidR="00D40861" w:rsidRPr="00D40861">
              <w:rPr>
                <w:noProof/>
                <w:webHidden/>
                <w:sz w:val="16"/>
              </w:rPr>
              <w:tab/>
            </w:r>
            <w:r w:rsidR="00D40861" w:rsidRPr="00D40861">
              <w:rPr>
                <w:noProof/>
                <w:webHidden/>
                <w:sz w:val="16"/>
              </w:rPr>
              <w:fldChar w:fldCharType="begin"/>
            </w:r>
            <w:r w:rsidR="00D40861" w:rsidRPr="00D40861">
              <w:rPr>
                <w:noProof/>
                <w:webHidden/>
                <w:sz w:val="16"/>
              </w:rPr>
              <w:instrText xml:space="preserve"> PAGEREF _Toc536686241 \h </w:instrText>
            </w:r>
            <w:r w:rsidR="00D40861" w:rsidRPr="00D40861">
              <w:rPr>
                <w:noProof/>
                <w:webHidden/>
                <w:sz w:val="16"/>
              </w:rPr>
            </w:r>
            <w:r w:rsidR="00D40861" w:rsidRPr="00D40861">
              <w:rPr>
                <w:noProof/>
                <w:webHidden/>
                <w:sz w:val="16"/>
              </w:rPr>
              <w:fldChar w:fldCharType="separate"/>
            </w:r>
            <w:r w:rsidR="00D40861" w:rsidRPr="00D40861">
              <w:rPr>
                <w:noProof/>
                <w:webHidden/>
                <w:sz w:val="16"/>
              </w:rPr>
              <w:t>XIV</w:t>
            </w:r>
            <w:r w:rsidR="00D40861" w:rsidRPr="00D40861">
              <w:rPr>
                <w:noProof/>
                <w:webHidden/>
                <w:sz w:val="16"/>
              </w:rPr>
              <w:fldChar w:fldCharType="end"/>
            </w:r>
          </w:hyperlink>
        </w:p>
        <w:p w14:paraId="7CCA0EF3" w14:textId="548F45B0" w:rsidR="00A465CD" w:rsidRPr="00D40861" w:rsidRDefault="00067298">
          <w:pPr>
            <w:rPr>
              <w:sz w:val="16"/>
            </w:rPr>
            <w:sectPr w:rsidR="00A465CD" w:rsidRPr="00D40861" w:rsidSect="003A7E75">
              <w:headerReference w:type="default" r:id="rId12"/>
              <w:footerReference w:type="default" r:id="rId13"/>
              <w:pgSz w:w="11906" w:h="16838"/>
              <w:pgMar w:top="1440" w:right="1440" w:bottom="1440" w:left="1440" w:header="708" w:footer="708" w:gutter="0"/>
              <w:pgNumType w:start="3"/>
              <w:cols w:space="708"/>
              <w:titlePg/>
              <w:docGrid w:linePitch="360"/>
            </w:sectPr>
          </w:pPr>
          <w:r w:rsidRPr="00D40861">
            <w:rPr>
              <w:b/>
              <w:bCs/>
              <w:sz w:val="14"/>
            </w:rPr>
            <w:fldChar w:fldCharType="end"/>
          </w:r>
        </w:p>
      </w:sdtContent>
    </w:sdt>
    <w:bookmarkStart w:id="4" w:name="_Toc535421485" w:displacedByCustomXml="prev"/>
    <w:bookmarkStart w:id="5" w:name="_Toc535833462" w:displacedByCustomXml="prev"/>
    <w:bookmarkStart w:id="6" w:name="_Toc535834065" w:displacedByCustomXml="prev"/>
    <w:bookmarkStart w:id="7" w:name="_Toc535841333" w:displacedByCustomXml="prev"/>
    <w:p w14:paraId="243B4951" w14:textId="6F5DCE8E" w:rsidR="00236689" w:rsidRDefault="00DC58CE" w:rsidP="002158A2">
      <w:pPr>
        <w:pStyle w:val="Heading1"/>
      </w:pPr>
      <w:bookmarkStart w:id="8" w:name="_Toc536686193"/>
      <w:r>
        <w:t>I</w:t>
      </w:r>
      <w:r w:rsidR="00BA43D9">
        <w:t>nleiding</w:t>
      </w:r>
      <w:bookmarkEnd w:id="8"/>
      <w:bookmarkEnd w:id="7"/>
      <w:bookmarkEnd w:id="6"/>
      <w:bookmarkEnd w:id="5"/>
      <w:bookmarkEnd w:id="4"/>
    </w:p>
    <w:p w14:paraId="5AEA3F97" w14:textId="6601199A" w:rsidR="00A85488" w:rsidRPr="00FA23D8" w:rsidRDefault="0066496D" w:rsidP="00E77EF7">
      <w:pPr>
        <w:shd w:val="clear" w:color="auto" w:fill="FFFFFF" w:themeFill="background1"/>
        <w:spacing w:before="180" w:after="180" w:line="240" w:lineRule="auto"/>
        <w:contextualSpacing w:val="0"/>
        <w:jc w:val="both"/>
      </w:pPr>
      <w:r>
        <w:t xml:space="preserve">Adviesbureau </w:t>
      </w:r>
      <w:r w:rsidR="00963DA5">
        <w:t>‘</w:t>
      </w:r>
      <w:r>
        <w:t>The Developers</w:t>
      </w:r>
      <w:r w:rsidR="00963DA5">
        <w:t xml:space="preserve">’ </w:t>
      </w:r>
      <w:r w:rsidR="00B949FE">
        <w:t xml:space="preserve">is een adviesbureau </w:t>
      </w:r>
      <w:r w:rsidR="004A3685">
        <w:t xml:space="preserve">gespecialiseerd op productontwikkeling. The Developers </w:t>
      </w:r>
      <w:r w:rsidR="00DB4B4B">
        <w:t xml:space="preserve">heeft </w:t>
      </w:r>
      <w:r w:rsidR="00A85488">
        <w:t>in opdracht van Stichting Grien het</w:t>
      </w:r>
      <w:r>
        <w:t xml:space="preserve"> </w:t>
      </w:r>
      <w:r w:rsidR="00BA6BC3">
        <w:t>project ‘’glass house tomat</w:t>
      </w:r>
      <w:r w:rsidR="0029201D">
        <w:t>o</w:t>
      </w:r>
      <w:r w:rsidR="00BA6BC3">
        <w:t>’</w:t>
      </w:r>
      <w:r w:rsidR="00A85488">
        <w:t xml:space="preserve"> uit</w:t>
      </w:r>
      <w:r w:rsidR="00DB4B4B">
        <w:t xml:space="preserve">gevoerd. </w:t>
      </w:r>
      <w:r w:rsidR="00F11E80">
        <w:t>Stichting Grien is een stichting in Friesland die zich bezighoudt</w:t>
      </w:r>
      <w:r w:rsidR="00E9629D">
        <w:t xml:space="preserve"> met voedselverspilling en wil </w:t>
      </w:r>
      <w:r w:rsidR="00C571FC">
        <w:t xml:space="preserve">onder </w:t>
      </w:r>
      <w:r w:rsidR="00FA23D8" w:rsidRPr="00FA23D8">
        <w:t>de naam</w:t>
      </w:r>
      <w:r w:rsidR="00C571FC">
        <w:t xml:space="preserve"> De </w:t>
      </w:r>
      <w:r w:rsidR="00FA23D8" w:rsidRPr="00FA23D8">
        <w:t xml:space="preserve">VerspillingsMarkt partijen </w:t>
      </w:r>
      <w:r w:rsidR="00C571FC" w:rsidRPr="00FA23D8">
        <w:t xml:space="preserve">die voedselverspilling (reststromen, zijstromen en derving) actief proberen te verminderen verbinden </w:t>
      </w:r>
      <w:r w:rsidR="00FA23D8" w:rsidRPr="00FA23D8">
        <w:t>inspireren, activeren en in gezamenlijkheid streven naar een gesloten voedselkringloop: Voedsel verbouwen waar het voor bestemd is: humane consumptie</w:t>
      </w:r>
      <w:r w:rsidR="0082381D">
        <w:t>.</w:t>
      </w:r>
      <w:sdt>
        <w:sdtPr>
          <w:id w:val="1025825395"/>
          <w:citation/>
        </w:sdtPr>
        <w:sdtEndPr/>
        <w:sdtContent>
          <w:r w:rsidR="00815230">
            <w:fldChar w:fldCharType="begin"/>
          </w:r>
          <w:r w:rsidR="00815230">
            <w:instrText xml:space="preserve">CITATION Ken \l 1043 </w:instrText>
          </w:r>
          <w:r w:rsidR="00815230">
            <w:fldChar w:fldCharType="separate"/>
          </w:r>
          <w:r w:rsidR="00892FC2">
            <w:rPr>
              <w:noProof/>
            </w:rPr>
            <w:t xml:space="preserve"> (Jansma, 2018)</w:t>
          </w:r>
          <w:r w:rsidR="00815230">
            <w:fldChar w:fldCharType="end"/>
          </w:r>
        </w:sdtContent>
      </w:sdt>
      <w:r w:rsidR="006A040B">
        <w:t xml:space="preserve"> </w:t>
      </w:r>
      <w:r w:rsidR="00EF3532">
        <w:t xml:space="preserve"> </w:t>
      </w:r>
    </w:p>
    <w:p w14:paraId="01D92F11" w14:textId="450F072F" w:rsidR="005B6ADB" w:rsidRDefault="007B3BE0" w:rsidP="00E77EF7">
      <w:pPr>
        <w:shd w:val="clear" w:color="auto" w:fill="FFFFFF" w:themeFill="background1"/>
        <w:spacing w:before="180" w:after="180" w:line="240" w:lineRule="auto"/>
        <w:contextualSpacing w:val="0"/>
        <w:jc w:val="both"/>
      </w:pPr>
      <w:r>
        <w:t xml:space="preserve">Het project wat door stichting Grien is toegewezen gaat over </w:t>
      </w:r>
      <w:r w:rsidR="006D5CA7">
        <w:t xml:space="preserve">afgekeurde kastomaten. </w:t>
      </w:r>
      <w:r w:rsidR="00BA6BC3" w:rsidRPr="24919A91">
        <w:t xml:space="preserve">Bij natuurproducten zoals tomaten is het niet altijd mogelijk om voor elk product dezelfde vorm en kleur te verkrijgen. Een deel van de </w:t>
      </w:r>
      <w:r w:rsidR="006202DC">
        <w:t>kas</w:t>
      </w:r>
      <w:r w:rsidR="00BA6BC3" w:rsidRPr="24919A91">
        <w:t xml:space="preserve">tomaten wordt afgekeurd door kleine defecten </w:t>
      </w:r>
      <w:r w:rsidR="00961B07">
        <w:t>zoals</w:t>
      </w:r>
      <w:r w:rsidR="00BA6BC3" w:rsidRPr="24919A91">
        <w:t xml:space="preserve"> een niet gewenste kleur of vorm.  Deze afgekeurde tomaten worden alleen gebruikt als veevoeder of voor energie-fermentatie. </w:t>
      </w:r>
      <w:r w:rsidR="009634CB">
        <w:t xml:space="preserve">Bij energie-fermentatie kan gedacht worden aan het verkrijgen van biobrandstof of componenten o.a. ethanol voor chemische doeleinden. </w:t>
      </w:r>
    </w:p>
    <w:p w14:paraId="73F77BA6" w14:textId="1EF91F69" w:rsidR="00003103" w:rsidRDefault="00BA6BC3" w:rsidP="00E77EF7">
      <w:pPr>
        <w:shd w:val="clear" w:color="auto" w:fill="FFFFFF" w:themeFill="background1"/>
        <w:spacing w:before="180" w:after="180" w:line="240" w:lineRule="auto"/>
        <w:contextualSpacing w:val="0"/>
        <w:jc w:val="both"/>
      </w:pPr>
      <w:r>
        <w:t>S</w:t>
      </w:r>
      <w:r w:rsidRPr="00201B9E">
        <w:t xml:space="preserve">tichting Grien </w:t>
      </w:r>
      <w:r>
        <w:t>is</w:t>
      </w:r>
      <w:r w:rsidR="0097466C">
        <w:t xml:space="preserve"> zoals eerder vermeld,</w:t>
      </w:r>
      <w:r>
        <w:t xml:space="preserve"> </w:t>
      </w:r>
      <w:r w:rsidRPr="00201B9E">
        <w:t>vanuit het oogpunt van duurzaamheid, toegewijd aan het feit dat voedingsmiddelen niet mogen worden verspild</w:t>
      </w:r>
      <w:r>
        <w:t xml:space="preserve"> en vindt daarom dat a</w:t>
      </w:r>
      <w:r w:rsidRPr="00201B9E">
        <w:t>lle geproduceerde boerderijvoeding</w:t>
      </w:r>
      <w:r>
        <w:t>, in dit geval de tomaten, zoveel mogelijk moet w</w:t>
      </w:r>
      <w:r w:rsidRPr="00201B9E">
        <w:t>orden gebrui</w:t>
      </w:r>
      <w:r>
        <w:t>kt voor menselijke consumptie</w:t>
      </w:r>
      <w:r w:rsidR="00AD137A">
        <w:t>.</w:t>
      </w:r>
      <w:r w:rsidR="00E67DD5">
        <w:t xml:space="preserve"> Stichting Grien </w:t>
      </w:r>
      <w:r w:rsidR="42EBB094">
        <w:t>vindt</w:t>
      </w:r>
      <w:r w:rsidR="00E67DD5">
        <w:t xml:space="preserve"> het belangrijk </w:t>
      </w:r>
      <w:r w:rsidR="00BB4BF9">
        <w:t>dat bij</w:t>
      </w:r>
      <w:r w:rsidR="003A717C">
        <w:t xml:space="preserve"> het produceren en verkopen van </w:t>
      </w:r>
      <w:r w:rsidR="008F31E6">
        <w:t xml:space="preserve">de producten </w:t>
      </w:r>
      <w:r w:rsidR="00FE1940">
        <w:t xml:space="preserve">rekening </w:t>
      </w:r>
      <w:r w:rsidR="008F31E6">
        <w:t xml:space="preserve">gehouden moeten worden met </w:t>
      </w:r>
      <w:r w:rsidR="008E71C0">
        <w:t xml:space="preserve">onnodig transport en verkoop in eigen regio. </w:t>
      </w:r>
    </w:p>
    <w:p w14:paraId="683F6008" w14:textId="227184BD" w:rsidR="002C040B" w:rsidRDefault="00963DA5" w:rsidP="00E77EF7">
      <w:pPr>
        <w:shd w:val="clear" w:color="auto" w:fill="FFFFFF" w:themeFill="background1"/>
        <w:spacing w:before="180" w:after="180" w:line="240" w:lineRule="auto"/>
        <w:contextualSpacing w:val="0"/>
        <w:jc w:val="both"/>
      </w:pPr>
      <w:r>
        <w:t>Door adviesbureau ‘The Developers’</w:t>
      </w:r>
      <w:r w:rsidR="008E71C0">
        <w:t xml:space="preserve"> is </w:t>
      </w:r>
      <w:r w:rsidR="00B016A0">
        <w:t xml:space="preserve">een </w:t>
      </w:r>
      <w:r w:rsidR="00B016A0" w:rsidRPr="126CBFCF">
        <w:t xml:space="preserve">productontwikkelingstraject gestart met een duur van 9 weken waarbij er </w:t>
      </w:r>
      <w:r w:rsidR="008E71C0">
        <w:t>nagedacht is</w:t>
      </w:r>
      <w:r w:rsidR="00FF4F23">
        <w:t xml:space="preserve"> </w:t>
      </w:r>
      <w:r w:rsidR="00B016A0" w:rsidRPr="126CBFCF">
        <w:t xml:space="preserve">over producten, bedoeld voor menselijke consumptie, die kunnen worden ontwikkeld met de afgekeurde </w:t>
      </w:r>
      <w:r w:rsidR="000E550A">
        <w:t>kas</w:t>
      </w:r>
      <w:r w:rsidR="00B016A0" w:rsidRPr="126CBFCF">
        <w:t>tomaten</w:t>
      </w:r>
      <w:r w:rsidR="000E550A">
        <w:t>.</w:t>
      </w:r>
      <w:r w:rsidR="002C040B">
        <w:t xml:space="preserve"> </w:t>
      </w:r>
      <w:r w:rsidR="00E2588E">
        <w:t>Hierbij zal rekening gehouden worden met de do</w:t>
      </w:r>
      <w:r w:rsidR="00E2588E" w:rsidRPr="126CBFCF">
        <w:t xml:space="preserve">elen die </w:t>
      </w:r>
      <w:r w:rsidR="00E2588E">
        <w:t xml:space="preserve">stichting </w:t>
      </w:r>
      <w:r w:rsidR="00E2588E" w:rsidRPr="126CBFCF">
        <w:t xml:space="preserve">Grien stelt met betrekking tot duurzaamheid. </w:t>
      </w:r>
      <w:r w:rsidR="00E2588E">
        <w:t xml:space="preserve">Tijdens dit traject </w:t>
      </w:r>
      <w:r w:rsidR="002C040B">
        <w:t xml:space="preserve">zal </w:t>
      </w:r>
      <w:r w:rsidR="00493EB7">
        <w:t xml:space="preserve">de ontwikkeling van het product volgens een bepaalde systematiek worden </w:t>
      </w:r>
      <w:r w:rsidR="004E3997">
        <w:t>uitgevoerd. Het project zal verdeeld worden in fases. Over deze fasering</w:t>
      </w:r>
      <w:r w:rsidR="00FC2FED">
        <w:t xml:space="preserve"> en de structuur van het project</w:t>
      </w:r>
      <w:r w:rsidR="004E3997">
        <w:t xml:space="preserve"> wordt </w:t>
      </w:r>
      <w:r w:rsidR="000F0F28">
        <w:t xml:space="preserve">meer verteld in </w:t>
      </w:r>
      <w:r w:rsidR="00FC2FED">
        <w:t xml:space="preserve">paragraaf </w:t>
      </w:r>
      <w:r w:rsidR="000F0F28">
        <w:t>1.</w:t>
      </w:r>
      <w:r w:rsidR="0039650D">
        <w:t>3</w:t>
      </w:r>
      <w:r w:rsidR="007D58C0">
        <w:t xml:space="preserve">. </w:t>
      </w:r>
      <w:r w:rsidR="000F0F28">
        <w:t xml:space="preserve"> </w:t>
      </w:r>
    </w:p>
    <w:p w14:paraId="0862F96A" w14:textId="53D9861B" w:rsidR="00BD6C06" w:rsidRDefault="000E550A" w:rsidP="000131BE">
      <w:pPr>
        <w:pStyle w:val="Heading2"/>
      </w:pPr>
      <w:r>
        <w:t xml:space="preserve"> </w:t>
      </w:r>
      <w:bookmarkStart w:id="9" w:name="_Toc536686194"/>
      <w:r w:rsidR="00BD6C06">
        <w:t>Projectorganisatie</w:t>
      </w:r>
      <w:bookmarkEnd w:id="9"/>
    </w:p>
    <w:p w14:paraId="0238178F" w14:textId="593DB8EA" w:rsidR="00577456" w:rsidRPr="00BE1E07" w:rsidRDefault="002C3563" w:rsidP="00631575">
      <w:pPr>
        <w:jc w:val="both"/>
        <w:rPr>
          <w:szCs w:val="22"/>
        </w:rPr>
      </w:pPr>
      <w:r w:rsidRPr="3E216A40">
        <w:t>D</w:t>
      </w:r>
      <w:r w:rsidR="00631575" w:rsidRPr="3E216A40">
        <w:t xml:space="preserve">e structuur van het projectteam </w:t>
      </w:r>
      <w:r w:rsidRPr="3E216A40">
        <w:t xml:space="preserve">zal hieronder </w:t>
      </w:r>
      <w:r w:rsidR="00631575" w:rsidRPr="3E216A40">
        <w:t>worden besproken,</w:t>
      </w:r>
      <w:r w:rsidR="00140B9C" w:rsidRPr="3E216A40">
        <w:t xml:space="preserve"> waarbij </w:t>
      </w:r>
      <w:r w:rsidR="00631575" w:rsidRPr="3E216A40">
        <w:t>bijbehorende rollen en taken</w:t>
      </w:r>
      <w:r w:rsidR="00140B9C" w:rsidRPr="3E216A40">
        <w:t xml:space="preserve"> ook worden genoemd</w:t>
      </w:r>
      <w:r w:rsidR="00631575" w:rsidRPr="3E216A40">
        <w:t xml:space="preserve">. In onderstaande afbeelding is de structuur van de organisatie weergegeven. </w:t>
      </w:r>
      <w:r w:rsidR="00577456">
        <w:rPr>
          <w:noProof/>
          <w:szCs w:val="22"/>
          <w:lang w:eastAsia="nl-NL"/>
        </w:rPr>
        <w:drawing>
          <wp:inline distT="0" distB="0" distL="0" distR="0" wp14:anchorId="5F9B40DB" wp14:editId="18939BB8">
            <wp:extent cx="5386884" cy="2706597"/>
            <wp:effectExtent l="0" t="0" r="444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15058"/>
                    <a:stretch/>
                  </pic:blipFill>
                  <pic:spPr bwMode="auto">
                    <a:xfrm>
                      <a:off x="0" y="0"/>
                      <a:ext cx="5404118" cy="2715256"/>
                    </a:xfrm>
                    <a:prstGeom prst="rect">
                      <a:avLst/>
                    </a:prstGeom>
                    <a:noFill/>
                    <a:ln>
                      <a:noFill/>
                    </a:ln>
                    <a:extLst>
                      <a:ext uri="{53640926-AAD7-44D8-BBD7-CCE9431645EC}">
                        <a14:shadowObscured xmlns:a14="http://schemas.microsoft.com/office/drawing/2010/main"/>
                      </a:ext>
                    </a:extLst>
                  </pic:spPr>
                </pic:pic>
              </a:graphicData>
            </a:graphic>
          </wp:inline>
        </w:drawing>
      </w:r>
    </w:p>
    <w:p w14:paraId="34F6D94B" w14:textId="6503DB70" w:rsidR="00631575" w:rsidRDefault="00620871" w:rsidP="00620871">
      <w:pPr>
        <w:pStyle w:val="Caption"/>
        <w:jc w:val="both"/>
      </w:pPr>
      <w:r>
        <w:t xml:space="preserve">Figuur </w:t>
      </w:r>
      <w:r w:rsidR="00D26DD2">
        <w:rPr>
          <w:noProof/>
        </w:rPr>
        <w:fldChar w:fldCharType="begin"/>
      </w:r>
      <w:r w:rsidR="00D26DD2">
        <w:rPr>
          <w:noProof/>
        </w:rPr>
        <w:instrText xml:space="preserve"> SEQ Figuur \* ARABIC </w:instrText>
      </w:r>
      <w:r w:rsidR="00D26DD2">
        <w:rPr>
          <w:noProof/>
        </w:rPr>
        <w:fldChar w:fldCharType="separate"/>
      </w:r>
      <w:r w:rsidR="007300DB">
        <w:rPr>
          <w:noProof/>
        </w:rPr>
        <w:t>1</w:t>
      </w:r>
      <w:r w:rsidR="00D26DD2">
        <w:rPr>
          <w:noProof/>
        </w:rPr>
        <w:fldChar w:fldCharType="end"/>
      </w:r>
      <w:r>
        <w:t>. Project organisatie</w:t>
      </w:r>
    </w:p>
    <w:p w14:paraId="7CFAEDF4" w14:textId="72F95240" w:rsidR="00631575" w:rsidRPr="00BE1E07" w:rsidRDefault="00106CCF" w:rsidP="00036358">
      <w:pPr>
        <w:contextualSpacing w:val="0"/>
        <w:rPr>
          <w:szCs w:val="22"/>
        </w:rPr>
      </w:pPr>
      <w:r>
        <w:rPr>
          <w:szCs w:val="22"/>
        </w:rPr>
        <w:br w:type="page"/>
      </w:r>
      <w:r w:rsidR="00036358">
        <w:rPr>
          <w:szCs w:val="22"/>
        </w:rPr>
        <w:t>B</w:t>
      </w:r>
      <w:r w:rsidR="00631575" w:rsidRPr="00BE1E07">
        <w:rPr>
          <w:szCs w:val="22"/>
        </w:rPr>
        <w:t>oven aan in de structuur van deze organisatie staat de opdrachtgever</w:t>
      </w:r>
      <w:r w:rsidR="00994FC6">
        <w:rPr>
          <w:szCs w:val="22"/>
        </w:rPr>
        <w:t xml:space="preserve">. </w:t>
      </w:r>
      <w:r w:rsidR="00631575" w:rsidRPr="00BE1E07">
        <w:rPr>
          <w:szCs w:val="22"/>
        </w:rPr>
        <w:t>Deze rol van opdrachtgever zal vervuld worden door de stichting ‘Grien’. Deze stichting heeft de opdracht aangeleverd en heeft geen verdere take</w:t>
      </w:r>
      <w:r w:rsidR="004B1122">
        <w:rPr>
          <w:szCs w:val="22"/>
        </w:rPr>
        <w:t>n in het</w:t>
      </w:r>
      <w:r w:rsidR="00631575" w:rsidRPr="00BE1E07">
        <w:rPr>
          <w:szCs w:val="22"/>
        </w:rPr>
        <w:t xml:space="preserve"> project. Binnen het project zal gewerkt worden aan de wensen van de opdrachtgever. </w:t>
      </w:r>
      <w:r w:rsidR="00AD6507">
        <w:rPr>
          <w:szCs w:val="22"/>
        </w:rPr>
        <w:t xml:space="preserve">Het team van </w:t>
      </w:r>
      <w:r w:rsidR="008427C5">
        <w:rPr>
          <w:szCs w:val="22"/>
        </w:rPr>
        <w:t>adviesbureau</w:t>
      </w:r>
      <w:r w:rsidR="00AD6507">
        <w:rPr>
          <w:szCs w:val="22"/>
        </w:rPr>
        <w:t xml:space="preserve"> The Developers zal bestaan uit </w:t>
      </w:r>
      <w:r w:rsidR="00631575" w:rsidRPr="00BE1E07">
        <w:rPr>
          <w:szCs w:val="22"/>
        </w:rPr>
        <w:t xml:space="preserve">6 deelnemers met de volgende rollen: </w:t>
      </w:r>
    </w:p>
    <w:p w14:paraId="4187B66E" w14:textId="77777777" w:rsidR="00631575" w:rsidRPr="00BE1E07" w:rsidRDefault="00631575" w:rsidP="00DA5A12">
      <w:pPr>
        <w:pStyle w:val="ListParagraph"/>
        <w:numPr>
          <w:ilvl w:val="0"/>
          <w:numId w:val="51"/>
        </w:numPr>
        <w:spacing w:before="100" w:after="200"/>
        <w:jc w:val="both"/>
        <w:rPr>
          <w:szCs w:val="22"/>
        </w:rPr>
      </w:pPr>
      <w:r w:rsidRPr="00BE1E07">
        <w:rPr>
          <w:szCs w:val="22"/>
        </w:rPr>
        <w:t>Projectmanager</w:t>
      </w:r>
    </w:p>
    <w:p w14:paraId="0E6E7F7E" w14:textId="77777777" w:rsidR="00631575" w:rsidRPr="00BE1E07" w:rsidRDefault="00631575" w:rsidP="00DA5A12">
      <w:pPr>
        <w:pStyle w:val="ListParagraph"/>
        <w:numPr>
          <w:ilvl w:val="0"/>
          <w:numId w:val="51"/>
        </w:numPr>
        <w:spacing w:before="100" w:after="200"/>
        <w:jc w:val="both"/>
        <w:rPr>
          <w:szCs w:val="22"/>
        </w:rPr>
      </w:pPr>
      <w:r w:rsidRPr="00BE1E07">
        <w:rPr>
          <w:szCs w:val="22"/>
        </w:rPr>
        <w:t>Financieel manager</w:t>
      </w:r>
    </w:p>
    <w:p w14:paraId="401DBCF8" w14:textId="77777777" w:rsidR="00631575" w:rsidRPr="00BE1E07" w:rsidRDefault="00631575" w:rsidP="00DA5A12">
      <w:pPr>
        <w:pStyle w:val="ListParagraph"/>
        <w:numPr>
          <w:ilvl w:val="0"/>
          <w:numId w:val="51"/>
        </w:numPr>
        <w:spacing w:before="100" w:after="200"/>
        <w:jc w:val="both"/>
        <w:rPr>
          <w:szCs w:val="22"/>
        </w:rPr>
      </w:pPr>
      <w:r w:rsidRPr="00BE1E07">
        <w:rPr>
          <w:szCs w:val="22"/>
        </w:rPr>
        <w:t>Project secretariaat</w:t>
      </w:r>
    </w:p>
    <w:p w14:paraId="4FE758C6" w14:textId="77777777" w:rsidR="00631575" w:rsidRPr="00BE1E07" w:rsidRDefault="00631575" w:rsidP="00DA5A12">
      <w:pPr>
        <w:pStyle w:val="ListParagraph"/>
        <w:numPr>
          <w:ilvl w:val="0"/>
          <w:numId w:val="51"/>
        </w:numPr>
        <w:spacing w:before="100" w:after="200"/>
        <w:jc w:val="both"/>
        <w:rPr>
          <w:szCs w:val="22"/>
        </w:rPr>
      </w:pPr>
      <w:r w:rsidRPr="00BE1E07">
        <w:rPr>
          <w:szCs w:val="22"/>
        </w:rPr>
        <w:t>Project deelnemer 1</w:t>
      </w:r>
    </w:p>
    <w:p w14:paraId="7945863C" w14:textId="77777777" w:rsidR="00631575" w:rsidRPr="00BE1E07" w:rsidRDefault="00631575" w:rsidP="00DA5A12">
      <w:pPr>
        <w:pStyle w:val="ListParagraph"/>
        <w:numPr>
          <w:ilvl w:val="0"/>
          <w:numId w:val="51"/>
        </w:numPr>
        <w:spacing w:before="100" w:after="200"/>
        <w:jc w:val="both"/>
        <w:rPr>
          <w:szCs w:val="22"/>
        </w:rPr>
      </w:pPr>
      <w:r w:rsidRPr="00BE1E07">
        <w:rPr>
          <w:szCs w:val="22"/>
        </w:rPr>
        <w:t>Project deelnemer 2</w:t>
      </w:r>
    </w:p>
    <w:p w14:paraId="7B3B919F" w14:textId="77777777" w:rsidR="00631575" w:rsidRPr="00BE1E07" w:rsidRDefault="00631575" w:rsidP="00DA5A12">
      <w:pPr>
        <w:pStyle w:val="ListParagraph"/>
        <w:numPr>
          <w:ilvl w:val="0"/>
          <w:numId w:val="51"/>
        </w:numPr>
        <w:spacing w:before="100" w:after="200"/>
        <w:jc w:val="both"/>
        <w:rPr>
          <w:szCs w:val="22"/>
        </w:rPr>
      </w:pPr>
      <w:r w:rsidRPr="00BE1E07">
        <w:rPr>
          <w:szCs w:val="22"/>
        </w:rPr>
        <w:t>Project deelnemer 3</w:t>
      </w:r>
    </w:p>
    <w:p w14:paraId="05AD4B6B" w14:textId="62A257F0" w:rsidR="00F7505E" w:rsidRDefault="00631575" w:rsidP="00620871">
      <w:pPr>
        <w:jc w:val="both"/>
        <w:rPr>
          <w:szCs w:val="22"/>
        </w:rPr>
      </w:pPr>
      <w:r w:rsidRPr="00BE1E07">
        <w:rPr>
          <w:szCs w:val="22"/>
        </w:rPr>
        <w:t xml:space="preserve">De rol van projectmanager </w:t>
      </w:r>
      <w:r w:rsidR="00580DD2">
        <w:rPr>
          <w:szCs w:val="22"/>
        </w:rPr>
        <w:t xml:space="preserve">is </w:t>
      </w:r>
      <w:r w:rsidRPr="00BE1E07">
        <w:rPr>
          <w:szCs w:val="22"/>
        </w:rPr>
        <w:t xml:space="preserve">vervuld door Saskia Beekveldt. Haar taak </w:t>
      </w:r>
      <w:r w:rsidR="00580DD2">
        <w:rPr>
          <w:szCs w:val="22"/>
        </w:rPr>
        <w:t xml:space="preserve">was </w:t>
      </w:r>
      <w:r w:rsidRPr="00BE1E07">
        <w:rPr>
          <w:szCs w:val="22"/>
        </w:rPr>
        <w:t>om de voortgang van het project te bewaken en</w:t>
      </w:r>
      <w:r w:rsidR="003A6966">
        <w:rPr>
          <w:szCs w:val="22"/>
        </w:rPr>
        <w:t xml:space="preserve"> om</w:t>
      </w:r>
      <w:r w:rsidRPr="00BE1E07">
        <w:rPr>
          <w:szCs w:val="22"/>
        </w:rPr>
        <w:t xml:space="preserve"> het project in zo goed mogelijke banen te leiden. Ook </w:t>
      </w:r>
      <w:r w:rsidR="00580DD2">
        <w:rPr>
          <w:szCs w:val="22"/>
        </w:rPr>
        <w:t>is</w:t>
      </w:r>
      <w:r w:rsidRPr="00BE1E07">
        <w:rPr>
          <w:szCs w:val="22"/>
        </w:rPr>
        <w:t xml:space="preserve"> het contact met </w:t>
      </w:r>
      <w:r w:rsidR="00994FC6">
        <w:rPr>
          <w:szCs w:val="22"/>
        </w:rPr>
        <w:t xml:space="preserve">stichting </w:t>
      </w:r>
      <w:r w:rsidRPr="00BE1E07">
        <w:rPr>
          <w:szCs w:val="22"/>
        </w:rPr>
        <w:t xml:space="preserve">Grien </w:t>
      </w:r>
      <w:r w:rsidR="009D3013">
        <w:rPr>
          <w:szCs w:val="22"/>
        </w:rPr>
        <w:t xml:space="preserve">gelopen </w:t>
      </w:r>
      <w:r w:rsidRPr="00BE1E07">
        <w:rPr>
          <w:szCs w:val="22"/>
        </w:rPr>
        <w:t>via de projectmanager</w:t>
      </w:r>
      <w:r w:rsidR="00912E5D">
        <w:rPr>
          <w:szCs w:val="22"/>
        </w:rPr>
        <w:t>.</w:t>
      </w:r>
      <w:r w:rsidRPr="00BE1E07">
        <w:rPr>
          <w:szCs w:val="22"/>
        </w:rPr>
        <w:t xml:space="preserve">  </w:t>
      </w:r>
      <w:r w:rsidR="003A6966" w:rsidRPr="00BE1E07">
        <w:rPr>
          <w:szCs w:val="22"/>
        </w:rPr>
        <w:t>De financieel manager</w:t>
      </w:r>
      <w:r w:rsidR="003A6966">
        <w:rPr>
          <w:szCs w:val="22"/>
        </w:rPr>
        <w:t xml:space="preserve"> heeft ervoor gezorgd dat de gemaakte ko</w:t>
      </w:r>
      <w:r w:rsidR="003A6966" w:rsidRPr="00BE1E07">
        <w:rPr>
          <w:szCs w:val="22"/>
        </w:rPr>
        <w:t>sten tijdens de ontwikkeling van het prototype</w:t>
      </w:r>
      <w:r w:rsidR="003A6966">
        <w:rPr>
          <w:szCs w:val="22"/>
        </w:rPr>
        <w:t xml:space="preserve"> goed bijgehouden zijn. </w:t>
      </w:r>
      <w:r w:rsidR="003A6966" w:rsidRPr="00BE1E07">
        <w:rPr>
          <w:szCs w:val="22"/>
        </w:rPr>
        <w:t>Deze r</w:t>
      </w:r>
      <w:r w:rsidR="003A6966">
        <w:rPr>
          <w:szCs w:val="22"/>
        </w:rPr>
        <w:t>ol is</w:t>
      </w:r>
      <w:r w:rsidR="003A6966" w:rsidRPr="00BE1E07">
        <w:rPr>
          <w:szCs w:val="22"/>
        </w:rPr>
        <w:t xml:space="preserve"> vervuld door Benjamin van Doorn. Rick Lobers </w:t>
      </w:r>
      <w:r w:rsidR="003A6966">
        <w:rPr>
          <w:szCs w:val="22"/>
        </w:rPr>
        <w:t>is de</w:t>
      </w:r>
      <w:r w:rsidR="003A6966" w:rsidRPr="00BE1E07">
        <w:rPr>
          <w:szCs w:val="22"/>
        </w:rPr>
        <w:t xml:space="preserve"> project secretariaat. Zijn taa</w:t>
      </w:r>
      <w:r w:rsidR="003A6966">
        <w:rPr>
          <w:szCs w:val="22"/>
        </w:rPr>
        <w:t>k was</w:t>
      </w:r>
      <w:r w:rsidR="003A6966" w:rsidRPr="00BE1E07">
        <w:rPr>
          <w:szCs w:val="22"/>
        </w:rPr>
        <w:t xml:space="preserve"> het maken van notulen tijdens vergaderingen en het contact met externen. De projectdeelnemers </w:t>
      </w:r>
      <w:r w:rsidR="003A6966">
        <w:rPr>
          <w:szCs w:val="22"/>
        </w:rPr>
        <w:t xml:space="preserve">hebben ondersteuning geboden bij alle activiteiten die gedaan zijn tijdens het project om tot het juiste prototype te komen. </w:t>
      </w:r>
      <w:r w:rsidR="003A6966" w:rsidRPr="00BE1E07">
        <w:rPr>
          <w:szCs w:val="22"/>
        </w:rPr>
        <w:t>De</w:t>
      </w:r>
      <w:r w:rsidR="003A6966">
        <w:rPr>
          <w:szCs w:val="22"/>
        </w:rPr>
        <w:t xml:space="preserve"> projectdeelnemers zijn </w:t>
      </w:r>
      <w:r w:rsidR="003A6966" w:rsidRPr="00BE1E07">
        <w:rPr>
          <w:szCs w:val="22"/>
        </w:rPr>
        <w:t>Bart van der Wal, Dominique de Jong en Robin Kalsbeek.</w:t>
      </w:r>
    </w:p>
    <w:p w14:paraId="424CB103" w14:textId="77777777" w:rsidR="00620871" w:rsidRPr="00620871" w:rsidRDefault="00620871" w:rsidP="00620871">
      <w:pPr>
        <w:jc w:val="both"/>
        <w:rPr>
          <w:szCs w:val="22"/>
        </w:rPr>
      </w:pPr>
    </w:p>
    <w:p w14:paraId="2BDF4A6E" w14:textId="7213372E" w:rsidR="00BD6C06" w:rsidRDefault="00D57E5A" w:rsidP="00BD6C06">
      <w:pPr>
        <w:pStyle w:val="Heading2"/>
      </w:pPr>
      <w:bookmarkStart w:id="10" w:name="_Toc536686195"/>
      <w:r>
        <w:t>doelstelling</w:t>
      </w:r>
      <w:bookmarkEnd w:id="10"/>
    </w:p>
    <w:p w14:paraId="1CA2988F" w14:textId="647B9545" w:rsidR="00E979F3" w:rsidRDefault="009D4991" w:rsidP="00E801A8">
      <w:pPr>
        <w:jc w:val="both"/>
        <w:rPr>
          <w:rStyle w:val="normaltextrun"/>
          <w:rFonts w:ascii="Calibri" w:hAnsi="Calibri" w:cs="Calibri"/>
          <w:color w:val="000000"/>
          <w:shd w:val="clear" w:color="auto" w:fill="FFFFFF"/>
        </w:rPr>
      </w:pPr>
      <w:r w:rsidRPr="005153CC">
        <w:rPr>
          <w:rStyle w:val="normaltextrun"/>
          <w:rFonts w:ascii="Calibri" w:hAnsi="Calibri" w:cs="Calibri"/>
          <w:color w:val="000000"/>
          <w:shd w:val="clear" w:color="auto" w:fill="FFFFFF"/>
        </w:rPr>
        <w:t>Dit project zal worden uitgevoerd met het doel een product te ontwikkelen </w:t>
      </w:r>
      <w:r w:rsidR="00106CCF" w:rsidRPr="005153CC">
        <w:rPr>
          <w:rStyle w:val="normaltextrun"/>
          <w:rFonts w:ascii="Calibri" w:hAnsi="Calibri" w:cs="Calibri"/>
          <w:color w:val="000000"/>
          <w:shd w:val="clear" w:color="auto" w:fill="FFFFFF"/>
        </w:rPr>
        <w:t>dat geschikt is voor menselijke consumptie</w:t>
      </w:r>
      <w:r w:rsidR="00106CCF">
        <w:rPr>
          <w:rStyle w:val="normaltextrun"/>
          <w:rFonts w:ascii="Calibri" w:hAnsi="Calibri" w:cs="Calibri"/>
          <w:color w:val="000000"/>
          <w:shd w:val="clear" w:color="auto" w:fill="FFFFFF"/>
        </w:rPr>
        <w:t xml:space="preserve">, </w:t>
      </w:r>
      <w:r w:rsidRPr="005153CC">
        <w:rPr>
          <w:rStyle w:val="normaltextrun"/>
          <w:rFonts w:ascii="Calibri" w:hAnsi="Calibri" w:cs="Calibri"/>
          <w:color w:val="000000"/>
          <w:shd w:val="clear" w:color="auto" w:fill="FFFFFF"/>
        </w:rPr>
        <w:t>waarin de afgekeurde </w:t>
      </w:r>
      <w:r w:rsidR="00106CCF">
        <w:rPr>
          <w:rStyle w:val="normaltextrun"/>
          <w:rFonts w:ascii="Calibri" w:hAnsi="Calibri" w:cs="Calibri"/>
          <w:color w:val="000000"/>
          <w:shd w:val="clear" w:color="auto" w:fill="FFFFFF"/>
        </w:rPr>
        <w:t>kas</w:t>
      </w:r>
      <w:r w:rsidRPr="005153CC">
        <w:rPr>
          <w:rStyle w:val="normaltextrun"/>
          <w:rFonts w:ascii="Calibri" w:hAnsi="Calibri" w:cs="Calibri"/>
          <w:color w:val="000000"/>
          <w:shd w:val="clear" w:color="auto" w:fill="FFFFFF"/>
        </w:rPr>
        <w:t>tomaten zoveel mogelijk worden verwerkt. Hierbij moet rekening gehouden worden met het verkopen en produceren van de producten in de regio Friesland waarbij onnodig transport wordt gereduceerd</w:t>
      </w:r>
      <w:r w:rsidR="00E801A8" w:rsidRPr="005153CC">
        <w:rPr>
          <w:rStyle w:val="normaltextrun"/>
          <w:rFonts w:ascii="Calibri" w:hAnsi="Calibri" w:cs="Calibri"/>
          <w:color w:val="000000"/>
          <w:shd w:val="clear" w:color="auto" w:fill="FFFFFF"/>
        </w:rPr>
        <w:t>.</w:t>
      </w:r>
    </w:p>
    <w:p w14:paraId="741A7438" w14:textId="4D86D41B" w:rsidR="0039650D" w:rsidRDefault="0039650D" w:rsidP="00E801A8">
      <w:pPr>
        <w:jc w:val="both"/>
        <w:rPr>
          <w:rStyle w:val="normaltextrun"/>
          <w:rFonts w:ascii="Calibri" w:hAnsi="Calibri" w:cs="Calibri"/>
          <w:color w:val="000000"/>
          <w:shd w:val="clear" w:color="auto" w:fill="FFFFFF"/>
        </w:rPr>
      </w:pPr>
    </w:p>
    <w:p w14:paraId="417756A5" w14:textId="77777777" w:rsidR="0039650D" w:rsidRDefault="0039650D" w:rsidP="0039650D">
      <w:pPr>
        <w:pStyle w:val="Heading2"/>
      </w:pPr>
      <w:bookmarkStart w:id="11" w:name="_Toc536686196"/>
      <w:r w:rsidRPr="00E979F3">
        <w:t>Structuur</w:t>
      </w:r>
      <w:r>
        <w:t xml:space="preserve"> van het verslag</w:t>
      </w:r>
      <w:bookmarkEnd w:id="11"/>
    </w:p>
    <w:p w14:paraId="059C2E85" w14:textId="70DED522" w:rsidR="0039650D" w:rsidRDefault="0039650D" w:rsidP="0039650D">
      <w:pPr>
        <w:jc w:val="both"/>
      </w:pPr>
      <w:r>
        <w:t>De ontwikkeling van het product zal volgens een bepaalde systematiek worden uitgevoerd.</w:t>
      </w:r>
      <w:r w:rsidR="002F544E">
        <w:t xml:space="preserve"> Theorie over </w:t>
      </w:r>
      <w:r w:rsidR="008427C5">
        <w:t>productontwikkeling</w:t>
      </w:r>
      <w:r w:rsidR="002F544E">
        <w:t xml:space="preserve"> is te vinden in 2.1. </w:t>
      </w:r>
      <w:r>
        <w:t xml:space="preserve">Het project zal verdeeld worden in fases. Men begint met de oriëntatiefase, </w:t>
      </w:r>
      <w:r>
        <w:rPr>
          <w:shd w:val="clear" w:color="auto" w:fill="FFFFFF"/>
        </w:rPr>
        <w:t>in deze fase zullen d</w:t>
      </w:r>
      <w:r w:rsidRPr="006866EA">
        <w:rPr>
          <w:shd w:val="clear" w:color="auto" w:fill="FFFFFF"/>
        </w:rPr>
        <w:t>e ‘</w:t>
      </w:r>
      <w:r w:rsidRPr="009F41FE">
        <w:rPr>
          <w:shd w:val="clear" w:color="auto" w:fill="FFFFFF"/>
        </w:rPr>
        <w:t>needs’ van de opdrachtgever</w:t>
      </w:r>
      <w:r>
        <w:rPr>
          <w:shd w:val="clear" w:color="auto" w:fill="FFFFFF"/>
        </w:rPr>
        <w:t xml:space="preserve"> </w:t>
      </w:r>
      <w:r w:rsidRPr="006866EA">
        <w:rPr>
          <w:shd w:val="clear" w:color="auto" w:fill="FFFFFF"/>
        </w:rPr>
        <w:t>duidelijk geformuleerd worden.</w:t>
      </w:r>
      <w:r w:rsidRPr="76940748">
        <w:rPr>
          <w:shd w:val="clear" w:color="auto" w:fill="FFFFFF"/>
        </w:rPr>
        <w:t xml:space="preserve"> </w:t>
      </w:r>
      <w:r w:rsidRPr="006866EA">
        <w:rPr>
          <w:shd w:val="clear" w:color="auto" w:fill="FFFFFF"/>
        </w:rPr>
        <w:t xml:space="preserve">Hiernaast zal ook een </w:t>
      </w:r>
      <w:r w:rsidRPr="009F41FE">
        <w:rPr>
          <w:shd w:val="clear" w:color="auto" w:fill="FFFFFF"/>
        </w:rPr>
        <w:t>marktoriëntatie</w:t>
      </w:r>
      <w:r w:rsidRPr="006866EA">
        <w:rPr>
          <w:i/>
          <w:shd w:val="clear" w:color="auto" w:fill="FFFFFF"/>
        </w:rPr>
        <w:t xml:space="preserve"> </w:t>
      </w:r>
      <w:r w:rsidRPr="006866EA">
        <w:rPr>
          <w:shd w:val="clear" w:color="auto" w:fill="FFFFFF"/>
        </w:rPr>
        <w:t>gedaan worden om erachter te komen of er al producten bestaan waarin afgekeurde tomaten zijn verwerkt en wat voor producten dit zijn.</w:t>
      </w:r>
      <w:r>
        <w:t xml:space="preserve"> De oriëntatiefase is te vinden in hoofdstuk 3. Hierna volgt de concept ontwikkelingsfase, welke te vinden is in hoofdstuk 4. Tijdens de concept ontwikkelingsfase zullen Brainstormsessies gehouden worden waarbij nagedacht zal worden over producten die ontwikkeld kunnen worden met de tomaten. Hierbij zal gebruik gemaakt worden van creativiteitstechnieken. Theorie over de creativiteitstechnieken is te vinden in hoofdstuk 2.2. Vervolgens zal men de ideeën voor producten die tijdens de </w:t>
      </w:r>
      <w:r w:rsidR="008427C5">
        <w:t>brainstormsessies</w:t>
      </w:r>
      <w:r>
        <w:t xml:space="preserve"> zijn bedacht, tot werkelijkheid brengen. Het projectteam van The Developers zal in de pilotplant aan de gang gaan om deze producten te maken en te testen. Er zullen drie prototypes worden ontwikkeld waarbij vervolgens door een expert panel één prototype wordt uitgekozen op basis van sensorische testen. In dit project zal het projectteam zelf dienen als expert panel. Het beste product, </w:t>
      </w:r>
      <w:r w:rsidR="00A1742B">
        <w:t>bepaald</w:t>
      </w:r>
      <w:r>
        <w:t xml:space="preserve"> door het expert panel, zal verder worden ontwikkeld in de product definitie fase. Hierbij zal men verschillende variaties maken</w:t>
      </w:r>
      <w:r w:rsidRPr="00173F9F">
        <w:t xml:space="preserve"> </w:t>
      </w:r>
      <w:r>
        <w:t xml:space="preserve">van dit product. </w:t>
      </w:r>
    </w:p>
    <w:p w14:paraId="51C14220" w14:textId="2DABEC10" w:rsidR="0039650D" w:rsidRDefault="0039650D" w:rsidP="00E801A8">
      <w:pPr>
        <w:jc w:val="both"/>
      </w:pPr>
      <w:r>
        <w:t>Door sensorische testen met een getraind panel en met de consument wordt het prototype product geoptimaliseerd tot een definitief eindproduct.</w:t>
      </w:r>
      <w:r w:rsidRPr="00C306FB">
        <w:t xml:space="preserve"> </w:t>
      </w:r>
      <w:r>
        <w:t xml:space="preserve">De product definitiefase is te vinden in hoofdstuk 5. In hoofdstuk 2.3 is meer informatie te vinden over sensorische analyses. Na de product definitie fase, komt de realisatie van het product: de </w:t>
      </w:r>
      <w:r w:rsidR="008427C5">
        <w:t>realisatiefase</w:t>
      </w:r>
      <w:r>
        <w:t xml:space="preserve">. De realisatiefase zal in dit project niet uitgevoerd worden. Adviesbureau The Developers zal alleen een advies geven over een prototype product dat ontwikkeld kan worden met de afgekeurde tomaten. Stichting Grien zal dan uiteindelijk besluiten of het product gerealiseerd zal worden of niet. Er zal door The Developers wel een etiket, een verpakkingssuggestie en een kostprijs worden gegeven. </w:t>
      </w:r>
      <w:r w:rsidR="002F40A7">
        <w:t>De realisatiefase</w:t>
      </w:r>
      <w:r w:rsidR="00C256EE">
        <w:t xml:space="preserve"> zal in dit project dus worden uitgevoerd in de vorm van aa</w:t>
      </w:r>
      <w:r w:rsidR="00445CB7">
        <w:t>nbevelingen.</w:t>
      </w:r>
      <w:r>
        <w:t xml:space="preserve"> Het eind prototype, het etiket, de verpakkingssuggesties en de kostprijs zullen worden weergeven in hoofdstuk 6, de realisatiefase. In hoofdstuk 2.4 is de theorie te vinden over eisen die komen kijken bij de etikettering. </w:t>
      </w:r>
    </w:p>
    <w:p w14:paraId="1F84097A" w14:textId="77777777" w:rsidR="00C73378" w:rsidRDefault="00C73378" w:rsidP="00E801A8">
      <w:pPr>
        <w:jc w:val="both"/>
      </w:pPr>
    </w:p>
    <w:p w14:paraId="6CF9FCDB" w14:textId="22464E00" w:rsidR="00C73378" w:rsidRPr="0039650D" w:rsidRDefault="00C73378" w:rsidP="00C73378">
      <w:pPr>
        <w:pStyle w:val="Heading2"/>
        <w:rPr>
          <w:rStyle w:val="normaltextrun"/>
        </w:rPr>
      </w:pPr>
      <w:bookmarkStart w:id="12" w:name="_Toc536686197"/>
      <w:r>
        <w:rPr>
          <w:rStyle w:val="normaltextrun"/>
        </w:rPr>
        <w:t>De projectlimieten</w:t>
      </w:r>
      <w:bookmarkEnd w:id="12"/>
    </w:p>
    <w:p w14:paraId="339E704F" w14:textId="765E973E" w:rsidR="00E979F3" w:rsidRDefault="00E979F3" w:rsidP="00E979F3">
      <w:pPr>
        <w:jc w:val="both"/>
      </w:pPr>
      <w:r>
        <w:t xml:space="preserve">Omdat dit project een duur heeft van 9 weken, is het niet mogelijk om alle activiteiten die komen kijken bij het ontwikkelen van een product, daadwerkelijk uit te voeren. </w:t>
      </w:r>
      <w:r w:rsidR="00061917">
        <w:t>Hieronder zullen de limieten van het project worden toegelicht.</w:t>
      </w:r>
    </w:p>
    <w:p w14:paraId="6047433D" w14:textId="77777777" w:rsidR="00E979F3" w:rsidRDefault="00E979F3" w:rsidP="00E979F3">
      <w:pPr>
        <w:jc w:val="both"/>
      </w:pPr>
    </w:p>
    <w:tbl>
      <w:tblPr>
        <w:tblStyle w:val="TableGrid"/>
        <w:tblW w:w="0" w:type="auto"/>
        <w:tblLook w:val="04A0" w:firstRow="1" w:lastRow="0" w:firstColumn="1" w:lastColumn="0" w:noHBand="0" w:noVBand="1"/>
      </w:tblPr>
      <w:tblGrid>
        <w:gridCol w:w="9016"/>
      </w:tblGrid>
      <w:tr w:rsidR="00E979F3" w:rsidRPr="001F4CF2" w14:paraId="4D76D8A7" w14:textId="77777777" w:rsidTr="007E71DE">
        <w:tc>
          <w:tcPr>
            <w:tcW w:w="9016" w:type="dxa"/>
          </w:tcPr>
          <w:p w14:paraId="28EB725F" w14:textId="77777777" w:rsidR="00E979F3" w:rsidRPr="00BE5CA4" w:rsidRDefault="00E979F3" w:rsidP="007E71DE">
            <w:pPr>
              <w:jc w:val="both"/>
              <w:rPr>
                <w:b/>
                <w:sz w:val="24"/>
              </w:rPr>
            </w:pPr>
            <w:r w:rsidRPr="00BE5CA4">
              <w:rPr>
                <w:b/>
                <w:sz w:val="24"/>
              </w:rPr>
              <w:t>De limieten:</w:t>
            </w:r>
          </w:p>
          <w:p w14:paraId="6B8F7FF9" w14:textId="77777777" w:rsidR="00E979F3" w:rsidRPr="00BE5CA4" w:rsidRDefault="00E979F3" w:rsidP="00DA5A12">
            <w:pPr>
              <w:pStyle w:val="ListParagraph"/>
              <w:numPr>
                <w:ilvl w:val="0"/>
                <w:numId w:val="40"/>
              </w:numPr>
              <w:spacing w:before="100"/>
              <w:jc w:val="both"/>
            </w:pPr>
            <w:r w:rsidRPr="00BE5CA4">
              <w:t>Startdatum project: 3-11-2018</w:t>
            </w:r>
          </w:p>
          <w:p w14:paraId="7B2D6F03" w14:textId="77777777" w:rsidR="00E979F3" w:rsidRDefault="00E979F3" w:rsidP="00DA5A12">
            <w:pPr>
              <w:pStyle w:val="ListParagraph"/>
              <w:numPr>
                <w:ilvl w:val="0"/>
                <w:numId w:val="40"/>
              </w:numPr>
              <w:spacing w:before="100"/>
              <w:jc w:val="both"/>
            </w:pPr>
            <w:r w:rsidRPr="00BE5CA4">
              <w:t>Einddatum project: 28-01-2019</w:t>
            </w:r>
          </w:p>
          <w:p w14:paraId="1908B42A" w14:textId="77777777" w:rsidR="00E979F3" w:rsidRDefault="00E979F3" w:rsidP="00DA5A12">
            <w:pPr>
              <w:pStyle w:val="ListParagraph"/>
              <w:numPr>
                <w:ilvl w:val="0"/>
                <w:numId w:val="40"/>
              </w:numPr>
              <w:spacing w:before="100" w:after="200"/>
              <w:jc w:val="both"/>
              <w:rPr>
                <w:szCs w:val="22"/>
              </w:rPr>
            </w:pPr>
            <w:r w:rsidRPr="00202F09">
              <w:rPr>
                <w:szCs w:val="22"/>
              </w:rPr>
              <w:t xml:space="preserve">Er zal een prototype product worden aangeleverd voor de opdrachtgevers, hierbij wordt geen rekening gehouden met </w:t>
            </w:r>
            <w:r>
              <w:rPr>
                <w:szCs w:val="22"/>
              </w:rPr>
              <w:t>hoe het product in het</w:t>
            </w:r>
            <w:r w:rsidRPr="00202F09">
              <w:rPr>
                <w:szCs w:val="22"/>
              </w:rPr>
              <w:t xml:space="preserve"> bedrijf kan worden geproduceerd</w:t>
            </w:r>
            <w:r>
              <w:rPr>
                <w:szCs w:val="22"/>
              </w:rPr>
              <w:t xml:space="preserve">. Het prototype product zal namelijk ontwikkeld worden in de pilot plant en er is geen informatie bekend over de procesomgeving van het bedrijf. </w:t>
            </w:r>
          </w:p>
          <w:p w14:paraId="7DF45C49" w14:textId="77777777" w:rsidR="00E979F3" w:rsidRPr="00F56A94" w:rsidRDefault="00E979F3" w:rsidP="00DA5A12">
            <w:pPr>
              <w:pStyle w:val="ListParagraph"/>
              <w:numPr>
                <w:ilvl w:val="0"/>
                <w:numId w:val="40"/>
              </w:numPr>
              <w:spacing w:before="100" w:after="200"/>
              <w:jc w:val="both"/>
              <w:rPr>
                <w:szCs w:val="22"/>
              </w:rPr>
            </w:pPr>
            <w:r>
              <w:rPr>
                <w:szCs w:val="22"/>
              </w:rPr>
              <w:t xml:space="preserve">Er zal een recept en productiewijze van het prototype worden aangeleverd. </w:t>
            </w:r>
          </w:p>
          <w:p w14:paraId="22856318" w14:textId="77777777" w:rsidR="00E979F3" w:rsidRPr="00BE5CA4" w:rsidRDefault="00E979F3" w:rsidP="00DA5A12">
            <w:pPr>
              <w:pStyle w:val="ListParagraph"/>
              <w:numPr>
                <w:ilvl w:val="0"/>
                <w:numId w:val="40"/>
              </w:numPr>
              <w:jc w:val="both"/>
            </w:pPr>
            <w:r w:rsidRPr="00BE5CA4">
              <w:t xml:space="preserve">Prototype moet binnen de regio Friesland geproduceerd en verkocht kunnen worden: onnodig transport moet worden gereduceerd. </w:t>
            </w:r>
          </w:p>
          <w:p w14:paraId="72374BE2" w14:textId="77777777" w:rsidR="00E979F3" w:rsidRPr="00BE5CA4" w:rsidRDefault="00E979F3" w:rsidP="00DA5A12">
            <w:pPr>
              <w:pStyle w:val="ListParagraph"/>
              <w:numPr>
                <w:ilvl w:val="0"/>
                <w:numId w:val="40"/>
              </w:numPr>
              <w:jc w:val="both"/>
            </w:pPr>
            <w:r w:rsidRPr="00BE5CA4">
              <w:t xml:space="preserve">De afgekeurde tomaten moeten zoveel mogelijk verwerkt worden in het prototype: afval moet gereduceerd worden. </w:t>
            </w:r>
          </w:p>
          <w:p w14:paraId="4E6717D5" w14:textId="77777777" w:rsidR="00E979F3" w:rsidRDefault="00E979F3" w:rsidP="00DA5A12">
            <w:pPr>
              <w:pStyle w:val="ListParagraph"/>
              <w:numPr>
                <w:ilvl w:val="0"/>
                <w:numId w:val="40"/>
              </w:numPr>
              <w:jc w:val="both"/>
            </w:pPr>
            <w:r>
              <w:t xml:space="preserve">Er zal </w:t>
            </w:r>
            <w:r w:rsidRPr="00BE5CA4">
              <w:t>sensorische</w:t>
            </w:r>
            <w:r>
              <w:t xml:space="preserve"> onderzoek worden gedaan met een expertpanel en met de consument. Hierbij zal</w:t>
            </w:r>
            <w:r w:rsidRPr="00BE5CA4">
              <w:t xml:space="preserve"> het projectteam zelf dienen als expert panel. </w:t>
            </w:r>
          </w:p>
          <w:p w14:paraId="640A3499" w14:textId="23420883" w:rsidR="00E979F3" w:rsidRPr="00BE5CA4" w:rsidRDefault="00E979F3" w:rsidP="00DA5A12">
            <w:pPr>
              <w:pStyle w:val="ListParagraph"/>
              <w:numPr>
                <w:ilvl w:val="0"/>
                <w:numId w:val="40"/>
              </w:numPr>
              <w:jc w:val="both"/>
            </w:pPr>
            <w:r>
              <w:t>Er zal een product</w:t>
            </w:r>
            <w:r w:rsidR="004317AC">
              <w:t>etiket</w:t>
            </w:r>
            <w:r>
              <w:t xml:space="preserve"> ontworpen worden die moet voldoen aan de wetweving. </w:t>
            </w:r>
          </w:p>
          <w:p w14:paraId="7690B2D6" w14:textId="77777777" w:rsidR="00E979F3" w:rsidRPr="00BE5CA4" w:rsidRDefault="00E979F3" w:rsidP="00DA5A12">
            <w:pPr>
              <w:pStyle w:val="ListParagraph"/>
              <w:numPr>
                <w:ilvl w:val="0"/>
                <w:numId w:val="40"/>
              </w:numPr>
              <w:jc w:val="both"/>
            </w:pPr>
            <w:r w:rsidRPr="00BE5CA4">
              <w:t>Onderzoek naar verpakkingen wordt gedaan resulterend in een suggestie voor verpakking (geen feitelijk onderzoek naar verpakking)</w:t>
            </w:r>
          </w:p>
          <w:p w14:paraId="2829B31B" w14:textId="77777777" w:rsidR="00E979F3" w:rsidRPr="008E487B" w:rsidRDefault="00E979F3" w:rsidP="00DA5A12">
            <w:pPr>
              <w:pStyle w:val="ListParagraph"/>
              <w:numPr>
                <w:ilvl w:val="0"/>
                <w:numId w:val="40"/>
              </w:numPr>
              <w:jc w:val="both"/>
            </w:pPr>
            <w:r w:rsidRPr="00BE5CA4">
              <w:rPr>
                <w:rFonts w:cstheme="minorHAnsi"/>
              </w:rPr>
              <w:t xml:space="preserve">Er zal een marktoriëntatie plaats vinden, geen compleet marktonderzoek. </w:t>
            </w:r>
          </w:p>
          <w:p w14:paraId="62C8D3EB" w14:textId="77777777" w:rsidR="00E979F3" w:rsidRPr="001F4CF2" w:rsidRDefault="00E979F3" w:rsidP="00DA5A12">
            <w:pPr>
              <w:pStyle w:val="ListParagraph"/>
              <w:numPr>
                <w:ilvl w:val="0"/>
                <w:numId w:val="40"/>
              </w:numPr>
              <w:jc w:val="both"/>
            </w:pPr>
            <w:r>
              <w:rPr>
                <w:rFonts w:cstheme="minorHAnsi"/>
              </w:rPr>
              <w:t xml:space="preserve">De kostprijs van het product zal worden berekend. </w:t>
            </w:r>
          </w:p>
        </w:tc>
      </w:tr>
    </w:tbl>
    <w:p w14:paraId="0EE49A6B" w14:textId="77777777" w:rsidR="00E979F3" w:rsidRPr="00E979F3" w:rsidRDefault="00E979F3" w:rsidP="00E801A8">
      <w:pPr>
        <w:jc w:val="both"/>
        <w:rPr>
          <w:rStyle w:val="normaltextrun"/>
          <w:rFonts w:ascii="Calibri" w:hAnsi="Calibri" w:cs="Calibri"/>
          <w:b/>
          <w:color w:val="000000"/>
          <w:shd w:val="clear" w:color="auto" w:fill="FFFFFF"/>
        </w:rPr>
      </w:pPr>
    </w:p>
    <w:p w14:paraId="18BF4096" w14:textId="77777777" w:rsidR="00C11F88" w:rsidRDefault="00C11F88" w:rsidP="00E801A8">
      <w:pPr>
        <w:jc w:val="both"/>
        <w:rPr>
          <w:rStyle w:val="normaltextrun"/>
          <w:rFonts w:ascii="Calibri" w:hAnsi="Calibri" w:cs="Calibri"/>
          <w:color w:val="000000"/>
          <w:szCs w:val="22"/>
          <w:shd w:val="clear" w:color="auto" w:fill="FFFFFF"/>
        </w:rPr>
      </w:pPr>
    </w:p>
    <w:p w14:paraId="56418D6E" w14:textId="77777777" w:rsidR="00136E54" w:rsidRDefault="00136E54" w:rsidP="009D2A44"/>
    <w:p w14:paraId="24663917" w14:textId="77777777" w:rsidR="00136E54" w:rsidRPr="009D2A44" w:rsidRDefault="00136E54" w:rsidP="009D2A44"/>
    <w:p w14:paraId="00FFF942" w14:textId="77777777" w:rsidR="00182A00" w:rsidRPr="00182A00" w:rsidRDefault="00182A00" w:rsidP="00182A00"/>
    <w:p w14:paraId="5E669B70" w14:textId="13AF2E2B" w:rsidR="002158A2" w:rsidRDefault="002158A2">
      <w:pPr>
        <w:contextualSpacing w:val="0"/>
      </w:pPr>
      <w:r>
        <w:br w:type="page"/>
      </w:r>
    </w:p>
    <w:p w14:paraId="78AD4FFE" w14:textId="0D146535" w:rsidR="00B85032" w:rsidRPr="00B85032" w:rsidRDefault="00BA43D9" w:rsidP="00B85032">
      <w:pPr>
        <w:pStyle w:val="Heading1"/>
      </w:pPr>
      <w:bookmarkStart w:id="13" w:name="_Toc535421486"/>
      <w:bookmarkStart w:id="14" w:name="_Toc535833463"/>
      <w:bookmarkStart w:id="15" w:name="_Toc535834066"/>
      <w:bookmarkStart w:id="16" w:name="_Toc535841334"/>
      <w:bookmarkStart w:id="17" w:name="_Toc536686198"/>
      <w:r>
        <w:t>Theorie</w:t>
      </w:r>
      <w:bookmarkEnd w:id="13"/>
      <w:bookmarkEnd w:id="14"/>
      <w:bookmarkEnd w:id="15"/>
      <w:bookmarkEnd w:id="16"/>
      <w:bookmarkEnd w:id="17"/>
      <w:r>
        <w:t xml:space="preserve"> </w:t>
      </w:r>
    </w:p>
    <w:p w14:paraId="176FE776" w14:textId="773663B1" w:rsidR="00017AD3" w:rsidRDefault="007029F4" w:rsidP="00017AD3">
      <w:pPr>
        <w:pStyle w:val="Heading2"/>
      </w:pPr>
      <w:bookmarkStart w:id="18" w:name="_Toc535833464"/>
      <w:bookmarkStart w:id="19" w:name="_Toc535834067"/>
      <w:bookmarkStart w:id="20" w:name="_Toc535841335"/>
      <w:bookmarkStart w:id="21" w:name="_Toc536686199"/>
      <w:r>
        <w:t>P</w:t>
      </w:r>
      <w:r w:rsidR="0063094C">
        <w:t>roductontwikkeling</w:t>
      </w:r>
      <w:bookmarkEnd w:id="18"/>
      <w:bookmarkEnd w:id="19"/>
      <w:bookmarkEnd w:id="20"/>
      <w:bookmarkEnd w:id="21"/>
    </w:p>
    <w:p w14:paraId="65E1471F" w14:textId="5637A9F7" w:rsidR="00214BEF" w:rsidRDefault="00FB6455" w:rsidP="005624AA">
      <w:pPr>
        <w:jc w:val="both"/>
      </w:pPr>
      <w:r>
        <w:t>Productontwikkeling kan worden opgevat als het complex van bedrijfsactiviteiten waarmee het bedrijf haar belangrijkste middel van bestaan - het verhandelde assortiment - aanpast aan gestelde interne (bedrijfs-/</w:t>
      </w:r>
      <w:r w:rsidR="000644C3">
        <w:t>marketingstrategische</w:t>
      </w:r>
      <w:r>
        <w:t xml:space="preserve">) en externe (consumenten- en omgevings-) eisen. Bij de aanpassing van het assortiment vindt introductie van nieuwe producten plaats evenals aanpassing van bestaande producten. Soms krijgen bestaande producten een herintroductie met nieuwe of aangepaste positionering. </w:t>
      </w:r>
      <w:r w:rsidR="005624AA">
        <w:t>Productontwikkeling</w:t>
      </w:r>
      <w:r>
        <w:t xml:space="preserve"> </w:t>
      </w:r>
      <w:r w:rsidR="00DA169D">
        <w:t xml:space="preserve">wordt volgens een bepaalde systematiek </w:t>
      </w:r>
      <w:r w:rsidR="005E0688">
        <w:t xml:space="preserve">aangepakt. </w:t>
      </w:r>
      <w:r w:rsidR="001F2DD4">
        <w:t>Het productontwikkelingsproces bestaat uit een aantal fases</w:t>
      </w:r>
      <w:r w:rsidR="00D6425C">
        <w:t xml:space="preserve">. Deze fasering kunnen we opvatten als opvolgende stappen in een ontwikkelingsproces, waarin de afronding van elke fase een geschikt moment is voor de evaluatie van het resultaat tot </w:t>
      </w:r>
      <w:r w:rsidR="008427C5">
        <w:t>daartoe</w:t>
      </w:r>
      <w:r w:rsidR="00D6425C">
        <w:t xml:space="preserve">, op grond waarvan besloten kan worden om (al dan niet) over te gaan tot de volgende fase. De fases in een productontwikkelingstraject zullen hieronder worden toegelicht. </w:t>
      </w:r>
      <w:sdt>
        <w:sdtPr>
          <w:id w:val="-588619031"/>
          <w:citation/>
        </w:sdtPr>
        <w:sdtEndPr/>
        <w:sdtContent>
          <w:r w:rsidR="00CE3347">
            <w:fldChar w:fldCharType="begin"/>
          </w:r>
          <w:r w:rsidR="00CE3347">
            <w:instrText xml:space="preserve"> CITATION LHA18 \l 1043 </w:instrText>
          </w:r>
          <w:r w:rsidR="00CE3347">
            <w:fldChar w:fldCharType="separate"/>
          </w:r>
          <w:r w:rsidR="00892FC2">
            <w:rPr>
              <w:noProof/>
            </w:rPr>
            <w:t>(Knobbe, 2018)</w:t>
          </w:r>
          <w:r w:rsidR="00CE3347">
            <w:fldChar w:fldCharType="end"/>
          </w:r>
        </w:sdtContent>
      </w:sdt>
    </w:p>
    <w:p w14:paraId="08130523" w14:textId="0A3C5855" w:rsidR="00E25B15" w:rsidRDefault="005C3EE0" w:rsidP="00DA5A12">
      <w:pPr>
        <w:pStyle w:val="ListParagraph"/>
        <w:numPr>
          <w:ilvl w:val="0"/>
          <w:numId w:val="52"/>
        </w:numPr>
        <w:spacing w:before="100" w:after="200"/>
        <w:jc w:val="both"/>
      </w:pPr>
      <w:r w:rsidRPr="00B85032">
        <w:rPr>
          <w:b/>
          <w:noProof/>
          <w:lang w:eastAsia="nl-NL"/>
        </w:rPr>
        <w:drawing>
          <wp:anchor distT="0" distB="0" distL="114300" distR="114300" simplePos="0" relativeHeight="251650048" behindDoc="0" locked="0" layoutInCell="1" allowOverlap="1" wp14:anchorId="34D1FB3E" wp14:editId="5A56ACC0">
            <wp:simplePos x="0" y="0"/>
            <wp:positionH relativeFrom="column">
              <wp:posOffset>202565</wp:posOffset>
            </wp:positionH>
            <wp:positionV relativeFrom="paragraph">
              <wp:posOffset>1245432</wp:posOffset>
            </wp:positionV>
            <wp:extent cx="1809115" cy="1837690"/>
            <wp:effectExtent l="0" t="0" r="635" b="0"/>
            <wp:wrapSquare wrapText="bothSides"/>
            <wp:docPr id="10" name="Afbeelding 1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elateerde afbeeld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115" cy="1837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4C3" w:rsidRPr="00B85032">
        <w:rPr>
          <w:b/>
        </w:rPr>
        <w:t>Oriëntatiefase</w:t>
      </w:r>
      <w:r w:rsidR="002528F0" w:rsidRPr="00B85032">
        <w:rPr>
          <w:b/>
        </w:rPr>
        <w:t>:</w:t>
      </w:r>
      <w:r w:rsidR="002528F0">
        <w:t xml:space="preserve"> </w:t>
      </w:r>
      <w:r w:rsidR="00E25B15" w:rsidRPr="00E25B15">
        <w:rPr>
          <w:shd w:val="clear" w:color="auto" w:fill="FFFFFF"/>
        </w:rPr>
        <w:t xml:space="preserve">In deze fase zullen de </w:t>
      </w:r>
      <w:r w:rsidR="00F553C0">
        <w:rPr>
          <w:shd w:val="clear" w:color="auto" w:fill="FFFFFF"/>
        </w:rPr>
        <w:t xml:space="preserve">uitgangspunten en doelen </w:t>
      </w:r>
      <w:r w:rsidR="00E25B15" w:rsidRPr="00E25B15">
        <w:rPr>
          <w:shd w:val="clear" w:color="auto" w:fill="FFFFFF"/>
        </w:rPr>
        <w:t xml:space="preserve">van </w:t>
      </w:r>
      <w:r w:rsidR="00F553C0">
        <w:rPr>
          <w:shd w:val="clear" w:color="auto" w:fill="FFFFFF"/>
        </w:rPr>
        <w:t xml:space="preserve">het project </w:t>
      </w:r>
      <w:r w:rsidR="00E25B15" w:rsidRPr="00E25B15">
        <w:rPr>
          <w:shd w:val="clear" w:color="auto" w:fill="FFFFFF"/>
        </w:rPr>
        <w:t xml:space="preserve">duidelijk </w:t>
      </w:r>
      <w:r w:rsidR="00F553C0" w:rsidRPr="00E25B15">
        <w:rPr>
          <w:shd w:val="clear" w:color="auto" w:fill="FFFFFF"/>
        </w:rPr>
        <w:t xml:space="preserve">worden </w:t>
      </w:r>
      <w:r w:rsidR="00E25B15" w:rsidRPr="00E25B15">
        <w:rPr>
          <w:shd w:val="clear" w:color="auto" w:fill="FFFFFF"/>
        </w:rPr>
        <w:t xml:space="preserve">geformuleerd. Hiernaast zal ook een </w:t>
      </w:r>
      <w:r w:rsidR="000006E2" w:rsidRPr="00E25B15">
        <w:rPr>
          <w:shd w:val="clear" w:color="auto" w:fill="FFFFFF"/>
        </w:rPr>
        <w:t>markt</w:t>
      </w:r>
      <w:r w:rsidR="000006E2">
        <w:rPr>
          <w:shd w:val="clear" w:color="auto" w:fill="FFFFFF"/>
        </w:rPr>
        <w:t>oriëntatie</w:t>
      </w:r>
      <w:r w:rsidR="00E25B15" w:rsidRPr="00E25B15">
        <w:rPr>
          <w:i/>
          <w:shd w:val="clear" w:color="auto" w:fill="FFFFFF"/>
        </w:rPr>
        <w:t xml:space="preserve"> </w:t>
      </w:r>
      <w:r w:rsidR="00E25B15" w:rsidRPr="00E25B15">
        <w:rPr>
          <w:shd w:val="clear" w:color="auto" w:fill="FFFFFF"/>
        </w:rPr>
        <w:t>gedaan worden om</w:t>
      </w:r>
      <w:r w:rsidR="000006E2">
        <w:rPr>
          <w:shd w:val="clear" w:color="auto" w:fill="FFFFFF"/>
        </w:rPr>
        <w:t xml:space="preserve"> erachter te komen wat de concurrenten </w:t>
      </w:r>
      <w:r w:rsidR="000D7C4C">
        <w:rPr>
          <w:shd w:val="clear" w:color="auto" w:fill="FFFFFF"/>
        </w:rPr>
        <w:t xml:space="preserve">van het product zijn </w:t>
      </w:r>
      <w:r w:rsidR="00277F9C">
        <w:rPr>
          <w:shd w:val="clear" w:color="auto" w:fill="FFFFFF"/>
        </w:rPr>
        <w:t>en</w:t>
      </w:r>
      <w:r w:rsidR="000006E2">
        <w:rPr>
          <w:shd w:val="clear" w:color="auto" w:fill="FFFFFF"/>
        </w:rPr>
        <w:t xml:space="preserve"> wat de tren</w:t>
      </w:r>
      <w:r w:rsidR="00277F9C">
        <w:rPr>
          <w:shd w:val="clear" w:color="auto" w:fill="FFFFFF"/>
        </w:rPr>
        <w:t>d</w:t>
      </w:r>
      <w:r w:rsidR="000006E2">
        <w:rPr>
          <w:shd w:val="clear" w:color="auto" w:fill="FFFFFF"/>
        </w:rPr>
        <w:t>s zijn op het moment</w:t>
      </w:r>
      <w:r w:rsidR="000D7C4C">
        <w:rPr>
          <w:shd w:val="clear" w:color="auto" w:fill="FFFFFF"/>
        </w:rPr>
        <w:t xml:space="preserve"> zijn</w:t>
      </w:r>
      <w:r w:rsidR="00277F9C">
        <w:rPr>
          <w:shd w:val="clear" w:color="auto" w:fill="FFFFFF"/>
        </w:rPr>
        <w:t xml:space="preserve">. </w:t>
      </w:r>
      <w:r w:rsidR="00E25B15" w:rsidRPr="00E25B15">
        <w:rPr>
          <w:shd w:val="clear" w:color="auto" w:fill="FFFFFF"/>
        </w:rPr>
        <w:t xml:space="preserve">Er zal gebruik gemaakt worden van een sterkte-zwakte analyse (SWOT-analyse). Dit is een model dat intern de sterktes en zwaktes en in de omgeving de </w:t>
      </w:r>
      <w:r w:rsidR="00E25B15" w:rsidRPr="00F5161D">
        <w:t xml:space="preserve">kansen en bedreigingen </w:t>
      </w:r>
      <w:r w:rsidR="0005271E">
        <w:t xml:space="preserve">van het product </w:t>
      </w:r>
      <w:r w:rsidR="00E25B15" w:rsidRPr="00F5161D">
        <w:t>analyseert</w:t>
      </w:r>
      <w:r w:rsidR="00E25B15">
        <w:t xml:space="preserve">. Bij de SWOT-analyse wordt vaak gebruik gemaakt van onderstaande matrix  (figuur </w:t>
      </w:r>
      <w:r>
        <w:t>2</w:t>
      </w:r>
      <w:r w:rsidR="00E25B15">
        <w:t xml:space="preserve">). </w:t>
      </w:r>
    </w:p>
    <w:p w14:paraId="5CB8B3AE" w14:textId="3852BF75" w:rsidR="00E25B15" w:rsidRDefault="00E25B15" w:rsidP="00E25B15">
      <w:pPr>
        <w:keepNext/>
        <w:spacing w:before="100" w:after="200"/>
        <w:jc w:val="both"/>
      </w:pPr>
    </w:p>
    <w:p w14:paraId="2617DBB6" w14:textId="77777777" w:rsidR="00D91C00" w:rsidRDefault="00D91C00" w:rsidP="00E25B15">
      <w:pPr>
        <w:pStyle w:val="ListParagraph"/>
        <w:jc w:val="both"/>
      </w:pPr>
    </w:p>
    <w:p w14:paraId="5713A6D2" w14:textId="77777777" w:rsidR="00D91C00" w:rsidRDefault="00D91C00" w:rsidP="00E25B15">
      <w:pPr>
        <w:pStyle w:val="ListParagraph"/>
        <w:jc w:val="both"/>
      </w:pPr>
    </w:p>
    <w:p w14:paraId="4CAE317B" w14:textId="77777777" w:rsidR="00D91C00" w:rsidRDefault="00D91C00" w:rsidP="00E25B15">
      <w:pPr>
        <w:pStyle w:val="ListParagraph"/>
        <w:jc w:val="both"/>
      </w:pPr>
    </w:p>
    <w:p w14:paraId="79E5B2EA" w14:textId="77777777" w:rsidR="00D91C00" w:rsidRDefault="00D91C00" w:rsidP="00E25B15">
      <w:pPr>
        <w:pStyle w:val="ListParagraph"/>
        <w:jc w:val="both"/>
      </w:pPr>
    </w:p>
    <w:p w14:paraId="35EAD755" w14:textId="77777777" w:rsidR="00D91C00" w:rsidRDefault="00D91C00" w:rsidP="00E25B15">
      <w:pPr>
        <w:pStyle w:val="ListParagraph"/>
        <w:jc w:val="both"/>
      </w:pPr>
    </w:p>
    <w:p w14:paraId="5AE1DF09" w14:textId="77777777" w:rsidR="00D91C00" w:rsidRDefault="00D91C00" w:rsidP="00E25B15">
      <w:pPr>
        <w:pStyle w:val="ListParagraph"/>
        <w:jc w:val="both"/>
      </w:pPr>
    </w:p>
    <w:p w14:paraId="333BC511" w14:textId="617C5BEA" w:rsidR="0005271E" w:rsidRDefault="0005271E" w:rsidP="0005271E">
      <w:pPr>
        <w:pStyle w:val="ListParagraph"/>
        <w:jc w:val="both"/>
      </w:pPr>
    </w:p>
    <w:p w14:paraId="2D0A4C48" w14:textId="3DA6D238" w:rsidR="005C3EE0" w:rsidRDefault="00D61C35" w:rsidP="005C3EE0">
      <w:pPr>
        <w:ind w:left="360"/>
        <w:jc w:val="both"/>
      </w:pPr>
      <w:r>
        <w:rPr>
          <w:noProof/>
          <w:lang w:eastAsia="nl-NL"/>
        </w:rPr>
        <mc:AlternateContent>
          <mc:Choice Requires="wps">
            <w:drawing>
              <wp:anchor distT="0" distB="0" distL="114300" distR="114300" simplePos="0" relativeHeight="251653120" behindDoc="0" locked="0" layoutInCell="1" allowOverlap="1" wp14:anchorId="4C3B5DA2" wp14:editId="28DE6C9A">
                <wp:simplePos x="0" y="0"/>
                <wp:positionH relativeFrom="margin">
                  <wp:posOffset>401776</wp:posOffset>
                </wp:positionH>
                <wp:positionV relativeFrom="paragraph">
                  <wp:posOffset>26411</wp:posOffset>
                </wp:positionV>
                <wp:extent cx="1809115" cy="635"/>
                <wp:effectExtent l="0" t="0" r="635" b="9525"/>
                <wp:wrapSquare wrapText="bothSides"/>
                <wp:docPr id="15" name="Tekstvak 15"/>
                <wp:cNvGraphicFramePr/>
                <a:graphic xmlns:a="http://schemas.openxmlformats.org/drawingml/2006/main">
                  <a:graphicData uri="http://schemas.microsoft.com/office/word/2010/wordprocessingShape">
                    <wps:wsp>
                      <wps:cNvSpPr txBox="1"/>
                      <wps:spPr>
                        <a:xfrm>
                          <a:off x="0" y="0"/>
                          <a:ext cx="1809115" cy="635"/>
                        </a:xfrm>
                        <a:prstGeom prst="rect">
                          <a:avLst/>
                        </a:prstGeom>
                        <a:solidFill>
                          <a:prstClr val="white"/>
                        </a:solidFill>
                        <a:ln>
                          <a:noFill/>
                        </a:ln>
                      </wps:spPr>
                      <wps:txbx>
                        <w:txbxContent>
                          <w:p w14:paraId="19756FC0" w14:textId="54469609" w:rsidR="002B5912" w:rsidRPr="006128FA" w:rsidRDefault="002B5912" w:rsidP="00D91C00">
                            <w:pPr>
                              <w:pStyle w:val="Caption"/>
                              <w:rPr>
                                <w:szCs w:val="20"/>
                              </w:rPr>
                            </w:pPr>
                            <w:r>
                              <w:t xml:space="preserve">Figuur </w:t>
                            </w:r>
                            <w:r w:rsidR="00D26DD2">
                              <w:rPr>
                                <w:noProof/>
                              </w:rPr>
                              <w:fldChar w:fldCharType="begin"/>
                            </w:r>
                            <w:r w:rsidR="00D26DD2">
                              <w:rPr>
                                <w:noProof/>
                              </w:rPr>
                              <w:instrText xml:space="preserve"> SEQ Figuur \* ARABIC </w:instrText>
                            </w:r>
                            <w:r w:rsidR="00D26DD2">
                              <w:rPr>
                                <w:noProof/>
                              </w:rPr>
                              <w:fldChar w:fldCharType="separate"/>
                            </w:r>
                            <w:r w:rsidR="007300DB">
                              <w:rPr>
                                <w:noProof/>
                              </w:rPr>
                              <w:t>2</w:t>
                            </w:r>
                            <w:r w:rsidR="00D26DD2">
                              <w:rPr>
                                <w:noProof/>
                              </w:rPr>
                              <w:fldChar w:fldCharType="end"/>
                            </w:r>
                            <w:r>
                              <w:t>. SWOT-analyse</w:t>
                            </w:r>
                            <w:r w:rsidR="00B06BDF">
                              <w:t xml:space="preserve"> </w:t>
                            </w:r>
                            <w:sdt>
                              <w:sdtPr>
                                <w:id w:val="1603377478"/>
                                <w:citation/>
                              </w:sdtPr>
                              <w:sdtEndPr/>
                              <w:sdtContent>
                                <w:r w:rsidR="00B06BDF">
                                  <w:fldChar w:fldCharType="begin"/>
                                </w:r>
                                <w:r w:rsidR="00B06BDF">
                                  <w:instrText xml:space="preserve"> CITATION LHA18 \l 1043 </w:instrText>
                                </w:r>
                                <w:r w:rsidR="00B06BDF">
                                  <w:fldChar w:fldCharType="separate"/>
                                </w:r>
                                <w:r w:rsidR="00B06BDF">
                                  <w:rPr>
                                    <w:noProof/>
                                  </w:rPr>
                                  <w:t>(Knobbe, 2018)</w:t>
                                </w:r>
                                <w:r w:rsidR="00B06BDF">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3B5DA2" id="Tekstvak 15" o:spid="_x0000_s1029" type="#_x0000_t202" style="position:absolute;left:0;text-align:left;margin-left:31.65pt;margin-top:2.1pt;width:142.45pt;height:.05pt;z-index:2516531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" stroked="f">
                <v:textbox style="mso-fit-shape-to-text:t" inset="0,0,0,0">
                  <w:txbxContent>
                    <w:p w14:paraId="19756FC0" w14:textId="54469609" w:rsidR="002B5912" w:rsidRPr="006128FA" w:rsidRDefault="002B5912" w:rsidP="00D91C00">
                      <w:pPr>
                        <w:pStyle w:val="Bijschrift"/>
                        <w:rPr>
                          <w:szCs w:val="20"/>
                        </w:rPr>
                      </w:pPr>
                      <w:r>
                        <w:t xml:space="preserve">Figuur </w:t>
                      </w:r>
                      <w:fldSimple w:instr=" SEQ Figuur \* ARABIC ">
                        <w:r w:rsidR="007300DB">
                          <w:rPr>
                            <w:noProof/>
                          </w:rPr>
                          <w:t>2</w:t>
                        </w:r>
                      </w:fldSimple>
                      <w:r>
                        <w:t>. SWOT-analyse</w:t>
                      </w:r>
                      <w:r w:rsidR="00B06BDF">
                        <w:t xml:space="preserve"> </w:t>
                      </w:r>
                      <w:sdt>
                        <w:sdtPr>
                          <w:id w:val="1603377478"/>
                          <w:citation/>
                        </w:sdtPr>
                        <w:sdtContent>
                          <w:r w:rsidR="00B06BDF">
                            <w:fldChar w:fldCharType="begin"/>
                          </w:r>
                          <w:r w:rsidR="00B06BDF">
                            <w:instrText xml:space="preserve"> CITATION LHA18 \l 1043 </w:instrText>
                          </w:r>
                          <w:r w:rsidR="00B06BDF">
                            <w:fldChar w:fldCharType="separate"/>
                          </w:r>
                          <w:r w:rsidR="00B06BDF">
                            <w:rPr>
                              <w:noProof/>
                            </w:rPr>
                            <w:t>(Knobbe, 2018)</w:t>
                          </w:r>
                          <w:r w:rsidR="00B06BDF">
                            <w:fldChar w:fldCharType="end"/>
                          </w:r>
                        </w:sdtContent>
                      </w:sdt>
                    </w:p>
                  </w:txbxContent>
                </v:textbox>
                <w10:wrap type="square" anchorx="margin"/>
              </v:shape>
            </w:pict>
          </mc:Fallback>
        </mc:AlternateContent>
      </w:r>
    </w:p>
    <w:p w14:paraId="559ED1BB" w14:textId="68AD1CAA" w:rsidR="009D2798" w:rsidRDefault="00392008" w:rsidP="00D61C35">
      <w:pPr>
        <w:ind w:left="360"/>
        <w:jc w:val="both"/>
      </w:pPr>
      <w:r>
        <w:t xml:space="preserve">Wanneer </w:t>
      </w:r>
      <w:r w:rsidR="00FB679E">
        <w:t xml:space="preserve">er </w:t>
      </w:r>
      <w:r>
        <w:t>een marktoriëntatie geda</w:t>
      </w:r>
      <w:r w:rsidR="00FB679E">
        <w:t>a</w:t>
      </w:r>
      <w:r>
        <w:t xml:space="preserve">n </w:t>
      </w:r>
      <w:r w:rsidR="00FB679E">
        <w:t>is</w:t>
      </w:r>
      <w:r>
        <w:t xml:space="preserve">, zal er een marketingstrategie vastgesteld kunnen worden. </w:t>
      </w:r>
      <w:r w:rsidR="00FB679E">
        <w:t xml:space="preserve">Hierbij wordt vastgesteld </w:t>
      </w:r>
      <w:r w:rsidR="00EC61E3">
        <w:t>in welke markten willen je actief wil zijn</w:t>
      </w:r>
      <w:r w:rsidR="00474B1E">
        <w:t xml:space="preserve"> en hoe je hierop kan inspelen</w:t>
      </w:r>
      <w:r w:rsidR="00EC61E3">
        <w:t xml:space="preserve">. </w:t>
      </w:r>
      <w:sdt>
        <w:sdtPr>
          <w:id w:val="-863441451"/>
          <w:citation/>
        </w:sdtPr>
        <w:sdtEndPr/>
        <w:sdtContent>
          <w:r w:rsidR="00CE3347">
            <w:fldChar w:fldCharType="begin"/>
          </w:r>
          <w:r w:rsidR="00CE3347">
            <w:instrText xml:space="preserve"> CITATION LHA18 \l 1043 </w:instrText>
          </w:r>
          <w:r w:rsidR="00CE3347">
            <w:fldChar w:fldCharType="separate"/>
          </w:r>
          <w:r w:rsidR="00892FC2">
            <w:rPr>
              <w:noProof/>
            </w:rPr>
            <w:t>(Knobbe, 2018)</w:t>
          </w:r>
          <w:r w:rsidR="00CE3347">
            <w:fldChar w:fldCharType="end"/>
          </w:r>
        </w:sdtContent>
      </w:sdt>
    </w:p>
    <w:p w14:paraId="0202FDD5" w14:textId="13AC0365" w:rsidR="00CE3347" w:rsidRDefault="001F2DD4" w:rsidP="00DA5A12">
      <w:pPr>
        <w:pStyle w:val="ListParagraph"/>
        <w:numPr>
          <w:ilvl w:val="0"/>
          <w:numId w:val="52"/>
        </w:numPr>
        <w:jc w:val="both"/>
      </w:pPr>
      <w:r w:rsidRPr="00B85032">
        <w:rPr>
          <w:b/>
        </w:rPr>
        <w:t>Concept</w:t>
      </w:r>
      <w:r w:rsidR="00D6425C">
        <w:rPr>
          <w:b/>
        </w:rPr>
        <w:t xml:space="preserve"> </w:t>
      </w:r>
      <w:r w:rsidR="00F71A13" w:rsidRPr="00B85032">
        <w:rPr>
          <w:b/>
        </w:rPr>
        <w:t>ontwikkelingsfase</w:t>
      </w:r>
      <w:r w:rsidR="006317EE" w:rsidRPr="00B85032">
        <w:rPr>
          <w:b/>
        </w:rPr>
        <w:t xml:space="preserve">: </w:t>
      </w:r>
      <w:r w:rsidR="007A6ECB">
        <w:t xml:space="preserve">Op basis van de </w:t>
      </w:r>
      <w:r w:rsidR="00D6425C">
        <w:t xml:space="preserve">gestelde uitgangspunten in de productdefinitiefase, </w:t>
      </w:r>
      <w:r w:rsidR="00B02037">
        <w:t>zullen ideeën</w:t>
      </w:r>
      <w:r w:rsidR="003A63A0">
        <w:t xml:space="preserve"> </w:t>
      </w:r>
      <w:r w:rsidR="00B02037">
        <w:t>worden bedacht voor</w:t>
      </w:r>
      <w:r w:rsidR="003A63A0">
        <w:t xml:space="preserve"> een product. Hiervoor worden brainstormsessies gehouden waarbij gebruik wordt gemaakt van creativiteitstechnieken. </w:t>
      </w:r>
      <w:r w:rsidR="00111645">
        <w:t xml:space="preserve">Hierover zal meer verteld worden in 2.2. </w:t>
      </w:r>
      <w:r w:rsidR="00A34093">
        <w:t>In een volgend stadium worden de ideeën uitgewerkt tot een vorm waarin zij met consumenten besproken en aan inzichten van consument getoetst kunnen worden. Dit kan zijn in de vorm van een conceptomschrijving, van een productschets of van een combinatie van de twee.</w:t>
      </w:r>
      <w:r w:rsidR="00114B08">
        <w:t xml:space="preserve"> </w:t>
      </w:r>
      <w:r w:rsidR="00FF0732">
        <w:t xml:space="preserve">Er zullen vaak meerdere product </w:t>
      </w:r>
      <w:r w:rsidR="00EA66C5">
        <w:t>ideeën</w:t>
      </w:r>
      <w:r w:rsidR="00FF0732">
        <w:t xml:space="preserve"> </w:t>
      </w:r>
      <w:r w:rsidR="00EA66C5">
        <w:t xml:space="preserve">uitgewerkt en de beste zal op basis van sensorische testen </w:t>
      </w:r>
      <w:r w:rsidR="003A534F">
        <w:t xml:space="preserve">door </w:t>
      </w:r>
      <w:r w:rsidR="00EB3899">
        <w:t xml:space="preserve">een expert </w:t>
      </w:r>
      <w:r w:rsidR="003A534F">
        <w:t xml:space="preserve">panel </w:t>
      </w:r>
      <w:r w:rsidR="00EA66C5">
        <w:t xml:space="preserve">worden uitgekozen om verder te ontwikkelen in de product definitiefase. </w:t>
      </w:r>
      <w:sdt>
        <w:sdtPr>
          <w:id w:val="963934088"/>
          <w:citation/>
        </w:sdtPr>
        <w:sdtEndPr/>
        <w:sdtContent>
          <w:r w:rsidR="00CE3347">
            <w:fldChar w:fldCharType="begin"/>
          </w:r>
          <w:r w:rsidR="00CE3347">
            <w:instrText xml:space="preserve"> CITATION LHA18 \l 1043 </w:instrText>
          </w:r>
          <w:r w:rsidR="00CE3347">
            <w:fldChar w:fldCharType="separate"/>
          </w:r>
          <w:r w:rsidR="00892FC2">
            <w:rPr>
              <w:noProof/>
            </w:rPr>
            <w:t>(Knobbe, 2018)</w:t>
          </w:r>
          <w:r w:rsidR="00CE3347">
            <w:fldChar w:fldCharType="end"/>
          </w:r>
        </w:sdtContent>
      </w:sdt>
    </w:p>
    <w:p w14:paraId="63C78456" w14:textId="76693056" w:rsidR="001F2DD4" w:rsidRPr="00CE3347" w:rsidRDefault="00CE3347" w:rsidP="00CE3347">
      <w:pPr>
        <w:contextualSpacing w:val="0"/>
      </w:pPr>
      <w:r>
        <w:br w:type="page"/>
      </w:r>
    </w:p>
    <w:p w14:paraId="3BF2656D" w14:textId="6E518C1E" w:rsidR="0019560E" w:rsidRPr="00CE3347" w:rsidRDefault="00F71A13" w:rsidP="00DA5A12">
      <w:pPr>
        <w:pStyle w:val="ListParagraph"/>
        <w:numPr>
          <w:ilvl w:val="0"/>
          <w:numId w:val="52"/>
        </w:numPr>
        <w:jc w:val="both"/>
        <w:rPr>
          <w:b/>
        </w:rPr>
      </w:pPr>
      <w:r w:rsidRPr="00CE3347">
        <w:rPr>
          <w:b/>
        </w:rPr>
        <w:t>Product definitiefase</w:t>
      </w:r>
      <w:r w:rsidR="006317EE" w:rsidRPr="00CE3347">
        <w:rPr>
          <w:b/>
        </w:rPr>
        <w:t xml:space="preserve">: </w:t>
      </w:r>
      <w:r w:rsidR="0070463C">
        <w:t xml:space="preserve">In de nu volgende </w:t>
      </w:r>
      <w:r w:rsidR="000C3AD7">
        <w:t>fase,</w:t>
      </w:r>
      <w:r w:rsidR="0070463C">
        <w:t xml:space="preserve"> de productdefinitiefase</w:t>
      </w:r>
      <w:r w:rsidR="000C3AD7">
        <w:t>,</w:t>
      </w:r>
      <w:r w:rsidR="0070463C">
        <w:t xml:space="preserve"> z</w:t>
      </w:r>
      <w:r w:rsidR="00B50E68">
        <w:t xml:space="preserve">al het </w:t>
      </w:r>
      <w:r w:rsidR="007F5340">
        <w:t xml:space="preserve">concept </w:t>
      </w:r>
      <w:r w:rsidR="00B50E68">
        <w:t xml:space="preserve">product </w:t>
      </w:r>
      <w:r w:rsidR="0019560E">
        <w:t xml:space="preserve">uit de concept ontwikkelingsfase worden geoptimaliseerd en </w:t>
      </w:r>
      <w:r w:rsidR="0070463C">
        <w:t>zo goed mogelijk</w:t>
      </w:r>
      <w:r w:rsidR="0019560E">
        <w:t xml:space="preserve"> </w:t>
      </w:r>
      <w:r w:rsidR="0070463C">
        <w:t>verta</w:t>
      </w:r>
      <w:r w:rsidR="0019560E">
        <w:t>ald</w:t>
      </w:r>
      <w:r w:rsidR="0070463C">
        <w:t xml:space="preserve"> naar eisen in objectief toetsbare (meetbare) en realiseerbare technische eisen.</w:t>
      </w:r>
      <w:r w:rsidR="00031241">
        <w:t xml:space="preserve"> In deze fase zullen</w:t>
      </w:r>
      <w:r w:rsidR="003A534F">
        <w:t xml:space="preserve"> ook weer</w:t>
      </w:r>
      <w:r w:rsidR="00031241">
        <w:t xml:space="preserve"> </w:t>
      </w:r>
      <w:r w:rsidR="00EB3899">
        <w:t>sensorische</w:t>
      </w:r>
      <w:r w:rsidR="003A534F">
        <w:t xml:space="preserve"> testen worden uitgevoerd door een expert panel. Hiernaast zal er ook sensorisch </w:t>
      </w:r>
      <w:r w:rsidR="008427C5">
        <w:t>consumentenonderzoek</w:t>
      </w:r>
      <w:r w:rsidR="003A534F">
        <w:t xml:space="preserve"> worden uitgevoerd. </w:t>
      </w:r>
      <w:r w:rsidR="00BC4230">
        <w:t xml:space="preserve">Uiteindelijk zal het concept </w:t>
      </w:r>
      <w:r w:rsidR="00F529FC">
        <w:t xml:space="preserve">product in deze fase zo worden geoptimaliseerd tot een definitief eindproduct. </w:t>
      </w:r>
      <w:sdt>
        <w:sdtPr>
          <w:id w:val="-971672021"/>
          <w:citation/>
        </w:sdtPr>
        <w:sdtEndPr/>
        <w:sdtContent>
          <w:r w:rsidR="00CE3347">
            <w:fldChar w:fldCharType="begin"/>
          </w:r>
          <w:r w:rsidR="00CE3347">
            <w:instrText xml:space="preserve"> CITATION LHA18 \l 1043 </w:instrText>
          </w:r>
          <w:r w:rsidR="00CE3347">
            <w:fldChar w:fldCharType="separate"/>
          </w:r>
          <w:r w:rsidR="00892FC2">
            <w:rPr>
              <w:noProof/>
            </w:rPr>
            <w:t>(Knobbe, 2018)</w:t>
          </w:r>
          <w:r w:rsidR="00CE3347">
            <w:fldChar w:fldCharType="end"/>
          </w:r>
        </w:sdtContent>
      </w:sdt>
    </w:p>
    <w:p w14:paraId="0E453A52" w14:textId="51BD2ECC" w:rsidR="00977538" w:rsidRDefault="00B4056E" w:rsidP="00DA5A12">
      <w:pPr>
        <w:pStyle w:val="ListParagraph"/>
        <w:numPr>
          <w:ilvl w:val="0"/>
          <w:numId w:val="52"/>
        </w:numPr>
        <w:jc w:val="both"/>
      </w:pPr>
      <w:r w:rsidRPr="00F909EB">
        <w:rPr>
          <w:b/>
        </w:rPr>
        <w:t>Realisatiefase</w:t>
      </w:r>
      <w:r w:rsidR="006317EE" w:rsidRPr="00F909EB">
        <w:rPr>
          <w:b/>
        </w:rPr>
        <w:t xml:space="preserve">: </w:t>
      </w:r>
      <w:r w:rsidR="0091567D">
        <w:t>Tenslotte volgt in de realisatiefase de uitwerking van de praktische maatregelen om handhaving van de proces- en productspecificaties te kunnen waarborgen en introductie van het nieuwe product te realiseren.</w:t>
      </w:r>
      <w:r w:rsidR="00977538">
        <w:t xml:space="preserve"> Denk hierbij aan het ontwikkelen van een verpakking </w:t>
      </w:r>
      <w:r w:rsidR="00AC1426">
        <w:t>met een etiket dat volgens de wet geldig is, het berekenen van een kostprijs</w:t>
      </w:r>
      <w:r w:rsidR="00F909EB">
        <w:t xml:space="preserve"> en het opzetten van de productieorganisatie. </w:t>
      </w:r>
      <w:sdt>
        <w:sdtPr>
          <w:id w:val="-556782236"/>
          <w:citation/>
        </w:sdtPr>
        <w:sdtEndPr/>
        <w:sdtContent>
          <w:r w:rsidR="00CE3347">
            <w:fldChar w:fldCharType="begin"/>
          </w:r>
          <w:r w:rsidR="00CE3347">
            <w:instrText xml:space="preserve"> CITATION LHA18 \l 1043 </w:instrText>
          </w:r>
          <w:r w:rsidR="00CE3347">
            <w:fldChar w:fldCharType="separate"/>
          </w:r>
          <w:r w:rsidR="00892FC2">
            <w:rPr>
              <w:noProof/>
            </w:rPr>
            <w:t>(Knobbe, 2018)</w:t>
          </w:r>
          <w:r w:rsidR="00CE3347">
            <w:fldChar w:fldCharType="end"/>
          </w:r>
        </w:sdtContent>
      </w:sdt>
    </w:p>
    <w:p w14:paraId="3F610FD0" w14:textId="77777777" w:rsidR="00977538" w:rsidRDefault="00977538" w:rsidP="00A35C4C">
      <w:pPr>
        <w:jc w:val="both"/>
      </w:pPr>
    </w:p>
    <w:p w14:paraId="63ACAFE0" w14:textId="5ADADEB4" w:rsidR="00A30CFC" w:rsidRPr="00A30CFC" w:rsidRDefault="00A30CFC" w:rsidP="00A30CFC">
      <w:pPr>
        <w:pStyle w:val="Heading2"/>
      </w:pPr>
      <w:bookmarkStart w:id="22" w:name="_Toc535833465"/>
      <w:bookmarkStart w:id="23" w:name="_Toc535834068"/>
      <w:bookmarkStart w:id="24" w:name="_Toc535841336"/>
      <w:bookmarkStart w:id="25" w:name="_Toc536686200"/>
      <w:r>
        <w:t>creativiteitstechnieken</w:t>
      </w:r>
      <w:bookmarkEnd w:id="22"/>
      <w:bookmarkEnd w:id="23"/>
      <w:bookmarkEnd w:id="24"/>
      <w:bookmarkEnd w:id="25"/>
    </w:p>
    <w:p w14:paraId="23D1AE20" w14:textId="5F3A4EC1" w:rsidR="62967557" w:rsidRDefault="005B4889" w:rsidP="00B06BDF">
      <w:r>
        <w:rPr>
          <w:noProof/>
          <w:lang w:eastAsia="nl-NL"/>
        </w:rPr>
        <w:drawing>
          <wp:anchor distT="0" distB="0" distL="114300" distR="114300" simplePos="0" relativeHeight="251666432" behindDoc="1" locked="0" layoutInCell="1" allowOverlap="1" wp14:anchorId="3BCA024E" wp14:editId="5D82CCB6">
            <wp:simplePos x="0" y="0"/>
            <wp:positionH relativeFrom="margin">
              <wp:posOffset>3076823</wp:posOffset>
            </wp:positionH>
            <wp:positionV relativeFrom="paragraph">
              <wp:posOffset>1389104</wp:posOffset>
            </wp:positionV>
            <wp:extent cx="2886075" cy="2258170"/>
            <wp:effectExtent l="0" t="0" r="0" b="8890"/>
            <wp:wrapNone/>
            <wp:docPr id="9" name="Picture 9" descr="https://www.ikinnoveer.be/sites/default/files/u7/cocd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kinnoveer.be/sites/default/files/u7/cocdbox.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6075" cy="2258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79744" behindDoc="1" locked="0" layoutInCell="1" allowOverlap="1" wp14:anchorId="6C7C9024" wp14:editId="30B0B790">
                <wp:simplePos x="0" y="0"/>
                <wp:positionH relativeFrom="column">
                  <wp:posOffset>3135823</wp:posOffset>
                </wp:positionH>
                <wp:positionV relativeFrom="paragraph">
                  <wp:posOffset>3678306</wp:posOffset>
                </wp:positionV>
                <wp:extent cx="2886075" cy="6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886075" cy="635"/>
                        </a:xfrm>
                        <a:prstGeom prst="rect">
                          <a:avLst/>
                        </a:prstGeom>
                        <a:solidFill>
                          <a:prstClr val="white"/>
                        </a:solidFill>
                        <a:ln>
                          <a:noFill/>
                        </a:ln>
                      </wps:spPr>
                      <wps:txbx>
                        <w:txbxContent>
                          <w:p w14:paraId="641A244A" w14:textId="6156E8D4" w:rsidR="002B5912" w:rsidRPr="001A7D1F" w:rsidRDefault="002B5912" w:rsidP="008452CF">
                            <w:pPr>
                              <w:pStyle w:val="Caption"/>
                              <w:rPr>
                                <w:noProof/>
                                <w:szCs w:val="20"/>
                              </w:rPr>
                            </w:pPr>
                            <w:r>
                              <w:t xml:space="preserve">Figuur </w:t>
                            </w:r>
                            <w:r>
                              <w:rPr>
                                <w:noProof/>
                              </w:rPr>
                              <w:fldChar w:fldCharType="begin"/>
                            </w:r>
                            <w:r>
                              <w:rPr>
                                <w:noProof/>
                              </w:rPr>
                              <w:instrText xml:space="preserve"> SEQ Figuur \* ARABIC </w:instrText>
                            </w:r>
                            <w:r>
                              <w:rPr>
                                <w:noProof/>
                              </w:rPr>
                              <w:fldChar w:fldCharType="separate"/>
                            </w:r>
                            <w:r w:rsidR="007300DB">
                              <w:rPr>
                                <w:noProof/>
                              </w:rPr>
                              <w:t>3</w:t>
                            </w:r>
                            <w:r>
                              <w:rPr>
                                <w:noProof/>
                              </w:rPr>
                              <w:fldChar w:fldCharType="end"/>
                            </w:r>
                            <w:r>
                              <w:t xml:space="preserve">: COCD-methode </w:t>
                            </w:r>
                            <w:sdt>
                              <w:sdtPr>
                                <w:id w:val="-1106123373"/>
                                <w:citation/>
                              </w:sdtPr>
                              <w:sdtEndPr/>
                              <w:sdtContent>
                                <w:r>
                                  <w:fldChar w:fldCharType="begin"/>
                                </w:r>
                                <w:r>
                                  <w:rPr>
                                    <w:lang w:val="en-US"/>
                                  </w:rPr>
                                  <w:instrText xml:space="preserve"> CITATION iki19 \l 1033 </w:instrText>
                                </w:r>
                                <w:r>
                                  <w:fldChar w:fldCharType="separate"/>
                                </w:r>
                                <w:r w:rsidR="00892FC2">
                                  <w:rPr>
                                    <w:noProof/>
                                    <w:lang w:val="en-US"/>
                                  </w:rPr>
                                  <w:t>(ikinnoveer, 2019)</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7C9024" id="Text Box 16" o:spid="_x0000_s1030" type="#_x0000_t202" style="position:absolute;margin-left:246.9pt;margin-top:289.65pt;width:227.25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" stroked="f">
                <v:textbox style="mso-fit-shape-to-text:t" inset="0,0,0,0">
                  <w:txbxContent>
                    <w:p w14:paraId="641A244A" w14:textId="6156E8D4" w:rsidR="002B5912" w:rsidRPr="001A7D1F" w:rsidRDefault="002B5912" w:rsidP="008452CF">
                      <w:pPr>
                        <w:pStyle w:val="Bijschrift"/>
                        <w:rPr>
                          <w:noProof/>
                          <w:szCs w:val="20"/>
                        </w:rPr>
                      </w:pPr>
                      <w:r>
                        <w:t xml:space="preserve">Figuur </w:t>
                      </w:r>
                      <w:r>
                        <w:rPr>
                          <w:noProof/>
                        </w:rPr>
                        <w:fldChar w:fldCharType="begin"/>
                      </w:r>
                      <w:r>
                        <w:rPr>
                          <w:noProof/>
                        </w:rPr>
                        <w:instrText xml:space="preserve"> SEQ Figuur \* ARABIC </w:instrText>
                      </w:r>
                      <w:r>
                        <w:rPr>
                          <w:noProof/>
                        </w:rPr>
                        <w:fldChar w:fldCharType="separate"/>
                      </w:r>
                      <w:r w:rsidR="007300DB">
                        <w:rPr>
                          <w:noProof/>
                        </w:rPr>
                        <w:t>3</w:t>
                      </w:r>
                      <w:r>
                        <w:rPr>
                          <w:noProof/>
                        </w:rPr>
                        <w:fldChar w:fldCharType="end"/>
                      </w:r>
                      <w:r>
                        <w:t xml:space="preserve">: COCD-methode </w:t>
                      </w:r>
                      <w:sdt>
                        <w:sdtPr>
                          <w:id w:val="-1106123373"/>
                          <w:citation/>
                        </w:sdtPr>
                        <w:sdtContent>
                          <w:r>
                            <w:fldChar w:fldCharType="begin"/>
                          </w:r>
                          <w:r>
                            <w:rPr>
                              <w:lang w:val="en-US"/>
                            </w:rPr>
                            <w:instrText xml:space="preserve"> CITATION iki19 \l 1033 </w:instrText>
                          </w:r>
                          <w:r>
                            <w:fldChar w:fldCharType="separate"/>
                          </w:r>
                          <w:r w:rsidR="00892FC2">
                            <w:rPr>
                              <w:noProof/>
                              <w:lang w:val="en-US"/>
                            </w:rPr>
                            <w:t>(ikinnoveer, 2019)</w:t>
                          </w:r>
                          <w:r>
                            <w:fldChar w:fldCharType="end"/>
                          </w:r>
                        </w:sdtContent>
                      </w:sdt>
                    </w:p>
                  </w:txbxContent>
                </v:textbox>
              </v:shape>
            </w:pict>
          </mc:Fallback>
        </mc:AlternateContent>
      </w:r>
      <w:r w:rsidR="005033DA">
        <w:t>Tijdens b</w:t>
      </w:r>
      <w:r w:rsidR="62967557">
        <w:t xml:space="preserve">rainstormsessie met de </w:t>
      </w:r>
      <w:r w:rsidR="005033DA">
        <w:t>project</w:t>
      </w:r>
      <w:r w:rsidR="62967557">
        <w:t>groep wordt er nagedacht welke producten er ontwikkeld kunnen worden met de afgekeurde tomaten waarbij rekening wordt gehouden met de wensen van de opdrachtgever. Er zal gebruik worden gemaakt van diverse brainstorm methodes</w:t>
      </w:r>
      <w:r w:rsidR="00052B9F">
        <w:t xml:space="preserve"> &amp; </w:t>
      </w:r>
      <w:r w:rsidR="005033DA">
        <w:t>creativiteitstechnieken</w:t>
      </w:r>
      <w:r w:rsidR="00DD60E7">
        <w:t xml:space="preserve">. </w:t>
      </w:r>
      <w:r w:rsidR="00052B9F">
        <w:t xml:space="preserve">Creativiteitstechnieken worden </w:t>
      </w:r>
      <w:r w:rsidR="00A469F9">
        <w:t>gebruikt om buiten de standaard</w:t>
      </w:r>
      <w:r w:rsidR="00DD60E7">
        <w:t xml:space="preserve"> </w:t>
      </w:r>
      <w:r w:rsidR="00766B38">
        <w:t>of hokjes te denken</w:t>
      </w:r>
      <w:r w:rsidR="00260D2F">
        <w:t>, want vaak zijn mensen geneigd om in patronen te denken</w:t>
      </w:r>
      <w:r w:rsidR="00FA4653">
        <w:t xml:space="preserve"> wat onze creativiteit blokkeert.</w:t>
      </w:r>
      <w:r w:rsidR="00766B38">
        <w:t xml:space="preserve"> </w:t>
      </w:r>
      <w:r w:rsidR="00DD60E7">
        <w:br/>
      </w:r>
      <w:r w:rsidR="00DD60E7">
        <w:br/>
      </w:r>
      <w:r w:rsidR="0085394C">
        <w:t xml:space="preserve">Een van de methoden die vaak gebruikt wordt is de </w:t>
      </w:r>
      <w:r w:rsidR="007E6A7F">
        <w:t>COCD-methode</w:t>
      </w:r>
      <w:r w:rsidR="0085394C">
        <w:t xml:space="preserve">. Hierbij worden </w:t>
      </w:r>
      <w:r w:rsidR="00EB56B1">
        <w:t>ideeën ingedeeld</w:t>
      </w:r>
      <w:r w:rsidR="007E6A7F">
        <w:t xml:space="preserve"> </w:t>
      </w:r>
      <w:r w:rsidR="00EB56B1">
        <w:t xml:space="preserve">op de </w:t>
      </w:r>
      <w:r w:rsidR="00857589">
        <w:t>originaliteit</w:t>
      </w:r>
      <w:r w:rsidR="00EB56B1">
        <w:t xml:space="preserve"> </w:t>
      </w:r>
      <w:r w:rsidR="00857589">
        <w:t>en de realiseerbaarheid.</w:t>
      </w:r>
      <w:r w:rsidR="007E6A7F">
        <w:t xml:space="preserve"> </w:t>
      </w:r>
      <w:r w:rsidR="007E6A7F">
        <w:br/>
      </w:r>
      <w:r w:rsidR="007E6A7F">
        <w:br/>
      </w:r>
      <w:r w:rsidR="00C27178">
        <w:t xml:space="preserve">Hierbij worden plakpapiertjes gebruikt, waarbij </w:t>
      </w:r>
      <w:r w:rsidR="00C27178">
        <w:br/>
        <w:t>alle deelnemers hun ideeën op een plak papiertje</w:t>
      </w:r>
      <w:r w:rsidR="009074B5">
        <w:br/>
        <w:t>Hierbij wor</w:t>
      </w:r>
      <w:r w:rsidR="00B06BDF">
        <w:t xml:space="preserve">den de ideeën vervolgens </w:t>
      </w:r>
      <w:r w:rsidR="00574AD6">
        <w:t>ingedeeld op:</w:t>
      </w:r>
      <w:r w:rsidR="00574AD6">
        <w:br/>
      </w:r>
      <w:r w:rsidR="00326A4F">
        <w:t xml:space="preserve">1. </w:t>
      </w:r>
      <w:r w:rsidR="00574AD6">
        <w:t>Blauw idee</w:t>
      </w:r>
      <w:r w:rsidR="00BE635E">
        <w:t xml:space="preserve">: wat een </w:t>
      </w:r>
      <w:r w:rsidR="001B2D40">
        <w:t xml:space="preserve">gewoon/standaard idee is. </w:t>
      </w:r>
      <w:r w:rsidR="00574AD6">
        <w:br/>
      </w:r>
      <w:r w:rsidR="00326A4F">
        <w:t xml:space="preserve">2. </w:t>
      </w:r>
      <w:r w:rsidR="00574AD6">
        <w:t>Geel idee</w:t>
      </w:r>
      <w:r w:rsidR="001B2D40">
        <w:t xml:space="preserve">: wat een </w:t>
      </w:r>
      <w:r w:rsidR="00326A4F">
        <w:t xml:space="preserve">origineel idee is maar nog </w:t>
      </w:r>
      <w:r w:rsidR="00326A4F">
        <w:br/>
        <w:t>niet mogelijk</w:t>
      </w:r>
      <w:r w:rsidR="00302C71">
        <w:t>.</w:t>
      </w:r>
      <w:r w:rsidR="00574AD6">
        <w:br/>
      </w:r>
      <w:r w:rsidR="00326A4F">
        <w:t xml:space="preserve">3. </w:t>
      </w:r>
      <w:r w:rsidR="00574AD6">
        <w:t>Rood idee</w:t>
      </w:r>
      <w:r w:rsidR="00302C71">
        <w:t>: Een origineel en haalbaar idee</w:t>
      </w:r>
      <w:r w:rsidR="00AE46C9">
        <w:t>.</w:t>
      </w:r>
      <w:r w:rsidR="00DD60E7">
        <w:br/>
      </w:r>
      <w:r w:rsidR="00F6624F">
        <w:br/>
      </w:r>
      <w:r w:rsidR="00F6624F">
        <w:br/>
      </w:r>
      <w:r w:rsidR="00B67CBE">
        <w:br/>
      </w:r>
      <w:r w:rsidR="00B67CBE">
        <w:br/>
      </w:r>
      <w:r w:rsidR="00B67CBE">
        <w:br/>
      </w:r>
      <w:r w:rsidR="00B67CBE">
        <w:br/>
      </w:r>
      <w:r w:rsidR="00B26467">
        <w:br/>
      </w:r>
    </w:p>
    <w:p w14:paraId="2AF98E93" w14:textId="44F2761B" w:rsidR="00A85F2D" w:rsidRDefault="00967D7F">
      <w:pPr>
        <w:contextualSpacing w:val="0"/>
      </w:pPr>
      <w:r>
        <w:br w:type="page"/>
      </w:r>
    </w:p>
    <w:p w14:paraId="24A9B7BC" w14:textId="77777777" w:rsidR="00A85F2D" w:rsidRDefault="00A85F2D" w:rsidP="005831D8">
      <w:pPr>
        <w:jc w:val="both"/>
      </w:pPr>
    </w:p>
    <w:p w14:paraId="66389972" w14:textId="1959D1BF" w:rsidR="0063094C" w:rsidRDefault="008809C2" w:rsidP="0063094C">
      <w:pPr>
        <w:pStyle w:val="Heading2"/>
      </w:pPr>
      <w:bookmarkStart w:id="26" w:name="_Toc535833466"/>
      <w:bookmarkStart w:id="27" w:name="_Toc535834069"/>
      <w:bookmarkStart w:id="28" w:name="_Toc535841337"/>
      <w:bookmarkStart w:id="29" w:name="_Toc536686201"/>
      <w:r>
        <w:t>Sensorische analyses</w:t>
      </w:r>
      <w:bookmarkEnd w:id="26"/>
      <w:bookmarkEnd w:id="27"/>
      <w:bookmarkEnd w:id="28"/>
      <w:bookmarkEnd w:id="29"/>
    </w:p>
    <w:p w14:paraId="07AC95AC" w14:textId="4917A696" w:rsidR="0061777C" w:rsidRDefault="00036D0A" w:rsidP="00ED6196">
      <w:pPr>
        <w:jc w:val="both"/>
      </w:pPr>
      <w:r>
        <w:t xml:space="preserve">Bij </w:t>
      </w:r>
      <w:r w:rsidR="00E26C16">
        <w:t>productontwikkeling</w:t>
      </w:r>
      <w:r>
        <w:t xml:space="preserve"> zal het prototype product </w:t>
      </w:r>
      <w:r w:rsidR="00E26C16">
        <w:t>doormiddel van sensorische analyses worden getest</w:t>
      </w:r>
      <w:r w:rsidR="00E3065E">
        <w:t xml:space="preserve"> doormiddel van getrainde testers (gespecialiseerde bureaus of onderzoeksinstituten) of door de consumenten zelf</w:t>
      </w:r>
      <w:r w:rsidR="00E26C16">
        <w:t>.</w:t>
      </w:r>
      <w:r w:rsidR="00E3065E">
        <w:t xml:space="preserve"> Er bestaan hierbij verschillende testmethoden; de volgende methoden worden het vaakst gebruikt: driehoekstest</w:t>
      </w:r>
      <w:r w:rsidR="0061777C">
        <w:t xml:space="preserve"> (drie monsters aangeboden waarvan 2 gelijk zijn en 1 afwijkend)</w:t>
      </w:r>
      <w:r w:rsidR="00E3065E">
        <w:t xml:space="preserve">, </w:t>
      </w:r>
      <w:r w:rsidR="0061777C">
        <w:t>duo-trio</w:t>
      </w:r>
      <w:r w:rsidR="00E3065E">
        <w:t>test</w:t>
      </w:r>
      <w:r w:rsidR="0061777C">
        <w:t xml:space="preserve"> (drie monsters aangeboden waarvan 2 gelijk zijn en er wordt 1 referentie gevraagd welk gelijk is aan die referentie)</w:t>
      </w:r>
      <w:r w:rsidR="00E3065E">
        <w:t xml:space="preserve"> en een gepaarde vergelijking</w:t>
      </w:r>
      <w:r w:rsidR="0061777C">
        <w:t xml:space="preserve"> (het verschil tussen die 2 monsters)</w:t>
      </w:r>
      <w:r w:rsidR="00E3065E">
        <w:t>.</w:t>
      </w:r>
      <w:r w:rsidR="0061777C">
        <w:t xml:space="preserve"> In dit onderzoek</w:t>
      </w:r>
      <w:r w:rsidR="00E26C16">
        <w:t xml:space="preserve"> zal </w:t>
      </w:r>
      <w:r w:rsidR="0061777C">
        <w:t>de testmethode volgens de gepaarde vergelijking gaan.</w:t>
      </w:r>
      <w:r w:rsidR="00E3065E">
        <w:t xml:space="preserve"> </w:t>
      </w:r>
      <w:r w:rsidR="0061777C">
        <w:t xml:space="preserve">De twee varianten hierin zijn: discriminatief- (product x lekkerder dan product y) en beschrijvend onderzoek (in hoeverre verschilt product x met product y) </w:t>
      </w:r>
      <w:sdt>
        <w:sdtPr>
          <w:id w:val="618261068"/>
          <w:citation/>
        </w:sdtPr>
        <w:sdtEndPr/>
        <w:sdtContent>
          <w:r w:rsidR="00236133">
            <w:fldChar w:fldCharType="begin"/>
          </w:r>
          <w:r w:rsidR="00236133">
            <w:instrText xml:space="preserve"> CITATION JBr19 \l 1043 </w:instrText>
          </w:r>
          <w:r w:rsidR="00236133">
            <w:fldChar w:fldCharType="separate"/>
          </w:r>
          <w:r w:rsidR="00892FC2">
            <w:rPr>
              <w:noProof/>
            </w:rPr>
            <w:t>(Brinkman, 2019)</w:t>
          </w:r>
          <w:r w:rsidR="00236133">
            <w:fldChar w:fldCharType="end"/>
          </w:r>
        </w:sdtContent>
      </w:sdt>
      <w:r w:rsidR="00236133">
        <w:t>.</w:t>
      </w:r>
    </w:p>
    <w:p w14:paraId="4A52CBE0" w14:textId="77777777" w:rsidR="0061777C" w:rsidRDefault="0061777C" w:rsidP="00ED6196">
      <w:pPr>
        <w:jc w:val="both"/>
      </w:pPr>
    </w:p>
    <w:p w14:paraId="3A37F01A" w14:textId="625AA402" w:rsidR="009634CB" w:rsidRDefault="00E3065E" w:rsidP="00ED6196">
      <w:pPr>
        <w:jc w:val="both"/>
      </w:pPr>
      <w:r>
        <w:t>De sensorische analyses</w:t>
      </w:r>
      <w:r w:rsidR="00E26C16">
        <w:t xml:space="preserve"> zal ge</w:t>
      </w:r>
      <w:r>
        <w:t>schieden</w:t>
      </w:r>
      <w:r w:rsidR="00E26C16">
        <w:t xml:space="preserve"> door een getraind</w:t>
      </w:r>
      <w:r w:rsidR="005E77A9">
        <w:t xml:space="preserve"> expert</w:t>
      </w:r>
      <w:r w:rsidR="00E26C16">
        <w:t xml:space="preserve"> panel</w:t>
      </w:r>
      <w:r w:rsidR="005E77A9">
        <w:t>, in dit project is dit de projectgroep zelf</w:t>
      </w:r>
      <w:r w:rsidR="0061777C">
        <w:t xml:space="preserve"> en dit zal geschieden door middel van een semi-monadische aanbieding</w:t>
      </w:r>
      <w:r w:rsidR="005E77A9">
        <w:t>.</w:t>
      </w:r>
    </w:p>
    <w:p w14:paraId="303A986D" w14:textId="0AFB920B" w:rsidR="00356F9A" w:rsidRDefault="00356F9A" w:rsidP="00ED6196">
      <w:pPr>
        <w:jc w:val="both"/>
      </w:pPr>
      <w:r>
        <w:t>H</w:t>
      </w:r>
      <w:r w:rsidR="009634CB">
        <w:t>et prototype product</w:t>
      </w:r>
      <w:r>
        <w:t xml:space="preserve"> moest</w:t>
      </w:r>
      <w:r w:rsidR="009634CB">
        <w:t xml:space="preserve"> aan</w:t>
      </w:r>
      <w:r>
        <w:t xml:space="preserve"> de volgende eisen voldoen</w:t>
      </w:r>
      <w:r w:rsidR="009634CB">
        <w:t>: h</w:t>
      </w:r>
      <w:r>
        <w:t xml:space="preserve">oofdcomponent moet tomaat zijn, het moet een </w:t>
      </w:r>
      <w:r w:rsidR="008427C5">
        <w:t>vegetarisch</w:t>
      </w:r>
      <w:r>
        <w:t xml:space="preserve"> product zijn, het moet een tomatensmaak hebben &amp; gemakkelijk te bereiden zijn. Uiteraard moet het daarnaast er aantrekkelijk uit zien en de smaak moet acceptabel zijn. Doormiddel van meerdere keren de drie prototypes producten te bereiden en een simpele organoleptische test ui</w:t>
      </w:r>
      <w:r w:rsidR="007207B3">
        <w:t>t te voeren, kan</w:t>
      </w:r>
      <w:r>
        <w:t xml:space="preserve"> erachter</w:t>
      </w:r>
      <w:r w:rsidR="007207B3">
        <w:t xml:space="preserve"> gekomen worden</w:t>
      </w:r>
      <w:r>
        <w:t xml:space="preserve"> welk product naar</w:t>
      </w:r>
      <w:r w:rsidR="007207B3">
        <w:t xml:space="preserve"> de</w:t>
      </w:r>
      <w:r>
        <w:t xml:space="preserve"> volgende stadi</w:t>
      </w:r>
      <w:r w:rsidR="007207B3">
        <w:t>um ka</w:t>
      </w:r>
      <w:r>
        <w:t>n.</w:t>
      </w:r>
      <w:r w:rsidR="007207B3">
        <w:t xml:space="preserve"> Uiteraard zal dit pas geschieden indien iedereen ermee eens is. </w:t>
      </w:r>
      <w:r>
        <w:t xml:space="preserve"> </w:t>
      </w:r>
    </w:p>
    <w:p w14:paraId="5B118543" w14:textId="77777777" w:rsidR="009634CB" w:rsidRDefault="009634CB" w:rsidP="00ED6196">
      <w:pPr>
        <w:jc w:val="both"/>
      </w:pPr>
    </w:p>
    <w:p w14:paraId="6FD4B66A" w14:textId="0F8671D7" w:rsidR="0002672B" w:rsidRDefault="005E77A9" w:rsidP="00ED6196">
      <w:pPr>
        <w:jc w:val="both"/>
      </w:pPr>
      <w:r>
        <w:t xml:space="preserve">Hiernaast zal het product ook nog getest worden door </w:t>
      </w:r>
      <w:r w:rsidR="006B59D8">
        <w:t xml:space="preserve">de consument </w:t>
      </w:r>
      <w:r w:rsidR="007207B3">
        <w:t>en zelf</w:t>
      </w:r>
      <w:r w:rsidR="006B59D8">
        <w:t xml:space="preserve"> doormiddel van een vragenlijst</w:t>
      </w:r>
      <w:r w:rsidR="00E3065E">
        <w:t xml:space="preserve"> te laten testen door middel van een monadisch aanbieding</w:t>
      </w:r>
      <w:r w:rsidR="006B59D8">
        <w:t xml:space="preserve">. </w:t>
      </w:r>
      <w:r w:rsidR="00E26C16" w:rsidRPr="009E3451">
        <w:t xml:space="preserve">Consumenten </w:t>
      </w:r>
      <w:r w:rsidR="006B59D8" w:rsidRPr="009E3451">
        <w:t>vinden het vaak lastig</w:t>
      </w:r>
      <w:r w:rsidR="009E3451" w:rsidRPr="009E3451">
        <w:t xml:space="preserve"> </w:t>
      </w:r>
      <w:r w:rsidR="00E26C16" w:rsidRPr="009E3451">
        <w:t xml:space="preserve">hoe ze hun mening over </w:t>
      </w:r>
      <w:r w:rsidR="009E3451" w:rsidRPr="009E3451">
        <w:t>het</w:t>
      </w:r>
      <w:r w:rsidR="00E26C16" w:rsidRPr="009E3451">
        <w:t xml:space="preserve"> </w:t>
      </w:r>
      <w:r w:rsidR="009E3451" w:rsidRPr="009E3451">
        <w:t>product</w:t>
      </w:r>
      <w:r w:rsidR="00E26C16" w:rsidRPr="009E3451">
        <w:t xml:space="preserve"> moeten omschrijven en beoordelen. </w:t>
      </w:r>
      <w:r w:rsidR="007207B3">
        <w:t>Daarnaast snapt men niet hoe een vragenlijst in elkaar zit en hoe hierin beoordeeld moet worden.</w:t>
      </w:r>
      <w:r w:rsidR="00E26C16" w:rsidRPr="009E3451">
        <w:t xml:space="preserve"> Bovendien wordt hun mening mogelijk beïnvloed door andere elementen zoals locatie en sociale omgeving door het merk of door de productinformatie op het etiket of de verpakking.</w:t>
      </w:r>
      <w:r w:rsidR="009E3451">
        <w:t xml:space="preserve"> </w:t>
      </w:r>
      <w:r w:rsidR="00F93AE6">
        <w:t xml:space="preserve">Het is daarom belangrijk dat voorafgaand de sensorische </w:t>
      </w:r>
      <w:r w:rsidR="00F560EC">
        <w:t>analyses met de consument, het product objectief wordt beoord</w:t>
      </w:r>
      <w:r w:rsidR="00633CCB">
        <w:t xml:space="preserve">eeld. </w:t>
      </w:r>
      <w:r w:rsidR="001831B4">
        <w:t xml:space="preserve">Men noemt dit ook wel </w:t>
      </w:r>
      <w:r w:rsidR="003F2619">
        <w:t>analy</w:t>
      </w:r>
      <w:r w:rsidR="00725D8C">
        <w:t>tisch onderzoek</w:t>
      </w:r>
      <w:r w:rsidR="007D225D">
        <w:t>, het gaat hierbij alleen om de aanwezigheid of om de sterkte van een bepaald sensorisch eigenschap van producten. Men oordeelt niet</w:t>
      </w:r>
      <w:r w:rsidR="004D1A74">
        <w:t xml:space="preserve"> of het product ‘lekker’ is, dit is namelijk erg persoonlijk. </w:t>
      </w:r>
      <w:r w:rsidR="00267023">
        <w:t>Het onderzoek met de consument noemt men ook wel hedonisch onderzoek</w:t>
      </w:r>
      <w:r w:rsidR="006A5B3E">
        <w:t xml:space="preserve">, hierbij oordeelt men </w:t>
      </w:r>
      <w:r w:rsidR="009022D2">
        <w:t>subjectie</w:t>
      </w:r>
      <w:r w:rsidR="006A5B3E">
        <w:t>f:</w:t>
      </w:r>
      <w:r w:rsidR="009022D2">
        <w:t xml:space="preserve"> </w:t>
      </w:r>
      <w:r w:rsidR="00B569C8">
        <w:t xml:space="preserve">men wil weten </w:t>
      </w:r>
      <w:r w:rsidR="009022D2">
        <w:t xml:space="preserve">wat wel of niet lekker </w:t>
      </w:r>
      <w:r w:rsidR="00B569C8">
        <w:t xml:space="preserve">is aan het product </w:t>
      </w:r>
      <w:r w:rsidR="00132279">
        <w:t>via meerdere zintuigen:</w:t>
      </w:r>
      <w:r w:rsidR="00BD4207">
        <w:t xml:space="preserve"> </w:t>
      </w:r>
      <w:r w:rsidR="00132279">
        <w:t>zien, proeven, ruiken, horen en voelen (vaak ook wel mondgevoel)</w:t>
      </w:r>
      <w:r w:rsidR="00236133">
        <w:t xml:space="preserve"> </w:t>
      </w:r>
      <w:sdt>
        <w:sdtPr>
          <w:id w:val="-306941458"/>
          <w:citation/>
        </w:sdtPr>
        <w:sdtEndPr/>
        <w:sdtContent>
          <w:r w:rsidR="00236133">
            <w:fldChar w:fldCharType="begin"/>
          </w:r>
          <w:r w:rsidR="00236133">
            <w:instrText xml:space="preserve"> CITATION JBr19 \l 1043 </w:instrText>
          </w:r>
          <w:r w:rsidR="00236133">
            <w:fldChar w:fldCharType="separate"/>
          </w:r>
          <w:r w:rsidR="00892FC2">
            <w:rPr>
              <w:noProof/>
            </w:rPr>
            <w:t>(Brinkman, 2019)</w:t>
          </w:r>
          <w:r w:rsidR="00236133">
            <w:fldChar w:fldCharType="end"/>
          </w:r>
        </w:sdtContent>
      </w:sdt>
      <w:r w:rsidR="00236133">
        <w:t>.</w:t>
      </w:r>
    </w:p>
    <w:p w14:paraId="05DBD79E" w14:textId="51D0E58C" w:rsidR="001D5EAA" w:rsidRDefault="001D5EAA" w:rsidP="00ED6196">
      <w:pPr>
        <w:jc w:val="both"/>
      </w:pPr>
    </w:p>
    <w:p w14:paraId="2803AC9C" w14:textId="77777777" w:rsidR="001D5EAA" w:rsidRDefault="001D5EAA" w:rsidP="0049388C">
      <w:pPr>
        <w:keepNext/>
      </w:pPr>
      <w:r>
        <w:rPr>
          <w:noProof/>
          <w:color w:val="0000FF"/>
          <w:lang w:eastAsia="nl-NL"/>
        </w:rPr>
        <w:drawing>
          <wp:inline distT="0" distB="0" distL="0" distR="0" wp14:anchorId="362AB14D" wp14:editId="7896E912">
            <wp:extent cx="3983117" cy="2035534"/>
            <wp:effectExtent l="0" t="0" r="0" b="3175"/>
            <wp:docPr id="17" name="Picture 17" descr="Afbeeldingsresultaat voor sensory analysi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ensory analysis">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2160"/>
                    <a:stretch/>
                  </pic:blipFill>
                  <pic:spPr bwMode="auto">
                    <a:xfrm>
                      <a:off x="0" y="0"/>
                      <a:ext cx="3983117" cy="2035534"/>
                    </a:xfrm>
                    <a:prstGeom prst="rect">
                      <a:avLst/>
                    </a:prstGeom>
                    <a:noFill/>
                    <a:ln>
                      <a:noFill/>
                    </a:ln>
                    <a:extLst>
                      <a:ext uri="{53640926-AAD7-44D8-BBD7-CCE9431645EC}">
                        <a14:shadowObscured xmlns:a14="http://schemas.microsoft.com/office/drawing/2010/main"/>
                      </a:ext>
                    </a:extLst>
                  </pic:spPr>
                </pic:pic>
              </a:graphicData>
            </a:graphic>
          </wp:inline>
        </w:drawing>
      </w:r>
    </w:p>
    <w:p w14:paraId="3001959E" w14:textId="385517C3" w:rsidR="001D5EAA" w:rsidRDefault="001D5EAA" w:rsidP="001D5EAA">
      <w:pPr>
        <w:pStyle w:val="Caption"/>
      </w:pPr>
      <w:r>
        <w:t xml:space="preserve">Figuur </w:t>
      </w:r>
      <w:r w:rsidR="007E71DE">
        <w:rPr>
          <w:noProof/>
        </w:rPr>
        <w:fldChar w:fldCharType="begin"/>
      </w:r>
      <w:r w:rsidR="007E71DE">
        <w:rPr>
          <w:noProof/>
        </w:rPr>
        <w:instrText xml:space="preserve"> SEQ Figuur \* ARABIC </w:instrText>
      </w:r>
      <w:r w:rsidR="007E71DE">
        <w:rPr>
          <w:noProof/>
        </w:rPr>
        <w:fldChar w:fldCharType="separate"/>
      </w:r>
      <w:r w:rsidR="007300DB">
        <w:rPr>
          <w:noProof/>
        </w:rPr>
        <w:t>4</w:t>
      </w:r>
      <w:r w:rsidR="007E71DE">
        <w:rPr>
          <w:noProof/>
        </w:rPr>
        <w:fldChar w:fldCharType="end"/>
      </w:r>
      <w:r>
        <w:t xml:space="preserve"> de 5 zintuigen </w:t>
      </w:r>
      <w:sdt>
        <w:sdtPr>
          <w:id w:val="1461608755"/>
          <w:citation/>
        </w:sdtPr>
        <w:sdtEndPr/>
        <w:sdtContent>
          <w:r>
            <w:fldChar w:fldCharType="begin"/>
          </w:r>
          <w:r>
            <w:instrText xml:space="preserve"> CITATION Con19 \l 1043 </w:instrText>
          </w:r>
          <w:r>
            <w:fldChar w:fldCharType="separate"/>
          </w:r>
          <w:r w:rsidR="00892FC2">
            <w:rPr>
              <w:noProof/>
            </w:rPr>
            <w:t>(inc., 2019)</w:t>
          </w:r>
          <w:r>
            <w:fldChar w:fldCharType="end"/>
          </w:r>
        </w:sdtContent>
      </w:sdt>
    </w:p>
    <w:p w14:paraId="1CBAA4A1" w14:textId="0EE05771" w:rsidR="00765EA4" w:rsidRDefault="00765EA4" w:rsidP="001D5EAA">
      <w:pPr>
        <w:jc w:val="center"/>
      </w:pPr>
    </w:p>
    <w:p w14:paraId="68603436" w14:textId="3DAFB8D9" w:rsidR="00765EA4" w:rsidRDefault="00765EA4" w:rsidP="00ED6196">
      <w:pPr>
        <w:jc w:val="both"/>
      </w:pPr>
      <w:r>
        <w:t>Zoals te zien is in bijlage 4: senso</w:t>
      </w:r>
      <w:r w:rsidR="001D5EAA">
        <w:t>risch testopzet (hedonisch) worden</w:t>
      </w:r>
      <w:r>
        <w:t xml:space="preserve"> de attributen</w:t>
      </w:r>
      <w:r w:rsidR="001D5EAA">
        <w:t xml:space="preserve"> vaak</w:t>
      </w:r>
      <w:r>
        <w:t xml:space="preserve"> onderverdeeld in: </w:t>
      </w:r>
      <w:r w:rsidR="001D5EAA">
        <w:t>uiterlijk, textuur, geur, smaak, mondgevoel en nasmaak</w:t>
      </w:r>
      <w:r w:rsidR="00E3065E">
        <w:t xml:space="preserve"> (persistentie)</w:t>
      </w:r>
      <w:r w:rsidR="001D5EAA">
        <w:t xml:space="preserve">. Logischerwijs zijn deze vragen op volgorde gezet, zodat je bijvoorbeeld niet uiterlijk vragen invult nadat de bitterbal al in gebeten is of op is. Om deze resultaten te werken kan het best met een puntenschaal gewerkt worden; dit kan per bedrijf verschillen. </w:t>
      </w:r>
      <w:r w:rsidR="56EF03BE">
        <w:t xml:space="preserve">De puntenschaal van </w:t>
      </w:r>
      <w:r w:rsidR="406468D9">
        <w:t>dit onderzoek</w:t>
      </w:r>
      <w:r w:rsidR="001D5EAA">
        <w:t xml:space="preserve"> loopt van 0 t/m 10, om zoveel mogelijke gegeven streepjes goed per puntenlijn te kunnen vaststellen. Oftewel om verwarring te voorkomen gaat het op een JAR-schaal vaak per verticale strepen en dus niet met rondjes of kruisjes. Indien dit gedaan wordt, door onwetendheid van de proever, kan niet precies bepaalt worden welk score gegeven werd.</w:t>
      </w:r>
    </w:p>
    <w:p w14:paraId="5DBFA558" w14:textId="7D0040F1" w:rsidR="00E3065E" w:rsidRDefault="00E3065E" w:rsidP="00ED6196">
      <w:pPr>
        <w:jc w:val="both"/>
      </w:pPr>
    </w:p>
    <w:p w14:paraId="3E462D1A" w14:textId="014B305A" w:rsidR="00E3065E" w:rsidRDefault="00E3065E" w:rsidP="00E3065E">
      <w:pPr>
        <w:jc w:val="both"/>
      </w:pPr>
      <w:r>
        <w:t xml:space="preserve">Om alles op een rijtje te hebben hoe een </w:t>
      </w:r>
      <w:r w:rsidR="003D3F34">
        <w:t>sensorisch</w:t>
      </w:r>
      <w:r>
        <w:t xml:space="preserve"> onderzoek verloopt:</w:t>
      </w:r>
    </w:p>
    <w:p w14:paraId="15CD99CA" w14:textId="0F9BA7FA" w:rsidR="00E3065E" w:rsidRDefault="00E3065E" w:rsidP="00E3065E">
      <w:pPr>
        <w:pStyle w:val="ListParagraph"/>
        <w:numPr>
          <w:ilvl w:val="0"/>
          <w:numId w:val="55"/>
        </w:numPr>
        <w:jc w:val="both"/>
      </w:pPr>
      <w:r>
        <w:t>Sensorisch testopzet vragen bedenken en keuze methode testen</w:t>
      </w:r>
      <w:r w:rsidR="00236133">
        <w:t xml:space="preserve"> bepalen</w:t>
      </w:r>
    </w:p>
    <w:p w14:paraId="0730B9B7" w14:textId="4820CA7F" w:rsidR="00E3065E" w:rsidRDefault="00E3065E" w:rsidP="00E3065E">
      <w:pPr>
        <w:pStyle w:val="ListParagraph"/>
        <w:numPr>
          <w:ilvl w:val="0"/>
          <w:numId w:val="55"/>
        </w:numPr>
        <w:jc w:val="both"/>
      </w:pPr>
      <w:r>
        <w:t>Product(en) bereiden</w:t>
      </w:r>
    </w:p>
    <w:p w14:paraId="2D05573C" w14:textId="58BF7E28" w:rsidR="00E3065E" w:rsidRDefault="00236133" w:rsidP="00E3065E">
      <w:pPr>
        <w:pStyle w:val="ListParagraph"/>
        <w:numPr>
          <w:ilvl w:val="0"/>
          <w:numId w:val="55"/>
        </w:numPr>
        <w:jc w:val="both"/>
      </w:pPr>
      <w:r>
        <w:t>Onderzoek verrichten hedonisch of analytisch</w:t>
      </w:r>
    </w:p>
    <w:p w14:paraId="4557A138" w14:textId="56AE5BD9" w:rsidR="00236133" w:rsidRDefault="00236133" w:rsidP="00E3065E">
      <w:pPr>
        <w:pStyle w:val="ListParagraph"/>
        <w:numPr>
          <w:ilvl w:val="0"/>
          <w:numId w:val="55"/>
        </w:numPr>
        <w:jc w:val="both"/>
      </w:pPr>
      <w:r>
        <w:t>Verkregen resultaten verwerken in Excel</w:t>
      </w:r>
    </w:p>
    <w:p w14:paraId="440B80EA" w14:textId="1CCDD51C" w:rsidR="00036D0A" w:rsidRDefault="00236133" w:rsidP="0002672B">
      <w:pPr>
        <w:pStyle w:val="ListParagraph"/>
        <w:numPr>
          <w:ilvl w:val="0"/>
          <w:numId w:val="55"/>
        </w:numPr>
        <w:jc w:val="both"/>
      </w:pPr>
      <w:r>
        <w:t xml:space="preserve">Eindconclusies trekken en/of meerdere onderzoeken verrichten </w:t>
      </w:r>
    </w:p>
    <w:p w14:paraId="1F755410" w14:textId="77777777" w:rsidR="0049388C" w:rsidRPr="0002672B" w:rsidRDefault="0049388C" w:rsidP="0049388C">
      <w:pPr>
        <w:pStyle w:val="ListParagraph"/>
        <w:jc w:val="both"/>
      </w:pPr>
    </w:p>
    <w:p w14:paraId="3BA52BC1" w14:textId="750FAAD6" w:rsidR="00937826" w:rsidRDefault="00CA2EA0" w:rsidP="00CA2EA0">
      <w:pPr>
        <w:pStyle w:val="Heading2"/>
      </w:pPr>
      <w:bookmarkStart w:id="30" w:name="_Toc535833467"/>
      <w:bookmarkStart w:id="31" w:name="_Toc535834070"/>
      <w:bookmarkStart w:id="32" w:name="_Toc535841338"/>
      <w:bookmarkStart w:id="33" w:name="_Toc536686202"/>
      <w:r>
        <w:t>Etikettering</w:t>
      </w:r>
      <w:bookmarkEnd w:id="30"/>
      <w:bookmarkEnd w:id="31"/>
      <w:bookmarkEnd w:id="32"/>
      <w:bookmarkEnd w:id="33"/>
    </w:p>
    <w:p w14:paraId="5C65B922" w14:textId="604757DB" w:rsidR="003A65DA" w:rsidRDefault="000528C1" w:rsidP="00536AC2">
      <w:pPr>
        <w:contextualSpacing w:val="0"/>
        <w:jc w:val="both"/>
        <w:rPr>
          <w:rFonts w:cstheme="minorHAnsi"/>
          <w:color w:val="000000"/>
          <w:szCs w:val="35"/>
          <w:shd w:val="clear" w:color="auto" w:fill="FFFFFF"/>
        </w:rPr>
      </w:pPr>
      <w:r>
        <w:t>Door</w:t>
      </w:r>
      <w:r w:rsidR="00DC3D08">
        <w:t xml:space="preserve"> de Europese unie </w:t>
      </w:r>
      <w:r>
        <w:t xml:space="preserve">zijn er bepaalde eisen gesteld aan de informatie die te zien is op een etiket van een voedingsmiddel. Dit is gedaan </w:t>
      </w:r>
      <w:r w:rsidR="00C00738">
        <w:t xml:space="preserve">om de consument informatie te verlenen over de </w:t>
      </w:r>
      <w:r w:rsidR="00953A47">
        <w:t xml:space="preserve">producten. </w:t>
      </w:r>
      <w:r w:rsidR="00953A47">
        <w:br/>
      </w:r>
      <w:r w:rsidR="00EE7AF0">
        <w:t xml:space="preserve">Hieronder is beschreven </w:t>
      </w:r>
      <w:r w:rsidR="008073D3">
        <w:t xml:space="preserve">wat er </w:t>
      </w:r>
      <w:r w:rsidR="00BA3C09">
        <w:t>volgens</w:t>
      </w:r>
      <w:r w:rsidR="00953A47">
        <w:t xml:space="preserve"> de NVWA en Europese unie</w:t>
      </w:r>
      <w:r w:rsidR="00BA3C09">
        <w:t xml:space="preserve"> </w:t>
      </w:r>
      <w:r w:rsidR="008073D3">
        <w:t>op een etiket van een product</w:t>
      </w:r>
      <w:r w:rsidR="00BC600B">
        <w:t xml:space="preserve"> moet staan</w:t>
      </w:r>
      <w:r w:rsidR="00BC600B" w:rsidRPr="76594A37">
        <w:rPr>
          <w:color w:val="000000"/>
          <w:shd w:val="clear" w:color="auto" w:fill="FFFFFF"/>
        </w:rPr>
        <w:t>.</w:t>
      </w:r>
      <w:r w:rsidR="00536AC2" w:rsidRPr="42EBB094">
        <w:rPr>
          <w:color w:val="000000"/>
          <w:shd w:val="clear" w:color="auto" w:fill="FFFFFF"/>
        </w:rPr>
        <w:t xml:space="preserve"> </w:t>
      </w:r>
      <w:sdt>
        <w:sdtPr>
          <w:rPr>
            <w:rFonts w:cstheme="minorHAnsi"/>
            <w:color w:val="000000"/>
            <w:szCs w:val="35"/>
            <w:shd w:val="clear" w:color="auto" w:fill="FFFFFF"/>
          </w:rPr>
          <w:id w:val="-2091923514"/>
          <w:citation/>
        </w:sdtPr>
        <w:sdtEndPr/>
        <w:sdtContent>
          <w:r w:rsidR="00536AC2">
            <w:rPr>
              <w:rFonts w:cstheme="minorHAnsi"/>
              <w:color w:val="000000"/>
              <w:szCs w:val="35"/>
              <w:shd w:val="clear" w:color="auto" w:fill="FFFFFF"/>
            </w:rPr>
            <w:fldChar w:fldCharType="begin"/>
          </w:r>
          <w:r w:rsidR="00536AC2" w:rsidRPr="00CE37A0">
            <w:rPr>
              <w:rFonts w:cstheme="minorHAnsi"/>
              <w:color w:val="000000"/>
              <w:szCs w:val="35"/>
              <w:shd w:val="clear" w:color="auto" w:fill="FFFFFF"/>
            </w:rPr>
            <w:instrText xml:space="preserve"> CITATION NVW19 \l 1033 </w:instrText>
          </w:r>
          <w:r w:rsidR="00536AC2">
            <w:rPr>
              <w:rFonts w:cstheme="minorHAnsi"/>
              <w:color w:val="000000"/>
              <w:szCs w:val="35"/>
              <w:shd w:val="clear" w:color="auto" w:fill="FFFFFF"/>
            </w:rPr>
            <w:fldChar w:fldCharType="separate"/>
          </w:r>
          <w:r w:rsidR="00892FC2" w:rsidRPr="00892FC2">
            <w:rPr>
              <w:rFonts w:cstheme="minorHAnsi"/>
              <w:noProof/>
              <w:color w:val="000000"/>
              <w:szCs w:val="35"/>
              <w:shd w:val="clear" w:color="auto" w:fill="FFFFFF"/>
            </w:rPr>
            <w:t>(NVWA, 2019)</w:t>
          </w:r>
          <w:r w:rsidR="00536AC2">
            <w:rPr>
              <w:rFonts w:cstheme="minorHAnsi"/>
              <w:color w:val="000000"/>
              <w:szCs w:val="35"/>
              <w:shd w:val="clear" w:color="auto" w:fill="FFFFFF"/>
            </w:rPr>
            <w:fldChar w:fldCharType="end"/>
          </w:r>
        </w:sdtContent>
      </w:sdt>
    </w:p>
    <w:p w14:paraId="07176EF9" w14:textId="77777777" w:rsidR="003A65DA" w:rsidRDefault="00A12E55" w:rsidP="00DA5A12">
      <w:pPr>
        <w:pStyle w:val="ListParagraph"/>
        <w:numPr>
          <w:ilvl w:val="0"/>
          <w:numId w:val="39"/>
        </w:numPr>
        <w:contextualSpacing w:val="0"/>
        <w:jc w:val="both"/>
        <w:rPr>
          <w:color w:val="000000"/>
          <w:shd w:val="clear" w:color="auto" w:fill="FFFFFF"/>
        </w:rPr>
      </w:pPr>
      <w:r w:rsidRPr="003A65DA">
        <w:rPr>
          <w:color w:val="000000"/>
          <w:shd w:val="clear" w:color="auto" w:fill="FFFFFF"/>
        </w:rPr>
        <w:t>N</w:t>
      </w:r>
      <w:r w:rsidR="00221CCF" w:rsidRPr="003A65DA">
        <w:rPr>
          <w:color w:val="000000"/>
          <w:shd w:val="clear" w:color="auto" w:fill="FFFFFF"/>
        </w:rPr>
        <w:t>aam van het product</w:t>
      </w:r>
    </w:p>
    <w:p w14:paraId="54DC5ACE" w14:textId="77777777" w:rsidR="003A65DA" w:rsidRDefault="003A65DA" w:rsidP="00DA5A12">
      <w:pPr>
        <w:pStyle w:val="ListParagraph"/>
        <w:numPr>
          <w:ilvl w:val="0"/>
          <w:numId w:val="39"/>
        </w:numPr>
        <w:contextualSpacing w:val="0"/>
        <w:jc w:val="both"/>
        <w:rPr>
          <w:color w:val="000000"/>
          <w:shd w:val="clear" w:color="auto" w:fill="FFFFFF"/>
        </w:rPr>
      </w:pPr>
      <w:r w:rsidRPr="003A65DA">
        <w:rPr>
          <w:color w:val="000000"/>
          <w:shd w:val="clear" w:color="auto" w:fill="FFFFFF"/>
        </w:rPr>
        <w:t>N</w:t>
      </w:r>
      <w:r w:rsidR="00221CCF" w:rsidRPr="003A65DA">
        <w:rPr>
          <w:color w:val="000000"/>
          <w:shd w:val="clear" w:color="auto" w:fill="FFFFFF"/>
        </w:rPr>
        <w:t>aam en adres van de producent</w:t>
      </w:r>
    </w:p>
    <w:p w14:paraId="328F1A9C" w14:textId="77777777" w:rsidR="003A65DA" w:rsidRDefault="003A65DA" w:rsidP="00DA5A12">
      <w:pPr>
        <w:pStyle w:val="ListParagraph"/>
        <w:numPr>
          <w:ilvl w:val="0"/>
          <w:numId w:val="39"/>
        </w:numPr>
        <w:contextualSpacing w:val="0"/>
        <w:jc w:val="both"/>
        <w:rPr>
          <w:color w:val="000000"/>
          <w:shd w:val="clear" w:color="auto" w:fill="FFFFFF"/>
        </w:rPr>
      </w:pPr>
      <w:r>
        <w:rPr>
          <w:color w:val="000000"/>
          <w:shd w:val="clear" w:color="auto" w:fill="FFFFFF"/>
        </w:rPr>
        <w:t>I</w:t>
      </w:r>
      <w:r w:rsidR="00221CCF" w:rsidRPr="003A65DA">
        <w:rPr>
          <w:color w:val="000000"/>
          <w:shd w:val="clear" w:color="auto" w:fill="FFFFFF"/>
        </w:rPr>
        <w:t>ngrediënten</w:t>
      </w:r>
    </w:p>
    <w:p w14:paraId="0EF48211" w14:textId="77777777" w:rsidR="003A65DA" w:rsidRDefault="003A65DA" w:rsidP="00DA5A12">
      <w:pPr>
        <w:pStyle w:val="ListParagraph"/>
        <w:numPr>
          <w:ilvl w:val="0"/>
          <w:numId w:val="39"/>
        </w:numPr>
        <w:contextualSpacing w:val="0"/>
        <w:jc w:val="both"/>
        <w:rPr>
          <w:color w:val="000000"/>
          <w:shd w:val="clear" w:color="auto" w:fill="FFFFFF"/>
        </w:rPr>
      </w:pPr>
      <w:r>
        <w:rPr>
          <w:color w:val="000000"/>
          <w:shd w:val="clear" w:color="auto" w:fill="FFFFFF"/>
        </w:rPr>
        <w:t>V</w:t>
      </w:r>
      <w:r w:rsidR="00F86D12" w:rsidRPr="003A65DA">
        <w:rPr>
          <w:color w:val="000000"/>
          <w:shd w:val="clear" w:color="auto" w:fill="FFFFFF"/>
        </w:rPr>
        <w:t>oedingswaarde</w:t>
      </w:r>
    </w:p>
    <w:p w14:paraId="7AB67F9F" w14:textId="77777777" w:rsidR="003A65DA" w:rsidRDefault="003A65DA" w:rsidP="00DA5A12">
      <w:pPr>
        <w:pStyle w:val="ListParagraph"/>
        <w:numPr>
          <w:ilvl w:val="0"/>
          <w:numId w:val="39"/>
        </w:numPr>
        <w:contextualSpacing w:val="0"/>
        <w:jc w:val="both"/>
        <w:rPr>
          <w:color w:val="000000"/>
          <w:shd w:val="clear" w:color="auto" w:fill="FFFFFF"/>
        </w:rPr>
      </w:pPr>
      <w:r>
        <w:rPr>
          <w:color w:val="000000"/>
          <w:shd w:val="clear" w:color="auto" w:fill="FFFFFF"/>
        </w:rPr>
        <w:t>H</w:t>
      </w:r>
      <w:r w:rsidR="00221CCF" w:rsidRPr="003A65DA">
        <w:rPr>
          <w:color w:val="000000"/>
          <w:shd w:val="clear" w:color="auto" w:fill="FFFFFF"/>
        </w:rPr>
        <w:t>oudbaarheidsdatum</w:t>
      </w:r>
    </w:p>
    <w:p w14:paraId="5F0A6B86" w14:textId="77777777" w:rsidR="003A65DA" w:rsidRDefault="00221CCF" w:rsidP="00DA5A12">
      <w:pPr>
        <w:pStyle w:val="ListParagraph"/>
        <w:numPr>
          <w:ilvl w:val="0"/>
          <w:numId w:val="39"/>
        </w:numPr>
        <w:contextualSpacing w:val="0"/>
        <w:jc w:val="both"/>
        <w:rPr>
          <w:color w:val="000000"/>
          <w:shd w:val="clear" w:color="auto" w:fill="FFFFFF"/>
        </w:rPr>
      </w:pPr>
      <w:r w:rsidRPr="003A65DA">
        <w:rPr>
          <w:color w:val="000000"/>
          <w:shd w:val="clear" w:color="auto" w:fill="FFFFFF"/>
        </w:rPr>
        <w:t>E-nummers</w:t>
      </w:r>
    </w:p>
    <w:p w14:paraId="5911E242" w14:textId="77777777" w:rsidR="00BC600B" w:rsidRDefault="00BC600B" w:rsidP="00DA5A12">
      <w:pPr>
        <w:pStyle w:val="ListParagraph"/>
        <w:numPr>
          <w:ilvl w:val="0"/>
          <w:numId w:val="39"/>
        </w:numPr>
        <w:contextualSpacing w:val="0"/>
        <w:jc w:val="both"/>
        <w:rPr>
          <w:color w:val="000000"/>
          <w:shd w:val="clear" w:color="auto" w:fill="FFFFFF"/>
        </w:rPr>
      </w:pPr>
      <w:r>
        <w:rPr>
          <w:color w:val="000000"/>
          <w:shd w:val="clear" w:color="auto" w:fill="FFFFFF"/>
        </w:rPr>
        <w:t>A</w:t>
      </w:r>
      <w:r w:rsidR="00C51DB7" w:rsidRPr="003A65DA">
        <w:rPr>
          <w:color w:val="000000"/>
          <w:shd w:val="clear" w:color="auto" w:fill="FFFFFF"/>
        </w:rPr>
        <w:t>llergenen</w:t>
      </w:r>
      <w:r>
        <w:rPr>
          <w:color w:val="000000"/>
          <w:shd w:val="clear" w:color="auto" w:fill="FFFFFF"/>
        </w:rPr>
        <w:t>informatie</w:t>
      </w:r>
    </w:p>
    <w:p w14:paraId="194D5009" w14:textId="77777777" w:rsidR="00BC600B" w:rsidRDefault="00BC600B" w:rsidP="00DA5A12">
      <w:pPr>
        <w:pStyle w:val="ListParagraph"/>
        <w:numPr>
          <w:ilvl w:val="0"/>
          <w:numId w:val="39"/>
        </w:numPr>
        <w:contextualSpacing w:val="0"/>
        <w:jc w:val="both"/>
        <w:rPr>
          <w:color w:val="000000"/>
          <w:shd w:val="clear" w:color="auto" w:fill="FFFFFF"/>
        </w:rPr>
      </w:pPr>
      <w:r>
        <w:rPr>
          <w:color w:val="000000"/>
          <w:shd w:val="clear" w:color="auto" w:fill="FFFFFF"/>
        </w:rPr>
        <w:t>P</w:t>
      </w:r>
      <w:r w:rsidR="00221CCF" w:rsidRPr="003A65DA">
        <w:rPr>
          <w:color w:val="000000"/>
          <w:shd w:val="clear" w:color="auto" w:fill="FFFFFF"/>
        </w:rPr>
        <w:t>roductiecode</w:t>
      </w:r>
      <w:r>
        <w:rPr>
          <w:color w:val="000000"/>
          <w:shd w:val="clear" w:color="auto" w:fill="FFFFFF"/>
        </w:rPr>
        <w:t>/</w:t>
      </w:r>
      <w:r w:rsidR="00221CCF" w:rsidRPr="003A65DA">
        <w:rPr>
          <w:color w:val="000000"/>
          <w:shd w:val="clear" w:color="auto" w:fill="FFFFFF"/>
        </w:rPr>
        <w:t>partijcode</w:t>
      </w:r>
    </w:p>
    <w:p w14:paraId="0C00D335" w14:textId="577FE39B" w:rsidR="008A0837" w:rsidRPr="004D6C56" w:rsidRDefault="00BC600B" w:rsidP="00DA5A12">
      <w:pPr>
        <w:pStyle w:val="ListParagraph"/>
        <w:numPr>
          <w:ilvl w:val="0"/>
          <w:numId w:val="39"/>
        </w:numPr>
        <w:contextualSpacing w:val="0"/>
        <w:jc w:val="both"/>
        <w:rPr>
          <w:color w:val="000000"/>
          <w:shd w:val="clear" w:color="auto" w:fill="FFFFFF"/>
        </w:rPr>
      </w:pPr>
      <w:r>
        <w:rPr>
          <w:color w:val="000000"/>
          <w:shd w:val="clear" w:color="auto" w:fill="FFFFFF"/>
        </w:rPr>
        <w:t>V</w:t>
      </w:r>
      <w:r w:rsidR="00901332" w:rsidRPr="003A65DA">
        <w:rPr>
          <w:color w:val="000000"/>
          <w:shd w:val="clear" w:color="auto" w:fill="FFFFFF"/>
        </w:rPr>
        <w:t>oedingsclaims</w:t>
      </w:r>
    </w:p>
    <w:p w14:paraId="01198232" w14:textId="663EA305" w:rsidR="00BE4639" w:rsidRPr="008A0837" w:rsidRDefault="00C74F66" w:rsidP="00DA5A12">
      <w:pPr>
        <w:pStyle w:val="ListParagraph"/>
        <w:numPr>
          <w:ilvl w:val="0"/>
          <w:numId w:val="39"/>
        </w:numPr>
        <w:contextualSpacing w:val="0"/>
        <w:jc w:val="both"/>
        <w:rPr>
          <w:color w:val="000000"/>
          <w:shd w:val="clear" w:color="auto" w:fill="FFFFFF"/>
        </w:rPr>
      </w:pPr>
      <w:r w:rsidRPr="008A0837">
        <w:rPr>
          <w:color w:val="000000"/>
          <w:shd w:val="clear" w:color="auto" w:fill="FFFFFF"/>
        </w:rPr>
        <w:t>D</w:t>
      </w:r>
      <w:r w:rsidR="00901332" w:rsidRPr="008A0837">
        <w:rPr>
          <w:color w:val="000000"/>
          <w:shd w:val="clear" w:color="auto" w:fill="FFFFFF"/>
        </w:rPr>
        <w:t>e herkomst van</w:t>
      </w:r>
      <w:r w:rsidRPr="008A0837">
        <w:rPr>
          <w:color w:val="000000"/>
          <w:shd w:val="clear" w:color="auto" w:fill="FFFFFF"/>
        </w:rPr>
        <w:t xml:space="preserve"> het</w:t>
      </w:r>
      <w:r w:rsidR="00A12E55" w:rsidRPr="008A0837">
        <w:rPr>
          <w:color w:val="000000"/>
          <w:shd w:val="clear" w:color="auto" w:fill="FFFFFF"/>
        </w:rPr>
        <w:t xml:space="preserve"> </w:t>
      </w:r>
      <w:r w:rsidR="0008221A" w:rsidRPr="008A0837">
        <w:rPr>
          <w:color w:val="000000"/>
          <w:shd w:val="clear" w:color="auto" w:fill="FFFFFF"/>
        </w:rPr>
        <w:t>voedsel</w:t>
      </w:r>
    </w:p>
    <w:p w14:paraId="63E20561" w14:textId="3A5A4233" w:rsidR="008E1662" w:rsidRPr="008E1662" w:rsidRDefault="00E11FA0" w:rsidP="008E1662">
      <w:pPr>
        <w:pStyle w:val="Heading1"/>
      </w:pPr>
      <w:bookmarkStart w:id="34" w:name="_Toc535421487"/>
      <w:bookmarkStart w:id="35" w:name="_Toc535833468"/>
      <w:bookmarkStart w:id="36" w:name="_Toc535834071"/>
      <w:bookmarkStart w:id="37" w:name="_Toc535841339"/>
      <w:bookmarkStart w:id="38" w:name="_Toc536686203"/>
      <w:r>
        <w:t>Orientatie</w:t>
      </w:r>
      <w:r w:rsidR="00BE4639">
        <w:t xml:space="preserve"> fase</w:t>
      </w:r>
      <w:bookmarkEnd w:id="34"/>
      <w:bookmarkEnd w:id="35"/>
      <w:bookmarkEnd w:id="36"/>
      <w:bookmarkEnd w:id="37"/>
      <w:bookmarkEnd w:id="38"/>
      <w:r w:rsidR="001E6299">
        <w:t xml:space="preserve"> </w:t>
      </w:r>
    </w:p>
    <w:p w14:paraId="476817B6" w14:textId="618F41ED" w:rsidR="00026CBC" w:rsidRDefault="003343F0" w:rsidP="005C3DFD">
      <w:pPr>
        <w:jc w:val="both"/>
      </w:pPr>
      <w:r>
        <w:t xml:space="preserve">In de oriëntatiefase zullen eerst </w:t>
      </w:r>
      <w:r w:rsidR="00E21E43">
        <w:t xml:space="preserve">de </w:t>
      </w:r>
      <w:r w:rsidR="004B0DC4">
        <w:t xml:space="preserve">vereisten van de opdrachtgever duidelijke geformuleerd worden. </w:t>
      </w:r>
      <w:r w:rsidR="00074E74">
        <w:t xml:space="preserve">Hierna zal er een SWOT-analyse gedaan worden gericht op tomaten. </w:t>
      </w:r>
      <w:r w:rsidR="00611F97">
        <w:t xml:space="preserve">Wanneer dit gedaan is zal er een </w:t>
      </w:r>
      <w:r w:rsidR="00CB5EAC">
        <w:t>marktoriëntatie</w:t>
      </w:r>
      <w:r w:rsidR="00611F97">
        <w:t xml:space="preserve"> verricht worden om meer inzicht te krijgen</w:t>
      </w:r>
      <w:r w:rsidR="00CB5EAC">
        <w:t xml:space="preserve"> in de markt</w:t>
      </w:r>
      <w:r w:rsidR="007C0E24">
        <w:t xml:space="preserve"> en de concurrenten. </w:t>
      </w:r>
      <w:r w:rsidR="004B7F9E">
        <w:t xml:space="preserve">Ook zullen de trends van dit moment vertaald worden. </w:t>
      </w:r>
      <w:r w:rsidR="007D0FE6">
        <w:t xml:space="preserve">Op basis van de marktoriëntatie en de trends zal er een marketingstrategie worden opgesteld. </w:t>
      </w:r>
      <w:r w:rsidR="007941CC">
        <w:t xml:space="preserve"> </w:t>
      </w:r>
    </w:p>
    <w:p w14:paraId="0384BF59" w14:textId="77777777" w:rsidR="00C37E99" w:rsidRDefault="00C37E99" w:rsidP="00026CBC"/>
    <w:p w14:paraId="6DB217B7" w14:textId="44E30C38" w:rsidR="00C37E99" w:rsidRDefault="00C12CDA" w:rsidP="00026CBC">
      <w:pPr>
        <w:pStyle w:val="Heading2"/>
      </w:pPr>
      <w:bookmarkStart w:id="39" w:name="_Toc536686204"/>
      <w:bookmarkStart w:id="40" w:name="_Toc535833469"/>
      <w:bookmarkStart w:id="41" w:name="_Toc535834072"/>
      <w:bookmarkStart w:id="42" w:name="_Toc535841340"/>
      <w:r>
        <w:t>Eisen opdrachtgever</w:t>
      </w:r>
      <w:bookmarkEnd w:id="39"/>
      <w:r>
        <w:t xml:space="preserve"> </w:t>
      </w:r>
    </w:p>
    <w:p w14:paraId="15E6A35A" w14:textId="48CE7C1B" w:rsidR="001A4C55" w:rsidRPr="00BE5CA4" w:rsidRDefault="007D3631" w:rsidP="004B7F9E">
      <w:pPr>
        <w:jc w:val="both"/>
      </w:pPr>
      <w:r>
        <w:t>De opdrachtgever van dit project</w:t>
      </w:r>
      <w:r w:rsidR="00401511">
        <w:t xml:space="preserve"> is stichting Grien. Er zal een product</w:t>
      </w:r>
      <w:r w:rsidR="007C140A">
        <w:t xml:space="preserve"> ontwikkeld moeten worden waarin de afgekeurde tomaten zoveel mogelijk worden verwerkt. Hierdoor wordt voedselverspilling tegen gegaan</w:t>
      </w:r>
      <w:r w:rsidR="001A4C55">
        <w:t xml:space="preserve"> en de hoeveelheid afval wordt gereduceerd</w:t>
      </w:r>
      <w:r w:rsidR="007C140A">
        <w:t>.</w:t>
      </w:r>
      <w:r w:rsidR="001A4C55">
        <w:t xml:space="preserve"> In het kader van duurzaamheid zal het </w:t>
      </w:r>
      <w:r w:rsidR="00492E8D">
        <w:t xml:space="preserve">mogelijk moeten zijn dat het </w:t>
      </w:r>
      <w:r w:rsidR="001A4C55">
        <w:t>p</w:t>
      </w:r>
      <w:r w:rsidR="001A4C55" w:rsidRPr="00BE5CA4">
        <w:t xml:space="preserve">rototype binnen de regio Friesland geproduceerd en verkocht </w:t>
      </w:r>
      <w:r w:rsidR="00D224DE">
        <w:t xml:space="preserve">kan </w:t>
      </w:r>
      <w:r w:rsidR="001A4C55" w:rsidRPr="00BE5CA4">
        <w:t>worden</w:t>
      </w:r>
      <w:r w:rsidR="00D224DE">
        <w:t xml:space="preserve"> zodat</w:t>
      </w:r>
      <w:r w:rsidR="001A4C55" w:rsidRPr="00BE5CA4">
        <w:t xml:space="preserve"> onnodig transport word</w:t>
      </w:r>
      <w:r w:rsidR="00D224DE">
        <w:t>t</w:t>
      </w:r>
      <w:r w:rsidR="001A4C55" w:rsidRPr="00BE5CA4">
        <w:t xml:space="preserve"> gereduceerd. </w:t>
      </w:r>
      <w:r w:rsidR="00962CDC">
        <w:t xml:space="preserve">In bijlage I </w:t>
      </w:r>
      <w:r w:rsidR="00E733DD">
        <w:t xml:space="preserve">is de casus te vinden. </w:t>
      </w:r>
      <w:r w:rsidR="00371B3C">
        <w:t xml:space="preserve"> </w:t>
      </w:r>
    </w:p>
    <w:p w14:paraId="4A8F087E" w14:textId="54411CFF" w:rsidR="00AB1CD5" w:rsidRPr="00AB1CD5" w:rsidRDefault="00AB1CD5" w:rsidP="00AB1CD5"/>
    <w:p w14:paraId="00EB70FB" w14:textId="0790752F" w:rsidR="00026CBC" w:rsidRDefault="00026CBC" w:rsidP="00026CBC">
      <w:pPr>
        <w:pStyle w:val="Heading2"/>
      </w:pPr>
      <w:bookmarkStart w:id="43" w:name="_Toc536686205"/>
      <w:r>
        <w:t>trends</w:t>
      </w:r>
      <w:bookmarkEnd w:id="40"/>
      <w:bookmarkEnd w:id="41"/>
      <w:bookmarkEnd w:id="42"/>
      <w:bookmarkEnd w:id="43"/>
    </w:p>
    <w:p w14:paraId="40CBF68E" w14:textId="3DCC5A22" w:rsidR="00926877" w:rsidRDefault="00026D95" w:rsidP="008A0837">
      <w:pPr>
        <w:jc w:val="both"/>
      </w:pPr>
      <w:r>
        <w:t xml:space="preserve">Elk jaar </w:t>
      </w:r>
      <w:r w:rsidR="00DC2B14">
        <w:t>veranderen de voedingstrends of blijven er</w:t>
      </w:r>
      <w:r w:rsidR="00926877">
        <w:t xml:space="preserve"> juist</w:t>
      </w:r>
      <w:r w:rsidR="00DC2B14">
        <w:t xml:space="preserve"> een aantal trends</w:t>
      </w:r>
      <w:r w:rsidR="00926877">
        <w:t xml:space="preserve"> voortgaan.</w:t>
      </w:r>
      <w:r w:rsidR="00DC2B14">
        <w:t xml:space="preserve"> </w:t>
      </w:r>
      <w:r w:rsidR="00926877">
        <w:t>Begin van</w:t>
      </w:r>
      <w:r w:rsidR="00DC2B14">
        <w:t xml:space="preserve"> elk jaar voorspellen </w:t>
      </w:r>
      <w:r w:rsidR="00926877">
        <w:t>voeding experts</w:t>
      </w:r>
      <w:r w:rsidR="00DC2B14">
        <w:t xml:space="preserve"> wat in dat jaar de voedingstrends </w:t>
      </w:r>
      <w:r w:rsidR="00926877">
        <w:t xml:space="preserve">gaan worden. </w:t>
      </w:r>
      <w:r w:rsidR="00CF4967">
        <w:t xml:space="preserve">In 2018 waren dit de belangrijkste trends: </w:t>
      </w:r>
      <w:r w:rsidR="00673489">
        <w:t xml:space="preserve">dagen zonder vlees (minder vleesconsumptie), </w:t>
      </w:r>
      <w:r w:rsidR="00176BDA">
        <w:t>duurzaam eten</w:t>
      </w:r>
      <w:r w:rsidR="003138A1">
        <w:t>/keurmerken</w:t>
      </w:r>
      <w:r w:rsidR="00176BDA">
        <w:t>, meer groente/</w:t>
      </w:r>
      <w:r w:rsidR="00FC2AE1">
        <w:t>fruit consumptie</w:t>
      </w:r>
      <w:r w:rsidR="0048334F">
        <w:t xml:space="preserve"> oftewel gezonder &amp; meer aandacht aan voeding van het midden oosten. </w:t>
      </w:r>
      <w:r w:rsidR="00F44953">
        <w:t>In 2019</w:t>
      </w:r>
      <w:r w:rsidR="004A60F5">
        <w:t xml:space="preserve"> kunnen de trends zijn:</w:t>
      </w:r>
      <w:r w:rsidR="00E958BB">
        <w:t xml:space="preserve"> </w:t>
      </w:r>
      <w:r w:rsidR="002F51AF">
        <w:t>gemaksvoeding</w:t>
      </w:r>
      <w:r w:rsidR="00CA068A">
        <w:t>, back to basics</w:t>
      </w:r>
      <w:r w:rsidR="006C7FA9">
        <w:t xml:space="preserve"> voeding (natuurlijker</w:t>
      </w:r>
      <w:r w:rsidR="003B6393">
        <w:t>, geen E-nummers</w:t>
      </w:r>
      <w:r w:rsidR="006C7FA9">
        <w:t>)</w:t>
      </w:r>
      <w:r w:rsidR="00AA3744">
        <w:t xml:space="preserve"> &amp; </w:t>
      </w:r>
      <w:r w:rsidR="004826BE">
        <w:t xml:space="preserve">vet- en/of koolhydraatarme </w:t>
      </w:r>
      <w:r w:rsidR="0067684C">
        <w:t>ingrediënten.</w:t>
      </w:r>
      <w:r w:rsidR="00E958BB">
        <w:t xml:space="preserve"> Uiteraard z</w:t>
      </w:r>
      <w:r w:rsidR="008D7595">
        <w:t>ullen de trends</w:t>
      </w:r>
      <w:r w:rsidR="00E958BB">
        <w:t xml:space="preserve"> duurzaamheid </w:t>
      </w:r>
      <w:r w:rsidR="00027530">
        <w:t xml:space="preserve">en </w:t>
      </w:r>
      <w:r w:rsidR="008D7595">
        <w:t xml:space="preserve">minder vleesconsumptie </w:t>
      </w:r>
      <w:r w:rsidR="00E958BB">
        <w:t>voort blijven gaan.</w:t>
      </w:r>
      <w:r w:rsidR="00924BEC">
        <w:t xml:space="preserve"> </w:t>
      </w:r>
      <w:r w:rsidR="001E5BCE">
        <w:t xml:space="preserve">Het is dus belangrijk dat er ingespeeld wordt op deze trends. </w:t>
      </w:r>
      <w:r w:rsidR="0094089B">
        <w:t xml:space="preserve"> </w:t>
      </w:r>
      <w:r w:rsidR="00DD08CD">
        <w:t xml:space="preserve"> </w:t>
      </w:r>
    </w:p>
    <w:p w14:paraId="539FA7D2" w14:textId="77777777" w:rsidR="00EE395B" w:rsidRDefault="00EE395B" w:rsidP="008A0837">
      <w:pPr>
        <w:jc w:val="both"/>
      </w:pPr>
    </w:p>
    <w:p w14:paraId="04EC35BB" w14:textId="775C9D37" w:rsidR="00350318" w:rsidRDefault="00EE395B" w:rsidP="00296DAC">
      <w:pPr>
        <w:pStyle w:val="Heading2"/>
      </w:pPr>
      <w:bookmarkStart w:id="44" w:name="_Toc536686206"/>
      <w:r>
        <w:rPr>
          <w:lang w:eastAsia="nl-NL"/>
        </w:rPr>
        <w:t>SWOT-analyse</w:t>
      </w:r>
      <w:bookmarkEnd w:id="44"/>
    </w:p>
    <w:p w14:paraId="75F32A13" w14:textId="69E3E058" w:rsidR="00C54F18" w:rsidRDefault="00EE395B" w:rsidP="000D28BC">
      <w:r>
        <w:t xml:space="preserve">Deze </w:t>
      </w:r>
      <w:r w:rsidR="00002923">
        <w:t xml:space="preserve">SWOT-analyse </w:t>
      </w:r>
      <w:r>
        <w:t>is gericht op</w:t>
      </w:r>
      <w:r w:rsidR="00E23C14">
        <w:t xml:space="preserve"> afgekeurde</w:t>
      </w:r>
      <w:r>
        <w:t xml:space="preserve"> tomaten en zal </w:t>
      </w:r>
      <w:r w:rsidR="00002923">
        <w:t xml:space="preserve">uitgevoerd worden om de </w:t>
      </w:r>
      <w:r w:rsidR="009D57EE">
        <w:t xml:space="preserve">sterktes, zwaktes van het product en de kansen en </w:t>
      </w:r>
      <w:r w:rsidR="00C54F18">
        <w:t>bedreigingen</w:t>
      </w:r>
      <w:r w:rsidR="009D57EE">
        <w:t xml:space="preserve"> </w:t>
      </w:r>
      <w:r w:rsidR="00C54F18">
        <w:t xml:space="preserve">van buitenaf </w:t>
      </w:r>
      <w:r w:rsidR="009D57EE">
        <w:t xml:space="preserve">voor het product vast te stellen. </w:t>
      </w:r>
    </w:p>
    <w:p w14:paraId="32E6A599" w14:textId="77777777" w:rsidR="006840AB" w:rsidRDefault="006840AB" w:rsidP="000D28BC"/>
    <w:p w14:paraId="723E7336" w14:textId="354322F0" w:rsidR="00C54F18" w:rsidRDefault="00DF0AB9" w:rsidP="0007102C">
      <w:pPr>
        <w:jc w:val="both"/>
      </w:pPr>
      <w:r>
        <w:t>Uit de sterktes van het product van tomaat kwam naar voren dat de tomaat een product is wat</w:t>
      </w:r>
      <w:r w:rsidR="00AF2DC6">
        <w:t xml:space="preserve"> erg </w:t>
      </w:r>
      <w:r w:rsidR="00AF2DC6" w:rsidRPr="00941C4C">
        <w:rPr>
          <w:i/>
        </w:rPr>
        <w:t>veelzijdig</w:t>
      </w:r>
      <w:r w:rsidR="00AF2DC6">
        <w:t xml:space="preserve"> is. </w:t>
      </w:r>
      <w:r w:rsidR="00EB5AF1">
        <w:t xml:space="preserve">Het wordt in vele producten of recepten gebruikt en </w:t>
      </w:r>
      <w:r w:rsidR="0007102C">
        <w:t xml:space="preserve">je kan het product op verschillende manieren bereiden. Ook staat de tomaat bekend om een </w:t>
      </w:r>
      <w:r w:rsidR="0007102C" w:rsidRPr="0007102C">
        <w:rPr>
          <w:i/>
        </w:rPr>
        <w:t xml:space="preserve">gezond </w:t>
      </w:r>
      <w:r w:rsidR="0007102C">
        <w:t>product.</w:t>
      </w:r>
      <w:r w:rsidR="0007102C" w:rsidRPr="0007102C">
        <w:rPr>
          <w:rFonts w:ascii="Arial" w:hAnsi="Arial" w:cs="Arial"/>
          <w:b/>
          <w:bCs/>
          <w:color w:val="222222"/>
          <w:shd w:val="clear" w:color="auto" w:fill="FFFFFF"/>
        </w:rPr>
        <w:t xml:space="preserve"> </w:t>
      </w:r>
      <w:r w:rsidR="0007102C" w:rsidRPr="0007102C">
        <w:t>Tomaten bevatten vitamine C, B1, B2 en B6. Daarnaast is de Flandria-tomaat ook rijk aan caroteen (ook lycopeen is een caretonoïde) en vind je er de mineralen kalium, fosfor en magnesium</w:t>
      </w:r>
      <w:r w:rsidR="0007102C">
        <w:rPr>
          <w:rFonts w:ascii="Arial" w:hAnsi="Arial" w:cs="Arial"/>
          <w:color w:val="222222"/>
          <w:shd w:val="clear" w:color="auto" w:fill="FFFFFF"/>
        </w:rPr>
        <w:t>.</w:t>
      </w:r>
      <w:r w:rsidR="0007102C">
        <w:t xml:space="preserve"> </w:t>
      </w:r>
      <w:sdt>
        <w:sdtPr>
          <w:id w:val="917450025"/>
          <w:citation/>
        </w:sdtPr>
        <w:sdtEndPr/>
        <w:sdtContent>
          <w:r w:rsidR="00093E68">
            <w:fldChar w:fldCharType="begin"/>
          </w:r>
          <w:r w:rsidR="00093E68">
            <w:instrText xml:space="preserve"> CITATION Voe18 \l 1043 </w:instrText>
          </w:r>
          <w:r w:rsidR="00093E68">
            <w:fldChar w:fldCharType="separate"/>
          </w:r>
          <w:r w:rsidR="00892FC2">
            <w:rPr>
              <w:noProof/>
            </w:rPr>
            <w:t>(Voedingswaardetabel.nl, 2018)</w:t>
          </w:r>
          <w:r w:rsidR="00093E68">
            <w:fldChar w:fldCharType="end"/>
          </w:r>
        </w:sdtContent>
      </w:sdt>
      <w:r w:rsidR="00093E68">
        <w:t xml:space="preserve"> </w:t>
      </w:r>
      <w:r w:rsidR="0007102C">
        <w:t xml:space="preserve">Aangezien gezonde voeding ook een trend van deze tijd is, is dit ook zeker een sterkte van het product. </w:t>
      </w:r>
    </w:p>
    <w:p w14:paraId="4CE2DDD2" w14:textId="36612787" w:rsidR="00DC2F1E" w:rsidRDefault="00DC2F1E" w:rsidP="0007102C">
      <w:pPr>
        <w:jc w:val="both"/>
      </w:pPr>
    </w:p>
    <w:p w14:paraId="319C9954" w14:textId="5D9585FB" w:rsidR="00E23B57" w:rsidRDefault="00914A7D" w:rsidP="0007102C">
      <w:pPr>
        <w:jc w:val="both"/>
      </w:pPr>
      <w:r>
        <w:t xml:space="preserve">Een zwakte van het product kan zijn dat </w:t>
      </w:r>
      <w:r w:rsidR="00D20721">
        <w:t xml:space="preserve">de afgekeurde tomaten </w:t>
      </w:r>
      <w:r w:rsidR="00D20721" w:rsidRPr="00A43D2F">
        <w:rPr>
          <w:i/>
        </w:rPr>
        <w:t>verschille</w:t>
      </w:r>
      <w:r w:rsidR="005B47B3" w:rsidRPr="00A43D2F">
        <w:rPr>
          <w:i/>
        </w:rPr>
        <w:t>n in smaak</w:t>
      </w:r>
      <w:r w:rsidR="00C569FC" w:rsidRPr="00A43D2F">
        <w:rPr>
          <w:i/>
        </w:rPr>
        <w:t xml:space="preserve"> of kleur</w:t>
      </w:r>
      <w:r w:rsidR="00C569FC">
        <w:t xml:space="preserve"> waardoor </w:t>
      </w:r>
      <w:r w:rsidR="003325FF">
        <w:t>er geen</w:t>
      </w:r>
      <w:r w:rsidR="00C569FC">
        <w:t xml:space="preserve"> </w:t>
      </w:r>
      <w:r w:rsidR="00B550CA">
        <w:t xml:space="preserve">identiek </w:t>
      </w:r>
      <w:r w:rsidR="003325FF">
        <w:t xml:space="preserve">product gecreëerd kan worden met de tomaten. </w:t>
      </w:r>
      <w:r w:rsidR="00A43D2F">
        <w:t xml:space="preserve">Sommige tomaten zijn namelijk groener dan de ander, wat zorgt voor een zuurdere smaak en een andere productkleur. </w:t>
      </w:r>
    </w:p>
    <w:p w14:paraId="6F99BFFB" w14:textId="77777777" w:rsidR="00E23B57" w:rsidRDefault="00E23B57" w:rsidP="0007102C">
      <w:pPr>
        <w:jc w:val="both"/>
      </w:pPr>
    </w:p>
    <w:p w14:paraId="4427E1AB" w14:textId="7CB8237E" w:rsidR="003F099E" w:rsidRDefault="007E6F95" w:rsidP="0007102C">
      <w:pPr>
        <w:jc w:val="both"/>
      </w:pPr>
      <w:r>
        <w:t xml:space="preserve">In dit project gaat het om afgekeurde tomaten. De consument kan dit </w:t>
      </w:r>
      <w:r w:rsidRPr="009A2A95">
        <w:rPr>
          <w:i/>
        </w:rPr>
        <w:t>opvatten als een slecht product</w:t>
      </w:r>
      <w:r>
        <w:t xml:space="preserve"> en zal daarom </w:t>
      </w:r>
      <w:r w:rsidR="009A2A95">
        <w:t>geen producten kopen waarin afgekeurde tomaten zijn verwerkt. Dit vormt dus een bedreiging voor het product. Hiernaast</w:t>
      </w:r>
      <w:r w:rsidR="00B44FD8">
        <w:t xml:space="preserve"> zijn er ook al </w:t>
      </w:r>
      <w:r w:rsidR="00C15097">
        <w:t xml:space="preserve">heel veel producten waarin tomaten zijn verwerkt. </w:t>
      </w:r>
      <w:r w:rsidR="006A6A49">
        <w:t xml:space="preserve">Er is dus veel </w:t>
      </w:r>
      <w:r w:rsidR="006A6A49" w:rsidRPr="00E23B57">
        <w:rPr>
          <w:i/>
        </w:rPr>
        <w:t xml:space="preserve">concurrentie </w:t>
      </w:r>
      <w:r w:rsidR="006A6A49">
        <w:t xml:space="preserve">op de markt </w:t>
      </w:r>
      <w:r w:rsidR="00A2631F">
        <w:t>en daarom is het moeilijk een geheel nieuw product te ontwikkelen</w:t>
      </w:r>
      <w:r w:rsidR="005E3E33">
        <w:t>. Dit is dus ook een bedreiging</w:t>
      </w:r>
      <w:r w:rsidR="00E23B57">
        <w:t xml:space="preserve"> van buitenaf</w:t>
      </w:r>
      <w:r w:rsidR="00D851F7">
        <w:t xml:space="preserve"> voor het prod</w:t>
      </w:r>
      <w:r w:rsidR="00E23B57">
        <w:t xml:space="preserve">uct. </w:t>
      </w:r>
    </w:p>
    <w:p w14:paraId="696F1F87" w14:textId="77777777" w:rsidR="00A757E0" w:rsidRDefault="00A757E0" w:rsidP="0007102C">
      <w:pPr>
        <w:jc w:val="both"/>
      </w:pPr>
    </w:p>
    <w:p w14:paraId="62656F98" w14:textId="41C62697" w:rsidR="009A7665" w:rsidRDefault="006C23B6" w:rsidP="0007102C">
      <w:pPr>
        <w:jc w:val="both"/>
      </w:pPr>
      <w:r>
        <w:t xml:space="preserve">Omdat </w:t>
      </w:r>
      <w:r w:rsidR="00076EBB">
        <w:t xml:space="preserve">duurzaamheid tegenwoordig steeds belangrijker is en de consument zich hier ook steeds bewuster van wordt, is het </w:t>
      </w:r>
      <w:r w:rsidR="00A27535">
        <w:t xml:space="preserve">een kans om een </w:t>
      </w:r>
      <w:r w:rsidR="00A27535" w:rsidRPr="00EA4BD2">
        <w:rPr>
          <w:i/>
        </w:rPr>
        <w:t>duurzaam product</w:t>
      </w:r>
      <w:r w:rsidR="00A27535">
        <w:t xml:space="preserve"> te ontwikkelen</w:t>
      </w:r>
      <w:r w:rsidR="00EA4BD2">
        <w:t xml:space="preserve"> waarin de afgekeurde tomaten</w:t>
      </w:r>
      <w:r w:rsidR="0049700E">
        <w:t xml:space="preserve"> uit de regio</w:t>
      </w:r>
      <w:r w:rsidR="00EA4BD2">
        <w:t xml:space="preserve"> worden verwerkt, zodat deze ook gebruikt zullen worden</w:t>
      </w:r>
      <w:r w:rsidR="00A27535">
        <w:t xml:space="preserve"> voor humane consumptie</w:t>
      </w:r>
      <w:r w:rsidR="00EA4BD2">
        <w:t xml:space="preserve">. </w:t>
      </w:r>
      <w:r w:rsidR="00F372F1">
        <w:t>Het verhaal achter voeding wordt namelijk steeds belangrijker</w:t>
      </w:r>
      <w:r w:rsidR="005511F4">
        <w:t xml:space="preserve"> en</w:t>
      </w:r>
      <w:r w:rsidR="004758A1">
        <w:t xml:space="preserve"> er moet ingespeeld worden op</w:t>
      </w:r>
      <w:r w:rsidR="005511F4">
        <w:t xml:space="preserve"> </w:t>
      </w:r>
      <w:r w:rsidR="009A7665">
        <w:t xml:space="preserve">de trends in 2019, </w:t>
      </w:r>
      <w:r w:rsidR="004758A1">
        <w:t xml:space="preserve">bijvoorbeeld dat </w:t>
      </w:r>
      <w:r w:rsidR="009A7665">
        <w:t xml:space="preserve">de consument </w:t>
      </w:r>
      <w:r w:rsidR="00C527F1">
        <w:t>graag meer natuurlijke, lokale voeding wil</w:t>
      </w:r>
      <w:r w:rsidR="004758A1">
        <w:t xml:space="preserve"> consumeren. </w:t>
      </w:r>
    </w:p>
    <w:p w14:paraId="3F9DADBE" w14:textId="77777777" w:rsidR="00C64B73" w:rsidRDefault="00C64B73" w:rsidP="0007102C">
      <w:pPr>
        <w:jc w:val="both"/>
      </w:pPr>
    </w:p>
    <w:p w14:paraId="0B807C56" w14:textId="3FAD8287" w:rsidR="00C64B73" w:rsidRDefault="00C64B73" w:rsidP="0007102C">
      <w:pPr>
        <w:jc w:val="both"/>
      </w:pPr>
      <w:r>
        <w:t xml:space="preserve">Door bovenstaande sterktes, zwaktes, kansen en bedreigingen op te sommen, komt men op onderstaande SWOT-analyse. </w:t>
      </w:r>
    </w:p>
    <w:p w14:paraId="149489C7" w14:textId="77777777" w:rsidR="006C23B6" w:rsidRDefault="006C23B6" w:rsidP="0007102C">
      <w:pPr>
        <w:jc w:val="both"/>
      </w:pPr>
    </w:p>
    <w:p w14:paraId="7C306C95" w14:textId="4B78679E" w:rsidR="00B24795" w:rsidRDefault="00B24795" w:rsidP="00B24795">
      <w:pPr>
        <w:pStyle w:val="Caption"/>
        <w:keepNext/>
      </w:pPr>
      <w:r>
        <w:t xml:space="preserve">Tabel </w:t>
      </w:r>
      <w:r w:rsidR="00D26DD2">
        <w:rPr>
          <w:noProof/>
        </w:rPr>
        <w:fldChar w:fldCharType="begin"/>
      </w:r>
      <w:r w:rsidR="00D26DD2">
        <w:rPr>
          <w:noProof/>
        </w:rPr>
        <w:instrText xml:space="preserve"> SEQ Tabel \* ARABIC </w:instrText>
      </w:r>
      <w:r w:rsidR="00D26DD2">
        <w:rPr>
          <w:noProof/>
        </w:rPr>
        <w:fldChar w:fldCharType="separate"/>
      </w:r>
      <w:r w:rsidR="00B40D9B">
        <w:rPr>
          <w:noProof/>
        </w:rPr>
        <w:t>1</w:t>
      </w:r>
      <w:r w:rsidR="00D26DD2">
        <w:rPr>
          <w:noProof/>
        </w:rPr>
        <w:fldChar w:fldCharType="end"/>
      </w:r>
      <w:r>
        <w:t>. SWOT-analyse voor afgekeurde tomaten</w:t>
      </w:r>
    </w:p>
    <w:tbl>
      <w:tblPr>
        <w:tblStyle w:val="GridTable1Light-Accent5"/>
        <w:tblW w:w="0" w:type="auto"/>
        <w:tblLook w:val="04A0" w:firstRow="1" w:lastRow="0" w:firstColumn="1" w:lastColumn="0" w:noHBand="0" w:noVBand="1"/>
      </w:tblPr>
      <w:tblGrid>
        <w:gridCol w:w="4508"/>
        <w:gridCol w:w="4508"/>
      </w:tblGrid>
      <w:tr w:rsidR="00AF14A0" w14:paraId="461A82F7" w14:textId="77777777" w:rsidTr="00E76B3D">
        <w:trPr>
          <w:cnfStyle w:val="100000000000" w:firstRow="1" w:lastRow="0" w:firstColumn="0" w:lastColumn="0" w:oddVBand="0" w:evenVBand="0" w:oddHBand="0"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4508" w:type="dxa"/>
          </w:tcPr>
          <w:p w14:paraId="26B63304" w14:textId="77777777" w:rsidR="00AF14A0" w:rsidRDefault="006C23B6" w:rsidP="0007102C">
            <w:pPr>
              <w:jc w:val="both"/>
            </w:pPr>
            <w:r>
              <w:t>Sterktes</w:t>
            </w:r>
          </w:p>
          <w:p w14:paraId="73E03746" w14:textId="366B6A1E" w:rsidR="003834F3" w:rsidRPr="00E944D9" w:rsidRDefault="003834F3" w:rsidP="00DA5A12">
            <w:pPr>
              <w:pStyle w:val="ListParagraph"/>
              <w:numPr>
                <w:ilvl w:val="0"/>
                <w:numId w:val="40"/>
              </w:numPr>
              <w:jc w:val="both"/>
              <w:rPr>
                <w:b w:val="0"/>
              </w:rPr>
            </w:pPr>
            <w:r w:rsidRPr="00E944D9">
              <w:rPr>
                <w:b w:val="0"/>
              </w:rPr>
              <w:t xml:space="preserve">Veelzijdig </w:t>
            </w:r>
          </w:p>
          <w:p w14:paraId="33E060DC" w14:textId="6EB7C1A1" w:rsidR="006C23B6" w:rsidRPr="00E76B3D" w:rsidRDefault="00716112" w:rsidP="00DA5A12">
            <w:pPr>
              <w:pStyle w:val="ListParagraph"/>
              <w:numPr>
                <w:ilvl w:val="0"/>
                <w:numId w:val="40"/>
              </w:numPr>
              <w:jc w:val="both"/>
              <w:rPr>
                <w:b w:val="0"/>
              </w:rPr>
            </w:pPr>
            <w:r w:rsidRPr="00E944D9">
              <w:rPr>
                <w:b w:val="0"/>
              </w:rPr>
              <w:t>Gezond</w:t>
            </w:r>
          </w:p>
        </w:tc>
        <w:tc>
          <w:tcPr>
            <w:tcW w:w="4508" w:type="dxa"/>
          </w:tcPr>
          <w:p w14:paraId="61D0974A" w14:textId="77777777" w:rsidR="00AF14A0" w:rsidRDefault="006C23B6" w:rsidP="0007102C">
            <w:pPr>
              <w:jc w:val="both"/>
              <w:cnfStyle w:val="100000000000" w:firstRow="1" w:lastRow="0" w:firstColumn="0" w:lastColumn="0" w:oddVBand="0" w:evenVBand="0" w:oddHBand="0" w:evenHBand="0" w:firstRowFirstColumn="0" w:firstRowLastColumn="0" w:lastRowFirstColumn="0" w:lastRowLastColumn="0"/>
            </w:pPr>
            <w:r>
              <w:t>Zwaktes</w:t>
            </w:r>
          </w:p>
          <w:p w14:paraId="41F09896" w14:textId="2086BB06" w:rsidR="006C23B6" w:rsidRPr="00E944D9" w:rsidRDefault="00D5357E" w:rsidP="00DA5A12">
            <w:pPr>
              <w:pStyle w:val="ListParagraph"/>
              <w:numPr>
                <w:ilvl w:val="0"/>
                <w:numId w:val="40"/>
              </w:numPr>
              <w:jc w:val="both"/>
              <w:cnfStyle w:val="100000000000" w:firstRow="1" w:lastRow="0" w:firstColumn="0" w:lastColumn="0" w:oddVBand="0" w:evenVBand="0" w:oddHBand="0" w:evenHBand="0" w:firstRowFirstColumn="0" w:firstRowLastColumn="0" w:lastRowFirstColumn="0" w:lastRowLastColumn="0"/>
              <w:rPr>
                <w:b w:val="0"/>
              </w:rPr>
            </w:pPr>
            <w:r w:rsidRPr="00E944D9">
              <w:rPr>
                <w:b w:val="0"/>
              </w:rPr>
              <w:t>Verschillen in smaak of kleur</w:t>
            </w:r>
          </w:p>
        </w:tc>
      </w:tr>
      <w:tr w:rsidR="00AF14A0" w14:paraId="7C2037EA" w14:textId="77777777" w:rsidTr="00E944D9">
        <w:tc>
          <w:tcPr>
            <w:cnfStyle w:val="001000000000" w:firstRow="0" w:lastRow="0" w:firstColumn="1" w:lastColumn="0" w:oddVBand="0" w:evenVBand="0" w:oddHBand="0" w:evenHBand="0" w:firstRowFirstColumn="0" w:firstRowLastColumn="0" w:lastRowFirstColumn="0" w:lastRowLastColumn="0"/>
            <w:tcW w:w="4508" w:type="dxa"/>
          </w:tcPr>
          <w:p w14:paraId="3CB25FB2" w14:textId="77777777" w:rsidR="00AF14A0" w:rsidRDefault="006C23B6" w:rsidP="0007102C">
            <w:pPr>
              <w:jc w:val="both"/>
            </w:pPr>
            <w:r>
              <w:t>Kansen</w:t>
            </w:r>
          </w:p>
          <w:p w14:paraId="371812F9" w14:textId="77777777" w:rsidR="001C6B5B" w:rsidRPr="00E944D9" w:rsidRDefault="001C6B5B" w:rsidP="00DA5A12">
            <w:pPr>
              <w:pStyle w:val="ListParagraph"/>
              <w:numPr>
                <w:ilvl w:val="0"/>
                <w:numId w:val="40"/>
              </w:numPr>
              <w:jc w:val="both"/>
              <w:rPr>
                <w:b w:val="0"/>
              </w:rPr>
            </w:pPr>
            <w:r w:rsidRPr="00E944D9">
              <w:rPr>
                <w:b w:val="0"/>
              </w:rPr>
              <w:t>Duurzaam product</w:t>
            </w:r>
          </w:p>
          <w:p w14:paraId="021F1AB8" w14:textId="746F60A2" w:rsidR="001C6B5B" w:rsidRDefault="001C6B5B" w:rsidP="00DA5A12">
            <w:pPr>
              <w:pStyle w:val="ListParagraph"/>
              <w:numPr>
                <w:ilvl w:val="0"/>
                <w:numId w:val="40"/>
              </w:numPr>
            </w:pPr>
            <w:r w:rsidRPr="00E944D9">
              <w:rPr>
                <w:b w:val="0"/>
              </w:rPr>
              <w:t xml:space="preserve">Product </w:t>
            </w:r>
            <w:r w:rsidR="007D7173" w:rsidRPr="00E944D9">
              <w:rPr>
                <w:b w:val="0"/>
              </w:rPr>
              <w:t>met natuurlijke grondstoffen uit eigen regio.</w:t>
            </w:r>
            <w:r w:rsidR="007D7173">
              <w:t xml:space="preserve"> </w:t>
            </w:r>
          </w:p>
        </w:tc>
        <w:tc>
          <w:tcPr>
            <w:tcW w:w="4508" w:type="dxa"/>
          </w:tcPr>
          <w:p w14:paraId="6478C4B3" w14:textId="77777777" w:rsidR="00AF14A0" w:rsidRPr="00E944D9" w:rsidRDefault="006C23B6" w:rsidP="0007102C">
            <w:pPr>
              <w:jc w:val="both"/>
              <w:cnfStyle w:val="000000000000" w:firstRow="0" w:lastRow="0" w:firstColumn="0" w:lastColumn="0" w:oddVBand="0" w:evenVBand="0" w:oddHBand="0" w:evenHBand="0" w:firstRowFirstColumn="0" w:firstRowLastColumn="0" w:lastRowFirstColumn="0" w:lastRowLastColumn="0"/>
              <w:rPr>
                <w:b/>
              </w:rPr>
            </w:pPr>
            <w:r w:rsidRPr="00E944D9">
              <w:rPr>
                <w:b/>
              </w:rPr>
              <w:t>Bedreigingen</w:t>
            </w:r>
          </w:p>
          <w:p w14:paraId="0ADDCCDE" w14:textId="77777777" w:rsidR="006C23B6" w:rsidRDefault="007D7173" w:rsidP="00DA5A12">
            <w:pPr>
              <w:pStyle w:val="ListParagraph"/>
              <w:numPr>
                <w:ilvl w:val="0"/>
                <w:numId w:val="40"/>
              </w:numPr>
              <w:cnfStyle w:val="000000000000" w:firstRow="0" w:lastRow="0" w:firstColumn="0" w:lastColumn="0" w:oddVBand="0" w:evenVBand="0" w:oddHBand="0" w:evenHBand="0" w:firstRowFirstColumn="0" w:firstRowLastColumn="0" w:lastRowFirstColumn="0" w:lastRowLastColumn="0"/>
            </w:pPr>
            <w:r>
              <w:t>Consument kan afgekeurde tomaat opvatten als ‘slecht product’</w:t>
            </w:r>
          </w:p>
          <w:p w14:paraId="7E50C847" w14:textId="4F2F6A06" w:rsidR="00B557BE" w:rsidRDefault="00C64B73" w:rsidP="00DA5A12">
            <w:pPr>
              <w:pStyle w:val="ListParagraph"/>
              <w:keepNext/>
              <w:numPr>
                <w:ilvl w:val="0"/>
                <w:numId w:val="40"/>
              </w:numPr>
              <w:jc w:val="both"/>
              <w:cnfStyle w:val="000000000000" w:firstRow="0" w:lastRow="0" w:firstColumn="0" w:lastColumn="0" w:oddVBand="0" w:evenVBand="0" w:oddHBand="0" w:evenHBand="0" w:firstRowFirstColumn="0" w:firstRowLastColumn="0" w:lastRowFirstColumn="0" w:lastRowLastColumn="0"/>
            </w:pPr>
            <w:r>
              <w:t>Veel c</w:t>
            </w:r>
            <w:r w:rsidR="00A3771B">
              <w:t>oncurrentie</w:t>
            </w:r>
          </w:p>
        </w:tc>
      </w:tr>
    </w:tbl>
    <w:p w14:paraId="2A264CA9" w14:textId="77777777" w:rsidR="00E23B57" w:rsidRDefault="00E23B57" w:rsidP="0007102C">
      <w:pPr>
        <w:jc w:val="both"/>
      </w:pPr>
    </w:p>
    <w:p w14:paraId="0213AEAE" w14:textId="6E9AEE4F" w:rsidR="00B31CD2" w:rsidRDefault="00DC2F1E" w:rsidP="00B31CD2">
      <w:pPr>
        <w:pStyle w:val="Heading2"/>
      </w:pPr>
      <w:bookmarkStart w:id="45" w:name="_Toc536686207"/>
      <w:r>
        <w:t>Marktoriëntatie</w:t>
      </w:r>
      <w:bookmarkEnd w:id="45"/>
    </w:p>
    <w:p w14:paraId="690BA99B" w14:textId="0867E7C9" w:rsidR="005B2B88" w:rsidRDefault="00D03F0F" w:rsidP="00D03F0F">
      <w:pPr>
        <w:jc w:val="both"/>
      </w:pPr>
      <w:r>
        <w:t xml:space="preserve">In de SWOT-analyse is als resultaat gekomen </w:t>
      </w:r>
      <w:r w:rsidR="00250ED6">
        <w:t xml:space="preserve">dat </w:t>
      </w:r>
      <w:r>
        <w:t>er ook al heel veel producten</w:t>
      </w:r>
      <w:r w:rsidR="00250ED6">
        <w:t xml:space="preserve"> zijn</w:t>
      </w:r>
      <w:r>
        <w:t xml:space="preserve"> waarin tomaten zijn verwerkt</w:t>
      </w:r>
      <w:r w:rsidR="00250ED6">
        <w:t xml:space="preserve">, dit is een bedreiging voor het product. </w:t>
      </w:r>
      <w:r>
        <w:t xml:space="preserve">Er is veel </w:t>
      </w:r>
      <w:r w:rsidRPr="00E23B57">
        <w:rPr>
          <w:i/>
        </w:rPr>
        <w:t xml:space="preserve">concurrentie </w:t>
      </w:r>
      <w:r>
        <w:t xml:space="preserve">op de markt en daarom is het moeilijk een geheel nieuw product te ontwikkelen. </w:t>
      </w:r>
      <w:r w:rsidR="00250ED6">
        <w:t xml:space="preserve">In deze </w:t>
      </w:r>
      <w:r w:rsidR="00501F4F">
        <w:t>marktoriëntatie</w:t>
      </w:r>
      <w:r w:rsidR="00250ED6">
        <w:t xml:space="preserve"> zal worden </w:t>
      </w:r>
      <w:r w:rsidR="00A85333">
        <w:t xml:space="preserve">onderzocht welke producten er al </w:t>
      </w:r>
      <w:r w:rsidR="00501F4F">
        <w:t>bestaan</w:t>
      </w:r>
      <w:r w:rsidR="00D378C9">
        <w:t xml:space="preserve"> w</w:t>
      </w:r>
      <w:r w:rsidR="00980793">
        <w:t>aar tomaat</w:t>
      </w:r>
      <w:r w:rsidR="00D378C9">
        <w:t xml:space="preserve"> in</w:t>
      </w:r>
      <w:r w:rsidR="00980793">
        <w:t xml:space="preserve"> is verwerkt.</w:t>
      </w:r>
      <w:r w:rsidR="00F872EB">
        <w:t xml:space="preserve"> Hierbij zullen de producten onderverdeeld worden in de volgende productgroepen:</w:t>
      </w:r>
      <w:r w:rsidR="00747B24">
        <w:t xml:space="preserve"> b</w:t>
      </w:r>
      <w:r w:rsidR="003C74E6">
        <w:t xml:space="preserve">rood &amp; </w:t>
      </w:r>
      <w:r w:rsidR="001C6D3C">
        <w:t>broodbeleg</w:t>
      </w:r>
      <w:r w:rsidR="003C74E6">
        <w:t xml:space="preserve">, </w:t>
      </w:r>
      <w:r w:rsidR="00747B24">
        <w:t>s</w:t>
      </w:r>
      <w:r w:rsidR="003C74E6">
        <w:t>noepwaren</w:t>
      </w:r>
      <w:r w:rsidR="005F79AC">
        <w:t>/koek</w:t>
      </w:r>
      <w:r w:rsidR="00747B24">
        <w:t xml:space="preserve">, kant- en klare maaltijden, </w:t>
      </w:r>
      <w:r w:rsidR="00DB5239">
        <w:t xml:space="preserve">dranken, </w:t>
      </w:r>
      <w:r w:rsidR="003D2902">
        <w:t xml:space="preserve">internationale keuken, </w:t>
      </w:r>
      <w:r w:rsidR="001C6D3C">
        <w:t xml:space="preserve">vleesvervangers, </w:t>
      </w:r>
      <w:r w:rsidR="007A1F87">
        <w:t>sauzen</w:t>
      </w:r>
      <w:r w:rsidR="005336B9">
        <w:t xml:space="preserve">. </w:t>
      </w:r>
      <w:r w:rsidR="005B2B88">
        <w:t xml:space="preserve"> </w:t>
      </w:r>
    </w:p>
    <w:p w14:paraId="112C0B78" w14:textId="77777777" w:rsidR="000C3BE9" w:rsidRPr="000C3BE9" w:rsidRDefault="000C3BE9" w:rsidP="00D03F0F">
      <w:pPr>
        <w:jc w:val="both"/>
      </w:pPr>
    </w:p>
    <w:p w14:paraId="3BCA9980" w14:textId="50696E89" w:rsidR="005B2B88" w:rsidRPr="005B2B88" w:rsidRDefault="005B2B88" w:rsidP="005B2B88">
      <w:pPr>
        <w:jc w:val="both"/>
        <w:rPr>
          <w:b/>
        </w:rPr>
      </w:pPr>
      <w:r w:rsidRPr="005B2B88">
        <w:rPr>
          <w:b/>
        </w:rPr>
        <w:t>Brood &amp; broodbeleg:</w:t>
      </w:r>
    </w:p>
    <w:p w14:paraId="77C26A30" w14:textId="34E47464" w:rsidR="005B2B88" w:rsidRPr="00E76EC2" w:rsidRDefault="00007926" w:rsidP="00DA5A12">
      <w:pPr>
        <w:pStyle w:val="ListParagraph"/>
        <w:numPr>
          <w:ilvl w:val="0"/>
          <w:numId w:val="40"/>
        </w:numPr>
        <w:jc w:val="both"/>
      </w:pPr>
      <w:r w:rsidRPr="00E76EC2">
        <w:t>Foca</w:t>
      </w:r>
      <w:r w:rsidR="0032249B" w:rsidRPr="00E76EC2">
        <w:t>cc</w:t>
      </w:r>
      <w:r w:rsidRPr="00E76EC2">
        <w:t xml:space="preserve">ia </w:t>
      </w:r>
    </w:p>
    <w:p w14:paraId="3B51E57D" w14:textId="555AF117" w:rsidR="0032249B" w:rsidRPr="00E76EC2" w:rsidRDefault="0032249B" w:rsidP="00DA5A12">
      <w:pPr>
        <w:pStyle w:val="ListParagraph"/>
        <w:numPr>
          <w:ilvl w:val="0"/>
          <w:numId w:val="40"/>
        </w:numPr>
        <w:jc w:val="both"/>
      </w:pPr>
      <w:r w:rsidRPr="00E76EC2">
        <w:t>Pizza broodjes</w:t>
      </w:r>
    </w:p>
    <w:p w14:paraId="1CDFE2DD" w14:textId="68A3A7FD" w:rsidR="0032249B" w:rsidRPr="00E76EC2" w:rsidRDefault="0032249B" w:rsidP="00DA5A12">
      <w:pPr>
        <w:pStyle w:val="ListParagraph"/>
        <w:numPr>
          <w:ilvl w:val="0"/>
          <w:numId w:val="40"/>
        </w:numPr>
        <w:jc w:val="both"/>
      </w:pPr>
      <w:r w:rsidRPr="00E76EC2">
        <w:t xml:space="preserve">Hummus </w:t>
      </w:r>
      <w:r w:rsidR="003C2164" w:rsidRPr="00E76EC2">
        <w:t>zongedroogde tomaat</w:t>
      </w:r>
    </w:p>
    <w:p w14:paraId="1EC91B6C" w14:textId="2B3267AD" w:rsidR="0032249B" w:rsidRDefault="00E76EC2" w:rsidP="00DA5A12">
      <w:pPr>
        <w:pStyle w:val="ListParagraph"/>
        <w:numPr>
          <w:ilvl w:val="0"/>
          <w:numId w:val="40"/>
        </w:numPr>
        <w:jc w:val="both"/>
      </w:pPr>
      <w:r w:rsidRPr="00E76EC2">
        <w:t>Tomaten sandwich spread</w:t>
      </w:r>
    </w:p>
    <w:p w14:paraId="47C033C9" w14:textId="77777777" w:rsidR="000C3BE9" w:rsidRPr="00E76EC2" w:rsidRDefault="000C3BE9" w:rsidP="000C3BE9">
      <w:pPr>
        <w:pStyle w:val="ListParagraph"/>
        <w:ind w:left="360"/>
        <w:jc w:val="both"/>
      </w:pPr>
    </w:p>
    <w:p w14:paraId="2F1203DE" w14:textId="76702B98" w:rsidR="005B2B88" w:rsidRDefault="005B2B88" w:rsidP="003C2164">
      <w:pPr>
        <w:jc w:val="both"/>
        <w:rPr>
          <w:b/>
        </w:rPr>
      </w:pPr>
      <w:r w:rsidRPr="003C2164">
        <w:rPr>
          <w:b/>
        </w:rPr>
        <w:t>Snoepwaren/koek</w:t>
      </w:r>
      <w:r w:rsidR="003C2164" w:rsidRPr="003C2164">
        <w:rPr>
          <w:b/>
        </w:rPr>
        <w:t>/snacks</w:t>
      </w:r>
      <w:r w:rsidR="003C2164">
        <w:rPr>
          <w:b/>
        </w:rPr>
        <w:t>:</w:t>
      </w:r>
    </w:p>
    <w:p w14:paraId="48456A78" w14:textId="236F9814" w:rsidR="003C2164" w:rsidRPr="00E76EC2" w:rsidRDefault="00281746" w:rsidP="00DA5A12">
      <w:pPr>
        <w:pStyle w:val="ListParagraph"/>
        <w:numPr>
          <w:ilvl w:val="0"/>
          <w:numId w:val="40"/>
        </w:numPr>
        <w:jc w:val="both"/>
      </w:pPr>
      <w:r w:rsidRPr="00E76EC2">
        <w:t>Tomaat basilicum c</w:t>
      </w:r>
      <w:r w:rsidR="003C2164" w:rsidRPr="00E76EC2">
        <w:t>rackers</w:t>
      </w:r>
    </w:p>
    <w:p w14:paraId="6F0BDF9C" w14:textId="338F7AFD" w:rsidR="003C2164" w:rsidRDefault="002C4919" w:rsidP="00DA5A12">
      <w:pPr>
        <w:pStyle w:val="ListParagraph"/>
        <w:numPr>
          <w:ilvl w:val="0"/>
          <w:numId w:val="40"/>
        </w:numPr>
        <w:jc w:val="both"/>
      </w:pPr>
      <w:r w:rsidRPr="00E76EC2">
        <w:t>Snoeptomaatjes</w:t>
      </w:r>
    </w:p>
    <w:p w14:paraId="226E1501" w14:textId="6A429DB4" w:rsidR="000C3BE9" w:rsidRDefault="000C3BE9" w:rsidP="000C3BE9">
      <w:pPr>
        <w:jc w:val="both"/>
      </w:pPr>
    </w:p>
    <w:p w14:paraId="251D86AE" w14:textId="77777777" w:rsidR="000C3BE9" w:rsidRDefault="000C3BE9" w:rsidP="000C3BE9">
      <w:pPr>
        <w:jc w:val="both"/>
        <w:rPr>
          <w:b/>
        </w:rPr>
      </w:pPr>
      <w:r w:rsidRPr="005B2B88">
        <w:rPr>
          <w:b/>
        </w:rPr>
        <w:t>Sauzen</w:t>
      </w:r>
      <w:r>
        <w:rPr>
          <w:b/>
        </w:rPr>
        <w:t>:</w:t>
      </w:r>
    </w:p>
    <w:p w14:paraId="78C484F1" w14:textId="77777777" w:rsidR="000C3BE9" w:rsidRPr="00E76EC2" w:rsidRDefault="000C3BE9" w:rsidP="00DA5A12">
      <w:pPr>
        <w:pStyle w:val="ListParagraph"/>
        <w:numPr>
          <w:ilvl w:val="0"/>
          <w:numId w:val="40"/>
        </w:numPr>
        <w:jc w:val="both"/>
      </w:pPr>
      <w:r w:rsidRPr="00E76EC2">
        <w:t>Ketchup</w:t>
      </w:r>
    </w:p>
    <w:p w14:paraId="262D198C" w14:textId="78734B4F" w:rsidR="000C3BE9" w:rsidRDefault="000C3BE9" w:rsidP="00DA5A12">
      <w:pPr>
        <w:pStyle w:val="ListParagraph"/>
        <w:numPr>
          <w:ilvl w:val="0"/>
          <w:numId w:val="40"/>
        </w:numPr>
        <w:jc w:val="both"/>
      </w:pPr>
      <w:r w:rsidRPr="00E76EC2">
        <w:t>Pastasaus</w:t>
      </w:r>
    </w:p>
    <w:p w14:paraId="7A1D1958" w14:textId="28E0C8C2" w:rsidR="00BE6871" w:rsidRPr="00E76EC2" w:rsidRDefault="00BE6871" w:rsidP="00DA5A12">
      <w:pPr>
        <w:pStyle w:val="ListParagraph"/>
        <w:numPr>
          <w:ilvl w:val="0"/>
          <w:numId w:val="40"/>
        </w:numPr>
        <w:jc w:val="both"/>
      </w:pPr>
      <w:r>
        <w:t>Tomatenpuree</w:t>
      </w:r>
    </w:p>
    <w:p w14:paraId="18A8F722" w14:textId="77777777" w:rsidR="000C3BE9" w:rsidRPr="00E76EC2" w:rsidRDefault="000C3BE9" w:rsidP="000C3BE9">
      <w:pPr>
        <w:jc w:val="both"/>
      </w:pPr>
    </w:p>
    <w:p w14:paraId="66EA2D7F" w14:textId="2B39DD69" w:rsidR="005B2B88" w:rsidRDefault="00281746" w:rsidP="005B2B88">
      <w:pPr>
        <w:jc w:val="both"/>
        <w:rPr>
          <w:b/>
        </w:rPr>
      </w:pPr>
      <w:r>
        <w:rPr>
          <w:b/>
        </w:rPr>
        <w:t>(</w:t>
      </w:r>
      <w:r w:rsidR="005B2B88" w:rsidRPr="005B2B88">
        <w:rPr>
          <w:b/>
        </w:rPr>
        <w:t>Kant- en klare</w:t>
      </w:r>
      <w:r>
        <w:rPr>
          <w:b/>
        </w:rPr>
        <w:t>)</w:t>
      </w:r>
      <w:r w:rsidR="005B2B88" w:rsidRPr="005B2B88">
        <w:rPr>
          <w:b/>
        </w:rPr>
        <w:t xml:space="preserve"> maaltijden</w:t>
      </w:r>
      <w:r w:rsidR="0038727D">
        <w:rPr>
          <w:b/>
        </w:rPr>
        <w:t>:</w:t>
      </w:r>
    </w:p>
    <w:p w14:paraId="3082E47A" w14:textId="73808437" w:rsidR="0038727D" w:rsidRPr="00E76EC2" w:rsidRDefault="0038727D" w:rsidP="00DA5A12">
      <w:pPr>
        <w:pStyle w:val="ListParagraph"/>
        <w:numPr>
          <w:ilvl w:val="0"/>
          <w:numId w:val="40"/>
        </w:numPr>
        <w:jc w:val="both"/>
      </w:pPr>
      <w:r w:rsidRPr="00E76EC2">
        <w:t>Soep</w:t>
      </w:r>
    </w:p>
    <w:p w14:paraId="245D357B" w14:textId="7D74D2E2" w:rsidR="0038727D" w:rsidRPr="00E76EC2" w:rsidRDefault="00281746" w:rsidP="00DA5A12">
      <w:pPr>
        <w:pStyle w:val="ListParagraph"/>
        <w:numPr>
          <w:ilvl w:val="0"/>
          <w:numId w:val="40"/>
        </w:numPr>
        <w:jc w:val="both"/>
      </w:pPr>
      <w:r w:rsidRPr="00E76EC2">
        <w:t>Maaltijdsalades</w:t>
      </w:r>
    </w:p>
    <w:p w14:paraId="05CB2922" w14:textId="6B51B837" w:rsidR="00281746" w:rsidRPr="00E76EC2" w:rsidRDefault="002C3F8B" w:rsidP="00DA5A12">
      <w:pPr>
        <w:pStyle w:val="ListParagraph"/>
        <w:numPr>
          <w:ilvl w:val="0"/>
          <w:numId w:val="40"/>
        </w:numPr>
        <w:jc w:val="both"/>
      </w:pPr>
      <w:r w:rsidRPr="00E76EC2">
        <w:t>Pizza</w:t>
      </w:r>
    </w:p>
    <w:p w14:paraId="3915094C" w14:textId="167A4BC1" w:rsidR="002C3F8B" w:rsidRDefault="00E76EC2" w:rsidP="00DA5A12">
      <w:pPr>
        <w:pStyle w:val="ListParagraph"/>
        <w:numPr>
          <w:ilvl w:val="0"/>
          <w:numId w:val="40"/>
        </w:numPr>
        <w:jc w:val="both"/>
      </w:pPr>
      <w:r w:rsidRPr="00E76EC2">
        <w:t xml:space="preserve">Lasagne </w:t>
      </w:r>
    </w:p>
    <w:p w14:paraId="6CB8FA4F" w14:textId="3E475B59" w:rsidR="00E76EC2" w:rsidRDefault="00E76EC2" w:rsidP="00DA5A12">
      <w:pPr>
        <w:pStyle w:val="ListParagraph"/>
        <w:numPr>
          <w:ilvl w:val="0"/>
          <w:numId w:val="40"/>
        </w:numPr>
        <w:jc w:val="both"/>
      </w:pPr>
      <w:r>
        <w:t xml:space="preserve">Pasta </w:t>
      </w:r>
    </w:p>
    <w:p w14:paraId="528842D7" w14:textId="77777777" w:rsidR="000C3BE9" w:rsidRPr="00E76EC2" w:rsidRDefault="000C3BE9" w:rsidP="000C3BE9">
      <w:pPr>
        <w:pStyle w:val="ListParagraph"/>
        <w:ind w:left="360"/>
        <w:jc w:val="both"/>
      </w:pPr>
    </w:p>
    <w:p w14:paraId="155C3935" w14:textId="48F2F657" w:rsidR="005B2B88" w:rsidRDefault="005B2B88" w:rsidP="005B2B88">
      <w:pPr>
        <w:jc w:val="both"/>
        <w:rPr>
          <w:b/>
        </w:rPr>
      </w:pPr>
      <w:r w:rsidRPr="005B2B88">
        <w:rPr>
          <w:b/>
        </w:rPr>
        <w:t>Dranken:</w:t>
      </w:r>
    </w:p>
    <w:p w14:paraId="460CEB43" w14:textId="7B7BF6A7" w:rsidR="002C4919" w:rsidRDefault="002C4919" w:rsidP="00DA5A12">
      <w:pPr>
        <w:pStyle w:val="ListParagraph"/>
        <w:numPr>
          <w:ilvl w:val="0"/>
          <w:numId w:val="40"/>
        </w:numPr>
        <w:jc w:val="both"/>
      </w:pPr>
      <w:r w:rsidRPr="00E76EC2">
        <w:t>Tomatensap</w:t>
      </w:r>
    </w:p>
    <w:p w14:paraId="5DB24C4B" w14:textId="77777777" w:rsidR="000C3BE9" w:rsidRPr="00E76EC2" w:rsidRDefault="000C3BE9" w:rsidP="000C3BE9">
      <w:pPr>
        <w:pStyle w:val="ListParagraph"/>
        <w:ind w:left="360"/>
        <w:jc w:val="both"/>
      </w:pPr>
    </w:p>
    <w:p w14:paraId="51C251E2" w14:textId="7F7B0ACB" w:rsidR="005B2B88" w:rsidRDefault="005B2B88" w:rsidP="005B2B88">
      <w:pPr>
        <w:jc w:val="both"/>
        <w:rPr>
          <w:b/>
        </w:rPr>
      </w:pPr>
      <w:r w:rsidRPr="005B2B88">
        <w:rPr>
          <w:b/>
        </w:rPr>
        <w:t>Internationale keuken</w:t>
      </w:r>
    </w:p>
    <w:p w14:paraId="2E5A1751" w14:textId="5C2B2FAD" w:rsidR="00DD4DB3" w:rsidRPr="00E76EC2" w:rsidRDefault="00DD4DB3" w:rsidP="00DA5A12">
      <w:pPr>
        <w:pStyle w:val="ListParagraph"/>
        <w:numPr>
          <w:ilvl w:val="0"/>
          <w:numId w:val="40"/>
        </w:numPr>
        <w:jc w:val="both"/>
      </w:pPr>
      <w:r w:rsidRPr="00E76EC2">
        <w:t>Zongedroogde tomaten</w:t>
      </w:r>
    </w:p>
    <w:p w14:paraId="6E8A96B2" w14:textId="77777777" w:rsidR="000C3BE9" w:rsidRPr="00E76EC2" w:rsidRDefault="000C3BE9" w:rsidP="002B05DB">
      <w:pPr>
        <w:jc w:val="both"/>
      </w:pPr>
    </w:p>
    <w:p w14:paraId="4D8946BF" w14:textId="76349CC0" w:rsidR="005B2B88" w:rsidRDefault="00AE5D3A" w:rsidP="005B2B88">
      <w:pPr>
        <w:jc w:val="both"/>
        <w:rPr>
          <w:b/>
        </w:rPr>
      </w:pPr>
      <w:r>
        <w:rPr>
          <w:b/>
        </w:rPr>
        <w:t>V</w:t>
      </w:r>
      <w:r w:rsidR="005B2B88" w:rsidRPr="005B2B88">
        <w:rPr>
          <w:b/>
        </w:rPr>
        <w:t>leesvervangers</w:t>
      </w:r>
      <w:r w:rsidR="00E76EC2">
        <w:rPr>
          <w:b/>
        </w:rPr>
        <w:t xml:space="preserve">: </w:t>
      </w:r>
    </w:p>
    <w:p w14:paraId="54791DA8" w14:textId="264C66C0" w:rsidR="00E76EC2" w:rsidRPr="00F263A4" w:rsidRDefault="00910072" w:rsidP="00DA5A12">
      <w:pPr>
        <w:pStyle w:val="ListParagraph"/>
        <w:numPr>
          <w:ilvl w:val="0"/>
          <w:numId w:val="40"/>
        </w:numPr>
        <w:jc w:val="both"/>
      </w:pPr>
      <w:r>
        <w:t>Vegetarische s</w:t>
      </w:r>
      <w:r w:rsidR="00F263A4" w:rsidRPr="00F263A4">
        <w:t>chnitzel tomaat-mozzarella</w:t>
      </w:r>
    </w:p>
    <w:p w14:paraId="531CD9EA" w14:textId="0F5034FA" w:rsidR="000C3BE9" w:rsidRDefault="000C3BE9" w:rsidP="000C3BE9">
      <w:pPr>
        <w:jc w:val="both"/>
        <w:rPr>
          <w:b/>
        </w:rPr>
      </w:pPr>
    </w:p>
    <w:p w14:paraId="130D0A8D" w14:textId="28A17B6D" w:rsidR="005A1E2B" w:rsidRPr="005A1E2B" w:rsidRDefault="005A1E2B" w:rsidP="000C3BE9">
      <w:pPr>
        <w:jc w:val="both"/>
      </w:pPr>
      <w:r w:rsidRPr="005A1E2B">
        <w:t>Ook is er onderzoek gedaan naar producten waarin specifiek alleen afgekeurde tomaten voor gebruikt zijn. Op dit moment is het alleen nog bekend dat afgekeurde tomaten gebruikt worden in pastasauzen of ketchup.</w:t>
      </w:r>
      <w:r w:rsidR="002A77BF">
        <w:t xml:space="preserve"> Zoals te zien is zijn er </w:t>
      </w:r>
      <w:r w:rsidR="0008337E">
        <w:t>vooral veel (kant- en klare) maaltijden</w:t>
      </w:r>
      <w:r w:rsidR="001E03E7">
        <w:t>, sauzen</w:t>
      </w:r>
      <w:r w:rsidR="00E75BF3">
        <w:t xml:space="preserve"> en </w:t>
      </w:r>
      <w:r w:rsidR="001E03E7">
        <w:t>broodbeleg</w:t>
      </w:r>
      <w:r w:rsidR="0008337E">
        <w:t xml:space="preserve"> waarin </w:t>
      </w:r>
      <w:r w:rsidR="001E03E7">
        <w:t xml:space="preserve">tomaat wordt verwerkt. </w:t>
      </w:r>
      <w:r w:rsidR="00E75BF3">
        <w:t xml:space="preserve">Er bestaan nog niet echt snoepwaren/tussendoortjes/snacks waarin tomaat </w:t>
      </w:r>
      <w:r w:rsidR="009F63DA">
        <w:t xml:space="preserve">is verwerkt, alleen crackers en snoeptomaatjes zelf. Hetzelfde geldt voor vlees/vleesvervangers. </w:t>
      </w:r>
    </w:p>
    <w:p w14:paraId="7C7428DA" w14:textId="77777777" w:rsidR="005A1E2B" w:rsidRPr="000C3BE9" w:rsidRDefault="005A1E2B" w:rsidP="000C3BE9">
      <w:pPr>
        <w:jc w:val="both"/>
        <w:rPr>
          <w:b/>
        </w:rPr>
      </w:pPr>
    </w:p>
    <w:p w14:paraId="22C2DC9E" w14:textId="3F78569A" w:rsidR="00E45C7D" w:rsidRDefault="00650AA6" w:rsidP="00AC4DBC">
      <w:pPr>
        <w:pStyle w:val="Heading2"/>
        <w:rPr>
          <w:lang w:eastAsia="nl-NL"/>
        </w:rPr>
      </w:pPr>
      <w:bookmarkStart w:id="46" w:name="_Toc536686208"/>
      <w:r>
        <w:rPr>
          <w:lang w:eastAsia="nl-NL"/>
        </w:rPr>
        <w:t>conclusies</w:t>
      </w:r>
      <w:r w:rsidR="00CB50B6">
        <w:rPr>
          <w:lang w:eastAsia="nl-NL"/>
        </w:rPr>
        <w:t xml:space="preserve"> </w:t>
      </w:r>
      <w:r w:rsidR="007B0AB0">
        <w:rPr>
          <w:lang w:eastAsia="nl-NL"/>
        </w:rPr>
        <w:t>en beslissingen</w:t>
      </w:r>
      <w:bookmarkEnd w:id="46"/>
    </w:p>
    <w:p w14:paraId="5CEA7507" w14:textId="2635A8C8" w:rsidR="006D4288" w:rsidRDefault="00D65B90" w:rsidP="006D4288">
      <w:pPr>
        <w:jc w:val="both"/>
      </w:pPr>
      <w:r>
        <w:rPr>
          <w:lang w:eastAsia="nl-NL"/>
        </w:rPr>
        <w:t xml:space="preserve">Tijdens de oriëntatiefase zijn de </w:t>
      </w:r>
      <w:r w:rsidR="00D9515E">
        <w:rPr>
          <w:lang w:eastAsia="nl-NL"/>
        </w:rPr>
        <w:t>eisen van de opdrachtgever</w:t>
      </w:r>
      <w:r w:rsidR="009717B7">
        <w:rPr>
          <w:lang w:eastAsia="nl-NL"/>
        </w:rPr>
        <w:t xml:space="preserve"> en d</w:t>
      </w:r>
      <w:r w:rsidR="00D9515E">
        <w:rPr>
          <w:lang w:eastAsia="nl-NL"/>
        </w:rPr>
        <w:t>e trends</w:t>
      </w:r>
      <w:r w:rsidR="009717B7">
        <w:rPr>
          <w:lang w:eastAsia="nl-NL"/>
        </w:rPr>
        <w:t xml:space="preserve"> van nu vastgesteld. Ook is er een SWOT-analyse vastgesteld voor het product afgekeurde tomaten en er is marktonderzoek gedaan naar</w:t>
      </w:r>
      <w:r w:rsidR="00B12926">
        <w:rPr>
          <w:lang w:eastAsia="nl-NL"/>
        </w:rPr>
        <w:t xml:space="preserve"> producten die tomaat bevatten. </w:t>
      </w:r>
      <w:r w:rsidR="00FA4F23">
        <w:rPr>
          <w:lang w:eastAsia="nl-NL"/>
        </w:rPr>
        <w:t>De opdrachtgever stelt als eis een duurzaam, product te ontwikkelen waarin de afgekeurde tomaten zoveel mogelijk worden verwerkt. Duurza</w:t>
      </w:r>
      <w:r w:rsidR="00FC35FC">
        <w:rPr>
          <w:lang w:eastAsia="nl-NL"/>
        </w:rPr>
        <w:t xml:space="preserve">amheid </w:t>
      </w:r>
      <w:r w:rsidR="00FA4F23">
        <w:rPr>
          <w:lang w:eastAsia="nl-NL"/>
        </w:rPr>
        <w:t xml:space="preserve">is ook een trend </w:t>
      </w:r>
      <w:r w:rsidR="00FC35FC">
        <w:rPr>
          <w:lang w:eastAsia="nl-NL"/>
        </w:rPr>
        <w:t xml:space="preserve">op het moment, dus het is belangrijk dat </w:t>
      </w:r>
      <w:r w:rsidR="002F51AF">
        <w:rPr>
          <w:lang w:eastAsia="nl-NL"/>
        </w:rPr>
        <w:t>hierop</w:t>
      </w:r>
      <w:r w:rsidR="00FC35FC">
        <w:rPr>
          <w:lang w:eastAsia="nl-NL"/>
        </w:rPr>
        <w:t xml:space="preserve"> ingespeeld</w:t>
      </w:r>
      <w:r w:rsidR="007B0AB0">
        <w:rPr>
          <w:lang w:eastAsia="nl-NL"/>
        </w:rPr>
        <w:t xml:space="preserve"> </w:t>
      </w:r>
      <w:r w:rsidR="00FC35FC">
        <w:rPr>
          <w:lang w:eastAsia="nl-NL"/>
        </w:rPr>
        <w:t xml:space="preserve">wordt </w:t>
      </w:r>
      <w:r w:rsidR="007B0AB0">
        <w:rPr>
          <w:lang w:eastAsia="nl-NL"/>
        </w:rPr>
        <w:t xml:space="preserve">in de volgende fases </w:t>
      </w:r>
      <w:r w:rsidR="00FC35FC">
        <w:rPr>
          <w:lang w:eastAsia="nl-NL"/>
        </w:rPr>
        <w:t xml:space="preserve">bij de ontwikkeling van het product. </w:t>
      </w:r>
      <w:r w:rsidR="00F17402">
        <w:rPr>
          <w:lang w:eastAsia="nl-NL"/>
        </w:rPr>
        <w:t>Hiernaast is</w:t>
      </w:r>
      <w:r w:rsidR="00EC2F3F">
        <w:rPr>
          <w:lang w:eastAsia="nl-NL"/>
        </w:rPr>
        <w:t xml:space="preserve"> </w:t>
      </w:r>
      <w:r w:rsidR="00F45354">
        <w:rPr>
          <w:lang w:eastAsia="nl-NL"/>
        </w:rPr>
        <w:t>minder vlees</w:t>
      </w:r>
      <w:r w:rsidR="00F17402">
        <w:rPr>
          <w:lang w:eastAsia="nl-NL"/>
        </w:rPr>
        <w:t xml:space="preserve"> een trend</w:t>
      </w:r>
      <w:r w:rsidR="00EC2F3F">
        <w:rPr>
          <w:lang w:eastAsia="nl-NL"/>
        </w:rPr>
        <w:t xml:space="preserve"> op het moment. Uit de marktoriëntatie is ook gekomen dat er bijna geen vleesvervangers zijn die tomaat bevatten, alleen een schnitzel. </w:t>
      </w:r>
      <w:r w:rsidR="001C2684">
        <w:rPr>
          <w:lang w:eastAsia="nl-NL"/>
        </w:rPr>
        <w:t xml:space="preserve">In de volgende fase zal dus nagedacht </w:t>
      </w:r>
      <w:r w:rsidR="004D5788">
        <w:rPr>
          <w:lang w:eastAsia="nl-NL"/>
        </w:rPr>
        <w:t xml:space="preserve">moeten </w:t>
      </w:r>
      <w:r w:rsidR="001C2684">
        <w:rPr>
          <w:lang w:eastAsia="nl-NL"/>
        </w:rPr>
        <w:t xml:space="preserve">worden over een vleesvervanger waarin de afgekeurde tomaten worden verwerkt. </w:t>
      </w:r>
      <w:r w:rsidR="002A77BF">
        <w:rPr>
          <w:lang w:eastAsia="nl-NL"/>
        </w:rPr>
        <w:t xml:space="preserve">Hiernaast is uit de marktoriëntatie gekomen dat er nog niet veel </w:t>
      </w:r>
      <w:r w:rsidR="006D4288">
        <w:t xml:space="preserve">snoepwaren/tussendoortjes/snacks </w:t>
      </w:r>
      <w:r w:rsidR="00A92067">
        <w:t xml:space="preserve">op de markt zijn </w:t>
      </w:r>
      <w:r w:rsidR="006D4288">
        <w:t>waarin tomaat is verwerkt, alleen crackers en snoeptomaatjes zelf.</w:t>
      </w:r>
      <w:r w:rsidR="004E7C8E">
        <w:t xml:space="preserve"> </w:t>
      </w:r>
      <w:r w:rsidR="006D4288">
        <w:t>Bij het</w:t>
      </w:r>
      <w:r w:rsidR="007179FD">
        <w:t xml:space="preserve"> bedenken en </w:t>
      </w:r>
      <w:r w:rsidR="006D4288">
        <w:t xml:space="preserve">ontwikkelen van een product </w:t>
      </w:r>
      <w:r w:rsidR="004E7C8E">
        <w:t>in de volgende fase van het pro</w:t>
      </w:r>
      <w:r w:rsidR="00681893">
        <w:t>ject</w:t>
      </w:r>
      <w:r w:rsidR="006D4288">
        <w:t xml:space="preserve">, zal men dus </w:t>
      </w:r>
      <w:r w:rsidR="00681893">
        <w:t>naast de vleesvervanger</w:t>
      </w:r>
      <w:r w:rsidR="00AE5D3A">
        <w:t>, ook</w:t>
      </w:r>
      <w:r w:rsidR="000B0061">
        <w:t xml:space="preserve"> in</w:t>
      </w:r>
      <w:r w:rsidR="006D4288">
        <w:t xml:space="preserve"> deze productgroep</w:t>
      </w:r>
      <w:r w:rsidR="00AE5D3A">
        <w:t xml:space="preserve"> </w:t>
      </w:r>
      <w:r w:rsidR="006D4288">
        <w:t xml:space="preserve">moeten </w:t>
      </w:r>
      <w:r w:rsidR="00BC7B49">
        <w:t>zitten, waar</w:t>
      </w:r>
      <w:r w:rsidR="000B0061">
        <w:t xml:space="preserve">bij rekening gehouden moet worden met </w:t>
      </w:r>
      <w:r w:rsidR="00BC7B49">
        <w:t xml:space="preserve">de trends. </w:t>
      </w:r>
    </w:p>
    <w:p w14:paraId="5C1EEEE9" w14:textId="77777777" w:rsidR="000B0061" w:rsidRPr="005A1E2B" w:rsidRDefault="000B0061" w:rsidP="006D4288">
      <w:pPr>
        <w:jc w:val="both"/>
      </w:pPr>
    </w:p>
    <w:p w14:paraId="191490C5" w14:textId="0D368CC6" w:rsidR="00B300A9" w:rsidRDefault="00B300A9" w:rsidP="00E45C7D">
      <w:pPr>
        <w:rPr>
          <w:lang w:eastAsia="nl-NL"/>
        </w:rPr>
      </w:pPr>
      <w:r w:rsidRPr="7D0080AC">
        <w:rPr>
          <w:lang w:eastAsia="nl-NL"/>
        </w:rPr>
        <w:br w:type="page"/>
      </w:r>
    </w:p>
    <w:p w14:paraId="7C51C24D" w14:textId="129E5025" w:rsidR="000D52F3" w:rsidRDefault="00895F83" w:rsidP="00DD26E7">
      <w:pPr>
        <w:pStyle w:val="Heading1"/>
      </w:pPr>
      <w:bookmarkStart w:id="47" w:name="_Toc535833472"/>
      <w:bookmarkStart w:id="48" w:name="_Toc535834075"/>
      <w:bookmarkStart w:id="49" w:name="_Toc535841343"/>
      <w:bookmarkStart w:id="50" w:name="_Toc536686209"/>
      <w:r>
        <w:t>Concept ontwikkelings fase</w:t>
      </w:r>
      <w:bookmarkEnd w:id="47"/>
      <w:bookmarkEnd w:id="48"/>
      <w:bookmarkEnd w:id="49"/>
      <w:bookmarkEnd w:id="50"/>
    </w:p>
    <w:p w14:paraId="50522C9B" w14:textId="6DD7B5DF" w:rsidR="00660628" w:rsidRDefault="00F94E83" w:rsidP="00F94E83">
      <w:pPr>
        <w:jc w:val="both"/>
      </w:pPr>
      <w:bookmarkStart w:id="51" w:name="_Toc535833473"/>
      <w:bookmarkStart w:id="52" w:name="_Toc535834076"/>
      <w:bookmarkStart w:id="53" w:name="_Toc535841344"/>
      <w:r>
        <w:t xml:space="preserve">Tijdens de concept ontwikkelingsfase </w:t>
      </w:r>
      <w:r w:rsidR="00256648">
        <w:t>z</w:t>
      </w:r>
      <w:r w:rsidR="00660628">
        <w:t>ullen er eerst brainstormsessies gehouden worden</w:t>
      </w:r>
      <w:r w:rsidR="002F1959">
        <w:t xml:space="preserve"> waarbij gebruik </w:t>
      </w:r>
      <w:r w:rsidR="00AA30CC">
        <w:t xml:space="preserve">wordt gemaakt van de creativiteitstechnieken, zie </w:t>
      </w:r>
      <w:r w:rsidR="00380EBC">
        <w:t xml:space="preserve">2.2. Tijdens de sessies </w:t>
      </w:r>
      <w:r w:rsidR="0087607D">
        <w:t xml:space="preserve">gaat </w:t>
      </w:r>
      <w:r w:rsidR="00660628">
        <w:t>men brainstormen over</w:t>
      </w:r>
      <w:r w:rsidR="00FD6CB3">
        <w:t xml:space="preserve"> vleesvervangers en snoep/snacks d</w:t>
      </w:r>
      <w:r w:rsidR="00BF441A">
        <w:t>ie ontwikkeld kunnen worden met de afgekeurde</w:t>
      </w:r>
      <w:r w:rsidR="00FD6CB3">
        <w:t xml:space="preserve"> tomaten. In de </w:t>
      </w:r>
      <w:r w:rsidR="00BC0175">
        <w:t>oriëntatiefase</w:t>
      </w:r>
      <w:r w:rsidR="00FD6CB3">
        <w:t xml:space="preserve"> is er namelijk </w:t>
      </w:r>
      <w:r w:rsidR="002566C4">
        <w:t xml:space="preserve">onderzoek gedaan naar de trends op dit moment en er is </w:t>
      </w:r>
      <w:r w:rsidR="00BC0175">
        <w:t xml:space="preserve">een marktoriëntatie gedaan, waaruit als resultaat kwam dat er op dit moment nog </w:t>
      </w:r>
      <w:r w:rsidR="002566C4">
        <w:t>weinig</w:t>
      </w:r>
      <w:r w:rsidR="00715678">
        <w:t xml:space="preserve"> vleesvervangers</w:t>
      </w:r>
      <w:r w:rsidR="002566C4">
        <w:t xml:space="preserve"> zijn die tomaat bevatten. Aangezien </w:t>
      </w:r>
      <w:r w:rsidR="00E36935">
        <w:t xml:space="preserve">minder </w:t>
      </w:r>
      <w:r w:rsidR="002F51AF">
        <w:t>vleesconsumptie</w:t>
      </w:r>
      <w:r w:rsidR="009F015C">
        <w:t xml:space="preserve"> ook</w:t>
      </w:r>
      <w:r w:rsidR="00E36935">
        <w:t xml:space="preserve"> </w:t>
      </w:r>
      <w:r w:rsidR="00A32F77">
        <w:t xml:space="preserve">een trend is op het moment, </w:t>
      </w:r>
      <w:r w:rsidR="009F015C">
        <w:t xml:space="preserve">zal er gebrainstormd worden </w:t>
      </w:r>
      <w:r w:rsidR="00370375">
        <w:t xml:space="preserve">over </w:t>
      </w:r>
      <w:r w:rsidR="009F73BE">
        <w:t xml:space="preserve">vleesvervangers waarin de </w:t>
      </w:r>
      <w:r w:rsidR="000877F1">
        <w:t xml:space="preserve">afgekeurde tomaat wordt verwerkt. </w:t>
      </w:r>
      <w:r w:rsidR="00B47BC9">
        <w:t xml:space="preserve">Omdat er naast de echte snoeptomaatjes nog niet echt </w:t>
      </w:r>
      <w:r w:rsidR="008404AA">
        <w:t xml:space="preserve">snoep/snacks met tomaat op de markt </w:t>
      </w:r>
      <w:r w:rsidR="00334DD9">
        <w:t xml:space="preserve">zijn, zal </w:t>
      </w:r>
      <w:r w:rsidR="000C7EA4">
        <w:t xml:space="preserve">er </w:t>
      </w:r>
      <w:r w:rsidR="00334DD9">
        <w:t>ook gebrainstormd worden</w:t>
      </w:r>
      <w:r w:rsidR="000C7EA4">
        <w:t xml:space="preserve"> over </w:t>
      </w:r>
      <w:r w:rsidR="006A3BBC">
        <w:t>snoep/snacks waarin de afgekeurde tomaten verwerkt kunnen worden</w:t>
      </w:r>
      <w:r w:rsidR="00334DD9">
        <w:t xml:space="preserve">. </w:t>
      </w:r>
      <w:r w:rsidR="000A2E04">
        <w:t xml:space="preserve">Door een snoepje of snack te ontwikkelen waarin </w:t>
      </w:r>
      <w:r w:rsidR="0075564A">
        <w:t xml:space="preserve">veel tomaat is verwerkt, </w:t>
      </w:r>
      <w:r w:rsidR="00577CAB">
        <w:t xml:space="preserve">zal de consument het </w:t>
      </w:r>
      <w:r w:rsidR="001D7530">
        <w:t>kunnen</w:t>
      </w:r>
      <w:r w:rsidR="00577CAB">
        <w:t xml:space="preserve"> zien als een</w:t>
      </w:r>
      <w:r w:rsidR="001D7530">
        <w:t xml:space="preserve"> ‘gezond product’,</w:t>
      </w:r>
      <w:r w:rsidR="00493165">
        <w:t xml:space="preserve"> </w:t>
      </w:r>
      <w:r w:rsidR="0075564A">
        <w:t>waardoor er wordt ingespeeld op de tren</w:t>
      </w:r>
      <w:r w:rsidR="00FD6419">
        <w:t>d</w:t>
      </w:r>
      <w:r w:rsidR="0013133D">
        <w:t xml:space="preserve"> </w:t>
      </w:r>
      <w:r w:rsidR="009B633C">
        <w:t xml:space="preserve">‘gezonde voeding’. </w:t>
      </w:r>
      <w:r w:rsidR="00294175">
        <w:t xml:space="preserve">De resultaten van de brainstormsessies zijn te vinden in 4.1. </w:t>
      </w:r>
      <w:r w:rsidR="00AE6D04">
        <w:t>Na de brainstormsessies zullen er 3 concept producten w</w:t>
      </w:r>
      <w:r w:rsidR="00E64950">
        <w:t>orden ontwikkeld</w:t>
      </w:r>
      <w:r w:rsidR="00B473EC">
        <w:t xml:space="preserve"> die bedacht zijn tijdens de </w:t>
      </w:r>
      <w:r w:rsidR="002F51AF">
        <w:t>brainstormsessies</w:t>
      </w:r>
      <w:r w:rsidR="00E64950">
        <w:t xml:space="preserve">. Het expertpanel zal hierbij </w:t>
      </w:r>
      <w:r w:rsidR="00A44998">
        <w:t>beslissen</w:t>
      </w:r>
      <w:r w:rsidR="00E64950">
        <w:t xml:space="preserve"> op basis van sensorische testen, welk van deze concepten verder </w:t>
      </w:r>
      <w:r w:rsidR="007471B7">
        <w:t>geoptimaliseerd</w:t>
      </w:r>
      <w:r w:rsidR="00E64950">
        <w:t xml:space="preserve"> wordt in de product definitie fase. </w:t>
      </w:r>
    </w:p>
    <w:p w14:paraId="6F5A7DFC" w14:textId="77777777" w:rsidR="00660628" w:rsidRDefault="00660628" w:rsidP="00F94E83">
      <w:pPr>
        <w:jc w:val="both"/>
      </w:pPr>
    </w:p>
    <w:p w14:paraId="2080DA2D" w14:textId="129E5025" w:rsidR="00266F3F" w:rsidRDefault="00266F3F" w:rsidP="00F94E83">
      <w:pPr>
        <w:pStyle w:val="Heading2"/>
      </w:pPr>
      <w:bookmarkStart w:id="54" w:name="_Toc536686210"/>
      <w:r>
        <w:t>Brainstormsessie resultaten</w:t>
      </w:r>
      <w:bookmarkEnd w:id="51"/>
      <w:bookmarkEnd w:id="52"/>
      <w:bookmarkEnd w:id="53"/>
      <w:bookmarkEnd w:id="54"/>
    </w:p>
    <w:p w14:paraId="099898DE" w14:textId="42F01179" w:rsidR="00021EA2" w:rsidRDefault="00DD352C" w:rsidP="00DD352C">
      <w:pPr>
        <w:jc w:val="both"/>
        <w:rPr>
          <w:lang w:eastAsia="nl-NL"/>
        </w:rPr>
      </w:pPr>
      <w:r>
        <w:rPr>
          <w:lang w:eastAsia="nl-NL"/>
        </w:rPr>
        <w:t>Tijdens de brainstormsessie</w:t>
      </w:r>
      <w:r w:rsidR="0075177A">
        <w:rPr>
          <w:lang w:eastAsia="nl-NL"/>
        </w:rPr>
        <w:t xml:space="preserve"> </w:t>
      </w:r>
      <w:r>
        <w:rPr>
          <w:lang w:eastAsia="nl-NL"/>
        </w:rPr>
        <w:t>is er</w:t>
      </w:r>
      <w:r w:rsidR="00DB39B9">
        <w:rPr>
          <w:lang w:eastAsia="nl-NL"/>
        </w:rPr>
        <w:t xml:space="preserve"> door het projectteam van adviesbureau The Developers</w:t>
      </w:r>
      <w:r>
        <w:rPr>
          <w:lang w:eastAsia="nl-NL"/>
        </w:rPr>
        <w:t xml:space="preserve"> nagedacht over</w:t>
      </w:r>
      <w:r w:rsidR="00F95AC3">
        <w:rPr>
          <w:lang w:eastAsia="nl-NL"/>
        </w:rPr>
        <w:t xml:space="preserve"> vleesvervangers</w:t>
      </w:r>
      <w:r w:rsidR="003E7BBB">
        <w:rPr>
          <w:lang w:eastAsia="nl-NL"/>
        </w:rPr>
        <w:t xml:space="preserve"> en snoep/snacks</w:t>
      </w:r>
      <w:r>
        <w:rPr>
          <w:lang w:eastAsia="nl-NL"/>
        </w:rPr>
        <w:t xml:space="preserve"> </w:t>
      </w:r>
      <w:r w:rsidR="00035C2A">
        <w:rPr>
          <w:lang w:eastAsia="nl-NL"/>
        </w:rPr>
        <w:t>waarin zoveel mogelijk afkeurde tomaten verwerkt kunnen worden</w:t>
      </w:r>
      <w:r w:rsidR="00021EA2">
        <w:rPr>
          <w:lang w:eastAsia="nl-NL"/>
        </w:rPr>
        <w:t xml:space="preserve">. Hierbij </w:t>
      </w:r>
      <w:r w:rsidR="00A7210C">
        <w:rPr>
          <w:lang w:eastAsia="nl-NL"/>
        </w:rPr>
        <w:t xml:space="preserve">is gebruik gemaakt van de </w:t>
      </w:r>
      <w:r w:rsidR="004A79A0">
        <w:rPr>
          <w:lang w:eastAsia="nl-NL"/>
        </w:rPr>
        <w:t xml:space="preserve">creativiteitstechnieken, met als doel los te komen van vaste denkpatronen </w:t>
      </w:r>
      <w:r w:rsidR="005406B2">
        <w:rPr>
          <w:lang w:eastAsia="nl-NL"/>
        </w:rPr>
        <w:t xml:space="preserve">en te denken in een andere manier, om zo tot nieuwe ideeën te komen. </w:t>
      </w:r>
      <w:r w:rsidR="00C20125">
        <w:rPr>
          <w:lang w:eastAsia="nl-NL"/>
        </w:rPr>
        <w:t>Tijdens de</w:t>
      </w:r>
      <w:r w:rsidR="0075177A">
        <w:rPr>
          <w:lang w:eastAsia="nl-NL"/>
        </w:rPr>
        <w:t xml:space="preserve"> sessie is het projectteam als volgt te werk gegaan:</w:t>
      </w:r>
    </w:p>
    <w:p w14:paraId="658C1C74" w14:textId="055A860C" w:rsidR="003E775F" w:rsidRDefault="0075177A" w:rsidP="003E775F">
      <w:pPr>
        <w:pStyle w:val="ListParagraph"/>
        <w:numPr>
          <w:ilvl w:val="0"/>
          <w:numId w:val="56"/>
        </w:numPr>
        <w:jc w:val="both"/>
        <w:rPr>
          <w:lang w:eastAsia="nl-NL"/>
        </w:rPr>
      </w:pPr>
      <w:r>
        <w:rPr>
          <w:lang w:eastAsia="nl-NL"/>
        </w:rPr>
        <w:t>Vaststellen van het</w:t>
      </w:r>
      <w:r w:rsidR="003E775F">
        <w:rPr>
          <w:lang w:eastAsia="nl-NL"/>
        </w:rPr>
        <w:t xml:space="preserve"> </w:t>
      </w:r>
      <w:r w:rsidR="00867A77">
        <w:rPr>
          <w:lang w:eastAsia="nl-NL"/>
        </w:rPr>
        <w:t xml:space="preserve">doel </w:t>
      </w:r>
      <w:r w:rsidR="001306D6">
        <w:rPr>
          <w:lang w:eastAsia="nl-NL"/>
        </w:rPr>
        <w:t xml:space="preserve">om duidelijkheid te creëren. </w:t>
      </w:r>
    </w:p>
    <w:p w14:paraId="63CAADA9" w14:textId="46E78A00" w:rsidR="004401FB" w:rsidRDefault="003E775F" w:rsidP="0075177A">
      <w:pPr>
        <w:pStyle w:val="ListParagraph"/>
        <w:numPr>
          <w:ilvl w:val="0"/>
          <w:numId w:val="56"/>
        </w:numPr>
        <w:jc w:val="both"/>
        <w:rPr>
          <w:lang w:eastAsia="nl-NL"/>
        </w:rPr>
      </w:pPr>
      <w:r>
        <w:rPr>
          <w:lang w:eastAsia="nl-NL"/>
        </w:rPr>
        <w:t xml:space="preserve">Brainstormen over </w:t>
      </w:r>
      <w:r w:rsidR="001306D6">
        <w:rPr>
          <w:lang w:eastAsia="nl-NL"/>
        </w:rPr>
        <w:t xml:space="preserve">het </w:t>
      </w:r>
      <w:r w:rsidR="00867A77">
        <w:rPr>
          <w:lang w:eastAsia="nl-NL"/>
        </w:rPr>
        <w:t xml:space="preserve">doel </w:t>
      </w:r>
      <w:r w:rsidR="00507DBD">
        <w:rPr>
          <w:lang w:eastAsia="nl-NL"/>
        </w:rPr>
        <w:t>doormiddel van de</w:t>
      </w:r>
      <w:r w:rsidR="00AF1FD1">
        <w:rPr>
          <w:lang w:eastAsia="nl-NL"/>
        </w:rPr>
        <w:t xml:space="preserve"> cre</w:t>
      </w:r>
      <w:r w:rsidR="00C00778">
        <w:rPr>
          <w:lang w:eastAsia="nl-NL"/>
        </w:rPr>
        <w:t xml:space="preserve">ativiteitstechnieken. </w:t>
      </w:r>
    </w:p>
    <w:p w14:paraId="71BCF61F" w14:textId="6E8BD53F" w:rsidR="00085E1C" w:rsidRDefault="00C00778" w:rsidP="00085E1C">
      <w:pPr>
        <w:pStyle w:val="ListParagraph"/>
        <w:numPr>
          <w:ilvl w:val="0"/>
          <w:numId w:val="56"/>
        </w:numPr>
        <w:jc w:val="both"/>
        <w:rPr>
          <w:lang w:eastAsia="nl-NL"/>
        </w:rPr>
      </w:pPr>
      <w:r>
        <w:rPr>
          <w:lang w:eastAsia="nl-NL"/>
        </w:rPr>
        <w:t>De ideeën</w:t>
      </w:r>
      <w:r w:rsidR="00085E1C">
        <w:rPr>
          <w:lang w:eastAsia="nl-NL"/>
        </w:rPr>
        <w:t xml:space="preserve"> die bedacht zijn, indelen in de COCD box</w:t>
      </w:r>
      <w:r w:rsidR="00D66300">
        <w:rPr>
          <w:lang w:eastAsia="nl-NL"/>
        </w:rPr>
        <w:t xml:space="preserve">. </w:t>
      </w:r>
    </w:p>
    <w:p w14:paraId="30797D6B" w14:textId="654CE5D9" w:rsidR="00085E1C" w:rsidRDefault="00085E1C" w:rsidP="00085E1C">
      <w:pPr>
        <w:jc w:val="both"/>
        <w:rPr>
          <w:lang w:eastAsia="nl-NL"/>
        </w:rPr>
      </w:pPr>
    </w:p>
    <w:p w14:paraId="55DDC578" w14:textId="0B2E8F4A" w:rsidR="00EE12B2" w:rsidRDefault="00085E1C" w:rsidP="00DD352C">
      <w:pPr>
        <w:jc w:val="both"/>
        <w:rPr>
          <w:lang w:eastAsia="nl-NL"/>
        </w:rPr>
      </w:pPr>
      <w:r>
        <w:rPr>
          <w:lang w:eastAsia="nl-NL"/>
        </w:rPr>
        <w:t xml:space="preserve">Het </w:t>
      </w:r>
      <w:r w:rsidR="007F1C90">
        <w:rPr>
          <w:lang w:eastAsia="nl-NL"/>
        </w:rPr>
        <w:t xml:space="preserve">doel </w:t>
      </w:r>
      <w:r>
        <w:rPr>
          <w:lang w:eastAsia="nl-NL"/>
        </w:rPr>
        <w:t xml:space="preserve">dat vastgesteld is tijdens de </w:t>
      </w:r>
      <w:r w:rsidR="007F1C90">
        <w:rPr>
          <w:lang w:eastAsia="nl-NL"/>
        </w:rPr>
        <w:t>brainstormsessie</w:t>
      </w:r>
      <w:r w:rsidR="0077355C">
        <w:rPr>
          <w:lang w:eastAsia="nl-NL"/>
        </w:rPr>
        <w:t xml:space="preserve">, </w:t>
      </w:r>
      <w:r>
        <w:rPr>
          <w:lang w:eastAsia="nl-NL"/>
        </w:rPr>
        <w:t>luidt als volgt</w:t>
      </w:r>
      <w:r w:rsidR="0077355C">
        <w:rPr>
          <w:lang w:eastAsia="nl-NL"/>
        </w:rPr>
        <w:t>:</w:t>
      </w:r>
      <w:r w:rsidR="009E5896">
        <w:rPr>
          <w:lang w:eastAsia="nl-NL"/>
        </w:rPr>
        <w:t xml:space="preserve"> Een nieuw</w:t>
      </w:r>
      <w:r w:rsidR="00DF6558">
        <w:rPr>
          <w:lang w:eastAsia="nl-NL"/>
        </w:rPr>
        <w:t xml:space="preserve"> </w:t>
      </w:r>
      <w:r w:rsidR="00731075">
        <w:rPr>
          <w:lang w:eastAsia="nl-NL"/>
        </w:rPr>
        <w:t xml:space="preserve">snoepje/snack of vleesvervanger </w:t>
      </w:r>
      <w:r w:rsidR="002C196D">
        <w:rPr>
          <w:lang w:eastAsia="nl-NL"/>
        </w:rPr>
        <w:t>ontwikkelen waarin zoveel mogelijk afgekeurde tomaten worden verwerkt</w:t>
      </w:r>
      <w:r w:rsidR="00731075">
        <w:rPr>
          <w:lang w:eastAsia="nl-NL"/>
        </w:rPr>
        <w:t xml:space="preserve">. </w:t>
      </w:r>
      <w:r w:rsidR="008958DB">
        <w:rPr>
          <w:lang w:eastAsia="nl-NL"/>
        </w:rPr>
        <w:t xml:space="preserve">Nadat dit doel is vastgesteld zijn we gaan brainstormen </w:t>
      </w:r>
      <w:r w:rsidR="00E76C97">
        <w:rPr>
          <w:lang w:eastAsia="nl-NL"/>
        </w:rPr>
        <w:t xml:space="preserve">met behulp van de </w:t>
      </w:r>
      <w:r w:rsidR="009F0535">
        <w:rPr>
          <w:lang w:eastAsia="nl-NL"/>
        </w:rPr>
        <w:t xml:space="preserve">‘plakbriefjes methode’. Hierbij is het doel opgeschreven en in het midden van een tafel gelegd. </w:t>
      </w:r>
      <w:r w:rsidR="00BD330B">
        <w:rPr>
          <w:lang w:eastAsia="nl-NL"/>
        </w:rPr>
        <w:t>Elk teamlid</w:t>
      </w:r>
      <w:r w:rsidR="006B3048">
        <w:rPr>
          <w:lang w:eastAsia="nl-NL"/>
        </w:rPr>
        <w:t xml:space="preserve"> moest hierbij </w:t>
      </w:r>
      <w:r w:rsidR="006D049E">
        <w:rPr>
          <w:lang w:eastAsia="nl-NL"/>
        </w:rPr>
        <w:t>woorden</w:t>
      </w:r>
      <w:r w:rsidR="00210E59">
        <w:rPr>
          <w:lang w:eastAsia="nl-NL"/>
        </w:rPr>
        <w:t>/ideeën</w:t>
      </w:r>
      <w:r w:rsidR="007D55DA">
        <w:rPr>
          <w:lang w:eastAsia="nl-NL"/>
        </w:rPr>
        <w:t xml:space="preserve"> die te maken hadden met het doel </w:t>
      </w:r>
      <w:r w:rsidR="003A1E4A">
        <w:rPr>
          <w:lang w:eastAsia="nl-NL"/>
        </w:rPr>
        <w:t>op post-its schrijven en d</w:t>
      </w:r>
      <w:r w:rsidR="00CF6ED1">
        <w:rPr>
          <w:lang w:eastAsia="nl-NL"/>
        </w:rPr>
        <w:t>eze post-its</w:t>
      </w:r>
      <w:r w:rsidR="003A1E4A">
        <w:rPr>
          <w:lang w:eastAsia="nl-NL"/>
        </w:rPr>
        <w:t xml:space="preserve"> om het doel heen plakken. Hierdoor werd er een soort van spinnenweb gecreëerd. </w:t>
      </w:r>
      <w:r w:rsidR="00AD31A1">
        <w:rPr>
          <w:lang w:eastAsia="nl-NL"/>
        </w:rPr>
        <w:t xml:space="preserve"> </w:t>
      </w:r>
      <w:r w:rsidR="00CF6ED1">
        <w:rPr>
          <w:lang w:eastAsia="nl-NL"/>
        </w:rPr>
        <w:t xml:space="preserve">Vervolgens werden alle </w:t>
      </w:r>
      <w:r w:rsidR="00D53B22">
        <w:rPr>
          <w:lang w:eastAsia="nl-NL"/>
        </w:rPr>
        <w:t>ideeën</w:t>
      </w:r>
      <w:r w:rsidR="00FF2058">
        <w:rPr>
          <w:lang w:eastAsia="nl-NL"/>
        </w:rPr>
        <w:t xml:space="preserve"> die doormiddel van deze creativiteitstechniek bedacht zijn, ingedeeld in de </w:t>
      </w:r>
      <w:r w:rsidR="00D66300">
        <w:rPr>
          <w:lang w:eastAsia="nl-NL"/>
        </w:rPr>
        <w:t xml:space="preserve">COCD box. </w:t>
      </w:r>
      <w:r w:rsidR="00D53B22">
        <w:rPr>
          <w:lang w:eastAsia="nl-NL"/>
        </w:rPr>
        <w:t xml:space="preserve">De </w:t>
      </w:r>
      <w:r w:rsidR="00E92630">
        <w:rPr>
          <w:lang w:eastAsia="nl-NL"/>
        </w:rPr>
        <w:t>resultaten</w:t>
      </w:r>
      <w:r w:rsidR="00D53B22">
        <w:rPr>
          <w:lang w:eastAsia="nl-NL"/>
        </w:rPr>
        <w:t xml:space="preserve"> zijn te zien in </w:t>
      </w:r>
      <w:r w:rsidR="00CC3002">
        <w:rPr>
          <w:lang w:eastAsia="nl-NL"/>
        </w:rPr>
        <w:t>tabel 2</w:t>
      </w:r>
      <w:r w:rsidR="007A4FD2">
        <w:rPr>
          <w:lang w:eastAsia="nl-NL"/>
        </w:rPr>
        <w:t xml:space="preserve">. </w:t>
      </w:r>
      <w:r w:rsidR="002C4D34">
        <w:rPr>
          <w:lang w:eastAsia="nl-NL"/>
        </w:rPr>
        <w:t xml:space="preserve">De </w:t>
      </w:r>
      <w:r w:rsidR="00BA4AC1">
        <w:rPr>
          <w:lang w:eastAsia="nl-NL"/>
        </w:rPr>
        <w:t>ideeën</w:t>
      </w:r>
      <w:r w:rsidR="002C4D34">
        <w:rPr>
          <w:lang w:eastAsia="nl-NL"/>
        </w:rPr>
        <w:t xml:space="preserve"> zijn ingedeeld in </w:t>
      </w:r>
      <w:r w:rsidR="00F75E49">
        <w:rPr>
          <w:lang w:eastAsia="nl-NL"/>
        </w:rPr>
        <w:t>blauwe</w:t>
      </w:r>
      <w:r w:rsidR="00D22AA0">
        <w:rPr>
          <w:lang w:eastAsia="nl-NL"/>
        </w:rPr>
        <w:t xml:space="preserve">, rode en gele </w:t>
      </w:r>
      <w:r w:rsidR="00BA4AC1">
        <w:rPr>
          <w:lang w:eastAsia="nl-NL"/>
        </w:rPr>
        <w:t>ideeën</w:t>
      </w:r>
      <w:r w:rsidR="00D22AA0">
        <w:rPr>
          <w:lang w:eastAsia="nl-NL"/>
        </w:rPr>
        <w:t xml:space="preserve">. In de theorie over creativiteitstechnieken </w:t>
      </w:r>
      <w:r w:rsidR="00EF2D6C">
        <w:rPr>
          <w:lang w:eastAsia="nl-NL"/>
        </w:rPr>
        <w:t xml:space="preserve">(2.2) </w:t>
      </w:r>
      <w:r w:rsidR="00D22AA0">
        <w:rPr>
          <w:lang w:eastAsia="nl-NL"/>
        </w:rPr>
        <w:t>is te vinden wat dit</w:t>
      </w:r>
      <w:r w:rsidR="00BA4AC1">
        <w:rPr>
          <w:lang w:eastAsia="nl-NL"/>
        </w:rPr>
        <w:t xml:space="preserve"> inhoudt. </w:t>
      </w:r>
    </w:p>
    <w:p w14:paraId="45616356" w14:textId="04330237" w:rsidR="001F06C4" w:rsidRDefault="001F06C4" w:rsidP="00DD352C">
      <w:pPr>
        <w:jc w:val="both"/>
        <w:rPr>
          <w:lang w:eastAsia="nl-NL"/>
        </w:rPr>
      </w:pPr>
    </w:p>
    <w:p w14:paraId="1F8B2628" w14:textId="1344DDF2" w:rsidR="00CC3002" w:rsidRDefault="00CC3002" w:rsidP="00CC3002">
      <w:pPr>
        <w:pStyle w:val="Caption"/>
        <w:keepNext/>
      </w:pPr>
      <w:r>
        <w:t xml:space="preserve">Tabel </w:t>
      </w:r>
      <w:r w:rsidR="00D26DD2">
        <w:rPr>
          <w:noProof/>
        </w:rPr>
        <w:fldChar w:fldCharType="begin"/>
      </w:r>
      <w:r w:rsidR="00D26DD2">
        <w:rPr>
          <w:noProof/>
        </w:rPr>
        <w:instrText xml:space="preserve"> SEQ Tabel \* ARABIC </w:instrText>
      </w:r>
      <w:r w:rsidR="00D26DD2">
        <w:rPr>
          <w:noProof/>
        </w:rPr>
        <w:fldChar w:fldCharType="separate"/>
      </w:r>
      <w:r w:rsidR="00B40D9B">
        <w:rPr>
          <w:noProof/>
        </w:rPr>
        <w:t>2</w:t>
      </w:r>
      <w:r w:rsidR="00D26DD2">
        <w:rPr>
          <w:noProof/>
        </w:rPr>
        <w:fldChar w:fldCharType="end"/>
      </w:r>
      <w:r>
        <w:t>. Resultaten brainstormsessie</w:t>
      </w:r>
    </w:p>
    <w:tbl>
      <w:tblPr>
        <w:tblStyle w:val="TableGrid"/>
        <w:tblW w:w="9493" w:type="dxa"/>
        <w:tblLook w:val="04A0" w:firstRow="1" w:lastRow="0" w:firstColumn="1" w:lastColumn="0" w:noHBand="0" w:noVBand="1"/>
      </w:tblPr>
      <w:tblGrid>
        <w:gridCol w:w="2400"/>
        <w:gridCol w:w="3808"/>
        <w:gridCol w:w="3247"/>
        <w:gridCol w:w="38"/>
      </w:tblGrid>
      <w:tr w:rsidR="00F75E49" w14:paraId="25AD07AB" w14:textId="77777777" w:rsidTr="00D54F4E">
        <w:tc>
          <w:tcPr>
            <w:tcW w:w="2400" w:type="dxa"/>
            <w:shd w:val="clear" w:color="auto" w:fill="00B0F0"/>
          </w:tcPr>
          <w:p w14:paraId="0D4B1F5D" w14:textId="500E1DE9" w:rsidR="00F75E49" w:rsidRPr="00EF2D6C" w:rsidRDefault="00F75E49">
            <w:pPr>
              <w:contextualSpacing w:val="0"/>
              <w:rPr>
                <w:lang w:eastAsia="nl-NL"/>
              </w:rPr>
            </w:pPr>
          </w:p>
        </w:tc>
        <w:tc>
          <w:tcPr>
            <w:tcW w:w="3808" w:type="dxa"/>
            <w:shd w:val="clear" w:color="auto" w:fill="FF0000"/>
          </w:tcPr>
          <w:p w14:paraId="15FEEDE8" w14:textId="77777777" w:rsidR="00F75E49" w:rsidRDefault="00F75E49">
            <w:pPr>
              <w:contextualSpacing w:val="0"/>
              <w:rPr>
                <w:lang w:eastAsia="nl-NL"/>
              </w:rPr>
            </w:pPr>
          </w:p>
        </w:tc>
        <w:tc>
          <w:tcPr>
            <w:tcW w:w="3285" w:type="dxa"/>
            <w:gridSpan w:val="2"/>
            <w:shd w:val="clear" w:color="auto" w:fill="FFFF00"/>
          </w:tcPr>
          <w:p w14:paraId="6FF99CD1" w14:textId="77777777" w:rsidR="00F75E49" w:rsidRDefault="00F75E49">
            <w:pPr>
              <w:contextualSpacing w:val="0"/>
              <w:rPr>
                <w:lang w:eastAsia="nl-NL"/>
              </w:rPr>
            </w:pPr>
          </w:p>
        </w:tc>
      </w:tr>
      <w:tr w:rsidR="00F75E49" w14:paraId="6B9D58BC" w14:textId="77777777" w:rsidTr="00D54F4E">
        <w:trPr>
          <w:gridAfter w:val="1"/>
          <w:wAfter w:w="38" w:type="dxa"/>
        </w:trPr>
        <w:tc>
          <w:tcPr>
            <w:tcW w:w="2400" w:type="dxa"/>
          </w:tcPr>
          <w:p w14:paraId="7A0BEFE7" w14:textId="000C209B" w:rsidR="00F75E49" w:rsidRDefault="000E515A" w:rsidP="000E515A">
            <w:pPr>
              <w:jc w:val="both"/>
            </w:pPr>
            <w:r w:rsidRPr="00C223E7">
              <w:t xml:space="preserve">Burger </w:t>
            </w:r>
            <w:r>
              <w:t>(</w:t>
            </w:r>
            <w:r w:rsidRPr="00C223E7">
              <w:t>vlee</w:t>
            </w:r>
            <w:r w:rsidR="000F0CCF">
              <w:t>s</w:t>
            </w:r>
            <w:r w:rsidRPr="00C223E7">
              <w:t>vervanger)</w:t>
            </w:r>
          </w:p>
        </w:tc>
        <w:tc>
          <w:tcPr>
            <w:tcW w:w="3808" w:type="dxa"/>
          </w:tcPr>
          <w:p w14:paraId="36FF6761" w14:textId="1336194F" w:rsidR="00F75E49" w:rsidRDefault="003763C0" w:rsidP="00533E67">
            <w:r>
              <w:t>Vegetarische worst op basis van tomaat</w:t>
            </w:r>
          </w:p>
        </w:tc>
        <w:tc>
          <w:tcPr>
            <w:tcW w:w="3247" w:type="dxa"/>
          </w:tcPr>
          <w:p w14:paraId="7F2DD4D1" w14:textId="29E5A1DB" w:rsidR="00F75E49" w:rsidRDefault="000E515A">
            <w:pPr>
              <w:contextualSpacing w:val="0"/>
              <w:rPr>
                <w:lang w:eastAsia="nl-NL"/>
              </w:rPr>
            </w:pPr>
            <w:r>
              <w:t>Tomaten c</w:t>
            </w:r>
            <w:r w:rsidRPr="7BB622BA">
              <w:t>hips</w:t>
            </w:r>
            <w:r>
              <w:t xml:space="preserve"> met tomaten dipsaus</w:t>
            </w:r>
          </w:p>
        </w:tc>
      </w:tr>
      <w:tr w:rsidR="00F75E49" w14:paraId="1365AC89" w14:textId="77777777" w:rsidTr="00D54F4E">
        <w:trPr>
          <w:gridAfter w:val="1"/>
          <w:wAfter w:w="38" w:type="dxa"/>
        </w:trPr>
        <w:tc>
          <w:tcPr>
            <w:tcW w:w="2400" w:type="dxa"/>
          </w:tcPr>
          <w:p w14:paraId="0E62143E" w14:textId="2A10BBA8" w:rsidR="00F75E49" w:rsidRDefault="000F0CCF" w:rsidP="000F0CCF">
            <w:pPr>
              <w:jc w:val="both"/>
            </w:pPr>
            <w:r>
              <w:t xml:space="preserve">Falafel met tomaat </w:t>
            </w:r>
          </w:p>
        </w:tc>
        <w:tc>
          <w:tcPr>
            <w:tcW w:w="3808" w:type="dxa"/>
          </w:tcPr>
          <w:p w14:paraId="63AF5062" w14:textId="3EEE3480" w:rsidR="00F75E49" w:rsidRDefault="000F0CCF" w:rsidP="00533E67">
            <w:r>
              <w:rPr>
                <w:lang w:eastAsia="nl-NL"/>
              </w:rPr>
              <w:t>Tomaten</w:t>
            </w:r>
            <w:r w:rsidR="00533E67">
              <w:rPr>
                <w:lang w:eastAsia="nl-NL"/>
              </w:rPr>
              <w:t xml:space="preserve"> </w:t>
            </w:r>
            <w:r>
              <w:rPr>
                <w:lang w:eastAsia="nl-NL"/>
              </w:rPr>
              <w:t xml:space="preserve">snoepjes (indrogen en coaten met suiker of </w:t>
            </w:r>
            <w:r w:rsidR="00A26B27">
              <w:rPr>
                <w:lang w:eastAsia="nl-NL"/>
              </w:rPr>
              <w:t>chocola</w:t>
            </w:r>
            <w:r>
              <w:rPr>
                <w:lang w:eastAsia="nl-NL"/>
              </w:rPr>
              <w:t>)</w:t>
            </w:r>
          </w:p>
        </w:tc>
        <w:tc>
          <w:tcPr>
            <w:tcW w:w="3247" w:type="dxa"/>
          </w:tcPr>
          <w:p w14:paraId="57ABB2D7" w14:textId="771FE3A0" w:rsidR="00F75E49" w:rsidRDefault="001040BB">
            <w:pPr>
              <w:contextualSpacing w:val="0"/>
              <w:rPr>
                <w:lang w:eastAsia="nl-NL"/>
              </w:rPr>
            </w:pPr>
            <w:r>
              <w:rPr>
                <w:lang w:eastAsia="nl-NL"/>
              </w:rPr>
              <w:t>Alcoholische drank op basis van tomaat</w:t>
            </w:r>
          </w:p>
        </w:tc>
      </w:tr>
      <w:tr w:rsidR="00F75E49" w14:paraId="369F9F9C" w14:textId="77777777" w:rsidTr="00D54F4E">
        <w:trPr>
          <w:gridAfter w:val="1"/>
          <w:wAfter w:w="38" w:type="dxa"/>
        </w:trPr>
        <w:tc>
          <w:tcPr>
            <w:tcW w:w="2400" w:type="dxa"/>
          </w:tcPr>
          <w:p w14:paraId="3E98B78C" w14:textId="6AC68693" w:rsidR="00F75E49" w:rsidRDefault="0076427F">
            <w:pPr>
              <w:contextualSpacing w:val="0"/>
              <w:rPr>
                <w:lang w:eastAsia="nl-NL"/>
              </w:rPr>
            </w:pPr>
            <w:r>
              <w:rPr>
                <w:lang w:eastAsia="nl-NL"/>
              </w:rPr>
              <w:t>Tomaten brood</w:t>
            </w:r>
            <w:r w:rsidR="00D54F4E">
              <w:rPr>
                <w:lang w:eastAsia="nl-NL"/>
              </w:rPr>
              <w:t xml:space="preserve"> snack</w:t>
            </w:r>
          </w:p>
        </w:tc>
        <w:tc>
          <w:tcPr>
            <w:tcW w:w="3808" w:type="dxa"/>
          </w:tcPr>
          <w:p w14:paraId="03C63D0C" w14:textId="4DF547AC" w:rsidR="00F75E49" w:rsidRDefault="00060015" w:rsidP="00533E67">
            <w:pPr>
              <w:contextualSpacing w:val="0"/>
              <w:rPr>
                <w:lang w:eastAsia="nl-NL"/>
              </w:rPr>
            </w:pPr>
            <w:r>
              <w:rPr>
                <w:lang w:eastAsia="nl-NL"/>
              </w:rPr>
              <w:t xml:space="preserve">Vegetarische tomaten snack </w:t>
            </w:r>
          </w:p>
        </w:tc>
        <w:tc>
          <w:tcPr>
            <w:tcW w:w="3247" w:type="dxa"/>
          </w:tcPr>
          <w:p w14:paraId="672097E6" w14:textId="3A1F2D72" w:rsidR="00F75E49" w:rsidRDefault="00EE12B2">
            <w:pPr>
              <w:contextualSpacing w:val="0"/>
              <w:rPr>
                <w:lang w:eastAsia="nl-NL"/>
              </w:rPr>
            </w:pPr>
            <w:r>
              <w:rPr>
                <w:lang w:eastAsia="nl-NL"/>
              </w:rPr>
              <w:t>Tomaten winegum</w:t>
            </w:r>
          </w:p>
        </w:tc>
      </w:tr>
      <w:tr w:rsidR="00EF0BEB" w14:paraId="5E826FE6" w14:textId="77777777" w:rsidTr="00D54F4E">
        <w:trPr>
          <w:gridAfter w:val="1"/>
          <w:wAfter w:w="38" w:type="dxa"/>
        </w:trPr>
        <w:tc>
          <w:tcPr>
            <w:tcW w:w="2400" w:type="dxa"/>
          </w:tcPr>
          <w:p w14:paraId="359A40BA" w14:textId="5D998E03" w:rsidR="00EF0BEB" w:rsidRDefault="00EF0BEB">
            <w:pPr>
              <w:contextualSpacing w:val="0"/>
              <w:rPr>
                <w:lang w:eastAsia="nl-NL"/>
              </w:rPr>
            </w:pPr>
            <w:r>
              <w:rPr>
                <w:lang w:eastAsia="nl-NL"/>
              </w:rPr>
              <w:t>Mueslireep met tomaat</w:t>
            </w:r>
          </w:p>
        </w:tc>
        <w:tc>
          <w:tcPr>
            <w:tcW w:w="3808" w:type="dxa"/>
          </w:tcPr>
          <w:p w14:paraId="79B1EE18" w14:textId="77777777" w:rsidR="00EF0BEB" w:rsidRDefault="00EF0BEB" w:rsidP="00533E67">
            <w:pPr>
              <w:contextualSpacing w:val="0"/>
              <w:rPr>
                <w:lang w:eastAsia="nl-NL"/>
              </w:rPr>
            </w:pPr>
          </w:p>
        </w:tc>
        <w:tc>
          <w:tcPr>
            <w:tcW w:w="3247" w:type="dxa"/>
          </w:tcPr>
          <w:p w14:paraId="3A07F658" w14:textId="77777777" w:rsidR="00EF0BEB" w:rsidRDefault="00EF0BEB">
            <w:pPr>
              <w:contextualSpacing w:val="0"/>
              <w:rPr>
                <w:lang w:eastAsia="nl-NL"/>
              </w:rPr>
            </w:pPr>
          </w:p>
        </w:tc>
      </w:tr>
    </w:tbl>
    <w:p w14:paraId="73F6D02E" w14:textId="41D9ADA5" w:rsidR="005C47B4" w:rsidRDefault="00965783" w:rsidP="005C47B4">
      <w:pPr>
        <w:contextualSpacing w:val="0"/>
        <w:rPr>
          <w:lang w:eastAsia="nl-NL"/>
        </w:rPr>
      </w:pPr>
      <w:r>
        <w:rPr>
          <w:lang w:eastAsia="nl-NL"/>
        </w:rPr>
        <w:t xml:space="preserve">Aan de hand van de resultaten van de </w:t>
      </w:r>
      <w:r w:rsidR="002F51AF">
        <w:rPr>
          <w:lang w:eastAsia="nl-NL"/>
        </w:rPr>
        <w:t>brainstormsessie</w:t>
      </w:r>
      <w:r>
        <w:rPr>
          <w:lang w:eastAsia="nl-NL"/>
        </w:rPr>
        <w:t xml:space="preserve"> </w:t>
      </w:r>
      <w:r w:rsidR="001A25C1">
        <w:rPr>
          <w:lang w:eastAsia="nl-NL"/>
        </w:rPr>
        <w:t xml:space="preserve">is er door de projectgroep gekozen welke ideeën ontwikkeld zullen worden tot concept product. </w:t>
      </w:r>
      <w:r w:rsidR="005C47B4">
        <w:rPr>
          <w:lang w:eastAsia="nl-NL"/>
        </w:rPr>
        <w:t>Hierbij is er gekozen voor de volgende ideeën:</w:t>
      </w:r>
    </w:p>
    <w:p w14:paraId="333CA57F" w14:textId="615C1851" w:rsidR="005C47B4" w:rsidRDefault="005C47B4" w:rsidP="005C47B4">
      <w:pPr>
        <w:pStyle w:val="ListParagraph"/>
        <w:numPr>
          <w:ilvl w:val="0"/>
          <w:numId w:val="41"/>
        </w:numPr>
        <w:jc w:val="both"/>
        <w:rPr>
          <w:lang w:eastAsia="nl-NL"/>
        </w:rPr>
      </w:pPr>
      <w:r>
        <w:rPr>
          <w:lang w:eastAsia="nl-NL"/>
        </w:rPr>
        <w:t>Tomaten snoepjes (indrogen en coaten met suiker of kruiden)</w:t>
      </w:r>
    </w:p>
    <w:p w14:paraId="38A5CE55" w14:textId="6A6026D4" w:rsidR="005C47B4" w:rsidRPr="00435FFD" w:rsidRDefault="005C47B4" w:rsidP="005C47B4">
      <w:pPr>
        <w:pStyle w:val="ListParagraph"/>
        <w:numPr>
          <w:ilvl w:val="0"/>
          <w:numId w:val="34"/>
        </w:numPr>
        <w:jc w:val="both"/>
        <w:rPr>
          <w:color w:val="FF0000"/>
          <w:lang w:eastAsia="nl-NL"/>
        </w:rPr>
      </w:pPr>
      <w:r>
        <w:rPr>
          <w:lang w:eastAsia="nl-NL"/>
        </w:rPr>
        <w:t>Vegetarische worst op basis van tomaat</w:t>
      </w:r>
      <w:r w:rsidRPr="00435FFD">
        <w:rPr>
          <w:lang w:eastAsia="nl-NL"/>
        </w:rPr>
        <w:t xml:space="preserve"> </w:t>
      </w:r>
    </w:p>
    <w:p w14:paraId="1350FD9C" w14:textId="73F4584D" w:rsidR="005C47B4" w:rsidRPr="005C47B4" w:rsidRDefault="00060015" w:rsidP="005C47B4">
      <w:pPr>
        <w:pStyle w:val="ListParagraph"/>
        <w:numPr>
          <w:ilvl w:val="0"/>
          <w:numId w:val="34"/>
        </w:numPr>
        <w:jc w:val="both"/>
        <w:rPr>
          <w:b/>
          <w:lang w:eastAsia="nl-NL"/>
        </w:rPr>
      </w:pPr>
      <w:r>
        <w:rPr>
          <w:lang w:eastAsia="nl-NL"/>
        </w:rPr>
        <w:t>Vegetarische tomaten snack</w:t>
      </w:r>
      <w:r w:rsidR="005C47B4">
        <w:rPr>
          <w:lang w:eastAsia="nl-NL"/>
        </w:rPr>
        <w:t xml:space="preserve"> </w:t>
      </w:r>
    </w:p>
    <w:p w14:paraId="46B4945D" w14:textId="090F9EC1" w:rsidR="00BA2B69" w:rsidRDefault="00870123" w:rsidP="005C47B4">
      <w:pPr>
        <w:jc w:val="both"/>
        <w:rPr>
          <w:lang w:eastAsia="nl-NL"/>
        </w:rPr>
      </w:pPr>
      <w:r>
        <w:rPr>
          <w:lang w:eastAsia="nl-NL"/>
        </w:rPr>
        <w:t xml:space="preserve">De projectgroep heeft gekozen voor deze producten </w:t>
      </w:r>
      <w:r w:rsidR="00117A6E">
        <w:rPr>
          <w:lang w:eastAsia="nl-NL"/>
        </w:rPr>
        <w:t xml:space="preserve">omdat dit </w:t>
      </w:r>
      <w:r w:rsidR="00503ABC">
        <w:rPr>
          <w:lang w:eastAsia="nl-NL"/>
        </w:rPr>
        <w:t xml:space="preserve">de </w:t>
      </w:r>
      <w:r w:rsidR="00117A6E">
        <w:rPr>
          <w:lang w:eastAsia="nl-NL"/>
        </w:rPr>
        <w:t xml:space="preserve">rode </w:t>
      </w:r>
      <w:r w:rsidR="00503ABC">
        <w:rPr>
          <w:lang w:eastAsia="nl-NL"/>
        </w:rPr>
        <w:t>ideeën van de COCD box</w:t>
      </w:r>
      <w:r w:rsidR="00117A6E">
        <w:rPr>
          <w:lang w:eastAsia="nl-NL"/>
        </w:rPr>
        <w:t xml:space="preserve"> zijn</w:t>
      </w:r>
      <w:r w:rsidR="00503ABC">
        <w:rPr>
          <w:lang w:eastAsia="nl-NL"/>
        </w:rPr>
        <w:t xml:space="preserve">. De rode ideeën staan voor originele ideeën, die wel realiseerbaar zijn. </w:t>
      </w:r>
      <w:r w:rsidR="00BA2B69">
        <w:rPr>
          <w:lang w:eastAsia="nl-NL"/>
        </w:rPr>
        <w:t xml:space="preserve">De gele </w:t>
      </w:r>
      <w:r w:rsidR="005D7D2A">
        <w:rPr>
          <w:lang w:eastAsia="nl-NL"/>
        </w:rPr>
        <w:t>ideeën</w:t>
      </w:r>
      <w:r w:rsidR="00BA2B69">
        <w:rPr>
          <w:lang w:eastAsia="nl-NL"/>
        </w:rPr>
        <w:t xml:space="preserve">, zoals bijvoorbeeld de </w:t>
      </w:r>
      <w:r w:rsidR="005D7D2A">
        <w:rPr>
          <w:lang w:eastAsia="nl-NL"/>
        </w:rPr>
        <w:t>alcoholische</w:t>
      </w:r>
      <w:r w:rsidR="00BA2B69">
        <w:rPr>
          <w:lang w:eastAsia="nl-NL"/>
        </w:rPr>
        <w:t xml:space="preserve"> drank op basis van tomaat, is erg or</w:t>
      </w:r>
      <w:r w:rsidR="005D7D2A">
        <w:rPr>
          <w:lang w:eastAsia="nl-NL"/>
        </w:rPr>
        <w:t>i</w:t>
      </w:r>
      <w:r w:rsidR="00BA2B69">
        <w:rPr>
          <w:lang w:eastAsia="nl-NL"/>
        </w:rPr>
        <w:t>gin</w:t>
      </w:r>
      <w:r w:rsidR="008628D9">
        <w:rPr>
          <w:lang w:eastAsia="nl-NL"/>
        </w:rPr>
        <w:t>eel,</w:t>
      </w:r>
      <w:r w:rsidR="00BA2B69">
        <w:rPr>
          <w:lang w:eastAsia="nl-NL"/>
        </w:rPr>
        <w:t xml:space="preserve"> maar niet realiseerbaar. In tomaat zitten namelijk niet genoeg suikers om te zetten in </w:t>
      </w:r>
      <w:r w:rsidR="00CC37A2">
        <w:rPr>
          <w:lang w:eastAsia="nl-NL"/>
        </w:rPr>
        <w:t xml:space="preserve">alcohol. </w:t>
      </w:r>
      <w:r w:rsidR="002F51AF">
        <w:rPr>
          <w:lang w:eastAsia="nl-NL"/>
        </w:rPr>
        <w:t>Hetzelfde</w:t>
      </w:r>
      <w:r w:rsidR="00CC37A2">
        <w:rPr>
          <w:lang w:eastAsia="nl-NL"/>
        </w:rPr>
        <w:t xml:space="preserve"> geldt voor de tomaten chips. Het idee was hier </w:t>
      </w:r>
      <w:r w:rsidR="00D43433">
        <w:rPr>
          <w:lang w:eastAsia="nl-NL"/>
        </w:rPr>
        <w:t xml:space="preserve">namelijk </w:t>
      </w:r>
      <w:r w:rsidR="00CC37A2">
        <w:rPr>
          <w:lang w:eastAsia="nl-NL"/>
        </w:rPr>
        <w:t xml:space="preserve">om van het buitenvelletje </w:t>
      </w:r>
      <w:r w:rsidR="00D43433">
        <w:rPr>
          <w:lang w:eastAsia="nl-NL"/>
        </w:rPr>
        <w:t>te scheiden van de binnenkant van de tomaat</w:t>
      </w:r>
      <w:r w:rsidR="006C631E">
        <w:rPr>
          <w:lang w:eastAsia="nl-NL"/>
        </w:rPr>
        <w:t xml:space="preserve">. Van het buitenvelletje zou dan chips gemaakt kunnen worden en van de binnenkant van de tomaat een dipsaus. Dit idee is erg origineel, maar </w:t>
      </w:r>
      <w:r w:rsidR="005D7D2A">
        <w:rPr>
          <w:lang w:eastAsia="nl-NL"/>
        </w:rPr>
        <w:t xml:space="preserve">niet echt realiseerbaar omdat het scheiden van de buiten en binnenkant van de tomaat erg moeilijk gaat, en in de pilot plant is hier geen mogelijkheid voor. </w:t>
      </w:r>
      <w:r w:rsidR="008628D9">
        <w:rPr>
          <w:lang w:eastAsia="nl-NL"/>
        </w:rPr>
        <w:t xml:space="preserve">De blauwe </w:t>
      </w:r>
      <w:r w:rsidR="009C6481">
        <w:rPr>
          <w:lang w:eastAsia="nl-NL"/>
        </w:rPr>
        <w:t>ideeën</w:t>
      </w:r>
      <w:r w:rsidR="008628D9">
        <w:rPr>
          <w:lang w:eastAsia="nl-NL"/>
        </w:rPr>
        <w:t xml:space="preserve"> zijn </w:t>
      </w:r>
      <w:r w:rsidR="009C6481">
        <w:rPr>
          <w:lang w:eastAsia="nl-NL"/>
        </w:rPr>
        <w:t>ideeën</w:t>
      </w:r>
      <w:r w:rsidR="008628D9">
        <w:rPr>
          <w:lang w:eastAsia="nl-NL"/>
        </w:rPr>
        <w:t xml:space="preserve"> die in tegenstelling tot de gele </w:t>
      </w:r>
      <w:r w:rsidR="009C6481">
        <w:rPr>
          <w:lang w:eastAsia="nl-NL"/>
        </w:rPr>
        <w:t>ideeën</w:t>
      </w:r>
      <w:r w:rsidR="008628D9">
        <w:rPr>
          <w:lang w:eastAsia="nl-NL"/>
        </w:rPr>
        <w:t>, wel realiseerbaar zijn</w:t>
      </w:r>
      <w:r w:rsidR="009C6481">
        <w:rPr>
          <w:lang w:eastAsia="nl-NL"/>
        </w:rPr>
        <w:t xml:space="preserve">. Blauwe ideeën zijn alleen niet origineel. </w:t>
      </w:r>
      <w:r w:rsidR="000805A0">
        <w:rPr>
          <w:lang w:eastAsia="nl-NL"/>
        </w:rPr>
        <w:t xml:space="preserve">Om deze reden vallen deze producten ook af. Bij het ontwikkelen van een nieuw product is het </w:t>
      </w:r>
      <w:r w:rsidR="00417184">
        <w:rPr>
          <w:lang w:eastAsia="nl-NL"/>
        </w:rPr>
        <w:t xml:space="preserve">namelijk </w:t>
      </w:r>
      <w:r w:rsidR="000805A0">
        <w:rPr>
          <w:lang w:eastAsia="nl-NL"/>
        </w:rPr>
        <w:t xml:space="preserve">belangrijk dat </w:t>
      </w:r>
      <w:r w:rsidR="00417184">
        <w:rPr>
          <w:lang w:eastAsia="nl-NL"/>
        </w:rPr>
        <w:t xml:space="preserve">je je onderscheid van andere producten. </w:t>
      </w:r>
      <w:r w:rsidR="002F4429">
        <w:rPr>
          <w:lang w:eastAsia="nl-NL"/>
        </w:rPr>
        <w:t xml:space="preserve">De vegetarische burger van tomaat zal erg gaan lijken op de vegetarische schnitzel met tomaat is daarom </w:t>
      </w:r>
      <w:r w:rsidR="00D30A48">
        <w:rPr>
          <w:lang w:eastAsia="nl-NL"/>
        </w:rPr>
        <w:t xml:space="preserve">niet origineel. </w:t>
      </w:r>
      <w:r w:rsidR="002F4429">
        <w:rPr>
          <w:lang w:eastAsia="nl-NL"/>
        </w:rPr>
        <w:t xml:space="preserve"> </w:t>
      </w:r>
      <w:r w:rsidR="00204474">
        <w:rPr>
          <w:lang w:eastAsia="nl-NL"/>
        </w:rPr>
        <w:t>Ook zijn er al broden waar tomaat in is verwerkt, zoals focaccia</w:t>
      </w:r>
      <w:r w:rsidR="00D30A48">
        <w:rPr>
          <w:lang w:eastAsia="nl-NL"/>
        </w:rPr>
        <w:t xml:space="preserve">. </w:t>
      </w:r>
    </w:p>
    <w:p w14:paraId="7BC04C59" w14:textId="52D1D0CF" w:rsidR="00503ABC" w:rsidRDefault="00D30A48" w:rsidP="005C47B4">
      <w:pPr>
        <w:jc w:val="both"/>
        <w:rPr>
          <w:lang w:eastAsia="nl-NL"/>
        </w:rPr>
      </w:pPr>
      <w:r>
        <w:rPr>
          <w:lang w:eastAsia="nl-NL"/>
        </w:rPr>
        <w:t xml:space="preserve">Hetzelfde geldt voor mueslirepen, er zijn op de markt al </w:t>
      </w:r>
      <w:r w:rsidR="0086381C">
        <w:rPr>
          <w:lang w:eastAsia="nl-NL"/>
        </w:rPr>
        <w:t xml:space="preserve">genoeg verschillende varianten mueslirepen, waardoor het zal moeilijk zijn om je te onderscheiden van je concurrenten. </w:t>
      </w:r>
    </w:p>
    <w:p w14:paraId="56447E79" w14:textId="3B53AA11" w:rsidR="0095053C" w:rsidRDefault="0095053C" w:rsidP="005C47B4">
      <w:pPr>
        <w:jc w:val="both"/>
        <w:rPr>
          <w:lang w:eastAsia="nl-NL"/>
        </w:rPr>
      </w:pPr>
    </w:p>
    <w:p w14:paraId="13B019B5" w14:textId="0730DDC9" w:rsidR="00F71312" w:rsidRDefault="00F71312" w:rsidP="005C47B4">
      <w:pPr>
        <w:jc w:val="both"/>
        <w:rPr>
          <w:lang w:eastAsia="nl-NL"/>
        </w:rPr>
      </w:pPr>
      <w:r>
        <w:rPr>
          <w:lang w:eastAsia="nl-NL"/>
        </w:rPr>
        <w:t>De tomaten snoepjes, de vegetarische</w:t>
      </w:r>
      <w:r w:rsidR="003763C0">
        <w:rPr>
          <w:lang w:eastAsia="nl-NL"/>
        </w:rPr>
        <w:t xml:space="preserve"> tomaten worst</w:t>
      </w:r>
      <w:r>
        <w:rPr>
          <w:lang w:eastAsia="nl-NL"/>
        </w:rPr>
        <w:t xml:space="preserve"> en de</w:t>
      </w:r>
      <w:r w:rsidR="00060015">
        <w:rPr>
          <w:lang w:eastAsia="nl-NL"/>
        </w:rPr>
        <w:t xml:space="preserve"> vegetarische tomaten snack</w:t>
      </w:r>
      <w:r>
        <w:rPr>
          <w:lang w:eastAsia="nl-NL"/>
        </w:rPr>
        <w:t>, zijn or</w:t>
      </w:r>
      <w:r w:rsidR="0020575E">
        <w:rPr>
          <w:lang w:eastAsia="nl-NL"/>
        </w:rPr>
        <w:t>i</w:t>
      </w:r>
      <w:r>
        <w:rPr>
          <w:lang w:eastAsia="nl-NL"/>
        </w:rPr>
        <w:t xml:space="preserve">ginele </w:t>
      </w:r>
      <w:r w:rsidR="0020575E">
        <w:rPr>
          <w:lang w:eastAsia="nl-NL"/>
        </w:rPr>
        <w:t>ideeën</w:t>
      </w:r>
      <w:r>
        <w:rPr>
          <w:lang w:eastAsia="nl-NL"/>
        </w:rPr>
        <w:t xml:space="preserve"> die wel realiseerbaar zijn. Ook </w:t>
      </w:r>
      <w:r w:rsidR="004402AD">
        <w:rPr>
          <w:lang w:eastAsia="nl-NL"/>
        </w:rPr>
        <w:t>kan er met deze ideeën ook goed ingespeeld worden op de trends van dit moment.  De</w:t>
      </w:r>
      <w:r w:rsidR="007A3A1F">
        <w:rPr>
          <w:lang w:eastAsia="nl-NL"/>
        </w:rPr>
        <w:t xml:space="preserve">ze 3 producten zullen </w:t>
      </w:r>
      <w:r w:rsidR="0020575E">
        <w:rPr>
          <w:lang w:eastAsia="nl-NL"/>
        </w:rPr>
        <w:t xml:space="preserve">nu door </w:t>
      </w:r>
      <w:r w:rsidR="00074920">
        <w:rPr>
          <w:lang w:eastAsia="nl-NL"/>
        </w:rPr>
        <w:t xml:space="preserve">het </w:t>
      </w:r>
      <w:r w:rsidR="002F51AF">
        <w:rPr>
          <w:lang w:eastAsia="nl-NL"/>
        </w:rPr>
        <w:t>projectteam</w:t>
      </w:r>
      <w:r w:rsidR="00074920">
        <w:rPr>
          <w:lang w:eastAsia="nl-NL"/>
        </w:rPr>
        <w:t xml:space="preserve"> </w:t>
      </w:r>
      <w:r w:rsidR="0020575E">
        <w:rPr>
          <w:lang w:eastAsia="nl-NL"/>
        </w:rPr>
        <w:t>ontwikkeld worden</w:t>
      </w:r>
      <w:r w:rsidR="00074920">
        <w:rPr>
          <w:lang w:eastAsia="nl-NL"/>
        </w:rPr>
        <w:t xml:space="preserve"> in de pilotplant</w:t>
      </w:r>
      <w:r w:rsidR="00060015">
        <w:rPr>
          <w:lang w:eastAsia="nl-NL"/>
        </w:rPr>
        <w:t>. Zie 4.2 voor de vegetarische</w:t>
      </w:r>
      <w:r w:rsidR="003763C0">
        <w:rPr>
          <w:lang w:eastAsia="nl-NL"/>
        </w:rPr>
        <w:t xml:space="preserve"> tomaten</w:t>
      </w:r>
      <w:r w:rsidR="00060015">
        <w:rPr>
          <w:lang w:eastAsia="nl-NL"/>
        </w:rPr>
        <w:t xml:space="preserve"> worst, 4.3 voor het tomaten snoepje en 4.3 voor de vegetarische tomaten snack. </w:t>
      </w:r>
      <w:r w:rsidR="00644209">
        <w:rPr>
          <w:lang w:eastAsia="nl-NL"/>
        </w:rPr>
        <w:t xml:space="preserve"> </w:t>
      </w:r>
    </w:p>
    <w:p w14:paraId="7CE4B607" w14:textId="77777777" w:rsidR="006A021E" w:rsidRDefault="006A021E" w:rsidP="006B39B9">
      <w:pPr>
        <w:pStyle w:val="paragraph"/>
        <w:spacing w:before="0" w:beforeAutospacing="0" w:after="0" w:afterAutospacing="0"/>
        <w:textAlignment w:val="baseline"/>
        <w:rPr>
          <w:rStyle w:val="normaltextrun"/>
          <w:rFonts w:ascii="Calibri" w:hAnsi="Calibri" w:cs="Calibri"/>
          <w:sz w:val="22"/>
          <w:szCs w:val="22"/>
        </w:rPr>
      </w:pPr>
    </w:p>
    <w:p w14:paraId="5A4F14CB" w14:textId="77777777" w:rsidR="00C551A0" w:rsidRDefault="00C551A0">
      <w:pPr>
        <w:contextualSpacing w:val="0"/>
        <w:rPr>
          <w:caps/>
          <w:spacing w:val="15"/>
        </w:rPr>
      </w:pPr>
      <w:bookmarkStart w:id="55" w:name="_Toc535833474"/>
      <w:bookmarkStart w:id="56" w:name="_Toc535834077"/>
      <w:bookmarkStart w:id="57" w:name="_Toc535841345"/>
      <w:r>
        <w:br w:type="page"/>
      </w:r>
    </w:p>
    <w:p w14:paraId="3CA969B7" w14:textId="6C22C216" w:rsidR="00195F4D" w:rsidRPr="00195F4D" w:rsidRDefault="00486A3A" w:rsidP="00195F4D">
      <w:pPr>
        <w:pStyle w:val="Heading2"/>
      </w:pPr>
      <w:bookmarkStart w:id="58" w:name="_Toc536686211"/>
      <w:r>
        <w:t xml:space="preserve">vegatarische </w:t>
      </w:r>
      <w:r w:rsidR="003763C0">
        <w:t xml:space="preserve">tomaten </w:t>
      </w:r>
      <w:r>
        <w:t>worst</w:t>
      </w:r>
      <w:bookmarkEnd w:id="55"/>
      <w:bookmarkEnd w:id="56"/>
      <w:bookmarkEnd w:id="57"/>
      <w:bookmarkEnd w:id="58"/>
    </w:p>
    <w:p w14:paraId="33E3E593" w14:textId="4754D19B" w:rsidR="00B24795" w:rsidRPr="00B24795" w:rsidRDefault="008E66F8" w:rsidP="00A67CA7">
      <w:pPr>
        <w:jc w:val="both"/>
      </w:pPr>
      <w:r>
        <w:t xml:space="preserve">Voorafgaand aan de productie dag zijn er een aantal vegetarische recepten </w:t>
      </w:r>
      <w:r w:rsidR="00BF07DC">
        <w:t>gevonden</w:t>
      </w:r>
      <w:r w:rsidR="00C939FF">
        <w:t xml:space="preserve">. Hierbij is er gekeken naar welke ingrediënten er </w:t>
      </w:r>
      <w:r w:rsidR="00913003">
        <w:t xml:space="preserve">vaak terugkomen. Van deze recepten is een eigen recept gemaakt </w:t>
      </w:r>
      <w:r w:rsidR="00DF4100">
        <w:t>met de afgekeurde tomaat</w:t>
      </w:r>
      <w:r w:rsidR="006568CA">
        <w:t xml:space="preserve"> </w:t>
      </w:r>
      <w:r w:rsidR="00913003">
        <w:t xml:space="preserve">welke </w:t>
      </w:r>
      <w:r w:rsidR="00644FB0">
        <w:t>is geproduceerd.</w:t>
      </w:r>
      <w:r w:rsidR="004720AC">
        <w:t xml:space="preserve"> </w:t>
      </w:r>
      <w:r w:rsidR="00644FB0">
        <w:t>Het vegetarische worst</w:t>
      </w:r>
      <w:r w:rsidR="00272441">
        <w:t>en</w:t>
      </w:r>
      <w:r w:rsidR="00644FB0">
        <w:t xml:space="preserve"> mengsel is met behulp van een worsten vuller </w:t>
      </w:r>
      <w:r w:rsidR="00424112">
        <w:t>i</w:t>
      </w:r>
      <w:r w:rsidR="00644FB0">
        <w:t xml:space="preserve">n een plastic darm </w:t>
      </w:r>
      <w:r w:rsidR="00424112">
        <w:t>geduwd</w:t>
      </w:r>
      <w:r w:rsidR="00272441">
        <w:t xml:space="preserve">. De worsten zijn daarna gekookt en in de koeling gezet. Nadat deze worsten waren afgekoeld, bleken de worsten </w:t>
      </w:r>
      <w:r w:rsidR="00804C93">
        <w:t>nog vloeibaar.</w:t>
      </w:r>
      <w:r w:rsidR="006568CA">
        <w:t xml:space="preserve"> Om deze reden is de vegetarische worst niet getest door het expert panel maar is </w:t>
      </w:r>
      <w:r w:rsidR="003C47C7">
        <w:t xml:space="preserve">voor de volgende </w:t>
      </w:r>
      <w:r w:rsidR="002F51AF">
        <w:t>productieonderzoek</w:t>
      </w:r>
      <w:r w:rsidR="003C47C7">
        <w:t xml:space="preserve"> gedaan naar verdikkingsmiddelen. </w:t>
      </w:r>
      <w:r w:rsidR="000D44F5">
        <w:t>Hier</w:t>
      </w:r>
      <w:r w:rsidR="003C47C7">
        <w:t xml:space="preserve">uit </w:t>
      </w:r>
      <w:r w:rsidR="000D44F5">
        <w:t xml:space="preserve">bleek </w:t>
      </w:r>
      <w:r w:rsidR="007D69AB">
        <w:t xml:space="preserve">dat </w:t>
      </w:r>
      <w:r w:rsidR="00EF219A">
        <w:t>tarwegluten</w:t>
      </w:r>
      <w:r w:rsidR="000B1823">
        <w:t xml:space="preserve"> een veel </w:t>
      </w:r>
      <w:r w:rsidR="00EF219A">
        <w:t>gebruikt</w:t>
      </w:r>
      <w:r w:rsidR="000B1823">
        <w:t xml:space="preserve"> ingrediënt </w:t>
      </w:r>
      <w:r w:rsidR="007D69AB">
        <w:t xml:space="preserve">is </w:t>
      </w:r>
      <w:r w:rsidR="000B1823">
        <w:t>in de vegetarische keuken</w:t>
      </w:r>
      <w:r w:rsidR="003D505E">
        <w:t xml:space="preserve"> en d</w:t>
      </w:r>
      <w:r w:rsidR="009F15AD">
        <w:t xml:space="preserve">aarom zijn de </w:t>
      </w:r>
      <w:r w:rsidR="00EF219A">
        <w:t>tarwegluten</w:t>
      </w:r>
      <w:r w:rsidR="009F15AD">
        <w:t xml:space="preserve"> in het recept meegenomen.</w:t>
      </w:r>
      <w:r w:rsidR="00E030C9">
        <w:t xml:space="preserve"> </w:t>
      </w:r>
      <w:r w:rsidR="00656D03">
        <w:t>Hierdoor we</w:t>
      </w:r>
      <w:r w:rsidR="002241D1">
        <w:t xml:space="preserve">rd het mengsel erg elastisch. </w:t>
      </w:r>
      <w:r w:rsidR="00B24795" w:rsidRPr="00B24795">
        <w:t xml:space="preserve">De vegetarische worst is geproduceerd op basis van onderstaand recept. </w:t>
      </w:r>
    </w:p>
    <w:p w14:paraId="17813B15" w14:textId="5C89472C" w:rsidR="00752253" w:rsidRDefault="00752253" w:rsidP="00B40505">
      <w:pPr>
        <w:jc w:val="both"/>
      </w:pPr>
    </w:p>
    <w:p w14:paraId="642887F3" w14:textId="19E071DF" w:rsidR="00B24795" w:rsidRDefault="00B24795" w:rsidP="00B24795">
      <w:pPr>
        <w:pStyle w:val="Caption"/>
        <w:keepNext/>
      </w:pPr>
      <w:r>
        <w:t xml:space="preserve">Tabel </w:t>
      </w:r>
      <w:r w:rsidR="00D26DD2">
        <w:rPr>
          <w:noProof/>
        </w:rPr>
        <w:fldChar w:fldCharType="begin"/>
      </w:r>
      <w:r w:rsidR="00D26DD2">
        <w:rPr>
          <w:noProof/>
        </w:rPr>
        <w:instrText xml:space="preserve"> SEQ Tabel \* ARABIC </w:instrText>
      </w:r>
      <w:r w:rsidR="00D26DD2">
        <w:rPr>
          <w:noProof/>
        </w:rPr>
        <w:fldChar w:fldCharType="separate"/>
      </w:r>
      <w:r w:rsidR="00B40D9B">
        <w:rPr>
          <w:noProof/>
        </w:rPr>
        <w:t>3</w:t>
      </w:r>
      <w:r w:rsidR="00D26DD2">
        <w:rPr>
          <w:noProof/>
        </w:rPr>
        <w:fldChar w:fldCharType="end"/>
      </w:r>
      <w:r>
        <w:t>. Recept vegetarische worst</w:t>
      </w:r>
    </w:p>
    <w:tbl>
      <w:tblPr>
        <w:tblStyle w:val="GridTable1Light-Accent1"/>
        <w:tblW w:w="0" w:type="auto"/>
        <w:tblLook w:val="04A0" w:firstRow="1" w:lastRow="0" w:firstColumn="1" w:lastColumn="0" w:noHBand="0" w:noVBand="1"/>
      </w:tblPr>
      <w:tblGrid>
        <w:gridCol w:w="3005"/>
        <w:gridCol w:w="3005"/>
      </w:tblGrid>
      <w:tr w:rsidR="00B24795" w14:paraId="730C6634" w14:textId="77777777" w:rsidTr="00B247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F7FED1A" w14:textId="299E51FE" w:rsidR="00B24795" w:rsidRDefault="00B24795" w:rsidP="00B40505">
            <w:pPr>
              <w:jc w:val="both"/>
            </w:pPr>
            <w:r>
              <w:t>Ingrediënt</w:t>
            </w:r>
          </w:p>
        </w:tc>
        <w:tc>
          <w:tcPr>
            <w:tcW w:w="3005" w:type="dxa"/>
          </w:tcPr>
          <w:p w14:paraId="39B7B811" w14:textId="3CF7DE29" w:rsidR="00B24795" w:rsidRDefault="00D9117F" w:rsidP="00B40505">
            <w:pPr>
              <w:jc w:val="both"/>
              <w:cnfStyle w:val="100000000000" w:firstRow="1" w:lastRow="0" w:firstColumn="0" w:lastColumn="0" w:oddVBand="0" w:evenVBand="0" w:oddHBand="0" w:evenHBand="0" w:firstRowFirstColumn="0" w:firstRowLastColumn="0" w:lastRowFirstColumn="0" w:lastRowLastColumn="0"/>
            </w:pPr>
            <w:r>
              <w:t xml:space="preserve">Hoeveelheid </w:t>
            </w:r>
          </w:p>
        </w:tc>
      </w:tr>
      <w:tr w:rsidR="00B24795" w14:paraId="582188BD" w14:textId="77777777" w:rsidTr="00B24795">
        <w:tc>
          <w:tcPr>
            <w:cnfStyle w:val="001000000000" w:firstRow="0" w:lastRow="0" w:firstColumn="1" w:lastColumn="0" w:oddVBand="0" w:evenVBand="0" w:oddHBand="0" w:evenHBand="0" w:firstRowFirstColumn="0" w:firstRowLastColumn="0" w:lastRowFirstColumn="0" w:lastRowLastColumn="0"/>
            <w:tcW w:w="3005" w:type="dxa"/>
          </w:tcPr>
          <w:p w14:paraId="3DB9C5D6" w14:textId="41582762" w:rsidR="00B24795" w:rsidRDefault="00B24795" w:rsidP="00B40505">
            <w:pPr>
              <w:jc w:val="both"/>
            </w:pPr>
            <w:r>
              <w:t>K</w:t>
            </w:r>
            <w:r w:rsidRPr="00D27549">
              <w:t>ikkererwten </w:t>
            </w:r>
          </w:p>
        </w:tc>
        <w:tc>
          <w:tcPr>
            <w:tcW w:w="3005" w:type="dxa"/>
          </w:tcPr>
          <w:p w14:paraId="1AE780C8" w14:textId="5E59DFE2" w:rsidR="00B24795" w:rsidRDefault="00B24795" w:rsidP="00B24795">
            <w:pPr>
              <w:cnfStyle w:val="000000000000" w:firstRow="0" w:lastRow="0" w:firstColumn="0" w:lastColumn="0" w:oddVBand="0" w:evenVBand="0" w:oddHBand="0" w:evenHBand="0" w:firstRowFirstColumn="0" w:firstRowLastColumn="0" w:lastRowFirstColumn="0" w:lastRowLastColumn="0"/>
            </w:pPr>
            <w:r w:rsidRPr="00D27549">
              <w:t xml:space="preserve">120 gram </w:t>
            </w:r>
          </w:p>
        </w:tc>
      </w:tr>
      <w:tr w:rsidR="00B24795" w14:paraId="439A4B73" w14:textId="77777777" w:rsidTr="00B24795">
        <w:tc>
          <w:tcPr>
            <w:cnfStyle w:val="001000000000" w:firstRow="0" w:lastRow="0" w:firstColumn="1" w:lastColumn="0" w:oddVBand="0" w:evenVBand="0" w:oddHBand="0" w:evenHBand="0" w:firstRowFirstColumn="0" w:firstRowLastColumn="0" w:lastRowFirstColumn="0" w:lastRowLastColumn="0"/>
            <w:tcW w:w="3005" w:type="dxa"/>
          </w:tcPr>
          <w:p w14:paraId="19879DDE" w14:textId="0579301B" w:rsidR="00B24795" w:rsidRDefault="00B24795" w:rsidP="00B40505">
            <w:pPr>
              <w:jc w:val="both"/>
            </w:pPr>
            <w:r>
              <w:t>N</w:t>
            </w:r>
            <w:r w:rsidRPr="00D27549">
              <w:t>utritional gist  </w:t>
            </w:r>
          </w:p>
        </w:tc>
        <w:tc>
          <w:tcPr>
            <w:tcW w:w="3005" w:type="dxa"/>
          </w:tcPr>
          <w:p w14:paraId="02C01403" w14:textId="57A1BCE2" w:rsidR="00B24795" w:rsidRDefault="00B24795" w:rsidP="00B24795">
            <w:pPr>
              <w:cnfStyle w:val="000000000000" w:firstRow="0" w:lastRow="0" w:firstColumn="0" w:lastColumn="0" w:oddVBand="0" w:evenVBand="0" w:oddHBand="0" w:evenHBand="0" w:firstRowFirstColumn="0" w:firstRowLastColumn="0" w:lastRowFirstColumn="0" w:lastRowLastColumn="0"/>
            </w:pPr>
            <w:r w:rsidRPr="00D27549">
              <w:t>4 e</w:t>
            </w:r>
            <w:r>
              <w:t>l</w:t>
            </w:r>
          </w:p>
        </w:tc>
      </w:tr>
      <w:tr w:rsidR="00B24795" w14:paraId="240E798C" w14:textId="77777777" w:rsidTr="00B24795">
        <w:tc>
          <w:tcPr>
            <w:cnfStyle w:val="001000000000" w:firstRow="0" w:lastRow="0" w:firstColumn="1" w:lastColumn="0" w:oddVBand="0" w:evenVBand="0" w:oddHBand="0" w:evenHBand="0" w:firstRowFirstColumn="0" w:firstRowLastColumn="0" w:lastRowFirstColumn="0" w:lastRowLastColumn="0"/>
            <w:tcW w:w="3005" w:type="dxa"/>
          </w:tcPr>
          <w:p w14:paraId="114D4B54" w14:textId="03AD37B6" w:rsidR="00B24795" w:rsidRDefault="00B24795" w:rsidP="00B40505">
            <w:pPr>
              <w:jc w:val="both"/>
            </w:pPr>
            <w:r>
              <w:t>K</w:t>
            </w:r>
            <w:r w:rsidRPr="00D27549">
              <w:t>noflookpoeder </w:t>
            </w:r>
          </w:p>
        </w:tc>
        <w:tc>
          <w:tcPr>
            <w:tcW w:w="3005" w:type="dxa"/>
          </w:tcPr>
          <w:p w14:paraId="5D4F931B" w14:textId="3FC2E38A" w:rsidR="00B24795" w:rsidRDefault="00B24795" w:rsidP="00B24795">
            <w:pPr>
              <w:cnfStyle w:val="000000000000" w:firstRow="0" w:lastRow="0" w:firstColumn="0" w:lastColumn="0" w:oddVBand="0" w:evenVBand="0" w:oddHBand="0" w:evenHBand="0" w:firstRowFirstColumn="0" w:firstRowLastColumn="0" w:lastRowFirstColumn="0" w:lastRowLastColumn="0"/>
            </w:pPr>
            <w:r w:rsidRPr="00D27549">
              <w:t xml:space="preserve">1 el </w:t>
            </w:r>
          </w:p>
        </w:tc>
      </w:tr>
      <w:tr w:rsidR="00B24795" w14:paraId="63CD1DE6" w14:textId="77777777" w:rsidTr="00B24795">
        <w:tc>
          <w:tcPr>
            <w:cnfStyle w:val="001000000000" w:firstRow="0" w:lastRow="0" w:firstColumn="1" w:lastColumn="0" w:oddVBand="0" w:evenVBand="0" w:oddHBand="0" w:evenHBand="0" w:firstRowFirstColumn="0" w:firstRowLastColumn="0" w:lastRowFirstColumn="0" w:lastRowLastColumn="0"/>
            <w:tcW w:w="3005" w:type="dxa"/>
          </w:tcPr>
          <w:p w14:paraId="5A59A3EF" w14:textId="32549E42" w:rsidR="00B24795" w:rsidRDefault="00B24795" w:rsidP="00B40505">
            <w:pPr>
              <w:jc w:val="both"/>
            </w:pPr>
            <w:r>
              <w:t>P</w:t>
            </w:r>
            <w:r w:rsidRPr="00D27549">
              <w:t>aprikapoeder </w:t>
            </w:r>
          </w:p>
        </w:tc>
        <w:tc>
          <w:tcPr>
            <w:tcW w:w="3005" w:type="dxa"/>
          </w:tcPr>
          <w:p w14:paraId="3BF2EAE1" w14:textId="3324F8AE" w:rsidR="00B24795" w:rsidRDefault="00B24795" w:rsidP="00B24795">
            <w:pPr>
              <w:cnfStyle w:val="000000000000" w:firstRow="0" w:lastRow="0" w:firstColumn="0" w:lastColumn="0" w:oddVBand="0" w:evenVBand="0" w:oddHBand="0" w:evenHBand="0" w:firstRowFirstColumn="0" w:firstRowLastColumn="0" w:lastRowFirstColumn="0" w:lastRowLastColumn="0"/>
            </w:pPr>
            <w:r w:rsidRPr="00D27549">
              <w:t>1 e</w:t>
            </w:r>
            <w:r>
              <w:t>l</w:t>
            </w:r>
            <w:r w:rsidRPr="00D27549">
              <w:t xml:space="preserve"> </w:t>
            </w:r>
          </w:p>
        </w:tc>
      </w:tr>
      <w:tr w:rsidR="00B24795" w14:paraId="362F84EC" w14:textId="77777777" w:rsidTr="00B24795">
        <w:tc>
          <w:tcPr>
            <w:cnfStyle w:val="001000000000" w:firstRow="0" w:lastRow="0" w:firstColumn="1" w:lastColumn="0" w:oddVBand="0" w:evenVBand="0" w:oddHBand="0" w:evenHBand="0" w:firstRowFirstColumn="0" w:firstRowLastColumn="0" w:lastRowFirstColumn="0" w:lastRowLastColumn="0"/>
            <w:tcW w:w="3005" w:type="dxa"/>
          </w:tcPr>
          <w:p w14:paraId="4F00FCDC" w14:textId="2FDDEE42" w:rsidR="00B24795" w:rsidRDefault="00B24795" w:rsidP="00B40505">
            <w:pPr>
              <w:jc w:val="both"/>
            </w:pPr>
            <w:r>
              <w:t>Z</w:t>
            </w:r>
            <w:r w:rsidRPr="00D27549">
              <w:t>out</w:t>
            </w:r>
          </w:p>
        </w:tc>
        <w:tc>
          <w:tcPr>
            <w:tcW w:w="3005" w:type="dxa"/>
          </w:tcPr>
          <w:p w14:paraId="73F16ADF" w14:textId="1B7E1A3A" w:rsidR="00B24795" w:rsidRDefault="00B24795" w:rsidP="00B24795">
            <w:pPr>
              <w:cnfStyle w:val="000000000000" w:firstRow="0" w:lastRow="0" w:firstColumn="0" w:lastColumn="0" w:oddVBand="0" w:evenVBand="0" w:oddHBand="0" w:evenHBand="0" w:firstRowFirstColumn="0" w:firstRowLastColumn="0" w:lastRowFirstColumn="0" w:lastRowLastColumn="0"/>
            </w:pPr>
            <w:r w:rsidRPr="00D27549">
              <w:t>1 tl </w:t>
            </w:r>
          </w:p>
        </w:tc>
      </w:tr>
      <w:tr w:rsidR="00B24795" w14:paraId="5EB2D2B0" w14:textId="77777777" w:rsidTr="00B24795">
        <w:tc>
          <w:tcPr>
            <w:cnfStyle w:val="001000000000" w:firstRow="0" w:lastRow="0" w:firstColumn="1" w:lastColumn="0" w:oddVBand="0" w:evenVBand="0" w:oddHBand="0" w:evenHBand="0" w:firstRowFirstColumn="0" w:firstRowLastColumn="0" w:lastRowFirstColumn="0" w:lastRowLastColumn="0"/>
            <w:tcW w:w="3005" w:type="dxa"/>
          </w:tcPr>
          <w:p w14:paraId="580B1BC3" w14:textId="4E8A579A" w:rsidR="00B24795" w:rsidRDefault="00B24795" w:rsidP="00B40505">
            <w:pPr>
              <w:jc w:val="both"/>
            </w:pPr>
            <w:r>
              <w:t>Z</w:t>
            </w:r>
            <w:r w:rsidRPr="00D27549">
              <w:t>warte peper </w:t>
            </w:r>
          </w:p>
        </w:tc>
        <w:tc>
          <w:tcPr>
            <w:tcW w:w="3005" w:type="dxa"/>
          </w:tcPr>
          <w:p w14:paraId="3D34F35D" w14:textId="72F2BD19" w:rsidR="00B24795" w:rsidRDefault="00B24795" w:rsidP="00B24795">
            <w:pPr>
              <w:cnfStyle w:val="000000000000" w:firstRow="0" w:lastRow="0" w:firstColumn="0" w:lastColumn="0" w:oddVBand="0" w:evenVBand="0" w:oddHBand="0" w:evenHBand="0" w:firstRowFirstColumn="0" w:firstRowLastColumn="0" w:lastRowFirstColumn="0" w:lastRowLastColumn="0"/>
            </w:pPr>
            <w:r w:rsidRPr="00D27549">
              <w:t>½ e</w:t>
            </w:r>
            <w:r>
              <w:t>l</w:t>
            </w:r>
            <w:r w:rsidRPr="00D27549">
              <w:t xml:space="preserve"> </w:t>
            </w:r>
          </w:p>
        </w:tc>
      </w:tr>
      <w:tr w:rsidR="00B24795" w14:paraId="7BE196B0" w14:textId="77777777" w:rsidTr="00B24795">
        <w:tc>
          <w:tcPr>
            <w:cnfStyle w:val="001000000000" w:firstRow="0" w:lastRow="0" w:firstColumn="1" w:lastColumn="0" w:oddVBand="0" w:evenVBand="0" w:oddHBand="0" w:evenHBand="0" w:firstRowFirstColumn="0" w:firstRowLastColumn="0" w:lastRowFirstColumn="0" w:lastRowLastColumn="0"/>
            <w:tcW w:w="3005" w:type="dxa"/>
          </w:tcPr>
          <w:p w14:paraId="0D4983DB" w14:textId="4904E69B" w:rsidR="00B24795" w:rsidRDefault="00B24795" w:rsidP="00B40505">
            <w:pPr>
              <w:jc w:val="both"/>
            </w:pPr>
            <w:r w:rsidRPr="00D27549">
              <w:t>(Dijon) mosterd </w:t>
            </w:r>
          </w:p>
        </w:tc>
        <w:tc>
          <w:tcPr>
            <w:tcW w:w="3005" w:type="dxa"/>
          </w:tcPr>
          <w:p w14:paraId="58541AD6" w14:textId="5F39CC3B" w:rsidR="00B24795" w:rsidRDefault="00B24795" w:rsidP="00B24795">
            <w:pPr>
              <w:cnfStyle w:val="000000000000" w:firstRow="0" w:lastRow="0" w:firstColumn="0" w:lastColumn="0" w:oddVBand="0" w:evenVBand="0" w:oddHBand="0" w:evenHBand="0" w:firstRowFirstColumn="0" w:firstRowLastColumn="0" w:lastRowFirstColumn="0" w:lastRowLastColumn="0"/>
            </w:pPr>
            <w:r w:rsidRPr="00D27549">
              <w:t xml:space="preserve">1 el </w:t>
            </w:r>
          </w:p>
        </w:tc>
      </w:tr>
      <w:tr w:rsidR="00B24795" w14:paraId="06923BD5" w14:textId="77777777" w:rsidTr="00B24795">
        <w:tc>
          <w:tcPr>
            <w:cnfStyle w:val="001000000000" w:firstRow="0" w:lastRow="0" w:firstColumn="1" w:lastColumn="0" w:oddVBand="0" w:evenVBand="0" w:oddHBand="0" w:evenHBand="0" w:firstRowFirstColumn="0" w:firstRowLastColumn="0" w:lastRowFirstColumn="0" w:lastRowLastColumn="0"/>
            <w:tcW w:w="3005" w:type="dxa"/>
          </w:tcPr>
          <w:p w14:paraId="485CD5B9" w14:textId="04673FDD" w:rsidR="00B24795" w:rsidRPr="00D27549" w:rsidRDefault="00B24795" w:rsidP="00B40505">
            <w:pPr>
              <w:jc w:val="both"/>
            </w:pPr>
            <w:r>
              <w:t>T</w:t>
            </w:r>
            <w:r w:rsidRPr="00D27549">
              <w:t>omaten</w:t>
            </w:r>
          </w:p>
        </w:tc>
        <w:tc>
          <w:tcPr>
            <w:tcW w:w="3005" w:type="dxa"/>
          </w:tcPr>
          <w:p w14:paraId="2C7FF300" w14:textId="5546132B" w:rsidR="00B24795" w:rsidRPr="00D27549" w:rsidRDefault="00B24795" w:rsidP="006F0837">
            <w:pPr>
              <w:cnfStyle w:val="000000000000" w:firstRow="0" w:lastRow="0" w:firstColumn="0" w:lastColumn="0" w:oddVBand="0" w:evenVBand="0" w:oddHBand="0" w:evenHBand="0" w:firstRowFirstColumn="0" w:firstRowLastColumn="0" w:lastRowFirstColumn="0" w:lastRowLastColumn="0"/>
            </w:pPr>
            <w:r>
              <w:t>2</w:t>
            </w:r>
            <w:r w:rsidRPr="00D27549">
              <w:t xml:space="preserve">00 gram </w:t>
            </w:r>
          </w:p>
        </w:tc>
      </w:tr>
      <w:tr w:rsidR="00B24795" w14:paraId="0B44D9C6" w14:textId="77777777" w:rsidTr="00B24795">
        <w:tc>
          <w:tcPr>
            <w:cnfStyle w:val="001000000000" w:firstRow="0" w:lastRow="0" w:firstColumn="1" w:lastColumn="0" w:oddVBand="0" w:evenVBand="0" w:oddHBand="0" w:evenHBand="0" w:firstRowFirstColumn="0" w:firstRowLastColumn="0" w:lastRowFirstColumn="0" w:lastRowLastColumn="0"/>
            <w:tcW w:w="3005" w:type="dxa"/>
          </w:tcPr>
          <w:p w14:paraId="19B51B42" w14:textId="797F1674" w:rsidR="00B24795" w:rsidRPr="00D27549" w:rsidRDefault="00B24795" w:rsidP="00B40505">
            <w:pPr>
              <w:jc w:val="both"/>
            </w:pPr>
            <w:r>
              <w:t>T</w:t>
            </w:r>
            <w:r w:rsidRPr="00D27549">
              <w:t>amari </w:t>
            </w:r>
          </w:p>
        </w:tc>
        <w:tc>
          <w:tcPr>
            <w:tcW w:w="3005" w:type="dxa"/>
          </w:tcPr>
          <w:p w14:paraId="53E3718A" w14:textId="7148E1BA" w:rsidR="00B24795" w:rsidRPr="00D27549" w:rsidRDefault="00B24795" w:rsidP="006F0837">
            <w:pPr>
              <w:cnfStyle w:val="000000000000" w:firstRow="0" w:lastRow="0" w:firstColumn="0" w:lastColumn="0" w:oddVBand="0" w:evenVBand="0" w:oddHBand="0" w:evenHBand="0" w:firstRowFirstColumn="0" w:firstRowLastColumn="0" w:lastRowFirstColumn="0" w:lastRowLastColumn="0"/>
            </w:pPr>
            <w:r>
              <w:t>8</w:t>
            </w:r>
            <w:r w:rsidRPr="00D27549">
              <w:t xml:space="preserve"> e</w:t>
            </w:r>
            <w:r>
              <w:t>l</w:t>
            </w:r>
            <w:r w:rsidRPr="00D27549">
              <w:t xml:space="preserve"> </w:t>
            </w:r>
          </w:p>
        </w:tc>
      </w:tr>
      <w:tr w:rsidR="00B24795" w14:paraId="593AFCB2" w14:textId="77777777" w:rsidTr="00B24795">
        <w:tc>
          <w:tcPr>
            <w:cnfStyle w:val="001000000000" w:firstRow="0" w:lastRow="0" w:firstColumn="1" w:lastColumn="0" w:oddVBand="0" w:evenVBand="0" w:oddHBand="0" w:evenHBand="0" w:firstRowFirstColumn="0" w:firstRowLastColumn="0" w:lastRowFirstColumn="0" w:lastRowLastColumn="0"/>
            <w:tcW w:w="3005" w:type="dxa"/>
          </w:tcPr>
          <w:p w14:paraId="728C404D" w14:textId="19C16133" w:rsidR="00B24795" w:rsidRPr="00D27549" w:rsidRDefault="00B24795" w:rsidP="00B40505">
            <w:pPr>
              <w:jc w:val="both"/>
            </w:pPr>
            <w:r>
              <w:t>Tarwegluten</w:t>
            </w:r>
          </w:p>
        </w:tc>
        <w:tc>
          <w:tcPr>
            <w:tcW w:w="3005" w:type="dxa"/>
          </w:tcPr>
          <w:p w14:paraId="098BC396" w14:textId="2E31F5CE" w:rsidR="00B24795" w:rsidRPr="00D27549" w:rsidRDefault="00B24795" w:rsidP="006F0837">
            <w:pPr>
              <w:cnfStyle w:val="000000000000" w:firstRow="0" w:lastRow="0" w:firstColumn="0" w:lastColumn="0" w:oddVBand="0" w:evenVBand="0" w:oddHBand="0" w:evenHBand="0" w:firstRowFirstColumn="0" w:firstRowLastColumn="0" w:lastRowFirstColumn="0" w:lastRowLastColumn="0"/>
            </w:pPr>
            <w:r>
              <w:t xml:space="preserve">250 gram </w:t>
            </w:r>
          </w:p>
        </w:tc>
      </w:tr>
      <w:tr w:rsidR="00B24795" w14:paraId="2FE93EE0" w14:textId="77777777" w:rsidTr="00B24795">
        <w:tc>
          <w:tcPr>
            <w:cnfStyle w:val="001000000000" w:firstRow="0" w:lastRow="0" w:firstColumn="1" w:lastColumn="0" w:oddVBand="0" w:evenVBand="0" w:oddHBand="0" w:evenHBand="0" w:firstRowFirstColumn="0" w:firstRowLastColumn="0" w:lastRowFirstColumn="0" w:lastRowLastColumn="0"/>
            <w:tcW w:w="3005" w:type="dxa"/>
          </w:tcPr>
          <w:p w14:paraId="1039BD7B" w14:textId="2E08A978" w:rsidR="00B24795" w:rsidRDefault="00B24795" w:rsidP="00B40505">
            <w:pPr>
              <w:jc w:val="both"/>
            </w:pPr>
            <w:r>
              <w:t>Maple syrup</w:t>
            </w:r>
          </w:p>
        </w:tc>
        <w:tc>
          <w:tcPr>
            <w:tcW w:w="3005" w:type="dxa"/>
          </w:tcPr>
          <w:p w14:paraId="1226E3F7" w14:textId="01FEC69B" w:rsidR="00B24795" w:rsidRDefault="00B24795" w:rsidP="00B24795">
            <w:pPr>
              <w:keepNext/>
              <w:cnfStyle w:val="000000000000" w:firstRow="0" w:lastRow="0" w:firstColumn="0" w:lastColumn="0" w:oddVBand="0" w:evenVBand="0" w:oddHBand="0" w:evenHBand="0" w:firstRowFirstColumn="0" w:firstRowLastColumn="0" w:lastRowFirstColumn="0" w:lastRowLastColumn="0"/>
            </w:pPr>
            <w:r>
              <w:t>1</w:t>
            </w:r>
            <w:r w:rsidRPr="00D27549">
              <w:t>½</w:t>
            </w:r>
            <w:r>
              <w:t xml:space="preserve"> el </w:t>
            </w:r>
          </w:p>
        </w:tc>
      </w:tr>
    </w:tbl>
    <w:p w14:paraId="09DB4B13" w14:textId="236F0767" w:rsidR="00C551A0" w:rsidRDefault="00C551A0" w:rsidP="00B24795">
      <w:pPr>
        <w:pStyle w:val="Caption"/>
      </w:pPr>
    </w:p>
    <w:p w14:paraId="28819B53" w14:textId="123F8465" w:rsidR="007F19D9" w:rsidRPr="002E4B9C" w:rsidRDefault="00F97C6C" w:rsidP="00B40505">
      <w:pPr>
        <w:jc w:val="both"/>
      </w:pPr>
      <w:r w:rsidRPr="0068058C">
        <w:t xml:space="preserve">Voor de bereiding van een vegetarische worst, worden de kikkererwten, kruiden, mosterd, 2 eetlepels ketjap en tomaten bij elkaar gedaan en gepureerd. Wanneer alles gemixt is, kan er tarwegluten aan toegevoegd worden. Dit mengsel wordt gekneed tot een stevige massa. Deze massa kan worden verdeeld in gelijkmatige porties welke elk in zilverfolie worden verpakt. De verpakte halffabricaten worden vervolgens gestoomd voor 20 minuten. Na deze 20 minuten wordt het zilverfolie er omheen weggehaald waarna een worst gevormd kan worden. </w:t>
      </w:r>
      <w:r w:rsidR="00B92FBF">
        <w:t>Vervolgens worden d</w:t>
      </w:r>
      <w:r w:rsidRPr="0068058C">
        <w:t>e halffabricaten gemarineerd in een bad van ketjap en maple syrup.</w:t>
      </w:r>
      <w:r w:rsidR="00B92FBF">
        <w:t xml:space="preserve"> Tot slot </w:t>
      </w:r>
      <w:r w:rsidR="000105DF">
        <w:t>moeten de worsten ge</w:t>
      </w:r>
      <w:r w:rsidRPr="0068058C">
        <w:t>bakken</w:t>
      </w:r>
      <w:r>
        <w:t xml:space="preserve"> </w:t>
      </w:r>
      <w:r w:rsidR="000105DF">
        <w:t xml:space="preserve">worden </w:t>
      </w:r>
      <w:r>
        <w:t xml:space="preserve">tot deze gaar zijn. </w:t>
      </w:r>
      <w:r w:rsidR="007F19D9">
        <w:t xml:space="preserve">Met deze worsten is </w:t>
      </w:r>
      <w:r w:rsidR="003B0B53">
        <w:t>zijn door het expert panel sensorische testen uitgevoerd</w:t>
      </w:r>
      <w:r w:rsidR="00E94457">
        <w:t>, zie 4.2.1.</w:t>
      </w:r>
    </w:p>
    <w:p w14:paraId="2AF7B21D" w14:textId="1DB1DEB1" w:rsidR="00195F4D" w:rsidRDefault="00DE6E9B" w:rsidP="00DE6E9B">
      <w:pPr>
        <w:pStyle w:val="Heading3"/>
      </w:pPr>
      <w:bookmarkStart w:id="59" w:name="_Toc536686212"/>
      <w:r>
        <w:t xml:space="preserve">sensorische testen door </w:t>
      </w:r>
      <w:r w:rsidR="00B42DCE">
        <w:t>expert</w:t>
      </w:r>
      <w:r>
        <w:t xml:space="preserve"> panel</w:t>
      </w:r>
      <w:bookmarkEnd w:id="59"/>
      <w:r>
        <w:t xml:space="preserve"> </w:t>
      </w:r>
    </w:p>
    <w:p w14:paraId="6B500433" w14:textId="2423D881" w:rsidR="00EC7E15" w:rsidRDefault="0076160A" w:rsidP="004E60FB">
      <w:pPr>
        <w:jc w:val="both"/>
      </w:pPr>
      <w:r>
        <w:t>Het getraind</w:t>
      </w:r>
      <w:r w:rsidR="0097250F">
        <w:t xml:space="preserve"> expert</w:t>
      </w:r>
      <w:r>
        <w:t xml:space="preserve"> panel heeft de </w:t>
      </w:r>
      <w:r w:rsidR="0097250F">
        <w:t xml:space="preserve">vegetarische </w:t>
      </w:r>
      <w:r>
        <w:t xml:space="preserve">worsten beoordeeld op </w:t>
      </w:r>
      <w:r w:rsidR="003E295E">
        <w:t xml:space="preserve">uiterlijk, geur, smaak, </w:t>
      </w:r>
      <w:r w:rsidR="00D27130">
        <w:t>mondgevoel/textuur</w:t>
      </w:r>
      <w:r w:rsidR="0013618C">
        <w:t xml:space="preserve"> en de nasmaak. </w:t>
      </w:r>
      <w:r w:rsidR="7A6AFDC7">
        <w:t>De volledige</w:t>
      </w:r>
      <w:r w:rsidR="00824302">
        <w:t xml:space="preserve"> resultaten hiervan zijn te zien in bijlage</w:t>
      </w:r>
      <w:r w:rsidR="00F5249D">
        <w:t xml:space="preserve"> III.</w:t>
      </w:r>
      <w:r w:rsidR="001108D9">
        <w:t xml:space="preserve"> </w:t>
      </w:r>
      <w:r w:rsidR="009517C4">
        <w:t xml:space="preserve">Uit de sensorische testen kwam als resultaat dat de worsten </w:t>
      </w:r>
      <w:r w:rsidR="00A65295">
        <w:t xml:space="preserve">er niet echt aantrekkelijk uitzagen, de worsten hadden een </w:t>
      </w:r>
      <w:r w:rsidR="00CA2CEB">
        <w:t>bruin/grijze kleur</w:t>
      </w:r>
      <w:r w:rsidR="004C13B0">
        <w:t xml:space="preserve">. De worsten hadden net zoals een echt rund worstje, goudbruin moeten zijn. </w:t>
      </w:r>
      <w:r w:rsidR="00F0376F">
        <w:t>De vorm van het product was echter wel zoals een echte worst</w:t>
      </w:r>
      <w:r w:rsidR="001108D9">
        <w:t xml:space="preserve">, een cilinder. </w:t>
      </w:r>
      <w:r w:rsidR="00E67C65">
        <w:t xml:space="preserve">Hiernaast </w:t>
      </w:r>
      <w:r w:rsidR="00CD510D">
        <w:t>overheerste</w:t>
      </w:r>
      <w:r w:rsidR="00732EC0">
        <w:t xml:space="preserve"> </w:t>
      </w:r>
      <w:r w:rsidR="00CD510D">
        <w:t>de smaak en geur van tarwegluten heel erg in het product en de toma</w:t>
      </w:r>
      <w:r w:rsidR="00637BFE">
        <w:t>tensmaak</w:t>
      </w:r>
      <w:r w:rsidR="003D423F">
        <w:t xml:space="preserve"> en -geur</w:t>
      </w:r>
      <w:r w:rsidR="00637BFE">
        <w:t xml:space="preserve"> was niet aanwezig. </w:t>
      </w:r>
      <w:r w:rsidR="003D423F">
        <w:t xml:space="preserve">Door de vele tarwegluten in he product, had de worst wel een </w:t>
      </w:r>
      <w:r w:rsidR="00EC7E15">
        <w:t xml:space="preserve">textuur die vergelijkbaar is met vlees. </w:t>
      </w:r>
    </w:p>
    <w:p w14:paraId="16B986CF" w14:textId="77777777" w:rsidR="00EC7E15" w:rsidRDefault="00EC7E15">
      <w:pPr>
        <w:contextualSpacing w:val="0"/>
      </w:pPr>
      <w:r>
        <w:br w:type="page"/>
      </w:r>
    </w:p>
    <w:p w14:paraId="62A74B0F" w14:textId="31785A4B" w:rsidR="00895F83" w:rsidRDefault="00486A3A" w:rsidP="00486A3A">
      <w:pPr>
        <w:pStyle w:val="Heading2"/>
      </w:pPr>
      <w:bookmarkStart w:id="60" w:name="_Toc535833475"/>
      <w:bookmarkStart w:id="61" w:name="_Toc535834078"/>
      <w:bookmarkStart w:id="62" w:name="_Toc535841346"/>
      <w:bookmarkStart w:id="63" w:name="_Toc536686213"/>
      <w:r>
        <w:t>Tomaten snoepjes</w:t>
      </w:r>
      <w:bookmarkEnd w:id="60"/>
      <w:bookmarkEnd w:id="61"/>
      <w:bookmarkEnd w:id="62"/>
      <w:bookmarkEnd w:id="63"/>
    </w:p>
    <w:p w14:paraId="28D9E1E4" w14:textId="7AE57C24" w:rsidR="006A021E" w:rsidRDefault="00B66534" w:rsidP="00E078A2">
      <w:pPr>
        <w:jc w:val="both"/>
      </w:pPr>
      <w:r>
        <w:t>Voor</w:t>
      </w:r>
      <w:r w:rsidR="004C60C2">
        <w:t>afgaand de productie</w:t>
      </w:r>
      <w:r w:rsidR="00E94457">
        <w:t xml:space="preserve"> van de</w:t>
      </w:r>
      <w:r w:rsidR="00A26B27">
        <w:t xml:space="preserve"> tomaten snoepjes</w:t>
      </w:r>
      <w:r w:rsidR="004C60C2">
        <w:t xml:space="preserve"> is eerst een </w:t>
      </w:r>
      <w:r w:rsidR="00942444">
        <w:t>marktoriëntatie</w:t>
      </w:r>
      <w:r w:rsidR="004C60C2">
        <w:t xml:space="preserve"> gedaan</w:t>
      </w:r>
      <w:r w:rsidR="00A26B27">
        <w:t xml:space="preserve"> om te kijken wat </w:t>
      </w:r>
      <w:r w:rsidR="00822AB2">
        <w:t xml:space="preserve">voor </w:t>
      </w:r>
      <w:r w:rsidR="000C6EE3">
        <w:t>soortgelijke producten er zijn op de markt</w:t>
      </w:r>
      <w:r w:rsidR="004C60C2">
        <w:t>, zie 4.3.1.</w:t>
      </w:r>
      <w:r w:rsidR="001D44DB">
        <w:t xml:space="preserve"> </w:t>
      </w:r>
      <w:r w:rsidR="00623EC6">
        <w:t xml:space="preserve">Deze </w:t>
      </w:r>
      <w:r w:rsidR="00942444">
        <w:t xml:space="preserve">marktoriëntatie wordt gedaan </w:t>
      </w:r>
      <w:r w:rsidR="008C30C7">
        <w:t xml:space="preserve">om </w:t>
      </w:r>
      <w:r w:rsidR="00372EFB">
        <w:t xml:space="preserve">tot nieuwe inzichten, </w:t>
      </w:r>
      <w:r w:rsidR="00577548">
        <w:t>ideeën</w:t>
      </w:r>
      <w:r w:rsidR="00372EFB">
        <w:t xml:space="preserve"> en technieken te komen voor tomaten snoepjes</w:t>
      </w:r>
      <w:r w:rsidR="00577548">
        <w:t xml:space="preserve">. </w:t>
      </w:r>
      <w:r w:rsidR="001D44DB">
        <w:t>Hierna zijn de tomatensnoepjes geproduceerd</w:t>
      </w:r>
      <w:r w:rsidR="007100A7">
        <w:t xml:space="preserve"> waarna sensorische testen met getraind expert panel volgde. </w:t>
      </w:r>
    </w:p>
    <w:p w14:paraId="23982DF2" w14:textId="350E5A43" w:rsidR="004C60C2" w:rsidRDefault="2D2A66A0" w:rsidP="004C60C2">
      <w:pPr>
        <w:pStyle w:val="Heading3"/>
      </w:pPr>
      <w:bookmarkStart w:id="64" w:name="_Toc536686214"/>
      <w:r>
        <w:t>marktoriëntatie</w:t>
      </w:r>
      <w:bookmarkEnd w:id="64"/>
    </w:p>
    <w:p w14:paraId="20275E7B" w14:textId="6865775D" w:rsidR="004C60C2" w:rsidRDefault="007F283F" w:rsidP="004C60C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Op de markt zijn er </w:t>
      </w:r>
      <w:r w:rsidR="004C60C2">
        <w:rPr>
          <w:rStyle w:val="normaltextrun"/>
          <w:rFonts w:ascii="Calibri" w:hAnsi="Calibri" w:cs="Calibri"/>
          <w:sz w:val="22"/>
          <w:szCs w:val="22"/>
        </w:rPr>
        <w:t>zijn veel producten te vinden met tomaten maar</w:t>
      </w:r>
      <w:r>
        <w:rPr>
          <w:rStyle w:val="normaltextrun"/>
          <w:rFonts w:ascii="Calibri" w:hAnsi="Calibri" w:cs="Calibri"/>
          <w:sz w:val="22"/>
          <w:szCs w:val="22"/>
        </w:rPr>
        <w:t xml:space="preserve"> gecoate</w:t>
      </w:r>
      <w:r w:rsidR="004C60C2">
        <w:rPr>
          <w:rStyle w:val="normaltextrun"/>
          <w:rFonts w:ascii="Calibri" w:hAnsi="Calibri" w:cs="Calibri"/>
          <w:sz w:val="22"/>
          <w:szCs w:val="22"/>
        </w:rPr>
        <w:t xml:space="preserve"> gedroogde tomaten </w:t>
      </w:r>
      <w:r w:rsidR="00C37AD4">
        <w:rPr>
          <w:rStyle w:val="normaltextrun"/>
          <w:rFonts w:ascii="Calibri" w:hAnsi="Calibri" w:cs="Calibri"/>
          <w:sz w:val="22"/>
          <w:szCs w:val="22"/>
        </w:rPr>
        <w:t>s</w:t>
      </w:r>
      <w:r w:rsidR="004C60C2">
        <w:rPr>
          <w:rStyle w:val="normaltextrun"/>
          <w:rFonts w:ascii="Calibri" w:hAnsi="Calibri" w:cs="Calibri"/>
          <w:sz w:val="22"/>
          <w:szCs w:val="22"/>
        </w:rPr>
        <w:t>noep</w:t>
      </w:r>
      <w:r w:rsidR="00C37AD4">
        <w:rPr>
          <w:rStyle w:val="normaltextrun"/>
          <w:rFonts w:ascii="Calibri" w:hAnsi="Calibri" w:cs="Calibri"/>
          <w:sz w:val="22"/>
          <w:szCs w:val="22"/>
        </w:rPr>
        <w:t>jes</w:t>
      </w:r>
      <w:r w:rsidR="004C60C2">
        <w:rPr>
          <w:rStyle w:val="normaltextrun"/>
          <w:rFonts w:ascii="Calibri" w:hAnsi="Calibri" w:cs="Calibri"/>
          <w:sz w:val="22"/>
          <w:szCs w:val="22"/>
        </w:rPr>
        <w:t> word</w:t>
      </w:r>
      <w:r w:rsidR="00C37AD4">
        <w:rPr>
          <w:rStyle w:val="normaltextrun"/>
          <w:rFonts w:ascii="Calibri" w:hAnsi="Calibri" w:cs="Calibri"/>
          <w:sz w:val="22"/>
          <w:szCs w:val="22"/>
        </w:rPr>
        <w:t xml:space="preserve">en </w:t>
      </w:r>
      <w:r w:rsidR="004C60C2">
        <w:rPr>
          <w:rStyle w:val="normaltextrun"/>
          <w:rFonts w:ascii="Calibri" w:hAnsi="Calibri" w:cs="Calibri"/>
          <w:sz w:val="22"/>
          <w:szCs w:val="22"/>
        </w:rPr>
        <w:t xml:space="preserve">nog niet verkocht.  Er zijn wel soortgelijke </w:t>
      </w:r>
      <w:r w:rsidR="00DF6932">
        <w:rPr>
          <w:rStyle w:val="normaltextrun"/>
          <w:rFonts w:ascii="Calibri" w:hAnsi="Calibri" w:cs="Calibri"/>
          <w:sz w:val="22"/>
          <w:szCs w:val="22"/>
        </w:rPr>
        <w:t xml:space="preserve">gecoate </w:t>
      </w:r>
      <w:r w:rsidR="004C60C2">
        <w:rPr>
          <w:rStyle w:val="normaltextrun"/>
          <w:rFonts w:ascii="Calibri" w:hAnsi="Calibri" w:cs="Calibri"/>
          <w:sz w:val="22"/>
          <w:szCs w:val="22"/>
        </w:rPr>
        <w:t>producten met fruit of noten als basis, welke men dus als concurrent kan beschouwen. Hierbij is te denken aan:</w:t>
      </w:r>
      <w:r w:rsidR="004C60C2">
        <w:rPr>
          <w:rStyle w:val="eop"/>
          <w:rFonts w:ascii="Calibri" w:hAnsi="Calibri" w:cs="Calibri"/>
          <w:sz w:val="22"/>
          <w:szCs w:val="22"/>
        </w:rPr>
        <w:t> </w:t>
      </w:r>
    </w:p>
    <w:p w14:paraId="216045B0" w14:textId="77777777" w:rsidR="004C60C2" w:rsidRDefault="004C60C2" w:rsidP="00DA5A12">
      <w:pPr>
        <w:pStyle w:val="paragraph"/>
        <w:numPr>
          <w:ilvl w:val="0"/>
          <w:numId w:val="4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Chocoladepinda's</w:t>
      </w:r>
      <w:r>
        <w:rPr>
          <w:rStyle w:val="eop"/>
          <w:rFonts w:ascii="Calibri" w:hAnsi="Calibri" w:cs="Calibri"/>
          <w:sz w:val="22"/>
          <w:szCs w:val="22"/>
        </w:rPr>
        <w:t> </w:t>
      </w:r>
    </w:p>
    <w:p w14:paraId="055E42D7" w14:textId="77777777" w:rsidR="004C60C2" w:rsidRDefault="004C60C2" w:rsidP="00DA5A12">
      <w:pPr>
        <w:pStyle w:val="paragraph"/>
        <w:numPr>
          <w:ilvl w:val="0"/>
          <w:numId w:val="4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Chocolade rozijnen</w:t>
      </w:r>
      <w:r>
        <w:rPr>
          <w:rStyle w:val="eop"/>
          <w:rFonts w:ascii="Calibri" w:hAnsi="Calibri" w:cs="Calibri"/>
          <w:sz w:val="22"/>
          <w:szCs w:val="22"/>
        </w:rPr>
        <w:t> </w:t>
      </w:r>
    </w:p>
    <w:p w14:paraId="0C36D3AD" w14:textId="77777777" w:rsidR="004C60C2" w:rsidRDefault="004C60C2" w:rsidP="00DA5A12">
      <w:pPr>
        <w:pStyle w:val="paragraph"/>
        <w:numPr>
          <w:ilvl w:val="0"/>
          <w:numId w:val="4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Chocolade amandelen</w:t>
      </w:r>
      <w:r>
        <w:rPr>
          <w:rStyle w:val="eop"/>
          <w:rFonts w:ascii="Calibri" w:hAnsi="Calibri" w:cs="Calibri"/>
          <w:sz w:val="22"/>
          <w:szCs w:val="22"/>
        </w:rPr>
        <w:t> </w:t>
      </w:r>
    </w:p>
    <w:p w14:paraId="2E6355B6" w14:textId="77777777" w:rsidR="004C60C2" w:rsidRDefault="004C60C2" w:rsidP="00DA5A12">
      <w:pPr>
        <w:pStyle w:val="paragraph"/>
        <w:numPr>
          <w:ilvl w:val="0"/>
          <w:numId w:val="4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Chocolade cranberry’s </w:t>
      </w:r>
      <w:r>
        <w:rPr>
          <w:rStyle w:val="eop"/>
          <w:rFonts w:ascii="Calibri" w:hAnsi="Calibri" w:cs="Calibri"/>
          <w:sz w:val="22"/>
          <w:szCs w:val="22"/>
        </w:rPr>
        <w:t> </w:t>
      </w:r>
    </w:p>
    <w:p w14:paraId="33DBF3FF" w14:textId="77777777" w:rsidR="004C60C2" w:rsidRDefault="004C60C2" w:rsidP="00DA5A12">
      <w:pPr>
        <w:pStyle w:val="paragraph"/>
        <w:numPr>
          <w:ilvl w:val="0"/>
          <w:numId w:val="4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Chocolade </w:t>
      </w:r>
      <w:r>
        <w:rPr>
          <w:rStyle w:val="spellingerror"/>
          <w:rFonts w:ascii="Calibri" w:hAnsi="Calibri" w:cs="Calibri"/>
          <w:sz w:val="22"/>
          <w:szCs w:val="22"/>
        </w:rPr>
        <w:t>macadamia</w:t>
      </w:r>
      <w:r>
        <w:rPr>
          <w:rStyle w:val="normaltextrun"/>
          <w:rFonts w:ascii="Calibri" w:hAnsi="Calibri" w:cs="Calibri"/>
          <w:sz w:val="22"/>
          <w:szCs w:val="22"/>
        </w:rPr>
        <w:t> noten </w:t>
      </w:r>
      <w:r>
        <w:rPr>
          <w:rStyle w:val="eop"/>
          <w:rFonts w:ascii="Calibri" w:hAnsi="Calibri" w:cs="Calibri"/>
          <w:sz w:val="22"/>
          <w:szCs w:val="22"/>
        </w:rPr>
        <w:t> </w:t>
      </w:r>
    </w:p>
    <w:p w14:paraId="182C3F0D" w14:textId="77777777" w:rsidR="004C60C2" w:rsidRDefault="004C60C2" w:rsidP="00DA5A12">
      <w:pPr>
        <w:pStyle w:val="paragraph"/>
        <w:numPr>
          <w:ilvl w:val="0"/>
          <w:numId w:val="4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Suiker pinda’s</w:t>
      </w:r>
      <w:r>
        <w:rPr>
          <w:rStyle w:val="eop"/>
          <w:rFonts w:ascii="Calibri" w:hAnsi="Calibri" w:cs="Calibri"/>
          <w:sz w:val="22"/>
          <w:szCs w:val="22"/>
        </w:rPr>
        <w:t> </w:t>
      </w:r>
    </w:p>
    <w:p w14:paraId="747B9F26" w14:textId="77777777" w:rsidR="004C60C2" w:rsidRDefault="004C60C2" w:rsidP="00DA5A12">
      <w:pPr>
        <w:pStyle w:val="paragraph"/>
        <w:numPr>
          <w:ilvl w:val="0"/>
          <w:numId w:val="4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Gedroogde cranberry’s (deze zijn vaak gezoet) </w:t>
      </w:r>
      <w:r>
        <w:rPr>
          <w:rStyle w:val="eop"/>
          <w:rFonts w:ascii="Calibri" w:hAnsi="Calibri" w:cs="Calibri"/>
          <w:sz w:val="22"/>
          <w:szCs w:val="22"/>
        </w:rPr>
        <w:t> </w:t>
      </w:r>
    </w:p>
    <w:p w14:paraId="799FBF56" w14:textId="2157C956" w:rsidR="004C60C2" w:rsidRDefault="00DF6932" w:rsidP="00DA5A12">
      <w:pPr>
        <w:pStyle w:val="paragraph"/>
        <w:numPr>
          <w:ilvl w:val="0"/>
          <w:numId w:val="44"/>
        </w:numPr>
        <w:spacing w:before="0" w:beforeAutospacing="0" w:after="0" w:afterAutospacing="0"/>
        <w:ind w:left="360" w:firstLine="0"/>
        <w:textAlignment w:val="baseline"/>
        <w:rPr>
          <w:rStyle w:val="eop"/>
          <w:rFonts w:ascii="Calibri" w:hAnsi="Calibri" w:cs="Calibri"/>
          <w:sz w:val="22"/>
          <w:szCs w:val="22"/>
        </w:rPr>
      </w:pPr>
      <w:r>
        <w:rPr>
          <w:rStyle w:val="normaltextrun"/>
          <w:rFonts w:ascii="Calibri" w:hAnsi="Calibri" w:cs="Calibri"/>
          <w:sz w:val="22"/>
          <w:szCs w:val="22"/>
        </w:rPr>
        <w:t>W</w:t>
      </w:r>
      <w:r w:rsidR="004C60C2">
        <w:rPr>
          <w:rStyle w:val="normaltextrun"/>
          <w:rFonts w:ascii="Calibri" w:hAnsi="Calibri" w:cs="Calibri"/>
          <w:sz w:val="22"/>
          <w:szCs w:val="22"/>
        </w:rPr>
        <w:t>itte chocoladereep met gedroogde tomaten </w:t>
      </w:r>
      <w:r w:rsidR="004C60C2">
        <w:rPr>
          <w:rStyle w:val="eop"/>
          <w:rFonts w:ascii="Calibri" w:hAnsi="Calibri" w:cs="Calibri"/>
          <w:sz w:val="22"/>
          <w:szCs w:val="22"/>
        </w:rPr>
        <w:t> </w:t>
      </w:r>
    </w:p>
    <w:p w14:paraId="007C5103" w14:textId="77777777" w:rsidR="004C60C2" w:rsidRDefault="004C60C2" w:rsidP="004C60C2">
      <w:pPr>
        <w:pStyle w:val="paragraph"/>
        <w:spacing w:before="0" w:beforeAutospacing="0" w:after="0" w:afterAutospacing="0"/>
        <w:textAlignment w:val="baseline"/>
        <w:rPr>
          <w:rFonts w:ascii="Calibri" w:hAnsi="Calibri" w:cs="Calibri"/>
          <w:sz w:val="22"/>
          <w:szCs w:val="22"/>
        </w:rPr>
      </w:pPr>
    </w:p>
    <w:p w14:paraId="7D4058F7" w14:textId="1343399D" w:rsidR="004C60C2" w:rsidRPr="007100A7" w:rsidRDefault="004C60C2" w:rsidP="007100A7">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Zoals hierboven te zien worden er veel noten gecoat met chocolade</w:t>
      </w:r>
      <w:r w:rsidR="000A65BD">
        <w:rPr>
          <w:rStyle w:val="normaltextrun"/>
          <w:rFonts w:ascii="Calibri" w:hAnsi="Calibri" w:cs="Calibri"/>
          <w:sz w:val="22"/>
          <w:szCs w:val="22"/>
        </w:rPr>
        <w:t>. In d</w:t>
      </w:r>
      <w:r w:rsidR="00CF6EE1">
        <w:rPr>
          <w:rStyle w:val="normaltextrun"/>
          <w:rFonts w:ascii="Calibri" w:hAnsi="Calibri" w:cs="Calibri"/>
          <w:sz w:val="22"/>
          <w:szCs w:val="22"/>
        </w:rPr>
        <w:t xml:space="preserve">e bovenstaande lijst is de </w:t>
      </w:r>
      <w:r>
        <w:rPr>
          <w:rStyle w:val="normaltextrun"/>
          <w:rFonts w:ascii="Calibri" w:hAnsi="Calibri" w:cs="Calibri"/>
          <w:sz w:val="22"/>
          <w:szCs w:val="22"/>
        </w:rPr>
        <w:t>gedroogde cranberry</w:t>
      </w:r>
      <w:r w:rsidR="00EB52CC">
        <w:rPr>
          <w:rStyle w:val="normaltextrun"/>
          <w:rFonts w:ascii="Calibri" w:hAnsi="Calibri" w:cs="Calibri"/>
          <w:sz w:val="22"/>
          <w:szCs w:val="22"/>
        </w:rPr>
        <w:t>,</w:t>
      </w:r>
      <w:r>
        <w:rPr>
          <w:rStyle w:val="normaltextrun"/>
          <w:rFonts w:ascii="Calibri" w:hAnsi="Calibri" w:cs="Calibri"/>
          <w:sz w:val="22"/>
          <w:szCs w:val="22"/>
        </w:rPr>
        <w:t xml:space="preserve"> wat</w:t>
      </w:r>
      <w:r w:rsidR="00104654">
        <w:rPr>
          <w:rStyle w:val="normaltextrun"/>
          <w:rFonts w:ascii="Calibri" w:hAnsi="Calibri" w:cs="Calibri"/>
          <w:sz w:val="22"/>
          <w:szCs w:val="22"/>
        </w:rPr>
        <w:t xml:space="preserve"> door de consument</w:t>
      </w:r>
      <w:r>
        <w:rPr>
          <w:rStyle w:val="normaltextrun"/>
          <w:rFonts w:ascii="Calibri" w:hAnsi="Calibri" w:cs="Calibri"/>
          <w:sz w:val="22"/>
          <w:szCs w:val="22"/>
        </w:rPr>
        <w:t xml:space="preserve"> soms word</w:t>
      </w:r>
      <w:r w:rsidR="00CF6EE1">
        <w:rPr>
          <w:rStyle w:val="normaltextrun"/>
          <w:rFonts w:ascii="Calibri" w:hAnsi="Calibri" w:cs="Calibri"/>
          <w:sz w:val="22"/>
          <w:szCs w:val="22"/>
        </w:rPr>
        <w:t>t</w:t>
      </w:r>
      <w:r>
        <w:rPr>
          <w:rStyle w:val="normaltextrun"/>
          <w:rFonts w:ascii="Calibri" w:hAnsi="Calibri" w:cs="Calibri"/>
          <w:sz w:val="22"/>
          <w:szCs w:val="22"/>
        </w:rPr>
        <w:t xml:space="preserve"> gegeten als</w:t>
      </w:r>
      <w:r w:rsidR="00CF6EE1">
        <w:rPr>
          <w:rStyle w:val="normaltextrun"/>
          <w:rFonts w:ascii="Calibri" w:hAnsi="Calibri" w:cs="Calibri"/>
          <w:sz w:val="22"/>
          <w:szCs w:val="22"/>
        </w:rPr>
        <w:t xml:space="preserve"> ‘</w:t>
      </w:r>
      <w:r>
        <w:rPr>
          <w:rStyle w:val="normaltextrun"/>
          <w:rFonts w:ascii="Calibri" w:hAnsi="Calibri" w:cs="Calibri"/>
          <w:sz w:val="22"/>
          <w:szCs w:val="22"/>
        </w:rPr>
        <w:t>snoep</w:t>
      </w:r>
      <w:r w:rsidR="00CF6EE1">
        <w:rPr>
          <w:rStyle w:val="normaltextrun"/>
          <w:rFonts w:ascii="Calibri" w:hAnsi="Calibri" w:cs="Calibri"/>
          <w:sz w:val="22"/>
          <w:szCs w:val="22"/>
        </w:rPr>
        <w:t>je’</w:t>
      </w:r>
      <w:r>
        <w:rPr>
          <w:rStyle w:val="normaltextrun"/>
          <w:rFonts w:ascii="Calibri" w:hAnsi="Calibri" w:cs="Calibri"/>
          <w:sz w:val="22"/>
          <w:szCs w:val="22"/>
        </w:rPr>
        <w:t xml:space="preserve"> het meest overeenkomend met de gedroogde tomaten snoepjes omdat deze cranberry</w:t>
      </w:r>
      <w:r w:rsidR="009B4345">
        <w:rPr>
          <w:rStyle w:val="normaltextrun"/>
          <w:rFonts w:ascii="Calibri" w:hAnsi="Calibri" w:cs="Calibri"/>
          <w:sz w:val="22"/>
          <w:szCs w:val="22"/>
        </w:rPr>
        <w:t>’</w:t>
      </w:r>
      <w:r>
        <w:rPr>
          <w:rStyle w:val="normaltextrun"/>
          <w:rFonts w:ascii="Calibri" w:hAnsi="Calibri" w:cs="Calibri"/>
          <w:sz w:val="22"/>
          <w:szCs w:val="22"/>
        </w:rPr>
        <w:t xml:space="preserve">s </w:t>
      </w:r>
      <w:r w:rsidR="009B4345">
        <w:rPr>
          <w:rStyle w:val="normaltextrun"/>
          <w:rFonts w:ascii="Calibri" w:hAnsi="Calibri" w:cs="Calibri"/>
          <w:sz w:val="22"/>
          <w:szCs w:val="22"/>
        </w:rPr>
        <w:t xml:space="preserve">ook eerst worden gedroogd en hierna </w:t>
      </w:r>
      <w:r>
        <w:rPr>
          <w:rStyle w:val="normaltextrun"/>
          <w:rFonts w:ascii="Calibri" w:hAnsi="Calibri" w:cs="Calibri"/>
          <w:sz w:val="22"/>
          <w:szCs w:val="22"/>
        </w:rPr>
        <w:t>vaak</w:t>
      </w:r>
      <w:r w:rsidR="009B4345">
        <w:rPr>
          <w:rStyle w:val="normaltextrun"/>
          <w:rFonts w:ascii="Calibri" w:hAnsi="Calibri" w:cs="Calibri"/>
          <w:sz w:val="22"/>
          <w:szCs w:val="22"/>
        </w:rPr>
        <w:t xml:space="preserve"> </w:t>
      </w:r>
      <w:r>
        <w:rPr>
          <w:rStyle w:val="normaltextrun"/>
          <w:rFonts w:ascii="Calibri" w:hAnsi="Calibri" w:cs="Calibri"/>
          <w:sz w:val="22"/>
          <w:szCs w:val="22"/>
        </w:rPr>
        <w:t>worden gezoet</w:t>
      </w:r>
      <w:r w:rsidR="009B4345">
        <w:rPr>
          <w:rStyle w:val="normaltextrun"/>
          <w:rFonts w:ascii="Calibri" w:hAnsi="Calibri" w:cs="Calibri"/>
          <w:sz w:val="22"/>
          <w:szCs w:val="22"/>
        </w:rPr>
        <w:t xml:space="preserve">. Het gedroogde tomaten </w:t>
      </w:r>
      <w:r w:rsidR="009139E9">
        <w:rPr>
          <w:rStyle w:val="normaltextrun"/>
          <w:rFonts w:ascii="Calibri" w:hAnsi="Calibri" w:cs="Calibri"/>
          <w:sz w:val="22"/>
          <w:szCs w:val="22"/>
        </w:rPr>
        <w:t xml:space="preserve">snoepje </w:t>
      </w:r>
      <w:r w:rsidR="00573057">
        <w:rPr>
          <w:rStyle w:val="normaltextrun"/>
          <w:rFonts w:ascii="Calibri" w:hAnsi="Calibri" w:cs="Calibri"/>
          <w:sz w:val="22"/>
          <w:szCs w:val="22"/>
        </w:rPr>
        <w:t xml:space="preserve">zal </w:t>
      </w:r>
      <w:r w:rsidR="009139E9">
        <w:rPr>
          <w:rStyle w:val="normaltextrun"/>
          <w:rFonts w:ascii="Calibri" w:hAnsi="Calibri" w:cs="Calibri"/>
          <w:sz w:val="22"/>
          <w:szCs w:val="22"/>
        </w:rPr>
        <w:t>een nieuw product op de markt</w:t>
      </w:r>
      <w:r w:rsidR="00573057">
        <w:rPr>
          <w:rStyle w:val="normaltextrun"/>
          <w:rFonts w:ascii="Calibri" w:hAnsi="Calibri" w:cs="Calibri"/>
          <w:sz w:val="22"/>
          <w:szCs w:val="22"/>
        </w:rPr>
        <w:t xml:space="preserve"> zijn. </w:t>
      </w:r>
    </w:p>
    <w:p w14:paraId="43AA9C0E" w14:textId="5B7EDBAA" w:rsidR="004C60C2" w:rsidRPr="006A021E" w:rsidRDefault="005D3750" w:rsidP="006A021E">
      <w:pPr>
        <w:pStyle w:val="Heading3"/>
      </w:pPr>
      <w:bookmarkStart w:id="65" w:name="_Toc536686215"/>
      <w:r>
        <w:t>Productie</w:t>
      </w:r>
      <w:r w:rsidR="00177D2F">
        <w:t xml:space="preserve"> tomaten snoepjes</w:t>
      </w:r>
      <w:bookmarkEnd w:id="65"/>
    </w:p>
    <w:p w14:paraId="199C3F85" w14:textId="1BED646E" w:rsidR="00651E00" w:rsidRDefault="005E6FB3" w:rsidP="00573057">
      <w:pPr>
        <w:jc w:val="both"/>
      </w:pPr>
      <w:r>
        <w:t>Gebaseerd op de chocolade rozijnen is er gezocht naar een recept</w:t>
      </w:r>
      <w:r w:rsidR="00830C2A">
        <w:t xml:space="preserve"> dat als hulp kan bieden</w:t>
      </w:r>
      <w:r>
        <w:t xml:space="preserve"> voor de </w:t>
      </w:r>
      <w:r w:rsidR="00830C2A">
        <w:t xml:space="preserve">ontwikkeling van de </w:t>
      </w:r>
      <w:r>
        <w:t xml:space="preserve">tomatensnoepjes. </w:t>
      </w:r>
      <w:r w:rsidR="00651E00">
        <w:t xml:space="preserve">Door op internet te zoeken naar verschillende mogelijkheden </w:t>
      </w:r>
      <w:r w:rsidR="00830C2A">
        <w:t xml:space="preserve">voor </w:t>
      </w:r>
      <w:r w:rsidR="0075596B">
        <w:t xml:space="preserve">het </w:t>
      </w:r>
      <w:r w:rsidR="00830C2A">
        <w:t>coat</w:t>
      </w:r>
      <w:r w:rsidR="0080453B">
        <w:t>en,</w:t>
      </w:r>
      <w:r w:rsidR="00651E00">
        <w:t xml:space="preserve"> zijn er </w:t>
      </w:r>
      <w:r w:rsidR="0080453B">
        <w:t>2</w:t>
      </w:r>
      <w:r w:rsidR="00651E00">
        <w:t xml:space="preserve"> varianten</w:t>
      </w:r>
      <w:r w:rsidR="007C2675">
        <w:t xml:space="preserve"> gekozen. Dit zijn:</w:t>
      </w:r>
    </w:p>
    <w:p w14:paraId="1CBEE907" w14:textId="77D257F2" w:rsidR="00F91EAD" w:rsidRDefault="00EF219A" w:rsidP="00573057">
      <w:pPr>
        <w:pStyle w:val="ListParagraph"/>
        <w:numPr>
          <w:ilvl w:val="0"/>
          <w:numId w:val="37"/>
        </w:numPr>
        <w:spacing w:after="160" w:line="259" w:lineRule="auto"/>
        <w:jc w:val="both"/>
      </w:pPr>
      <w:r>
        <w:t>Gedroogde</w:t>
      </w:r>
      <w:r w:rsidR="00F91EAD">
        <w:t xml:space="preserve"> tomaat </w:t>
      </w:r>
      <w:r w:rsidR="0080453B">
        <w:t>gecoat met suiker</w:t>
      </w:r>
    </w:p>
    <w:p w14:paraId="57955E89" w14:textId="41BA1707" w:rsidR="00F91EAD" w:rsidRDefault="00EF219A" w:rsidP="00C40559">
      <w:pPr>
        <w:pStyle w:val="ListParagraph"/>
        <w:numPr>
          <w:ilvl w:val="0"/>
          <w:numId w:val="37"/>
        </w:numPr>
        <w:spacing w:after="160" w:line="259" w:lineRule="auto"/>
        <w:jc w:val="both"/>
      </w:pPr>
      <w:r>
        <w:t>Gedroogde</w:t>
      </w:r>
      <w:r w:rsidR="00F91EAD">
        <w:t xml:space="preserve"> tomaat </w:t>
      </w:r>
      <w:r w:rsidR="0080453B">
        <w:t>gecoat met chocola</w:t>
      </w:r>
      <w:r w:rsidR="00F91EAD">
        <w:t xml:space="preserve"> </w:t>
      </w:r>
    </w:p>
    <w:p w14:paraId="21F86727" w14:textId="0CB6B596" w:rsidR="00CA21A1" w:rsidRDefault="003F7EFA" w:rsidP="00317BA2">
      <w:pPr>
        <w:jc w:val="both"/>
      </w:pPr>
      <w:r>
        <w:t xml:space="preserve">Tijdens de productie zijn de </w:t>
      </w:r>
      <w:r w:rsidR="008438CC">
        <w:t xml:space="preserve">2 varianten </w:t>
      </w:r>
      <w:r w:rsidR="00D62174">
        <w:t>beide geproduceerd. Hierbij zijn de tomaten eerst in schijfjes gesneden en vervolgens gedroogd. Het drogen</w:t>
      </w:r>
      <w:r w:rsidR="009604A4">
        <w:t xml:space="preserve"> van de tomaat</w:t>
      </w:r>
      <w:r w:rsidR="00D62174">
        <w:t xml:space="preserve"> </w:t>
      </w:r>
      <w:r w:rsidR="009604A4">
        <w:t xml:space="preserve">is een langdurig proces. </w:t>
      </w:r>
      <w:r w:rsidR="00F0317F">
        <w:t xml:space="preserve">Nadat de tomaten gedroogd zijn, zijn ze gecoat met suiker en met chocola. </w:t>
      </w:r>
      <w:r w:rsidR="001301CE">
        <w:t>In figuur 5 is de</w:t>
      </w:r>
      <w:r w:rsidR="00924173">
        <w:t xml:space="preserve"> variant met suiker te zien. </w:t>
      </w:r>
      <w:r w:rsidR="00ED7B01">
        <w:t>De productie van deze tomaten snoepjes kost veel energie doordat de tomaten die bestaan uit 93% water</w:t>
      </w:r>
      <w:r w:rsidR="00CA21A1">
        <w:t xml:space="preserve">, </w:t>
      </w:r>
      <w:r w:rsidR="00ED7B01">
        <w:t>gedroogd moeten worden</w:t>
      </w:r>
      <w:r w:rsidR="00CA21A1">
        <w:t xml:space="preserve"> </w:t>
      </w:r>
      <w:r w:rsidR="00ED7B01">
        <w:t>en dat daardoor</w:t>
      </w:r>
      <w:r w:rsidR="00CA21A1">
        <w:t xml:space="preserve"> maar</w:t>
      </w:r>
      <w:r w:rsidR="00ED7B01">
        <w:t xml:space="preserve"> 6,7% van de tomaat gebruikt wordt.</w:t>
      </w:r>
      <w:r w:rsidR="00CA21A1">
        <w:t xml:space="preserve"> Het is dus niet een duurzaam proces en er wordt </w:t>
      </w:r>
      <w:r w:rsidR="00147B1B">
        <w:t xml:space="preserve">relatief niet veel van de tomaat gebruikt voor het product. </w:t>
      </w:r>
    </w:p>
    <w:p w14:paraId="779FE410" w14:textId="77777777" w:rsidR="001301CE" w:rsidRDefault="001301CE" w:rsidP="001301CE">
      <w:pPr>
        <w:keepNext/>
        <w:jc w:val="both"/>
      </w:pPr>
      <w:r w:rsidRPr="0005201D">
        <w:rPr>
          <w:noProof/>
          <w:lang w:eastAsia="nl-NL"/>
        </w:rPr>
        <w:drawing>
          <wp:inline distT="0" distB="0" distL="0" distR="0" wp14:anchorId="53FFF981" wp14:editId="1E13AF65">
            <wp:extent cx="2181860" cy="1445260"/>
            <wp:effectExtent l="0" t="0" r="8890" b="2540"/>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6881" t="13107" r="23975" b="32529"/>
                    <a:stretch/>
                  </pic:blipFill>
                  <pic:spPr bwMode="auto">
                    <a:xfrm>
                      <a:off x="0" y="0"/>
                      <a:ext cx="2181860" cy="1445260"/>
                    </a:xfrm>
                    <a:prstGeom prst="rect">
                      <a:avLst/>
                    </a:prstGeom>
                    <a:ln>
                      <a:noFill/>
                    </a:ln>
                    <a:extLst>
                      <a:ext uri="{53640926-AAD7-44D8-BBD7-CCE9431645EC}">
                        <a14:shadowObscured xmlns:a14="http://schemas.microsoft.com/office/drawing/2010/main"/>
                      </a:ext>
                    </a:extLst>
                  </pic:spPr>
                </pic:pic>
              </a:graphicData>
            </a:graphic>
          </wp:inline>
        </w:drawing>
      </w:r>
    </w:p>
    <w:p w14:paraId="18BB8DC0" w14:textId="694EA856" w:rsidR="001301CE" w:rsidRDefault="001301CE" w:rsidP="001301CE">
      <w:pPr>
        <w:pStyle w:val="Caption"/>
        <w:jc w:val="both"/>
      </w:pPr>
      <w:r>
        <w:t xml:space="preserve">Figuur </w:t>
      </w:r>
      <w:r w:rsidR="00D26DD2">
        <w:rPr>
          <w:noProof/>
        </w:rPr>
        <w:fldChar w:fldCharType="begin"/>
      </w:r>
      <w:r w:rsidR="00D26DD2">
        <w:rPr>
          <w:noProof/>
        </w:rPr>
        <w:instrText xml:space="preserve"> SEQ Figuur \* ARABIC </w:instrText>
      </w:r>
      <w:r w:rsidR="00D26DD2">
        <w:rPr>
          <w:noProof/>
        </w:rPr>
        <w:fldChar w:fldCharType="separate"/>
      </w:r>
      <w:r w:rsidR="007300DB">
        <w:rPr>
          <w:noProof/>
        </w:rPr>
        <w:t>5</w:t>
      </w:r>
      <w:r w:rsidR="00D26DD2">
        <w:rPr>
          <w:noProof/>
        </w:rPr>
        <w:fldChar w:fldCharType="end"/>
      </w:r>
      <w:r>
        <w:t>. Gedroogd tomaten snoepje gecoat met suiker</w:t>
      </w:r>
    </w:p>
    <w:p w14:paraId="0B0819CB" w14:textId="77777777" w:rsidR="001301CE" w:rsidRDefault="001301CE" w:rsidP="001301CE">
      <w:pPr>
        <w:pStyle w:val="Heading3"/>
      </w:pPr>
      <w:bookmarkStart w:id="66" w:name="_Toc536686216"/>
      <w:r>
        <w:t>sensorische testen door expert panel</w:t>
      </w:r>
      <w:bookmarkEnd w:id="66"/>
      <w:r>
        <w:t xml:space="preserve"> </w:t>
      </w:r>
    </w:p>
    <w:p w14:paraId="00887DA8" w14:textId="5F827EAD" w:rsidR="00CB2050" w:rsidRDefault="00CB2050" w:rsidP="00CB2050">
      <w:pPr>
        <w:jc w:val="both"/>
      </w:pPr>
      <w:r>
        <w:t xml:space="preserve">Het getraind expert panel heeft de tomaten snoepjes beoordeeld op uiterlijk, geur, smaak, mondgevoel/textuur en de nasmaak. De </w:t>
      </w:r>
      <w:r w:rsidR="00137CC1">
        <w:t>volledige</w:t>
      </w:r>
      <w:r>
        <w:t xml:space="preserve"> resultaten hiervan zijn te zien in bijlage </w:t>
      </w:r>
      <w:r w:rsidR="452DC262">
        <w:t xml:space="preserve">III </w:t>
      </w:r>
      <w:r>
        <w:t xml:space="preserve">Uit de sensorische testen kwam als resultaat dat </w:t>
      </w:r>
      <w:r w:rsidR="00ED5850">
        <w:t xml:space="preserve">de vorm van de snoepjes </w:t>
      </w:r>
      <w:r w:rsidR="00137CC1">
        <w:t xml:space="preserve">nooit gelijk is, dit is ook te zien in figuur 5. </w:t>
      </w:r>
      <w:r w:rsidR="00ED5850">
        <w:t xml:space="preserve"> </w:t>
      </w:r>
      <w:r w:rsidR="00DF6B99">
        <w:t xml:space="preserve">Hiernaast is </w:t>
      </w:r>
      <w:r w:rsidR="00F51BD4">
        <w:t>de geur van beide variant</w:t>
      </w:r>
      <w:r w:rsidR="00250E42">
        <w:t>en erg zoet</w:t>
      </w:r>
      <w:r w:rsidR="00DA3C05">
        <w:t>. Beide varianten ruiken naar de coating en de tomatengeur is niet</w:t>
      </w:r>
      <w:r w:rsidR="002924CC">
        <w:t xml:space="preserve"> echt waarneembaar. </w:t>
      </w:r>
      <w:r w:rsidR="00513413">
        <w:t>De smaak</w:t>
      </w:r>
      <w:r w:rsidR="004D2C99">
        <w:t xml:space="preserve"> van beide snoepjes is zoet</w:t>
      </w:r>
      <w:r w:rsidR="00177D4F">
        <w:t xml:space="preserve">. Op het begin proeft men voornamelijk de coating, welke zoet is, </w:t>
      </w:r>
      <w:r w:rsidR="00526341">
        <w:t xml:space="preserve">en op het eind </w:t>
      </w:r>
      <w:r w:rsidR="00D87D71">
        <w:t>proeft men nog de tomaat</w:t>
      </w:r>
      <w:r w:rsidR="00FF49BB">
        <w:t xml:space="preserve">, waardoor men na het eten van het product, een zure nasmaak heeft. </w:t>
      </w:r>
      <w:r w:rsidR="000D4B59">
        <w:t xml:space="preserve">Het product is erg kleverig </w:t>
      </w:r>
      <w:r w:rsidR="00F54972">
        <w:t xml:space="preserve">en op het eind houdt men een klein velletje over in de mond van de tomaat. </w:t>
      </w:r>
      <w:r w:rsidR="0081692C">
        <w:t xml:space="preserve">Dit wordt als niet prettig ervaren door het expert panel. </w:t>
      </w:r>
    </w:p>
    <w:p w14:paraId="5E98EC1F" w14:textId="77777777" w:rsidR="00CB2050" w:rsidRDefault="00CB2050" w:rsidP="00CB2050">
      <w:pPr>
        <w:jc w:val="both"/>
      </w:pPr>
    </w:p>
    <w:p w14:paraId="4EF41525" w14:textId="67F2CC7A" w:rsidR="00486A3A" w:rsidRDefault="00AB24DE" w:rsidP="00486A3A">
      <w:pPr>
        <w:pStyle w:val="Heading2"/>
      </w:pPr>
      <w:bookmarkStart w:id="67" w:name="_Toc535833476"/>
      <w:bookmarkStart w:id="68" w:name="_Toc535834079"/>
      <w:bookmarkStart w:id="69" w:name="_Toc535841347"/>
      <w:bookmarkStart w:id="70" w:name="_Toc536686217"/>
      <w:r>
        <w:t>vegetarische tomaten snack</w:t>
      </w:r>
      <w:bookmarkEnd w:id="67"/>
      <w:bookmarkEnd w:id="68"/>
      <w:bookmarkEnd w:id="69"/>
      <w:bookmarkEnd w:id="70"/>
    </w:p>
    <w:p w14:paraId="15366611" w14:textId="0C2CF68A" w:rsidR="00923E57" w:rsidRDefault="00594239" w:rsidP="00594239">
      <w:pPr>
        <w:jc w:val="both"/>
        <w:rPr>
          <w:rFonts w:ascii="Calibri" w:eastAsia="Times New Roman" w:hAnsi="Calibri" w:cs="Calibri"/>
          <w:lang w:eastAsia="nl-NL"/>
        </w:rPr>
      </w:pPr>
      <w:r>
        <w:rPr>
          <w:rFonts w:ascii="Calibri" w:hAnsi="Calibri" w:cs="Calibri"/>
          <w:szCs w:val="22"/>
          <w:lang w:eastAsia="nl-NL"/>
        </w:rPr>
        <w:t>De vegetarische t</w:t>
      </w:r>
      <w:r w:rsidRPr="00FC0CD4">
        <w:rPr>
          <w:rFonts w:ascii="Calibri" w:hAnsi="Calibri" w:cs="Calibri"/>
          <w:szCs w:val="22"/>
          <w:lang w:eastAsia="nl-NL"/>
        </w:rPr>
        <w:t>omaten</w:t>
      </w:r>
      <w:r>
        <w:rPr>
          <w:rFonts w:ascii="Calibri" w:hAnsi="Calibri" w:cs="Calibri"/>
          <w:szCs w:val="22"/>
          <w:lang w:eastAsia="nl-NL"/>
        </w:rPr>
        <w:t xml:space="preserve"> snack die geproduceerd zal worden is </w:t>
      </w:r>
      <w:r w:rsidRPr="00FC0CD4">
        <w:rPr>
          <w:rFonts w:ascii="Calibri" w:hAnsi="Calibri" w:cs="Calibri"/>
          <w:szCs w:val="22"/>
          <w:lang w:eastAsia="nl-NL"/>
        </w:rPr>
        <w:t>een snack die bestaat uit een harde buitenkant met een zachte vulling</w:t>
      </w:r>
      <w:r>
        <w:rPr>
          <w:rFonts w:ascii="Calibri" w:hAnsi="Calibri" w:cs="Calibri"/>
          <w:szCs w:val="22"/>
          <w:lang w:eastAsia="nl-NL"/>
        </w:rPr>
        <w:t xml:space="preserve">. Het product zal </w:t>
      </w:r>
      <w:r w:rsidR="008D05A7">
        <w:rPr>
          <w:rFonts w:ascii="Calibri" w:hAnsi="Calibri" w:cs="Calibri"/>
          <w:szCs w:val="22"/>
          <w:lang w:eastAsia="nl-NL"/>
        </w:rPr>
        <w:t xml:space="preserve">qua uiterlijk </w:t>
      </w:r>
      <w:r>
        <w:rPr>
          <w:rFonts w:ascii="Calibri" w:hAnsi="Calibri" w:cs="Calibri"/>
          <w:szCs w:val="22"/>
          <w:lang w:eastAsia="nl-NL"/>
        </w:rPr>
        <w:t xml:space="preserve">lijken op een bitterbal, maar dan zonder vlees en </w:t>
      </w:r>
      <w:r w:rsidRPr="00FC0CD4">
        <w:rPr>
          <w:rFonts w:ascii="Calibri" w:hAnsi="Calibri" w:cs="Calibri"/>
          <w:szCs w:val="22"/>
          <w:lang w:eastAsia="nl-NL"/>
        </w:rPr>
        <w:t xml:space="preserve">het grootste gedeelte </w:t>
      </w:r>
      <w:r>
        <w:rPr>
          <w:rFonts w:ascii="Calibri" w:hAnsi="Calibri" w:cs="Calibri"/>
          <w:szCs w:val="22"/>
          <w:lang w:eastAsia="nl-NL"/>
        </w:rPr>
        <w:t xml:space="preserve">zal </w:t>
      </w:r>
      <w:r w:rsidRPr="00FC0CD4">
        <w:rPr>
          <w:rFonts w:ascii="Calibri" w:hAnsi="Calibri" w:cs="Calibri"/>
          <w:szCs w:val="22"/>
          <w:lang w:eastAsia="nl-NL"/>
        </w:rPr>
        <w:t>uit tomaat bestaan</w:t>
      </w:r>
      <w:r>
        <w:rPr>
          <w:rFonts w:ascii="Calibri" w:hAnsi="Calibri" w:cs="Calibri"/>
          <w:szCs w:val="22"/>
          <w:lang w:eastAsia="nl-NL"/>
        </w:rPr>
        <w:t xml:space="preserve">. </w:t>
      </w:r>
      <w:r w:rsidR="000A62B1" w:rsidRPr="7D0080AC">
        <w:rPr>
          <w:rFonts w:ascii="Calibri" w:eastAsia="Times New Roman" w:hAnsi="Calibri" w:cs="Calibri"/>
          <w:lang w:eastAsia="nl-NL"/>
        </w:rPr>
        <w:t>V</w:t>
      </w:r>
      <w:r w:rsidR="003D6704" w:rsidRPr="7D0080AC">
        <w:rPr>
          <w:rFonts w:ascii="Calibri" w:eastAsia="Times New Roman" w:hAnsi="Calibri" w:cs="Calibri"/>
          <w:lang w:eastAsia="nl-NL"/>
        </w:rPr>
        <w:t xml:space="preserve">oorafgaand productie is </w:t>
      </w:r>
      <w:r w:rsidR="00A7338A">
        <w:rPr>
          <w:rFonts w:ascii="Calibri" w:eastAsia="Times New Roman" w:hAnsi="Calibri" w:cs="Calibri"/>
          <w:lang w:eastAsia="nl-NL"/>
        </w:rPr>
        <w:t>eerst een marktoriëntatie</w:t>
      </w:r>
      <w:r w:rsidR="00923E57" w:rsidRPr="7D0080AC">
        <w:rPr>
          <w:rFonts w:ascii="Calibri" w:eastAsia="Times New Roman" w:hAnsi="Calibri" w:cs="Calibri"/>
          <w:lang w:eastAsia="nl-NL"/>
        </w:rPr>
        <w:t xml:space="preserve"> gedaan</w:t>
      </w:r>
      <w:r w:rsidR="00A7338A">
        <w:rPr>
          <w:rFonts w:ascii="Calibri" w:eastAsia="Times New Roman" w:hAnsi="Calibri" w:cs="Calibri"/>
          <w:lang w:eastAsia="nl-NL"/>
        </w:rPr>
        <w:t xml:space="preserve"> naar vegetarische snacks (met tomaat</w:t>
      </w:r>
      <w:r w:rsidR="002C1EE2">
        <w:rPr>
          <w:rFonts w:ascii="Calibri" w:eastAsia="Times New Roman" w:hAnsi="Calibri" w:cs="Calibri"/>
          <w:lang w:eastAsia="nl-NL"/>
        </w:rPr>
        <w:t>)</w:t>
      </w:r>
      <w:r w:rsidR="000A62B1">
        <w:rPr>
          <w:rFonts w:ascii="Calibri" w:eastAsia="Times New Roman" w:hAnsi="Calibri" w:cs="Calibri"/>
          <w:bCs/>
          <w:szCs w:val="22"/>
          <w:lang w:eastAsia="nl-NL"/>
        </w:rPr>
        <w:t>, zie 4.4.1.</w:t>
      </w:r>
      <w:r w:rsidR="002C1EE2">
        <w:rPr>
          <w:rFonts w:ascii="Calibri" w:eastAsia="Times New Roman" w:hAnsi="Calibri" w:cs="Calibri"/>
          <w:bCs/>
          <w:szCs w:val="22"/>
          <w:lang w:eastAsia="nl-NL"/>
        </w:rPr>
        <w:t xml:space="preserve"> </w:t>
      </w:r>
      <w:r w:rsidR="002C1EE2">
        <w:t>Deze marktoriëntatie wordt gedaan om tot nieuwe inzichten, ideeën en technieken te komen voor de vegetarische tomaten snack. Hierna is de vegetarische tomatensnack geproduceerd waarna sensorische testen met getraind expert panel volgde.</w:t>
      </w:r>
    </w:p>
    <w:p w14:paraId="2D9A989A" w14:textId="04502ED5" w:rsidR="000A62B1" w:rsidRDefault="00AB450E" w:rsidP="00587497">
      <w:pPr>
        <w:pStyle w:val="Heading3"/>
      </w:pPr>
      <w:bookmarkStart w:id="71" w:name="_Toc536686218"/>
      <w:r>
        <w:rPr>
          <w:lang w:eastAsia="nl-NL"/>
        </w:rPr>
        <w:t>M</w:t>
      </w:r>
      <w:r w:rsidR="000A62B1">
        <w:rPr>
          <w:lang w:eastAsia="nl-NL"/>
        </w:rPr>
        <w:t>arkt</w:t>
      </w:r>
      <w:r>
        <w:rPr>
          <w:lang w:eastAsia="nl-NL"/>
        </w:rPr>
        <w:t xml:space="preserve"> </w:t>
      </w:r>
      <w:r>
        <w:t>oriëntatie</w:t>
      </w:r>
      <w:bookmarkEnd w:id="71"/>
    </w:p>
    <w:p w14:paraId="1EDD07E4" w14:textId="682968D8" w:rsidR="000A62B1" w:rsidRPr="00FC0CD4" w:rsidRDefault="00B5026C" w:rsidP="00BA6FCD">
      <w:pPr>
        <w:jc w:val="both"/>
        <w:rPr>
          <w:rFonts w:ascii="Segoe UI" w:eastAsia="Times New Roman" w:hAnsi="Segoe UI" w:cs="Segoe UI"/>
          <w:sz w:val="18"/>
          <w:szCs w:val="18"/>
          <w:lang w:eastAsia="nl-NL"/>
        </w:rPr>
      </w:pPr>
      <w:r>
        <w:rPr>
          <w:lang w:eastAsia="nl-NL"/>
        </w:rPr>
        <w:t xml:space="preserve">Er is een </w:t>
      </w:r>
      <w:r w:rsidR="002F51AF">
        <w:rPr>
          <w:lang w:eastAsia="nl-NL"/>
        </w:rPr>
        <w:t>marktoriëntatie</w:t>
      </w:r>
      <w:r>
        <w:rPr>
          <w:lang w:eastAsia="nl-NL"/>
        </w:rPr>
        <w:t xml:space="preserve"> gedaan naar vegetarische snacks</w:t>
      </w:r>
      <w:r w:rsidR="00224C36">
        <w:rPr>
          <w:lang w:eastAsia="nl-NL"/>
        </w:rPr>
        <w:t xml:space="preserve">. </w:t>
      </w:r>
      <w:r w:rsidR="000C16B8">
        <w:rPr>
          <w:lang w:eastAsia="nl-NL"/>
        </w:rPr>
        <w:t>S</w:t>
      </w:r>
      <w:r w:rsidR="000A62B1" w:rsidRPr="00FC0CD4">
        <w:rPr>
          <w:rFonts w:ascii="Calibri" w:eastAsia="Times New Roman" w:hAnsi="Calibri" w:cs="Calibri"/>
          <w:szCs w:val="22"/>
          <w:lang w:eastAsia="nl-NL"/>
        </w:rPr>
        <w:t xml:space="preserve">teeds meer mensen </w:t>
      </w:r>
      <w:r w:rsidR="000C16B8" w:rsidRPr="00FC0CD4">
        <w:rPr>
          <w:rFonts w:ascii="Calibri" w:eastAsia="Times New Roman" w:hAnsi="Calibri" w:cs="Calibri"/>
          <w:szCs w:val="22"/>
          <w:lang w:eastAsia="nl-NL"/>
        </w:rPr>
        <w:t xml:space="preserve">worden </w:t>
      </w:r>
      <w:r w:rsidR="000A62B1" w:rsidRPr="00FC0CD4">
        <w:rPr>
          <w:rFonts w:ascii="Calibri" w:eastAsia="Times New Roman" w:hAnsi="Calibri" w:cs="Calibri"/>
          <w:szCs w:val="22"/>
          <w:lang w:eastAsia="nl-NL"/>
        </w:rPr>
        <w:t xml:space="preserve">vegetariër of gaan </w:t>
      </w:r>
      <w:r w:rsidR="000C16B8" w:rsidRPr="00FC0CD4">
        <w:rPr>
          <w:rFonts w:ascii="Calibri" w:eastAsia="Times New Roman" w:hAnsi="Calibri" w:cs="Calibri"/>
          <w:szCs w:val="22"/>
          <w:lang w:eastAsia="nl-NL"/>
        </w:rPr>
        <w:t xml:space="preserve">minderen </w:t>
      </w:r>
      <w:r w:rsidR="000A62B1" w:rsidRPr="00FC0CD4">
        <w:rPr>
          <w:rFonts w:ascii="Calibri" w:eastAsia="Times New Roman" w:hAnsi="Calibri" w:cs="Calibri"/>
          <w:szCs w:val="22"/>
          <w:lang w:eastAsia="nl-NL"/>
        </w:rPr>
        <w:t>met het eten van vlees. Het aanbod van vegetarische frituur snack bereid zich dan ook uit. In de snack industrie zijn er al een aantal voorbeelden die gekocht kunnen worden in supermarkten of snackbar. Een aantal voorbeelden zijn hieronder weer gegeven:  </w:t>
      </w:r>
    </w:p>
    <w:p w14:paraId="2084754B" w14:textId="77777777" w:rsidR="000A62B1" w:rsidRPr="00FC0CD4" w:rsidRDefault="000A62B1" w:rsidP="00BA6FCD">
      <w:pPr>
        <w:spacing w:line="240" w:lineRule="auto"/>
        <w:ind w:left="360"/>
        <w:contextualSpacing w:val="0"/>
        <w:jc w:val="both"/>
        <w:textAlignment w:val="baseline"/>
        <w:rPr>
          <w:rFonts w:ascii="Segoe UI" w:eastAsia="Times New Roman" w:hAnsi="Segoe UI" w:cs="Segoe UI"/>
          <w:sz w:val="18"/>
          <w:szCs w:val="18"/>
          <w:lang w:eastAsia="nl-NL"/>
        </w:rPr>
      </w:pPr>
      <w:r w:rsidRPr="00FC0CD4">
        <w:rPr>
          <w:rFonts w:ascii="Calibri" w:eastAsia="Times New Roman" w:hAnsi="Calibri" w:cs="Calibri"/>
          <w:szCs w:val="22"/>
          <w:lang w:eastAsia="nl-NL"/>
        </w:rPr>
        <w:t>  </w:t>
      </w:r>
    </w:p>
    <w:p w14:paraId="14949252" w14:textId="77777777" w:rsidR="000A62B1" w:rsidRPr="00FC0CD4" w:rsidRDefault="000A62B1" w:rsidP="00DA5A12">
      <w:pPr>
        <w:numPr>
          <w:ilvl w:val="0"/>
          <w:numId w:val="24"/>
        </w:numPr>
        <w:spacing w:line="240" w:lineRule="auto"/>
        <w:ind w:firstLine="720"/>
        <w:contextualSpacing w:val="0"/>
        <w:jc w:val="both"/>
        <w:textAlignment w:val="baseline"/>
        <w:rPr>
          <w:rFonts w:ascii="Calibri" w:eastAsia="Times New Roman" w:hAnsi="Calibri" w:cs="Calibri"/>
          <w:szCs w:val="22"/>
          <w:lang w:eastAsia="nl-NL"/>
        </w:rPr>
      </w:pPr>
      <w:r w:rsidRPr="00FC0CD4">
        <w:rPr>
          <w:rFonts w:ascii="Calibri" w:eastAsia="Times New Roman" w:hAnsi="Calibri" w:cs="Calibri"/>
          <w:szCs w:val="22"/>
          <w:lang w:eastAsia="nl-NL"/>
        </w:rPr>
        <w:t>Groente Bitterbal. </w:t>
      </w:r>
    </w:p>
    <w:p w14:paraId="22BDFFA0" w14:textId="77777777" w:rsidR="000A62B1" w:rsidRPr="00FC0CD4" w:rsidRDefault="000A62B1" w:rsidP="00DA5A12">
      <w:pPr>
        <w:numPr>
          <w:ilvl w:val="0"/>
          <w:numId w:val="24"/>
        </w:numPr>
        <w:spacing w:line="240" w:lineRule="auto"/>
        <w:ind w:firstLine="720"/>
        <w:contextualSpacing w:val="0"/>
        <w:jc w:val="both"/>
        <w:textAlignment w:val="baseline"/>
        <w:rPr>
          <w:rFonts w:ascii="Calibri" w:eastAsia="Times New Roman" w:hAnsi="Calibri" w:cs="Calibri"/>
          <w:szCs w:val="22"/>
          <w:lang w:eastAsia="nl-NL"/>
        </w:rPr>
      </w:pPr>
      <w:r w:rsidRPr="00FC0CD4">
        <w:rPr>
          <w:rFonts w:ascii="Calibri" w:eastAsia="Times New Roman" w:hAnsi="Calibri" w:cs="Calibri"/>
          <w:szCs w:val="22"/>
          <w:lang w:eastAsia="nl-NL"/>
        </w:rPr>
        <w:t>Groente Kroket. </w:t>
      </w:r>
    </w:p>
    <w:p w14:paraId="6E045A90" w14:textId="77777777" w:rsidR="000A62B1" w:rsidRPr="00FC0CD4" w:rsidRDefault="000A62B1" w:rsidP="00DA5A12">
      <w:pPr>
        <w:numPr>
          <w:ilvl w:val="0"/>
          <w:numId w:val="24"/>
        </w:numPr>
        <w:spacing w:line="240" w:lineRule="auto"/>
        <w:ind w:firstLine="720"/>
        <w:contextualSpacing w:val="0"/>
        <w:jc w:val="both"/>
        <w:textAlignment w:val="baseline"/>
        <w:rPr>
          <w:rFonts w:ascii="Calibri" w:eastAsia="Times New Roman" w:hAnsi="Calibri" w:cs="Calibri"/>
          <w:szCs w:val="22"/>
          <w:lang w:eastAsia="nl-NL"/>
        </w:rPr>
      </w:pPr>
      <w:r w:rsidRPr="00FC0CD4">
        <w:rPr>
          <w:rFonts w:ascii="Calibri" w:eastAsia="Times New Roman" w:hAnsi="Calibri" w:cs="Calibri"/>
          <w:szCs w:val="22"/>
          <w:lang w:eastAsia="nl-NL"/>
        </w:rPr>
        <w:t>Vegetarische Bami schijf </w:t>
      </w:r>
    </w:p>
    <w:p w14:paraId="3813446B" w14:textId="77777777" w:rsidR="000A62B1" w:rsidRPr="00FC0CD4" w:rsidRDefault="000A62B1" w:rsidP="00DA5A12">
      <w:pPr>
        <w:numPr>
          <w:ilvl w:val="0"/>
          <w:numId w:val="25"/>
        </w:numPr>
        <w:spacing w:line="240" w:lineRule="auto"/>
        <w:ind w:firstLine="720"/>
        <w:contextualSpacing w:val="0"/>
        <w:jc w:val="both"/>
        <w:textAlignment w:val="baseline"/>
        <w:rPr>
          <w:rFonts w:ascii="Calibri" w:eastAsia="Times New Roman" w:hAnsi="Calibri" w:cs="Calibri"/>
          <w:szCs w:val="22"/>
          <w:lang w:eastAsia="nl-NL"/>
        </w:rPr>
      </w:pPr>
      <w:r w:rsidRPr="00FC0CD4">
        <w:rPr>
          <w:rFonts w:ascii="Calibri" w:eastAsia="Times New Roman" w:hAnsi="Calibri" w:cs="Calibri"/>
          <w:szCs w:val="22"/>
          <w:lang w:eastAsia="nl-NL"/>
        </w:rPr>
        <w:t>Kaasnuggets </w:t>
      </w:r>
    </w:p>
    <w:p w14:paraId="56348B52" w14:textId="77777777" w:rsidR="000A62B1" w:rsidRPr="00FC0CD4" w:rsidRDefault="000A62B1" w:rsidP="00DA5A12">
      <w:pPr>
        <w:numPr>
          <w:ilvl w:val="0"/>
          <w:numId w:val="25"/>
        </w:numPr>
        <w:spacing w:line="240" w:lineRule="auto"/>
        <w:ind w:firstLine="720"/>
        <w:contextualSpacing w:val="0"/>
        <w:jc w:val="both"/>
        <w:textAlignment w:val="baseline"/>
        <w:rPr>
          <w:rFonts w:ascii="Calibri" w:eastAsia="Times New Roman" w:hAnsi="Calibri" w:cs="Calibri"/>
          <w:szCs w:val="22"/>
          <w:lang w:eastAsia="nl-NL"/>
        </w:rPr>
      </w:pPr>
      <w:r w:rsidRPr="00FC0CD4">
        <w:rPr>
          <w:rFonts w:ascii="Calibri" w:eastAsia="Times New Roman" w:hAnsi="Calibri" w:cs="Calibri"/>
          <w:szCs w:val="22"/>
          <w:lang w:eastAsia="nl-NL"/>
        </w:rPr>
        <w:t>Vegetarische loempia/kroepia </w:t>
      </w:r>
    </w:p>
    <w:p w14:paraId="38D1A973" w14:textId="77777777" w:rsidR="000A62B1" w:rsidRPr="00FC0CD4" w:rsidRDefault="000A62B1" w:rsidP="00DA5A12">
      <w:pPr>
        <w:numPr>
          <w:ilvl w:val="0"/>
          <w:numId w:val="25"/>
        </w:numPr>
        <w:spacing w:line="240" w:lineRule="auto"/>
        <w:ind w:firstLine="720"/>
        <w:contextualSpacing w:val="0"/>
        <w:jc w:val="both"/>
        <w:textAlignment w:val="baseline"/>
        <w:rPr>
          <w:rFonts w:ascii="Calibri" w:eastAsia="Times New Roman" w:hAnsi="Calibri" w:cs="Calibri"/>
          <w:szCs w:val="22"/>
          <w:lang w:eastAsia="nl-NL"/>
        </w:rPr>
      </w:pPr>
      <w:r w:rsidRPr="00FC0CD4">
        <w:rPr>
          <w:rFonts w:ascii="Calibri" w:eastAsia="Times New Roman" w:hAnsi="Calibri" w:cs="Calibri"/>
          <w:szCs w:val="22"/>
          <w:lang w:eastAsia="nl-NL"/>
        </w:rPr>
        <w:t>Diverse Kaassoufflés </w:t>
      </w:r>
    </w:p>
    <w:p w14:paraId="41357F45" w14:textId="7948BF65" w:rsidR="002F3AD7" w:rsidRPr="002F3AD7" w:rsidRDefault="000A62B1" w:rsidP="002F3AD7">
      <w:pPr>
        <w:numPr>
          <w:ilvl w:val="0"/>
          <w:numId w:val="25"/>
        </w:numPr>
        <w:spacing w:line="240" w:lineRule="auto"/>
        <w:ind w:firstLine="720"/>
        <w:contextualSpacing w:val="0"/>
        <w:jc w:val="both"/>
        <w:textAlignment w:val="baseline"/>
        <w:rPr>
          <w:rFonts w:ascii="Calibri" w:eastAsia="Times New Roman" w:hAnsi="Calibri" w:cs="Calibri"/>
          <w:szCs w:val="22"/>
          <w:lang w:eastAsia="nl-NL"/>
        </w:rPr>
      </w:pPr>
      <w:r w:rsidRPr="00FC0CD4">
        <w:rPr>
          <w:rFonts w:ascii="Calibri" w:eastAsia="Times New Roman" w:hAnsi="Calibri" w:cs="Calibri"/>
          <w:szCs w:val="22"/>
          <w:lang w:eastAsia="nl-NL"/>
        </w:rPr>
        <w:t>Bonita </w:t>
      </w:r>
    </w:p>
    <w:p w14:paraId="65A4BE55" w14:textId="77777777" w:rsidR="000A62B1" w:rsidRPr="00FC0CD4" w:rsidRDefault="000A62B1" w:rsidP="000A62B1">
      <w:pPr>
        <w:spacing w:line="240" w:lineRule="auto"/>
        <w:ind w:left="720"/>
        <w:contextualSpacing w:val="0"/>
        <w:jc w:val="both"/>
        <w:textAlignment w:val="baseline"/>
        <w:rPr>
          <w:rFonts w:ascii="Segoe UI" w:eastAsia="Times New Roman" w:hAnsi="Segoe UI" w:cs="Segoe UI"/>
          <w:sz w:val="18"/>
          <w:szCs w:val="18"/>
          <w:lang w:eastAsia="nl-NL"/>
        </w:rPr>
      </w:pPr>
      <w:r w:rsidRPr="00FC0CD4">
        <w:rPr>
          <w:rFonts w:ascii="Calibri" w:eastAsia="Times New Roman" w:hAnsi="Calibri" w:cs="Calibri"/>
          <w:szCs w:val="22"/>
          <w:lang w:eastAsia="nl-NL"/>
        </w:rPr>
        <w:t> </w:t>
      </w:r>
    </w:p>
    <w:p w14:paraId="73B569B7" w14:textId="055ACBE9" w:rsidR="000A62B1" w:rsidRPr="00FC0CD4" w:rsidRDefault="000A62B1" w:rsidP="00BA6FCD">
      <w:pPr>
        <w:jc w:val="both"/>
        <w:rPr>
          <w:lang w:eastAsia="nl-NL"/>
        </w:rPr>
      </w:pPr>
      <w:r w:rsidRPr="00FC0CD4">
        <w:rPr>
          <w:lang w:eastAsia="nl-NL"/>
        </w:rPr>
        <w:t xml:space="preserve">Zoals hierboven te zien worden er veel vegetarische snacks aangeboden. Er wordt echter weinig geëxperimenteerd met tomaten. De enige vegetarische snack met tomaten is de Tomaat mozzarella souffle. </w:t>
      </w:r>
      <w:r w:rsidR="00DF2C69">
        <w:rPr>
          <w:lang w:eastAsia="nl-NL"/>
        </w:rPr>
        <w:t>Er zijn dus genoeg kansen voor een vegetarische tomaten snack</w:t>
      </w:r>
      <w:r w:rsidR="006613E6">
        <w:rPr>
          <w:lang w:eastAsia="nl-NL"/>
        </w:rPr>
        <w:t>, o</w:t>
      </w:r>
      <w:r w:rsidR="00FD08D3">
        <w:rPr>
          <w:lang w:eastAsia="nl-NL"/>
        </w:rPr>
        <w:t xml:space="preserve">p basis van deze </w:t>
      </w:r>
      <w:r w:rsidR="002F3AD7">
        <w:rPr>
          <w:lang w:eastAsia="nl-NL"/>
        </w:rPr>
        <w:t>marktoriëntatie</w:t>
      </w:r>
      <w:r w:rsidR="00FD08D3">
        <w:rPr>
          <w:lang w:eastAsia="nl-NL"/>
        </w:rPr>
        <w:t xml:space="preserve"> is </w:t>
      </w:r>
      <w:r w:rsidR="006613E6">
        <w:rPr>
          <w:lang w:eastAsia="nl-NL"/>
        </w:rPr>
        <w:t xml:space="preserve">namelijk </w:t>
      </w:r>
      <w:r w:rsidR="00FD08D3">
        <w:rPr>
          <w:lang w:eastAsia="nl-NL"/>
        </w:rPr>
        <w:t xml:space="preserve">naar voren gekomen dat er nog niet een product </w:t>
      </w:r>
      <w:r w:rsidR="00A17B9A">
        <w:rPr>
          <w:lang w:eastAsia="nl-NL"/>
        </w:rPr>
        <w:t xml:space="preserve">op de markt is wat lijkt op de vegetarische tomaten snack. </w:t>
      </w:r>
    </w:p>
    <w:p w14:paraId="39E0420E" w14:textId="77777777" w:rsidR="000A62B1" w:rsidRPr="00FC0CD4" w:rsidRDefault="000A62B1" w:rsidP="00BA6FCD">
      <w:pPr>
        <w:jc w:val="both"/>
        <w:rPr>
          <w:lang w:eastAsia="nl-NL"/>
        </w:rPr>
      </w:pPr>
      <w:r w:rsidRPr="00FC0CD4">
        <w:rPr>
          <w:lang w:eastAsia="nl-NL"/>
        </w:rPr>
        <w:t> </w:t>
      </w:r>
    </w:p>
    <w:p w14:paraId="5D2973A7" w14:textId="5615BE31" w:rsidR="000A62B1" w:rsidRPr="00F90C39" w:rsidRDefault="000A62B1" w:rsidP="000A62B1">
      <w:pPr>
        <w:rPr>
          <w:sz w:val="18"/>
          <w:lang w:eastAsia="nl-NL"/>
        </w:rPr>
      </w:pPr>
      <w:r w:rsidRPr="00266F3F">
        <w:rPr>
          <w:lang w:eastAsia="nl-NL"/>
        </w:rPr>
        <w:br w:type="page"/>
      </w:r>
    </w:p>
    <w:p w14:paraId="2046F7BC" w14:textId="02103E19" w:rsidR="00923E57" w:rsidRPr="00333851" w:rsidRDefault="005D3750" w:rsidP="00333851">
      <w:pPr>
        <w:pStyle w:val="Heading3"/>
        <w:rPr>
          <w:lang w:eastAsia="nl-NL"/>
        </w:rPr>
      </w:pPr>
      <w:bookmarkStart w:id="72" w:name="_Toc536686219"/>
      <w:r>
        <w:rPr>
          <w:lang w:eastAsia="nl-NL"/>
        </w:rPr>
        <w:t>Productie</w:t>
      </w:r>
      <w:r w:rsidR="00C76F03">
        <w:rPr>
          <w:lang w:eastAsia="nl-NL"/>
        </w:rPr>
        <w:t xml:space="preserve"> vegetarische tomaten snack</w:t>
      </w:r>
      <w:bookmarkEnd w:id="72"/>
    </w:p>
    <w:p w14:paraId="5DA8CF3A" w14:textId="1B71B67B" w:rsidR="0097449C" w:rsidRDefault="0097449C" w:rsidP="009177E2">
      <w:pPr>
        <w:jc w:val="both"/>
        <w:rPr>
          <w:lang w:eastAsia="nl-NL"/>
        </w:rPr>
      </w:pPr>
      <w:r>
        <w:rPr>
          <w:lang w:eastAsia="nl-NL"/>
        </w:rPr>
        <w:t>Voor de eerste productie dag zijn een aantal vergelijkbare vegetarische bitterbal recepten gevonde</w:t>
      </w:r>
      <w:r w:rsidR="00722471">
        <w:rPr>
          <w:lang w:eastAsia="nl-NL"/>
        </w:rPr>
        <w:t>n.</w:t>
      </w:r>
      <w:r w:rsidR="00C76F03">
        <w:rPr>
          <w:lang w:eastAsia="nl-NL"/>
        </w:rPr>
        <w:t xml:space="preserve"> </w:t>
      </w:r>
      <w:r w:rsidR="003B5990">
        <w:rPr>
          <w:lang w:eastAsia="nl-NL"/>
        </w:rPr>
        <w:t>Doormiddel van</w:t>
      </w:r>
      <w:r>
        <w:rPr>
          <w:lang w:eastAsia="nl-NL"/>
        </w:rPr>
        <w:t xml:space="preserve"> de verkregen recepten is er gekeken op welke manier de</w:t>
      </w:r>
      <w:r w:rsidR="00FE7081">
        <w:rPr>
          <w:lang w:eastAsia="nl-NL"/>
        </w:rPr>
        <w:t xml:space="preserve"> afgekeurde</w:t>
      </w:r>
      <w:r>
        <w:rPr>
          <w:lang w:eastAsia="nl-NL"/>
        </w:rPr>
        <w:t xml:space="preserve"> tomaten </w:t>
      </w:r>
      <w:r w:rsidR="00FE7081">
        <w:rPr>
          <w:lang w:eastAsia="nl-NL"/>
        </w:rPr>
        <w:t xml:space="preserve">zoveel mogelijk </w:t>
      </w:r>
      <w:r>
        <w:rPr>
          <w:lang w:eastAsia="nl-NL"/>
        </w:rPr>
        <w:t>gebruikt kunnen worden</w:t>
      </w:r>
      <w:r w:rsidR="003B5990">
        <w:rPr>
          <w:lang w:eastAsia="nl-NL"/>
        </w:rPr>
        <w:t xml:space="preserve"> en hoe de snack bereid kan worden</w:t>
      </w:r>
      <w:r>
        <w:rPr>
          <w:lang w:eastAsia="nl-NL"/>
        </w:rPr>
        <w:t>.</w:t>
      </w:r>
      <w:r w:rsidR="009F3393">
        <w:rPr>
          <w:lang w:eastAsia="nl-NL"/>
        </w:rPr>
        <w:t xml:space="preserve"> </w:t>
      </w:r>
      <w:r>
        <w:rPr>
          <w:lang w:eastAsia="nl-NL"/>
        </w:rPr>
        <w:t xml:space="preserve">Uiteindelijk is er </w:t>
      </w:r>
      <w:r w:rsidR="007068A1">
        <w:rPr>
          <w:lang w:eastAsia="nl-NL"/>
        </w:rPr>
        <w:t xml:space="preserve">door het projectteam </w:t>
      </w:r>
      <w:r>
        <w:rPr>
          <w:lang w:eastAsia="nl-NL"/>
        </w:rPr>
        <w:t>een recept</w:t>
      </w:r>
      <w:r w:rsidR="003B5990">
        <w:rPr>
          <w:lang w:eastAsia="nl-NL"/>
        </w:rPr>
        <w:t xml:space="preserve"> met bereidingswijze</w:t>
      </w:r>
      <w:r>
        <w:rPr>
          <w:lang w:eastAsia="nl-NL"/>
        </w:rPr>
        <w:t xml:space="preserve"> </w:t>
      </w:r>
      <w:r w:rsidR="0058098E">
        <w:rPr>
          <w:lang w:eastAsia="nl-NL"/>
        </w:rPr>
        <w:t xml:space="preserve">samengesteld. </w:t>
      </w:r>
      <w:r w:rsidR="003B5990">
        <w:rPr>
          <w:lang w:eastAsia="nl-NL"/>
        </w:rPr>
        <w:t xml:space="preserve">Deze is te vinden in </w:t>
      </w:r>
      <w:r w:rsidR="00BA59D5">
        <w:rPr>
          <w:lang w:eastAsia="nl-NL"/>
        </w:rPr>
        <w:t xml:space="preserve">tabel 4. </w:t>
      </w:r>
      <w:r w:rsidR="0058098E">
        <w:rPr>
          <w:lang w:eastAsia="nl-NL"/>
        </w:rPr>
        <w:t>Over d</w:t>
      </w:r>
      <w:r>
        <w:rPr>
          <w:lang w:eastAsia="nl-NL"/>
        </w:rPr>
        <w:t>e keuze van de kruiden is er goed nagedacht</w:t>
      </w:r>
      <w:r w:rsidR="00BA59D5">
        <w:rPr>
          <w:lang w:eastAsia="nl-NL"/>
        </w:rPr>
        <w:t>,</w:t>
      </w:r>
      <w:r>
        <w:rPr>
          <w:lang w:eastAsia="nl-NL"/>
        </w:rPr>
        <w:t xml:space="preserve"> er</w:t>
      </w:r>
      <w:r w:rsidR="00274150">
        <w:rPr>
          <w:lang w:eastAsia="nl-NL"/>
        </w:rPr>
        <w:t xml:space="preserve"> is</w:t>
      </w:r>
      <w:r>
        <w:rPr>
          <w:lang w:eastAsia="nl-NL"/>
        </w:rPr>
        <w:t xml:space="preserve"> gekeken waar tomaten veel voor werden gebruikt. Deze producten werden vaak geassocieerd met Italië. De keuze is daarom gevallen op Italiaanse kruiden, basilicum, peterselie en knoflookpoeder.</w:t>
      </w:r>
      <w:r w:rsidR="00095194">
        <w:rPr>
          <w:lang w:eastAsia="nl-NL"/>
        </w:rPr>
        <w:t xml:space="preserve"> </w:t>
      </w:r>
    </w:p>
    <w:p w14:paraId="056665E8" w14:textId="77777777" w:rsidR="00BA59D5" w:rsidRDefault="00BA59D5" w:rsidP="00BA59D5">
      <w:pPr>
        <w:pStyle w:val="Caption"/>
        <w:keepNext/>
      </w:pPr>
    </w:p>
    <w:p w14:paraId="50736F41" w14:textId="1ADF97C6" w:rsidR="00BA59D5" w:rsidRDefault="00BA59D5" w:rsidP="00BA59D5">
      <w:pPr>
        <w:pStyle w:val="Caption"/>
        <w:keepNext/>
      </w:pPr>
      <w:r>
        <w:t xml:space="preserve">Tabel </w:t>
      </w:r>
      <w:r w:rsidR="00D26DD2">
        <w:rPr>
          <w:noProof/>
        </w:rPr>
        <w:fldChar w:fldCharType="begin"/>
      </w:r>
      <w:r w:rsidR="00D26DD2">
        <w:rPr>
          <w:noProof/>
        </w:rPr>
        <w:instrText xml:space="preserve"> SEQ Tabel \* ARABIC </w:instrText>
      </w:r>
      <w:r w:rsidR="00D26DD2">
        <w:rPr>
          <w:noProof/>
        </w:rPr>
        <w:fldChar w:fldCharType="separate"/>
      </w:r>
      <w:r w:rsidR="00B40D9B">
        <w:rPr>
          <w:noProof/>
        </w:rPr>
        <w:t>4</w:t>
      </w:r>
      <w:r w:rsidR="00D26DD2">
        <w:rPr>
          <w:noProof/>
        </w:rPr>
        <w:fldChar w:fldCharType="end"/>
      </w:r>
      <w:r>
        <w:t>. Recept vegetarische tomaten snack</w:t>
      </w:r>
    </w:p>
    <w:tbl>
      <w:tblPr>
        <w:tblStyle w:val="GridTable1Light-Accent1"/>
        <w:tblW w:w="3964" w:type="dxa"/>
        <w:tblLook w:val="04A0" w:firstRow="1" w:lastRow="0" w:firstColumn="1" w:lastColumn="0" w:noHBand="0" w:noVBand="1"/>
      </w:tblPr>
      <w:tblGrid>
        <w:gridCol w:w="2280"/>
        <w:gridCol w:w="1684"/>
      </w:tblGrid>
      <w:tr w:rsidR="00FB7458" w:rsidRPr="0022732E" w14:paraId="0CA9A236" w14:textId="77777777" w:rsidTr="002614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hideMark/>
          </w:tcPr>
          <w:p w14:paraId="550530EA" w14:textId="77777777" w:rsidR="00FB7458" w:rsidRPr="00D9117F" w:rsidRDefault="00FB7458" w:rsidP="002614C1">
            <w:pPr>
              <w:contextualSpacing w:val="0"/>
              <w:textAlignment w:val="baseline"/>
              <w:rPr>
                <w:rFonts w:ascii="Times New Roman" w:eastAsia="Times New Roman" w:hAnsi="Times New Roman" w:cs="Times New Roman"/>
                <w:bCs w:val="0"/>
                <w:sz w:val="24"/>
                <w:szCs w:val="24"/>
                <w:lang w:eastAsia="nl-NL"/>
              </w:rPr>
            </w:pPr>
            <w:r w:rsidRPr="00D9117F">
              <w:rPr>
                <w:rFonts w:ascii="Calibri" w:eastAsia="Times New Roman" w:hAnsi="Calibri" w:cs="Calibri"/>
                <w:bCs w:val="0"/>
                <w:szCs w:val="22"/>
                <w:lang w:eastAsia="nl-NL"/>
              </w:rPr>
              <w:t>Bestanddeel </w:t>
            </w:r>
          </w:p>
        </w:tc>
        <w:tc>
          <w:tcPr>
            <w:tcW w:w="1684" w:type="dxa"/>
            <w:hideMark/>
          </w:tcPr>
          <w:p w14:paraId="6BE35E68" w14:textId="0A72A9EF" w:rsidR="00FB7458" w:rsidRPr="002614C1" w:rsidRDefault="002614C1" w:rsidP="002614C1">
            <w:pPr>
              <w:cnfStyle w:val="100000000000" w:firstRow="1" w:lastRow="0" w:firstColumn="0" w:lastColumn="0" w:oddVBand="0" w:evenVBand="0" w:oddHBand="0" w:evenHBand="0" w:firstRowFirstColumn="0" w:firstRowLastColumn="0" w:lastRowFirstColumn="0" w:lastRowLastColumn="0"/>
              <w:rPr>
                <w:lang w:eastAsia="nl-NL"/>
              </w:rPr>
            </w:pPr>
            <w:r>
              <w:rPr>
                <w:lang w:eastAsia="nl-NL"/>
              </w:rPr>
              <w:t>Hoeveelheid</w:t>
            </w:r>
          </w:p>
        </w:tc>
      </w:tr>
      <w:tr w:rsidR="00FB7458" w:rsidRPr="0022732E" w14:paraId="3B0AFCDB" w14:textId="77777777" w:rsidTr="002614C1">
        <w:tc>
          <w:tcPr>
            <w:cnfStyle w:val="001000000000" w:firstRow="0" w:lastRow="0" w:firstColumn="1" w:lastColumn="0" w:oddVBand="0" w:evenVBand="0" w:oddHBand="0" w:evenHBand="0" w:firstRowFirstColumn="0" w:firstRowLastColumn="0" w:lastRowFirstColumn="0" w:lastRowLastColumn="0"/>
            <w:tcW w:w="2280" w:type="dxa"/>
            <w:hideMark/>
          </w:tcPr>
          <w:p w14:paraId="62C0B0C8" w14:textId="77777777" w:rsidR="00FB7458" w:rsidRPr="00D9117F" w:rsidRDefault="00FB7458" w:rsidP="00D9117F">
            <w:pPr>
              <w:contextualSpacing w:val="0"/>
              <w:textAlignment w:val="baseline"/>
              <w:rPr>
                <w:rFonts w:ascii="Times New Roman" w:eastAsia="Times New Roman" w:hAnsi="Times New Roman" w:cs="Times New Roman"/>
                <w:b w:val="0"/>
                <w:bCs w:val="0"/>
                <w:sz w:val="24"/>
                <w:szCs w:val="24"/>
                <w:lang w:eastAsia="nl-NL"/>
              </w:rPr>
            </w:pPr>
            <w:r w:rsidRPr="00D9117F">
              <w:rPr>
                <w:rFonts w:ascii="Calibri" w:eastAsia="Times New Roman" w:hAnsi="Calibri" w:cs="Calibri"/>
                <w:b w:val="0"/>
                <w:szCs w:val="22"/>
                <w:lang w:eastAsia="nl-NL"/>
              </w:rPr>
              <w:t>Tomaten</w:t>
            </w:r>
            <w:r w:rsidRPr="00D9117F">
              <w:rPr>
                <w:rFonts w:ascii="Calibri" w:eastAsia="Times New Roman" w:hAnsi="Calibri" w:cs="Calibri"/>
                <w:b w:val="0"/>
                <w:bCs w:val="0"/>
                <w:szCs w:val="22"/>
                <w:lang w:eastAsia="nl-NL"/>
              </w:rPr>
              <w:t> </w:t>
            </w:r>
          </w:p>
        </w:tc>
        <w:tc>
          <w:tcPr>
            <w:tcW w:w="1684" w:type="dxa"/>
            <w:hideMark/>
          </w:tcPr>
          <w:p w14:paraId="7A3414B2" w14:textId="77777777" w:rsidR="00FB7458" w:rsidRPr="0022732E" w:rsidRDefault="00FB7458" w:rsidP="002614C1">
            <w:pPr>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22732E">
              <w:rPr>
                <w:rFonts w:ascii="Calibri" w:eastAsia="Times New Roman" w:hAnsi="Calibri" w:cs="Calibri"/>
                <w:szCs w:val="22"/>
                <w:lang w:eastAsia="nl-NL"/>
              </w:rPr>
              <w:t>800 gram </w:t>
            </w:r>
          </w:p>
        </w:tc>
      </w:tr>
      <w:tr w:rsidR="00FB7458" w:rsidRPr="0022732E" w14:paraId="6ACEA2ED" w14:textId="77777777" w:rsidTr="002614C1">
        <w:tc>
          <w:tcPr>
            <w:cnfStyle w:val="001000000000" w:firstRow="0" w:lastRow="0" w:firstColumn="1" w:lastColumn="0" w:oddVBand="0" w:evenVBand="0" w:oddHBand="0" w:evenHBand="0" w:firstRowFirstColumn="0" w:firstRowLastColumn="0" w:lastRowFirstColumn="0" w:lastRowLastColumn="0"/>
            <w:tcW w:w="2280" w:type="dxa"/>
            <w:hideMark/>
          </w:tcPr>
          <w:p w14:paraId="2F9331B4" w14:textId="77777777" w:rsidR="00FB7458" w:rsidRPr="00D9117F" w:rsidRDefault="00FB7458" w:rsidP="00D9117F">
            <w:pPr>
              <w:contextualSpacing w:val="0"/>
              <w:textAlignment w:val="baseline"/>
              <w:rPr>
                <w:rFonts w:ascii="Times New Roman" w:eastAsia="Times New Roman" w:hAnsi="Times New Roman" w:cs="Times New Roman"/>
                <w:b w:val="0"/>
                <w:bCs w:val="0"/>
                <w:sz w:val="24"/>
                <w:szCs w:val="24"/>
                <w:lang w:eastAsia="nl-NL"/>
              </w:rPr>
            </w:pPr>
            <w:r w:rsidRPr="00D9117F">
              <w:rPr>
                <w:rFonts w:ascii="Calibri" w:eastAsia="Times New Roman" w:hAnsi="Calibri" w:cs="Calibri"/>
                <w:b w:val="0"/>
                <w:szCs w:val="22"/>
                <w:lang w:eastAsia="nl-NL"/>
              </w:rPr>
              <w:t>Water</w:t>
            </w:r>
            <w:r w:rsidRPr="00D9117F">
              <w:rPr>
                <w:rFonts w:ascii="Calibri" w:eastAsia="Times New Roman" w:hAnsi="Calibri" w:cs="Calibri"/>
                <w:b w:val="0"/>
                <w:bCs w:val="0"/>
                <w:szCs w:val="22"/>
                <w:lang w:eastAsia="nl-NL"/>
              </w:rPr>
              <w:t> </w:t>
            </w:r>
          </w:p>
        </w:tc>
        <w:tc>
          <w:tcPr>
            <w:tcW w:w="1684" w:type="dxa"/>
            <w:hideMark/>
          </w:tcPr>
          <w:p w14:paraId="3DBF312F" w14:textId="77777777" w:rsidR="00FB7458" w:rsidRPr="0022732E" w:rsidRDefault="00FB7458" w:rsidP="002614C1">
            <w:pPr>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22732E">
              <w:rPr>
                <w:rFonts w:ascii="Calibri" w:eastAsia="Times New Roman" w:hAnsi="Calibri" w:cs="Calibri"/>
                <w:szCs w:val="22"/>
                <w:lang w:eastAsia="nl-NL"/>
              </w:rPr>
              <w:t>800 ml </w:t>
            </w:r>
          </w:p>
        </w:tc>
      </w:tr>
      <w:tr w:rsidR="00FB7458" w:rsidRPr="0022732E" w14:paraId="57249D92" w14:textId="77777777" w:rsidTr="002614C1">
        <w:tc>
          <w:tcPr>
            <w:cnfStyle w:val="001000000000" w:firstRow="0" w:lastRow="0" w:firstColumn="1" w:lastColumn="0" w:oddVBand="0" w:evenVBand="0" w:oddHBand="0" w:evenHBand="0" w:firstRowFirstColumn="0" w:firstRowLastColumn="0" w:lastRowFirstColumn="0" w:lastRowLastColumn="0"/>
            <w:tcW w:w="2280" w:type="dxa"/>
            <w:hideMark/>
          </w:tcPr>
          <w:p w14:paraId="144D498C" w14:textId="77777777" w:rsidR="00FB7458" w:rsidRPr="00D9117F" w:rsidRDefault="00FB7458" w:rsidP="00D9117F">
            <w:pPr>
              <w:contextualSpacing w:val="0"/>
              <w:textAlignment w:val="baseline"/>
              <w:rPr>
                <w:rFonts w:ascii="Times New Roman" w:eastAsia="Times New Roman" w:hAnsi="Times New Roman" w:cs="Times New Roman"/>
                <w:b w:val="0"/>
                <w:bCs w:val="0"/>
                <w:sz w:val="24"/>
                <w:szCs w:val="24"/>
                <w:lang w:eastAsia="nl-NL"/>
              </w:rPr>
            </w:pPr>
            <w:r w:rsidRPr="00D9117F">
              <w:rPr>
                <w:rFonts w:ascii="Calibri" w:eastAsia="Times New Roman" w:hAnsi="Calibri" w:cs="Calibri"/>
                <w:b w:val="0"/>
                <w:szCs w:val="22"/>
                <w:lang w:eastAsia="nl-NL"/>
              </w:rPr>
              <w:t>Groentebouillonblokje</w:t>
            </w:r>
            <w:r w:rsidRPr="00D9117F">
              <w:rPr>
                <w:rFonts w:ascii="Calibri" w:eastAsia="Times New Roman" w:hAnsi="Calibri" w:cs="Calibri"/>
                <w:b w:val="0"/>
                <w:bCs w:val="0"/>
                <w:szCs w:val="22"/>
                <w:lang w:eastAsia="nl-NL"/>
              </w:rPr>
              <w:t> </w:t>
            </w:r>
          </w:p>
        </w:tc>
        <w:tc>
          <w:tcPr>
            <w:tcW w:w="1684" w:type="dxa"/>
            <w:hideMark/>
          </w:tcPr>
          <w:p w14:paraId="4DCD46DE" w14:textId="77777777" w:rsidR="00FB7458" w:rsidRPr="0022732E" w:rsidRDefault="00FB7458" w:rsidP="002614C1">
            <w:pPr>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22732E">
              <w:rPr>
                <w:rFonts w:ascii="Calibri" w:eastAsia="Times New Roman" w:hAnsi="Calibri" w:cs="Calibri"/>
                <w:szCs w:val="22"/>
                <w:lang w:eastAsia="nl-NL"/>
              </w:rPr>
              <w:t>1 stuk </w:t>
            </w:r>
          </w:p>
        </w:tc>
      </w:tr>
      <w:tr w:rsidR="00FB7458" w:rsidRPr="0022732E" w14:paraId="16676766" w14:textId="77777777" w:rsidTr="002614C1">
        <w:tc>
          <w:tcPr>
            <w:cnfStyle w:val="001000000000" w:firstRow="0" w:lastRow="0" w:firstColumn="1" w:lastColumn="0" w:oddVBand="0" w:evenVBand="0" w:oddHBand="0" w:evenHBand="0" w:firstRowFirstColumn="0" w:firstRowLastColumn="0" w:lastRowFirstColumn="0" w:lastRowLastColumn="0"/>
            <w:tcW w:w="2280" w:type="dxa"/>
            <w:hideMark/>
          </w:tcPr>
          <w:p w14:paraId="32BDCB99" w14:textId="77777777" w:rsidR="00FB7458" w:rsidRPr="00D9117F" w:rsidRDefault="00FB7458" w:rsidP="00D9117F">
            <w:pPr>
              <w:contextualSpacing w:val="0"/>
              <w:textAlignment w:val="baseline"/>
              <w:rPr>
                <w:rFonts w:ascii="Times New Roman" w:eastAsia="Times New Roman" w:hAnsi="Times New Roman" w:cs="Times New Roman"/>
                <w:b w:val="0"/>
                <w:bCs w:val="0"/>
                <w:sz w:val="24"/>
                <w:szCs w:val="24"/>
                <w:lang w:eastAsia="nl-NL"/>
              </w:rPr>
            </w:pPr>
            <w:r w:rsidRPr="00D9117F">
              <w:rPr>
                <w:rFonts w:ascii="Calibri" w:eastAsia="Times New Roman" w:hAnsi="Calibri" w:cs="Calibri"/>
                <w:b w:val="0"/>
                <w:szCs w:val="22"/>
                <w:lang w:eastAsia="nl-NL"/>
              </w:rPr>
              <w:t>Witte peper</w:t>
            </w:r>
            <w:r w:rsidRPr="00D9117F">
              <w:rPr>
                <w:rFonts w:ascii="Calibri" w:eastAsia="Times New Roman" w:hAnsi="Calibri" w:cs="Calibri"/>
                <w:b w:val="0"/>
                <w:bCs w:val="0"/>
                <w:szCs w:val="22"/>
                <w:lang w:eastAsia="nl-NL"/>
              </w:rPr>
              <w:t> </w:t>
            </w:r>
          </w:p>
        </w:tc>
        <w:tc>
          <w:tcPr>
            <w:tcW w:w="1684" w:type="dxa"/>
            <w:hideMark/>
          </w:tcPr>
          <w:p w14:paraId="67111BE1" w14:textId="77777777" w:rsidR="00FB7458" w:rsidRPr="0022732E" w:rsidRDefault="00FB7458" w:rsidP="002614C1">
            <w:pPr>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22732E">
              <w:rPr>
                <w:rFonts w:ascii="Calibri" w:eastAsia="Times New Roman" w:hAnsi="Calibri" w:cs="Calibri"/>
                <w:szCs w:val="22"/>
                <w:lang w:eastAsia="nl-NL"/>
              </w:rPr>
              <w:t>1 Theelepel  </w:t>
            </w:r>
          </w:p>
        </w:tc>
      </w:tr>
      <w:tr w:rsidR="00FB7458" w:rsidRPr="0022732E" w14:paraId="7AEED681" w14:textId="77777777" w:rsidTr="002614C1">
        <w:tc>
          <w:tcPr>
            <w:cnfStyle w:val="001000000000" w:firstRow="0" w:lastRow="0" w:firstColumn="1" w:lastColumn="0" w:oddVBand="0" w:evenVBand="0" w:oddHBand="0" w:evenHBand="0" w:firstRowFirstColumn="0" w:firstRowLastColumn="0" w:lastRowFirstColumn="0" w:lastRowLastColumn="0"/>
            <w:tcW w:w="2280" w:type="dxa"/>
            <w:hideMark/>
          </w:tcPr>
          <w:p w14:paraId="17F673AC" w14:textId="77777777" w:rsidR="00FB7458" w:rsidRPr="00D9117F" w:rsidRDefault="00FB7458" w:rsidP="00D9117F">
            <w:pPr>
              <w:contextualSpacing w:val="0"/>
              <w:textAlignment w:val="baseline"/>
              <w:rPr>
                <w:rFonts w:ascii="Times New Roman" w:eastAsia="Times New Roman" w:hAnsi="Times New Roman" w:cs="Times New Roman"/>
                <w:b w:val="0"/>
                <w:bCs w:val="0"/>
                <w:sz w:val="24"/>
                <w:szCs w:val="24"/>
                <w:lang w:eastAsia="nl-NL"/>
              </w:rPr>
            </w:pPr>
            <w:r w:rsidRPr="00D9117F">
              <w:rPr>
                <w:rFonts w:ascii="Calibri" w:eastAsia="Times New Roman" w:hAnsi="Calibri" w:cs="Calibri"/>
                <w:b w:val="0"/>
                <w:szCs w:val="22"/>
                <w:lang w:eastAsia="nl-NL"/>
              </w:rPr>
              <w:t>Italiaanse kruiden</w:t>
            </w:r>
            <w:r w:rsidRPr="00D9117F">
              <w:rPr>
                <w:rFonts w:ascii="Calibri" w:eastAsia="Times New Roman" w:hAnsi="Calibri" w:cs="Calibri"/>
                <w:b w:val="0"/>
                <w:bCs w:val="0"/>
                <w:szCs w:val="22"/>
                <w:lang w:eastAsia="nl-NL"/>
              </w:rPr>
              <w:t> </w:t>
            </w:r>
          </w:p>
        </w:tc>
        <w:tc>
          <w:tcPr>
            <w:tcW w:w="1684" w:type="dxa"/>
            <w:hideMark/>
          </w:tcPr>
          <w:p w14:paraId="1A42421B" w14:textId="77777777" w:rsidR="00FB7458" w:rsidRPr="0022732E" w:rsidRDefault="00FB7458" w:rsidP="002614C1">
            <w:pPr>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22732E">
              <w:rPr>
                <w:rFonts w:ascii="Calibri" w:eastAsia="Times New Roman" w:hAnsi="Calibri" w:cs="Calibri"/>
                <w:szCs w:val="22"/>
                <w:lang w:eastAsia="nl-NL"/>
              </w:rPr>
              <w:t>2 Theelepel </w:t>
            </w:r>
          </w:p>
        </w:tc>
      </w:tr>
      <w:tr w:rsidR="00FB7458" w:rsidRPr="0022732E" w14:paraId="40D70719" w14:textId="77777777" w:rsidTr="002614C1">
        <w:tc>
          <w:tcPr>
            <w:cnfStyle w:val="001000000000" w:firstRow="0" w:lastRow="0" w:firstColumn="1" w:lastColumn="0" w:oddVBand="0" w:evenVBand="0" w:oddHBand="0" w:evenHBand="0" w:firstRowFirstColumn="0" w:firstRowLastColumn="0" w:lastRowFirstColumn="0" w:lastRowLastColumn="0"/>
            <w:tcW w:w="2280" w:type="dxa"/>
            <w:hideMark/>
          </w:tcPr>
          <w:p w14:paraId="37A804C1" w14:textId="4E0A1B16" w:rsidR="00FB7458" w:rsidRPr="00D9117F" w:rsidRDefault="00DE7E62" w:rsidP="00D9117F">
            <w:pPr>
              <w:contextualSpacing w:val="0"/>
              <w:textAlignment w:val="baseline"/>
              <w:rPr>
                <w:rFonts w:ascii="Times New Roman" w:eastAsia="Times New Roman" w:hAnsi="Times New Roman" w:cs="Times New Roman"/>
                <w:b w:val="0"/>
                <w:bCs w:val="0"/>
                <w:sz w:val="24"/>
                <w:szCs w:val="24"/>
                <w:lang w:eastAsia="nl-NL"/>
              </w:rPr>
            </w:pPr>
            <w:r>
              <w:rPr>
                <w:rFonts w:ascii="Calibri" w:eastAsia="Times New Roman" w:hAnsi="Calibri" w:cs="Calibri"/>
                <w:b w:val="0"/>
                <w:szCs w:val="22"/>
                <w:lang w:eastAsia="nl-NL"/>
              </w:rPr>
              <w:t>Ui</w:t>
            </w:r>
            <w:r w:rsidR="00580D15">
              <w:rPr>
                <w:rFonts w:ascii="Calibri" w:eastAsia="Times New Roman" w:hAnsi="Calibri" w:cs="Calibri"/>
                <w:b w:val="0"/>
                <w:szCs w:val="22"/>
                <w:lang w:eastAsia="nl-NL"/>
              </w:rPr>
              <w:t>en</w:t>
            </w:r>
            <w:r>
              <w:rPr>
                <w:rFonts w:ascii="Calibri" w:eastAsia="Times New Roman" w:hAnsi="Calibri" w:cs="Calibri"/>
                <w:b w:val="0"/>
                <w:szCs w:val="22"/>
                <w:lang w:eastAsia="nl-NL"/>
              </w:rPr>
              <w:t>poeder</w:t>
            </w:r>
            <w:r w:rsidR="00FB7458" w:rsidRPr="00D9117F">
              <w:rPr>
                <w:rFonts w:ascii="Calibri" w:eastAsia="Times New Roman" w:hAnsi="Calibri" w:cs="Calibri"/>
                <w:b w:val="0"/>
                <w:bCs w:val="0"/>
                <w:szCs w:val="22"/>
                <w:lang w:eastAsia="nl-NL"/>
              </w:rPr>
              <w:t> </w:t>
            </w:r>
          </w:p>
        </w:tc>
        <w:tc>
          <w:tcPr>
            <w:tcW w:w="1684" w:type="dxa"/>
            <w:hideMark/>
          </w:tcPr>
          <w:p w14:paraId="486E0C34" w14:textId="3535AEC3" w:rsidR="00FB7458" w:rsidRPr="0022732E" w:rsidRDefault="00FB7458" w:rsidP="002614C1">
            <w:pPr>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22732E">
              <w:rPr>
                <w:rFonts w:ascii="Calibri" w:eastAsia="Times New Roman" w:hAnsi="Calibri" w:cs="Calibri"/>
                <w:szCs w:val="22"/>
                <w:lang w:eastAsia="nl-NL"/>
              </w:rPr>
              <w:t xml:space="preserve">1 </w:t>
            </w:r>
            <w:r w:rsidR="00580D15">
              <w:rPr>
                <w:rFonts w:ascii="Calibri" w:eastAsia="Times New Roman" w:hAnsi="Calibri" w:cs="Calibri"/>
                <w:szCs w:val="22"/>
                <w:lang w:eastAsia="nl-NL"/>
              </w:rPr>
              <w:t>theelepel</w:t>
            </w:r>
          </w:p>
        </w:tc>
      </w:tr>
      <w:tr w:rsidR="00FB7458" w:rsidRPr="0022732E" w14:paraId="4CFF2D2C" w14:textId="77777777" w:rsidTr="002614C1">
        <w:tc>
          <w:tcPr>
            <w:cnfStyle w:val="001000000000" w:firstRow="0" w:lastRow="0" w:firstColumn="1" w:lastColumn="0" w:oddVBand="0" w:evenVBand="0" w:oddHBand="0" w:evenHBand="0" w:firstRowFirstColumn="0" w:firstRowLastColumn="0" w:lastRowFirstColumn="0" w:lastRowLastColumn="0"/>
            <w:tcW w:w="2280" w:type="dxa"/>
            <w:hideMark/>
          </w:tcPr>
          <w:p w14:paraId="14382C9E" w14:textId="77777777" w:rsidR="00FB7458" w:rsidRPr="00D9117F" w:rsidRDefault="00FB7458" w:rsidP="00D9117F">
            <w:pPr>
              <w:contextualSpacing w:val="0"/>
              <w:textAlignment w:val="baseline"/>
              <w:rPr>
                <w:rFonts w:ascii="Times New Roman" w:eastAsia="Times New Roman" w:hAnsi="Times New Roman" w:cs="Times New Roman"/>
                <w:b w:val="0"/>
                <w:bCs w:val="0"/>
                <w:sz w:val="24"/>
                <w:szCs w:val="24"/>
                <w:lang w:eastAsia="nl-NL"/>
              </w:rPr>
            </w:pPr>
            <w:r w:rsidRPr="00D9117F">
              <w:rPr>
                <w:rFonts w:ascii="Calibri" w:eastAsia="Times New Roman" w:hAnsi="Calibri" w:cs="Calibri"/>
                <w:b w:val="0"/>
                <w:szCs w:val="22"/>
                <w:lang w:eastAsia="nl-NL"/>
              </w:rPr>
              <w:t>Peterselie</w:t>
            </w:r>
            <w:r w:rsidRPr="00D9117F">
              <w:rPr>
                <w:rFonts w:ascii="Calibri" w:eastAsia="Times New Roman" w:hAnsi="Calibri" w:cs="Calibri"/>
                <w:b w:val="0"/>
                <w:bCs w:val="0"/>
                <w:szCs w:val="22"/>
                <w:lang w:eastAsia="nl-NL"/>
              </w:rPr>
              <w:t> </w:t>
            </w:r>
          </w:p>
        </w:tc>
        <w:tc>
          <w:tcPr>
            <w:tcW w:w="1684" w:type="dxa"/>
            <w:hideMark/>
          </w:tcPr>
          <w:p w14:paraId="416EA6BB" w14:textId="77777777" w:rsidR="00FB7458" w:rsidRPr="0022732E" w:rsidRDefault="00FB7458" w:rsidP="002614C1">
            <w:pPr>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22732E">
              <w:rPr>
                <w:rFonts w:ascii="Calibri" w:eastAsia="Times New Roman" w:hAnsi="Calibri" w:cs="Calibri"/>
                <w:szCs w:val="22"/>
                <w:lang w:eastAsia="nl-NL"/>
              </w:rPr>
              <w:t>1 Theelepel </w:t>
            </w:r>
          </w:p>
        </w:tc>
      </w:tr>
      <w:tr w:rsidR="00FB7458" w:rsidRPr="0022732E" w14:paraId="18DF0FF4" w14:textId="77777777" w:rsidTr="002614C1">
        <w:tc>
          <w:tcPr>
            <w:cnfStyle w:val="001000000000" w:firstRow="0" w:lastRow="0" w:firstColumn="1" w:lastColumn="0" w:oddVBand="0" w:evenVBand="0" w:oddHBand="0" w:evenHBand="0" w:firstRowFirstColumn="0" w:firstRowLastColumn="0" w:lastRowFirstColumn="0" w:lastRowLastColumn="0"/>
            <w:tcW w:w="2280" w:type="dxa"/>
            <w:hideMark/>
          </w:tcPr>
          <w:p w14:paraId="7474D7A2" w14:textId="77777777" w:rsidR="00FB7458" w:rsidRPr="00D9117F" w:rsidRDefault="00FB7458" w:rsidP="00D9117F">
            <w:pPr>
              <w:contextualSpacing w:val="0"/>
              <w:textAlignment w:val="baseline"/>
              <w:rPr>
                <w:rFonts w:ascii="Times New Roman" w:eastAsia="Times New Roman" w:hAnsi="Times New Roman" w:cs="Times New Roman"/>
                <w:b w:val="0"/>
                <w:bCs w:val="0"/>
                <w:sz w:val="24"/>
                <w:szCs w:val="24"/>
                <w:lang w:eastAsia="nl-NL"/>
              </w:rPr>
            </w:pPr>
            <w:r w:rsidRPr="00D9117F">
              <w:rPr>
                <w:rFonts w:ascii="Calibri" w:eastAsia="Times New Roman" w:hAnsi="Calibri" w:cs="Calibri"/>
                <w:b w:val="0"/>
                <w:szCs w:val="22"/>
                <w:lang w:eastAsia="nl-NL"/>
              </w:rPr>
              <w:t>Basilicum</w:t>
            </w:r>
            <w:r w:rsidRPr="00D9117F">
              <w:rPr>
                <w:rFonts w:ascii="Calibri" w:eastAsia="Times New Roman" w:hAnsi="Calibri" w:cs="Calibri"/>
                <w:b w:val="0"/>
                <w:bCs w:val="0"/>
                <w:szCs w:val="22"/>
                <w:lang w:eastAsia="nl-NL"/>
              </w:rPr>
              <w:t> </w:t>
            </w:r>
          </w:p>
        </w:tc>
        <w:tc>
          <w:tcPr>
            <w:tcW w:w="1684" w:type="dxa"/>
            <w:hideMark/>
          </w:tcPr>
          <w:p w14:paraId="1ECF7C44" w14:textId="77777777" w:rsidR="00FB7458" w:rsidRPr="0022732E" w:rsidRDefault="00FB7458" w:rsidP="002614C1">
            <w:pPr>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22732E">
              <w:rPr>
                <w:rFonts w:ascii="Calibri" w:eastAsia="Times New Roman" w:hAnsi="Calibri" w:cs="Calibri"/>
                <w:szCs w:val="22"/>
                <w:lang w:eastAsia="nl-NL"/>
              </w:rPr>
              <w:t>1 Theelepel </w:t>
            </w:r>
          </w:p>
        </w:tc>
      </w:tr>
      <w:tr w:rsidR="00FB7458" w:rsidRPr="0022732E" w14:paraId="72C4E7EB" w14:textId="77777777" w:rsidTr="002614C1">
        <w:tc>
          <w:tcPr>
            <w:cnfStyle w:val="001000000000" w:firstRow="0" w:lastRow="0" w:firstColumn="1" w:lastColumn="0" w:oddVBand="0" w:evenVBand="0" w:oddHBand="0" w:evenHBand="0" w:firstRowFirstColumn="0" w:firstRowLastColumn="0" w:lastRowFirstColumn="0" w:lastRowLastColumn="0"/>
            <w:tcW w:w="2280" w:type="dxa"/>
            <w:hideMark/>
          </w:tcPr>
          <w:p w14:paraId="4073AF8D" w14:textId="77777777" w:rsidR="00FB7458" w:rsidRPr="00D9117F" w:rsidRDefault="00FB7458" w:rsidP="00D9117F">
            <w:pPr>
              <w:contextualSpacing w:val="0"/>
              <w:textAlignment w:val="baseline"/>
              <w:rPr>
                <w:rFonts w:ascii="Times New Roman" w:eastAsia="Times New Roman" w:hAnsi="Times New Roman" w:cs="Times New Roman"/>
                <w:b w:val="0"/>
                <w:bCs w:val="0"/>
                <w:sz w:val="24"/>
                <w:szCs w:val="24"/>
                <w:lang w:eastAsia="nl-NL"/>
              </w:rPr>
            </w:pPr>
            <w:r w:rsidRPr="00D9117F">
              <w:rPr>
                <w:rFonts w:ascii="Calibri" w:eastAsia="Times New Roman" w:hAnsi="Calibri" w:cs="Calibri"/>
                <w:b w:val="0"/>
                <w:szCs w:val="22"/>
                <w:lang w:eastAsia="nl-NL"/>
              </w:rPr>
              <w:t>Zout</w:t>
            </w:r>
            <w:r w:rsidRPr="00D9117F">
              <w:rPr>
                <w:rFonts w:ascii="Calibri" w:eastAsia="Times New Roman" w:hAnsi="Calibri" w:cs="Calibri"/>
                <w:b w:val="0"/>
                <w:bCs w:val="0"/>
                <w:szCs w:val="22"/>
                <w:lang w:eastAsia="nl-NL"/>
              </w:rPr>
              <w:t> </w:t>
            </w:r>
          </w:p>
        </w:tc>
        <w:tc>
          <w:tcPr>
            <w:tcW w:w="1684" w:type="dxa"/>
            <w:hideMark/>
          </w:tcPr>
          <w:p w14:paraId="081D9AB6" w14:textId="77777777" w:rsidR="00FB7458" w:rsidRPr="0022732E" w:rsidRDefault="00FB7458" w:rsidP="002614C1">
            <w:pPr>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22732E">
              <w:rPr>
                <w:rFonts w:ascii="Calibri" w:eastAsia="Times New Roman" w:hAnsi="Calibri" w:cs="Calibri"/>
                <w:szCs w:val="22"/>
                <w:lang w:eastAsia="nl-NL"/>
              </w:rPr>
              <w:t>3 Theelepel </w:t>
            </w:r>
          </w:p>
        </w:tc>
      </w:tr>
      <w:tr w:rsidR="00FB7458" w:rsidRPr="0022732E" w14:paraId="1BB73283" w14:textId="77777777" w:rsidTr="002614C1">
        <w:tc>
          <w:tcPr>
            <w:cnfStyle w:val="001000000000" w:firstRow="0" w:lastRow="0" w:firstColumn="1" w:lastColumn="0" w:oddVBand="0" w:evenVBand="0" w:oddHBand="0" w:evenHBand="0" w:firstRowFirstColumn="0" w:firstRowLastColumn="0" w:lastRowFirstColumn="0" w:lastRowLastColumn="0"/>
            <w:tcW w:w="2280" w:type="dxa"/>
            <w:hideMark/>
          </w:tcPr>
          <w:p w14:paraId="07021E3B" w14:textId="77777777" w:rsidR="00FB7458" w:rsidRPr="00D9117F" w:rsidRDefault="00FB7458" w:rsidP="00D9117F">
            <w:pPr>
              <w:contextualSpacing w:val="0"/>
              <w:textAlignment w:val="baseline"/>
              <w:rPr>
                <w:rFonts w:ascii="Times New Roman" w:eastAsia="Times New Roman" w:hAnsi="Times New Roman" w:cs="Times New Roman"/>
                <w:b w:val="0"/>
                <w:bCs w:val="0"/>
                <w:sz w:val="24"/>
                <w:szCs w:val="24"/>
                <w:lang w:eastAsia="nl-NL"/>
              </w:rPr>
            </w:pPr>
            <w:r w:rsidRPr="00D9117F">
              <w:rPr>
                <w:rFonts w:ascii="Calibri" w:eastAsia="Times New Roman" w:hAnsi="Calibri" w:cs="Calibri"/>
                <w:b w:val="0"/>
                <w:szCs w:val="22"/>
                <w:lang w:eastAsia="nl-NL"/>
              </w:rPr>
              <w:t>Knoflookpoeder</w:t>
            </w:r>
            <w:r w:rsidRPr="00D9117F">
              <w:rPr>
                <w:rFonts w:ascii="Calibri" w:eastAsia="Times New Roman" w:hAnsi="Calibri" w:cs="Calibri"/>
                <w:b w:val="0"/>
                <w:bCs w:val="0"/>
                <w:szCs w:val="22"/>
                <w:lang w:eastAsia="nl-NL"/>
              </w:rPr>
              <w:t> </w:t>
            </w:r>
          </w:p>
        </w:tc>
        <w:tc>
          <w:tcPr>
            <w:tcW w:w="1684" w:type="dxa"/>
            <w:hideMark/>
          </w:tcPr>
          <w:p w14:paraId="365FFE9A" w14:textId="77777777" w:rsidR="00FB7458" w:rsidRPr="0022732E" w:rsidRDefault="00FB7458" w:rsidP="002614C1">
            <w:pPr>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22732E">
              <w:rPr>
                <w:rFonts w:ascii="Calibri" w:eastAsia="Times New Roman" w:hAnsi="Calibri" w:cs="Calibri"/>
                <w:szCs w:val="22"/>
                <w:lang w:eastAsia="nl-NL"/>
              </w:rPr>
              <w:t>1 Theelepel </w:t>
            </w:r>
          </w:p>
        </w:tc>
      </w:tr>
      <w:tr w:rsidR="00FB7458" w:rsidRPr="0022732E" w14:paraId="7CD210AC" w14:textId="77777777" w:rsidTr="002614C1">
        <w:tc>
          <w:tcPr>
            <w:cnfStyle w:val="001000000000" w:firstRow="0" w:lastRow="0" w:firstColumn="1" w:lastColumn="0" w:oddVBand="0" w:evenVBand="0" w:oddHBand="0" w:evenHBand="0" w:firstRowFirstColumn="0" w:firstRowLastColumn="0" w:lastRowFirstColumn="0" w:lastRowLastColumn="0"/>
            <w:tcW w:w="2280" w:type="dxa"/>
            <w:hideMark/>
          </w:tcPr>
          <w:p w14:paraId="5E1999E3" w14:textId="77777777" w:rsidR="00FB7458" w:rsidRPr="00D9117F" w:rsidRDefault="00FB7458" w:rsidP="00D9117F">
            <w:pPr>
              <w:contextualSpacing w:val="0"/>
              <w:textAlignment w:val="baseline"/>
              <w:rPr>
                <w:rFonts w:ascii="Times New Roman" w:eastAsia="Times New Roman" w:hAnsi="Times New Roman" w:cs="Times New Roman"/>
                <w:b w:val="0"/>
                <w:bCs w:val="0"/>
                <w:sz w:val="24"/>
                <w:szCs w:val="24"/>
                <w:lang w:eastAsia="nl-NL"/>
              </w:rPr>
            </w:pPr>
            <w:r w:rsidRPr="00D9117F">
              <w:rPr>
                <w:rFonts w:ascii="Calibri" w:eastAsia="Times New Roman" w:hAnsi="Calibri" w:cs="Calibri"/>
                <w:b w:val="0"/>
                <w:szCs w:val="22"/>
                <w:lang w:eastAsia="nl-NL"/>
              </w:rPr>
              <w:t>Boter</w:t>
            </w:r>
            <w:r w:rsidRPr="00D9117F">
              <w:rPr>
                <w:rFonts w:ascii="Calibri" w:eastAsia="Times New Roman" w:hAnsi="Calibri" w:cs="Calibri"/>
                <w:b w:val="0"/>
                <w:bCs w:val="0"/>
                <w:szCs w:val="22"/>
                <w:lang w:eastAsia="nl-NL"/>
              </w:rPr>
              <w:t> </w:t>
            </w:r>
          </w:p>
        </w:tc>
        <w:tc>
          <w:tcPr>
            <w:tcW w:w="1684" w:type="dxa"/>
            <w:hideMark/>
          </w:tcPr>
          <w:p w14:paraId="3BAD2786" w14:textId="77777777" w:rsidR="00FB7458" w:rsidRPr="0022732E" w:rsidRDefault="00FB7458" w:rsidP="002614C1">
            <w:pPr>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22732E">
              <w:rPr>
                <w:rFonts w:ascii="Calibri" w:eastAsia="Times New Roman" w:hAnsi="Calibri" w:cs="Calibri"/>
                <w:szCs w:val="22"/>
                <w:lang w:eastAsia="nl-NL"/>
              </w:rPr>
              <w:t>50 Gram </w:t>
            </w:r>
          </w:p>
        </w:tc>
      </w:tr>
      <w:tr w:rsidR="00FB7458" w:rsidRPr="0022732E" w14:paraId="74DE6A2C" w14:textId="77777777" w:rsidTr="002614C1">
        <w:tc>
          <w:tcPr>
            <w:cnfStyle w:val="001000000000" w:firstRow="0" w:lastRow="0" w:firstColumn="1" w:lastColumn="0" w:oddVBand="0" w:evenVBand="0" w:oddHBand="0" w:evenHBand="0" w:firstRowFirstColumn="0" w:firstRowLastColumn="0" w:lastRowFirstColumn="0" w:lastRowLastColumn="0"/>
            <w:tcW w:w="2280" w:type="dxa"/>
            <w:hideMark/>
          </w:tcPr>
          <w:p w14:paraId="21D6A440" w14:textId="77777777" w:rsidR="00FB7458" w:rsidRPr="00D9117F" w:rsidRDefault="00FB7458" w:rsidP="00D9117F">
            <w:pPr>
              <w:contextualSpacing w:val="0"/>
              <w:textAlignment w:val="baseline"/>
              <w:rPr>
                <w:rFonts w:ascii="Times New Roman" w:eastAsia="Times New Roman" w:hAnsi="Times New Roman" w:cs="Times New Roman"/>
                <w:b w:val="0"/>
                <w:bCs w:val="0"/>
                <w:sz w:val="24"/>
                <w:szCs w:val="24"/>
                <w:lang w:eastAsia="nl-NL"/>
              </w:rPr>
            </w:pPr>
            <w:r w:rsidRPr="00D9117F">
              <w:rPr>
                <w:rFonts w:ascii="Calibri" w:eastAsia="Times New Roman" w:hAnsi="Calibri" w:cs="Calibri"/>
                <w:b w:val="0"/>
                <w:szCs w:val="22"/>
                <w:lang w:eastAsia="nl-NL"/>
              </w:rPr>
              <w:t>Bloem</w:t>
            </w:r>
            <w:r w:rsidRPr="00D9117F">
              <w:rPr>
                <w:rFonts w:ascii="Calibri" w:eastAsia="Times New Roman" w:hAnsi="Calibri" w:cs="Calibri"/>
                <w:b w:val="0"/>
                <w:bCs w:val="0"/>
                <w:szCs w:val="22"/>
                <w:lang w:eastAsia="nl-NL"/>
              </w:rPr>
              <w:t> </w:t>
            </w:r>
          </w:p>
        </w:tc>
        <w:tc>
          <w:tcPr>
            <w:tcW w:w="1684" w:type="dxa"/>
            <w:hideMark/>
          </w:tcPr>
          <w:p w14:paraId="6D1C61BC" w14:textId="77777777" w:rsidR="00FB7458" w:rsidRPr="0022732E" w:rsidRDefault="00FB7458" w:rsidP="002614C1">
            <w:pPr>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22732E">
              <w:rPr>
                <w:rFonts w:ascii="Calibri" w:eastAsia="Times New Roman" w:hAnsi="Calibri" w:cs="Calibri"/>
                <w:szCs w:val="22"/>
                <w:lang w:eastAsia="nl-NL"/>
              </w:rPr>
              <w:t>60 Gram </w:t>
            </w:r>
          </w:p>
        </w:tc>
      </w:tr>
      <w:tr w:rsidR="00FB7458" w:rsidRPr="0022732E" w14:paraId="28A24AF1" w14:textId="77777777" w:rsidTr="002614C1">
        <w:tc>
          <w:tcPr>
            <w:cnfStyle w:val="001000000000" w:firstRow="0" w:lastRow="0" w:firstColumn="1" w:lastColumn="0" w:oddVBand="0" w:evenVBand="0" w:oddHBand="0" w:evenHBand="0" w:firstRowFirstColumn="0" w:firstRowLastColumn="0" w:lastRowFirstColumn="0" w:lastRowLastColumn="0"/>
            <w:tcW w:w="2280" w:type="dxa"/>
            <w:hideMark/>
          </w:tcPr>
          <w:p w14:paraId="139C0403" w14:textId="77777777" w:rsidR="00FB7458" w:rsidRPr="00D9117F" w:rsidRDefault="00FB7458" w:rsidP="00D9117F">
            <w:pPr>
              <w:contextualSpacing w:val="0"/>
              <w:textAlignment w:val="baseline"/>
              <w:rPr>
                <w:rFonts w:ascii="Times New Roman" w:eastAsia="Times New Roman" w:hAnsi="Times New Roman" w:cs="Times New Roman"/>
                <w:b w:val="0"/>
                <w:bCs w:val="0"/>
                <w:sz w:val="24"/>
                <w:szCs w:val="24"/>
                <w:lang w:eastAsia="nl-NL"/>
              </w:rPr>
            </w:pPr>
            <w:r w:rsidRPr="00D9117F">
              <w:rPr>
                <w:rFonts w:ascii="Calibri" w:eastAsia="Times New Roman" w:hAnsi="Calibri" w:cs="Calibri"/>
                <w:b w:val="0"/>
                <w:szCs w:val="22"/>
                <w:lang w:eastAsia="nl-NL"/>
              </w:rPr>
              <w:t>Paneermiddel fijn</w:t>
            </w:r>
            <w:r w:rsidRPr="00D9117F">
              <w:rPr>
                <w:rFonts w:ascii="Calibri" w:eastAsia="Times New Roman" w:hAnsi="Calibri" w:cs="Calibri"/>
                <w:b w:val="0"/>
                <w:bCs w:val="0"/>
                <w:szCs w:val="22"/>
                <w:lang w:eastAsia="nl-NL"/>
              </w:rPr>
              <w:t> </w:t>
            </w:r>
          </w:p>
        </w:tc>
        <w:tc>
          <w:tcPr>
            <w:tcW w:w="1684" w:type="dxa"/>
            <w:hideMark/>
          </w:tcPr>
          <w:p w14:paraId="2048EC69" w14:textId="77777777" w:rsidR="00FB7458" w:rsidRPr="0022732E" w:rsidRDefault="00FB7458" w:rsidP="002614C1">
            <w:pPr>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22732E">
              <w:rPr>
                <w:rFonts w:ascii="Calibri" w:eastAsia="Times New Roman" w:hAnsi="Calibri" w:cs="Calibri"/>
                <w:szCs w:val="22"/>
                <w:lang w:eastAsia="nl-NL"/>
              </w:rPr>
              <w:t>- </w:t>
            </w:r>
          </w:p>
        </w:tc>
      </w:tr>
      <w:tr w:rsidR="00FB7458" w:rsidRPr="0022732E" w14:paraId="3DD8C3FD" w14:textId="77777777" w:rsidTr="002614C1">
        <w:tc>
          <w:tcPr>
            <w:cnfStyle w:val="001000000000" w:firstRow="0" w:lastRow="0" w:firstColumn="1" w:lastColumn="0" w:oddVBand="0" w:evenVBand="0" w:oddHBand="0" w:evenHBand="0" w:firstRowFirstColumn="0" w:firstRowLastColumn="0" w:lastRowFirstColumn="0" w:lastRowLastColumn="0"/>
            <w:tcW w:w="2280" w:type="dxa"/>
            <w:hideMark/>
          </w:tcPr>
          <w:p w14:paraId="7521CE5F" w14:textId="77777777" w:rsidR="00FB7458" w:rsidRPr="00D9117F" w:rsidRDefault="00FB7458" w:rsidP="00D9117F">
            <w:pPr>
              <w:contextualSpacing w:val="0"/>
              <w:textAlignment w:val="baseline"/>
              <w:rPr>
                <w:rFonts w:ascii="Times New Roman" w:eastAsia="Times New Roman" w:hAnsi="Times New Roman" w:cs="Times New Roman"/>
                <w:b w:val="0"/>
                <w:bCs w:val="0"/>
                <w:sz w:val="24"/>
                <w:szCs w:val="24"/>
                <w:lang w:eastAsia="nl-NL"/>
              </w:rPr>
            </w:pPr>
            <w:r w:rsidRPr="00D9117F">
              <w:rPr>
                <w:rFonts w:ascii="Calibri" w:eastAsia="Times New Roman" w:hAnsi="Calibri" w:cs="Calibri"/>
                <w:b w:val="0"/>
                <w:szCs w:val="22"/>
                <w:lang w:eastAsia="nl-NL"/>
              </w:rPr>
              <w:t>Paneermiddel grof</w:t>
            </w:r>
            <w:r w:rsidRPr="00D9117F">
              <w:rPr>
                <w:rFonts w:ascii="Calibri" w:eastAsia="Times New Roman" w:hAnsi="Calibri" w:cs="Calibri"/>
                <w:b w:val="0"/>
                <w:bCs w:val="0"/>
                <w:szCs w:val="22"/>
                <w:lang w:eastAsia="nl-NL"/>
              </w:rPr>
              <w:t> </w:t>
            </w:r>
          </w:p>
        </w:tc>
        <w:tc>
          <w:tcPr>
            <w:tcW w:w="1684" w:type="dxa"/>
            <w:hideMark/>
          </w:tcPr>
          <w:p w14:paraId="0A496C9F" w14:textId="77777777" w:rsidR="00FB7458" w:rsidRPr="0022732E" w:rsidRDefault="00FB7458" w:rsidP="002614C1">
            <w:pPr>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22732E">
              <w:rPr>
                <w:rFonts w:ascii="Calibri" w:eastAsia="Times New Roman" w:hAnsi="Calibri" w:cs="Calibri"/>
                <w:szCs w:val="22"/>
                <w:lang w:eastAsia="nl-NL"/>
              </w:rPr>
              <w:t>- </w:t>
            </w:r>
          </w:p>
        </w:tc>
      </w:tr>
      <w:tr w:rsidR="00FB7458" w:rsidRPr="0022732E" w14:paraId="52DE1D8A" w14:textId="77777777" w:rsidTr="002614C1">
        <w:tc>
          <w:tcPr>
            <w:cnfStyle w:val="001000000000" w:firstRow="0" w:lastRow="0" w:firstColumn="1" w:lastColumn="0" w:oddVBand="0" w:evenVBand="0" w:oddHBand="0" w:evenHBand="0" w:firstRowFirstColumn="0" w:firstRowLastColumn="0" w:lastRowFirstColumn="0" w:lastRowLastColumn="0"/>
            <w:tcW w:w="2280" w:type="dxa"/>
            <w:hideMark/>
          </w:tcPr>
          <w:p w14:paraId="3FE38B8A" w14:textId="77777777" w:rsidR="00FB7458" w:rsidRPr="00D9117F" w:rsidRDefault="00FB7458" w:rsidP="00D9117F">
            <w:pPr>
              <w:contextualSpacing w:val="0"/>
              <w:textAlignment w:val="baseline"/>
              <w:rPr>
                <w:rFonts w:ascii="Times New Roman" w:eastAsia="Times New Roman" w:hAnsi="Times New Roman" w:cs="Times New Roman"/>
                <w:b w:val="0"/>
                <w:bCs w:val="0"/>
                <w:sz w:val="24"/>
                <w:szCs w:val="24"/>
                <w:lang w:eastAsia="nl-NL"/>
              </w:rPr>
            </w:pPr>
            <w:r w:rsidRPr="00D9117F">
              <w:rPr>
                <w:rFonts w:ascii="Calibri" w:eastAsia="Times New Roman" w:hAnsi="Calibri" w:cs="Calibri"/>
                <w:b w:val="0"/>
                <w:szCs w:val="22"/>
                <w:lang w:eastAsia="nl-NL"/>
              </w:rPr>
              <w:t>Ei</w:t>
            </w:r>
            <w:r w:rsidRPr="00D9117F">
              <w:rPr>
                <w:rFonts w:ascii="Calibri" w:eastAsia="Times New Roman" w:hAnsi="Calibri" w:cs="Calibri"/>
                <w:b w:val="0"/>
                <w:bCs w:val="0"/>
                <w:szCs w:val="22"/>
                <w:lang w:eastAsia="nl-NL"/>
              </w:rPr>
              <w:t> </w:t>
            </w:r>
          </w:p>
        </w:tc>
        <w:tc>
          <w:tcPr>
            <w:tcW w:w="1684" w:type="dxa"/>
            <w:hideMark/>
          </w:tcPr>
          <w:p w14:paraId="5541A830" w14:textId="77777777" w:rsidR="00FB7458" w:rsidRPr="0022732E" w:rsidRDefault="00FB7458" w:rsidP="002614C1">
            <w:pPr>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22732E">
              <w:rPr>
                <w:rFonts w:ascii="Calibri" w:eastAsia="Times New Roman" w:hAnsi="Calibri" w:cs="Calibri"/>
                <w:szCs w:val="22"/>
                <w:lang w:eastAsia="nl-NL"/>
              </w:rPr>
              <w:t>2 stuks </w:t>
            </w:r>
          </w:p>
        </w:tc>
      </w:tr>
    </w:tbl>
    <w:p w14:paraId="2F445B89" w14:textId="4DDB3BBA" w:rsidR="00FB7458" w:rsidRDefault="00FB7458" w:rsidP="004A3BA5">
      <w:pPr>
        <w:spacing w:line="240" w:lineRule="auto"/>
        <w:contextualSpacing w:val="0"/>
        <w:textAlignment w:val="baseline"/>
        <w:rPr>
          <w:rFonts w:ascii="Calibri" w:eastAsia="Times New Roman" w:hAnsi="Calibri" w:cs="Calibri"/>
          <w:szCs w:val="22"/>
          <w:lang w:eastAsia="nl-NL"/>
        </w:rPr>
      </w:pPr>
      <w:r w:rsidRPr="0022732E">
        <w:rPr>
          <w:rFonts w:ascii="Calibri" w:eastAsia="Times New Roman" w:hAnsi="Calibri" w:cs="Calibri"/>
          <w:szCs w:val="22"/>
          <w:lang w:eastAsia="nl-NL"/>
        </w:rPr>
        <w:t> </w:t>
      </w:r>
    </w:p>
    <w:p w14:paraId="3F104F55" w14:textId="6F4D77C3" w:rsidR="00DF61C5" w:rsidRPr="005E1B2E" w:rsidRDefault="00DF61C5" w:rsidP="004A3BA5">
      <w:pPr>
        <w:spacing w:line="240" w:lineRule="auto"/>
        <w:contextualSpacing w:val="0"/>
        <w:textAlignment w:val="baseline"/>
        <w:rPr>
          <w:rFonts w:ascii="Calibri" w:eastAsia="Times New Roman" w:hAnsi="Calibri" w:cs="Calibri"/>
          <w:b/>
          <w:szCs w:val="22"/>
          <w:lang w:eastAsia="nl-NL"/>
        </w:rPr>
      </w:pPr>
      <w:r>
        <w:rPr>
          <w:rFonts w:ascii="Calibri" w:eastAsia="Times New Roman" w:hAnsi="Calibri" w:cs="Calibri"/>
          <w:b/>
          <w:szCs w:val="22"/>
          <w:lang w:eastAsia="nl-NL"/>
        </w:rPr>
        <w:t xml:space="preserve">Bereidingswijze vegetarische tomaten snack: </w:t>
      </w:r>
    </w:p>
    <w:p w14:paraId="6C785AA7" w14:textId="77777777" w:rsidR="00FB7458" w:rsidRPr="0022732E" w:rsidRDefault="00FB7458" w:rsidP="00DF61C5">
      <w:pPr>
        <w:numPr>
          <w:ilvl w:val="0"/>
          <w:numId w:val="2"/>
        </w:numPr>
        <w:tabs>
          <w:tab w:val="clear" w:pos="720"/>
          <w:tab w:val="num" w:pos="360"/>
        </w:tabs>
        <w:spacing w:line="240" w:lineRule="auto"/>
        <w:ind w:left="0" w:firstLine="0"/>
        <w:contextualSpacing w:val="0"/>
        <w:textAlignment w:val="baseline"/>
        <w:rPr>
          <w:rFonts w:ascii="Calibri" w:eastAsia="Times New Roman" w:hAnsi="Calibri" w:cs="Calibri"/>
          <w:szCs w:val="22"/>
          <w:lang w:eastAsia="nl-NL"/>
        </w:rPr>
      </w:pPr>
      <w:r w:rsidRPr="0022732E">
        <w:rPr>
          <w:rFonts w:ascii="Calibri" w:eastAsia="Times New Roman" w:hAnsi="Calibri" w:cs="Calibri"/>
          <w:szCs w:val="22"/>
          <w:lang w:eastAsia="nl-NL"/>
        </w:rPr>
        <w:t>Weeg 800 gram tomaten af en pureer deze naar gewenste grote.  </w:t>
      </w:r>
    </w:p>
    <w:p w14:paraId="603AA83C" w14:textId="77777777" w:rsidR="00FB7458" w:rsidRPr="0022732E" w:rsidRDefault="00FB7458" w:rsidP="00DF61C5">
      <w:pPr>
        <w:numPr>
          <w:ilvl w:val="0"/>
          <w:numId w:val="3"/>
        </w:numPr>
        <w:tabs>
          <w:tab w:val="clear" w:pos="720"/>
          <w:tab w:val="num" w:pos="360"/>
        </w:tabs>
        <w:spacing w:line="240" w:lineRule="auto"/>
        <w:ind w:left="0" w:firstLine="0"/>
        <w:contextualSpacing w:val="0"/>
        <w:textAlignment w:val="baseline"/>
        <w:rPr>
          <w:rFonts w:ascii="Calibri" w:eastAsia="Times New Roman" w:hAnsi="Calibri" w:cs="Calibri"/>
          <w:szCs w:val="22"/>
          <w:lang w:eastAsia="nl-NL"/>
        </w:rPr>
      </w:pPr>
      <w:r w:rsidRPr="0022732E">
        <w:rPr>
          <w:rFonts w:ascii="Calibri" w:eastAsia="Times New Roman" w:hAnsi="Calibri" w:cs="Calibri"/>
          <w:szCs w:val="22"/>
          <w:lang w:eastAsia="nl-NL"/>
        </w:rPr>
        <w:t>Snijd de rode ui in de gewenste kleine stukjes.  </w:t>
      </w:r>
    </w:p>
    <w:p w14:paraId="4554F178" w14:textId="64714D60" w:rsidR="00FB7458" w:rsidRPr="0022732E" w:rsidRDefault="00FB7458" w:rsidP="00DF61C5">
      <w:pPr>
        <w:numPr>
          <w:ilvl w:val="0"/>
          <w:numId w:val="4"/>
        </w:numPr>
        <w:tabs>
          <w:tab w:val="clear" w:pos="720"/>
          <w:tab w:val="num" w:pos="360"/>
        </w:tabs>
        <w:spacing w:line="240" w:lineRule="auto"/>
        <w:ind w:left="0" w:firstLine="0"/>
        <w:contextualSpacing w:val="0"/>
        <w:textAlignment w:val="baseline"/>
        <w:rPr>
          <w:rFonts w:ascii="Calibri" w:eastAsia="Times New Roman" w:hAnsi="Calibri" w:cs="Calibri"/>
          <w:lang w:eastAsia="nl-NL"/>
        </w:rPr>
      </w:pPr>
      <w:r w:rsidRPr="68EF5402">
        <w:rPr>
          <w:rFonts w:ascii="Calibri" w:eastAsia="Times New Roman" w:hAnsi="Calibri" w:cs="Calibri"/>
          <w:lang w:eastAsia="nl-NL"/>
        </w:rPr>
        <w:t>Weeg de overige </w:t>
      </w:r>
      <w:r w:rsidR="68EF5402" w:rsidRPr="68EF5402">
        <w:rPr>
          <w:rFonts w:ascii="Calibri" w:eastAsia="Times New Roman" w:hAnsi="Calibri" w:cs="Calibri"/>
          <w:lang w:eastAsia="nl-NL"/>
        </w:rPr>
        <w:t>bestanddelen</w:t>
      </w:r>
      <w:r w:rsidRPr="68EF5402">
        <w:rPr>
          <w:rFonts w:ascii="Calibri" w:eastAsia="Times New Roman" w:hAnsi="Calibri" w:cs="Calibri"/>
          <w:lang w:eastAsia="nl-NL"/>
        </w:rPr>
        <w:t> af.  </w:t>
      </w:r>
    </w:p>
    <w:p w14:paraId="66C0631B" w14:textId="09F871A6" w:rsidR="00FB7458" w:rsidRPr="0022732E" w:rsidRDefault="00FB7458" w:rsidP="00DF61C5">
      <w:pPr>
        <w:numPr>
          <w:ilvl w:val="0"/>
          <w:numId w:val="5"/>
        </w:numPr>
        <w:tabs>
          <w:tab w:val="num" w:pos="360"/>
        </w:tabs>
        <w:spacing w:line="240" w:lineRule="auto"/>
        <w:ind w:left="0" w:firstLine="0"/>
        <w:contextualSpacing w:val="0"/>
        <w:textAlignment w:val="baseline"/>
        <w:rPr>
          <w:rFonts w:ascii="Calibri" w:eastAsia="Times New Roman" w:hAnsi="Calibri" w:cs="Calibri"/>
          <w:lang w:eastAsia="nl-NL"/>
        </w:rPr>
      </w:pPr>
      <w:r w:rsidRPr="27F5222B">
        <w:rPr>
          <w:rFonts w:ascii="Calibri" w:eastAsia="Times New Roman" w:hAnsi="Calibri" w:cs="Calibri"/>
          <w:lang w:eastAsia="nl-NL"/>
        </w:rPr>
        <w:t>Doe de tomaten samen met het water, de rode ui, het </w:t>
      </w:r>
      <w:r w:rsidR="27F5222B" w:rsidRPr="27F5222B">
        <w:rPr>
          <w:rFonts w:ascii="Calibri" w:eastAsia="Times New Roman" w:hAnsi="Calibri" w:cs="Calibri"/>
          <w:lang w:eastAsia="nl-NL"/>
        </w:rPr>
        <w:t>bouillonblokje</w:t>
      </w:r>
      <w:r w:rsidRPr="27F5222B">
        <w:rPr>
          <w:rFonts w:ascii="Calibri" w:eastAsia="Times New Roman" w:hAnsi="Calibri" w:cs="Calibri"/>
          <w:lang w:eastAsia="nl-NL"/>
        </w:rPr>
        <w:t xml:space="preserve"> en de afgewogen kruiden </w:t>
      </w:r>
      <w:r w:rsidR="00DF61C5">
        <w:rPr>
          <w:rFonts w:ascii="Calibri" w:eastAsia="Times New Roman" w:hAnsi="Calibri" w:cs="Calibri"/>
          <w:lang w:eastAsia="nl-NL"/>
        </w:rPr>
        <w:t xml:space="preserve"> </w:t>
      </w:r>
      <w:r w:rsidRPr="27F5222B">
        <w:rPr>
          <w:rFonts w:ascii="Calibri" w:eastAsia="Times New Roman" w:hAnsi="Calibri" w:cs="Calibri"/>
          <w:lang w:eastAsia="nl-NL"/>
        </w:rPr>
        <w:t>in de pan. </w:t>
      </w:r>
    </w:p>
    <w:p w14:paraId="7DA6ECD4" w14:textId="7F01CDC0" w:rsidR="00FB7458" w:rsidRPr="000D0F80" w:rsidRDefault="00FB7458" w:rsidP="000D0F80">
      <w:pPr>
        <w:pStyle w:val="ListParagraph"/>
        <w:numPr>
          <w:ilvl w:val="0"/>
          <w:numId w:val="7"/>
        </w:numPr>
        <w:spacing w:line="240" w:lineRule="auto"/>
        <w:contextualSpacing w:val="0"/>
        <w:textAlignment w:val="baseline"/>
        <w:rPr>
          <w:rFonts w:ascii="Calibri" w:eastAsia="Times New Roman" w:hAnsi="Calibri" w:cs="Calibri"/>
          <w:szCs w:val="22"/>
          <w:lang w:eastAsia="nl-NL"/>
        </w:rPr>
      </w:pPr>
      <w:r w:rsidRPr="000D0F80">
        <w:rPr>
          <w:rFonts w:ascii="Calibri" w:eastAsia="Times New Roman" w:hAnsi="Calibri" w:cs="Calibri"/>
          <w:szCs w:val="22"/>
          <w:lang w:eastAsia="nl-NL"/>
        </w:rPr>
        <w:t>Zet de pan op het fornuis en breng het mengsel aan de kook. </w:t>
      </w:r>
    </w:p>
    <w:p w14:paraId="07D8820C" w14:textId="77777777" w:rsidR="00FB7458" w:rsidRPr="0022732E" w:rsidRDefault="00FB7458" w:rsidP="00DF61C5">
      <w:pPr>
        <w:numPr>
          <w:ilvl w:val="0"/>
          <w:numId w:val="7"/>
        </w:numPr>
        <w:spacing w:line="240" w:lineRule="auto"/>
        <w:ind w:left="0" w:firstLine="0"/>
        <w:contextualSpacing w:val="0"/>
        <w:textAlignment w:val="baseline"/>
        <w:rPr>
          <w:rFonts w:ascii="Calibri" w:eastAsia="Times New Roman" w:hAnsi="Calibri" w:cs="Calibri"/>
          <w:szCs w:val="22"/>
          <w:lang w:eastAsia="nl-NL"/>
        </w:rPr>
      </w:pPr>
      <w:r w:rsidRPr="0022732E">
        <w:rPr>
          <w:rFonts w:ascii="Calibri" w:eastAsia="Times New Roman" w:hAnsi="Calibri" w:cs="Calibri"/>
          <w:szCs w:val="22"/>
          <w:lang w:eastAsia="nl-NL"/>
        </w:rPr>
        <w:t>Laat het mengsel 45 minuten door koken op het fornuis. Vergeet niet af en toe te roeren.  </w:t>
      </w:r>
    </w:p>
    <w:p w14:paraId="1801B1BF" w14:textId="3660CE2C" w:rsidR="00FB7458" w:rsidRPr="0022732E" w:rsidRDefault="00FB7458" w:rsidP="00DF61C5">
      <w:pPr>
        <w:numPr>
          <w:ilvl w:val="0"/>
          <w:numId w:val="8"/>
        </w:numPr>
        <w:tabs>
          <w:tab w:val="clear" w:pos="720"/>
          <w:tab w:val="num" w:pos="360"/>
        </w:tabs>
        <w:spacing w:line="240" w:lineRule="auto"/>
        <w:ind w:left="0" w:firstLine="0"/>
        <w:contextualSpacing w:val="0"/>
        <w:textAlignment w:val="baseline"/>
        <w:rPr>
          <w:rFonts w:ascii="Calibri" w:eastAsia="Times New Roman" w:hAnsi="Calibri" w:cs="Calibri"/>
          <w:lang w:eastAsia="nl-NL"/>
        </w:rPr>
      </w:pPr>
      <w:r w:rsidRPr="27F5222B">
        <w:rPr>
          <w:rFonts w:ascii="Calibri" w:eastAsia="Times New Roman" w:hAnsi="Calibri" w:cs="Calibri"/>
          <w:lang w:eastAsia="nl-NL"/>
        </w:rPr>
        <w:t>Haal na 45 minuten de pan van het vuur en scheid door middel van de zeef de vaste bestanddelen van de bouillon. Let op! Gooi de vaste </w:t>
      </w:r>
      <w:r w:rsidR="27F5222B" w:rsidRPr="27F5222B">
        <w:rPr>
          <w:rFonts w:ascii="Calibri" w:eastAsia="Times New Roman" w:hAnsi="Calibri" w:cs="Calibri"/>
          <w:lang w:eastAsia="nl-NL"/>
        </w:rPr>
        <w:t>bestanddelen</w:t>
      </w:r>
      <w:r w:rsidRPr="27F5222B">
        <w:rPr>
          <w:rFonts w:ascii="Calibri" w:eastAsia="Times New Roman" w:hAnsi="Calibri" w:cs="Calibri"/>
          <w:lang w:eastAsia="nl-NL"/>
        </w:rPr>
        <w:t xml:space="preserve"> niet weg. Deze dienen later als vulling voor de </w:t>
      </w:r>
      <w:r w:rsidR="00AE50F9">
        <w:rPr>
          <w:rFonts w:ascii="Calibri" w:eastAsia="Times New Roman" w:hAnsi="Calibri" w:cs="Calibri"/>
          <w:lang w:eastAsia="nl-NL"/>
        </w:rPr>
        <w:t>snack</w:t>
      </w:r>
      <w:r w:rsidRPr="27F5222B">
        <w:rPr>
          <w:rFonts w:ascii="Calibri" w:eastAsia="Times New Roman" w:hAnsi="Calibri" w:cs="Calibri"/>
          <w:lang w:eastAsia="nl-NL"/>
        </w:rPr>
        <w:t>. </w:t>
      </w:r>
    </w:p>
    <w:p w14:paraId="140CA662" w14:textId="77777777" w:rsidR="00FB7458" w:rsidRPr="0022732E" w:rsidRDefault="00FB7458" w:rsidP="00DF61C5">
      <w:pPr>
        <w:numPr>
          <w:ilvl w:val="0"/>
          <w:numId w:val="9"/>
        </w:numPr>
        <w:tabs>
          <w:tab w:val="clear" w:pos="720"/>
          <w:tab w:val="num" w:pos="360"/>
        </w:tabs>
        <w:spacing w:line="240" w:lineRule="auto"/>
        <w:ind w:left="0" w:firstLine="0"/>
        <w:contextualSpacing w:val="0"/>
        <w:textAlignment w:val="baseline"/>
        <w:rPr>
          <w:rFonts w:ascii="Calibri" w:eastAsia="Times New Roman" w:hAnsi="Calibri" w:cs="Calibri"/>
          <w:szCs w:val="22"/>
          <w:lang w:eastAsia="nl-NL"/>
        </w:rPr>
      </w:pPr>
      <w:r w:rsidRPr="0022732E">
        <w:rPr>
          <w:rFonts w:ascii="Calibri" w:eastAsia="Times New Roman" w:hAnsi="Calibri" w:cs="Calibri"/>
          <w:szCs w:val="22"/>
          <w:lang w:eastAsia="nl-NL"/>
        </w:rPr>
        <w:t>Weeg 400 ml van de bouillon af. </w:t>
      </w:r>
    </w:p>
    <w:p w14:paraId="4457C7B5" w14:textId="77777777" w:rsidR="00FB7458" w:rsidRPr="0022732E" w:rsidRDefault="00FB7458" w:rsidP="00DF61C5">
      <w:pPr>
        <w:numPr>
          <w:ilvl w:val="0"/>
          <w:numId w:val="10"/>
        </w:numPr>
        <w:tabs>
          <w:tab w:val="clear" w:pos="720"/>
          <w:tab w:val="num" w:pos="360"/>
        </w:tabs>
        <w:spacing w:line="240" w:lineRule="auto"/>
        <w:ind w:left="0" w:firstLine="0"/>
        <w:contextualSpacing w:val="0"/>
        <w:textAlignment w:val="baseline"/>
        <w:rPr>
          <w:rFonts w:ascii="Calibri" w:eastAsia="Times New Roman" w:hAnsi="Calibri" w:cs="Calibri"/>
          <w:szCs w:val="22"/>
          <w:lang w:eastAsia="nl-NL"/>
        </w:rPr>
      </w:pPr>
      <w:r w:rsidRPr="0022732E">
        <w:rPr>
          <w:rFonts w:ascii="Calibri" w:eastAsia="Times New Roman" w:hAnsi="Calibri" w:cs="Calibri"/>
          <w:szCs w:val="22"/>
          <w:lang w:eastAsia="nl-NL"/>
        </w:rPr>
        <w:t>Maak de pan schoon en zet hem op het vuur met de boter. Laat de boter smelten. </w:t>
      </w:r>
    </w:p>
    <w:p w14:paraId="769536E1" w14:textId="77777777" w:rsidR="00FB7458" w:rsidRPr="0022732E" w:rsidRDefault="00FB7458" w:rsidP="00DF61C5">
      <w:pPr>
        <w:numPr>
          <w:ilvl w:val="0"/>
          <w:numId w:val="11"/>
        </w:numPr>
        <w:tabs>
          <w:tab w:val="clear" w:pos="720"/>
          <w:tab w:val="num" w:pos="360"/>
        </w:tabs>
        <w:spacing w:line="240" w:lineRule="auto"/>
        <w:ind w:left="0" w:firstLine="0"/>
        <w:contextualSpacing w:val="0"/>
        <w:textAlignment w:val="baseline"/>
        <w:rPr>
          <w:rFonts w:ascii="Calibri" w:eastAsia="Times New Roman" w:hAnsi="Calibri" w:cs="Calibri"/>
          <w:szCs w:val="22"/>
          <w:lang w:eastAsia="nl-NL"/>
        </w:rPr>
      </w:pPr>
      <w:r w:rsidRPr="0022732E">
        <w:rPr>
          <w:rFonts w:ascii="Calibri" w:eastAsia="Times New Roman" w:hAnsi="Calibri" w:cs="Calibri"/>
          <w:szCs w:val="22"/>
          <w:lang w:eastAsia="nl-NL"/>
        </w:rPr>
        <w:t>Voeg de gezeefde bloem toe aan de boter. Hierbij ontstaat er een soort deegje.  </w:t>
      </w:r>
    </w:p>
    <w:p w14:paraId="5567448E" w14:textId="77777777" w:rsidR="00FB7458" w:rsidRPr="0022732E" w:rsidRDefault="00FB7458" w:rsidP="00DF61C5">
      <w:pPr>
        <w:numPr>
          <w:ilvl w:val="0"/>
          <w:numId w:val="12"/>
        </w:numPr>
        <w:tabs>
          <w:tab w:val="clear" w:pos="720"/>
          <w:tab w:val="num" w:pos="360"/>
        </w:tabs>
        <w:spacing w:line="240" w:lineRule="auto"/>
        <w:ind w:left="0" w:firstLine="0"/>
        <w:contextualSpacing w:val="0"/>
        <w:textAlignment w:val="baseline"/>
        <w:rPr>
          <w:rFonts w:ascii="Calibri" w:eastAsia="Times New Roman" w:hAnsi="Calibri" w:cs="Calibri"/>
          <w:szCs w:val="22"/>
          <w:lang w:eastAsia="nl-NL"/>
        </w:rPr>
      </w:pPr>
      <w:r w:rsidRPr="0022732E">
        <w:rPr>
          <w:rFonts w:ascii="Calibri" w:eastAsia="Times New Roman" w:hAnsi="Calibri" w:cs="Calibri"/>
          <w:szCs w:val="22"/>
          <w:lang w:eastAsia="nl-NL"/>
        </w:rPr>
        <w:t>Voeg aan het deegje de 400 ml bouillon toe.  </w:t>
      </w:r>
    </w:p>
    <w:p w14:paraId="75BDEE4C" w14:textId="259D5B6A" w:rsidR="00FB7458" w:rsidRPr="0022732E" w:rsidRDefault="00FB7458" w:rsidP="00DF61C5">
      <w:pPr>
        <w:numPr>
          <w:ilvl w:val="0"/>
          <w:numId w:val="13"/>
        </w:numPr>
        <w:tabs>
          <w:tab w:val="clear" w:pos="720"/>
          <w:tab w:val="num" w:pos="360"/>
        </w:tabs>
        <w:spacing w:line="240" w:lineRule="auto"/>
        <w:ind w:left="0" w:firstLine="0"/>
        <w:contextualSpacing w:val="0"/>
        <w:textAlignment w:val="baseline"/>
        <w:rPr>
          <w:rFonts w:ascii="Calibri" w:eastAsia="Times New Roman" w:hAnsi="Calibri" w:cs="Calibri"/>
          <w:szCs w:val="22"/>
          <w:lang w:eastAsia="nl-NL"/>
        </w:rPr>
      </w:pPr>
      <w:r w:rsidRPr="0022732E">
        <w:rPr>
          <w:rFonts w:ascii="Calibri" w:eastAsia="Times New Roman" w:hAnsi="Calibri" w:cs="Calibri"/>
          <w:szCs w:val="22"/>
          <w:lang w:eastAsia="nl-NL"/>
        </w:rPr>
        <w:t>Roer dit goed door en er ontstaat een mooie r</w:t>
      </w:r>
      <w:r w:rsidR="000366B8">
        <w:rPr>
          <w:rFonts w:ascii="Calibri" w:eastAsia="Times New Roman" w:hAnsi="Calibri" w:cs="Calibri"/>
          <w:szCs w:val="22"/>
          <w:lang w:eastAsia="nl-NL"/>
        </w:rPr>
        <w:t>agout</w:t>
      </w:r>
      <w:r w:rsidRPr="0022732E">
        <w:rPr>
          <w:rFonts w:ascii="Calibri" w:eastAsia="Times New Roman" w:hAnsi="Calibri" w:cs="Calibri"/>
          <w:szCs w:val="22"/>
          <w:lang w:eastAsia="nl-NL"/>
        </w:rPr>
        <w:t>.  </w:t>
      </w:r>
    </w:p>
    <w:p w14:paraId="126BDD56" w14:textId="4318629A" w:rsidR="00FB7458" w:rsidRPr="0022732E" w:rsidRDefault="00FB7458" w:rsidP="00DF61C5">
      <w:pPr>
        <w:numPr>
          <w:ilvl w:val="0"/>
          <w:numId w:val="14"/>
        </w:numPr>
        <w:tabs>
          <w:tab w:val="clear" w:pos="720"/>
          <w:tab w:val="num" w:pos="360"/>
        </w:tabs>
        <w:spacing w:line="240" w:lineRule="auto"/>
        <w:ind w:left="0" w:firstLine="0"/>
        <w:contextualSpacing w:val="0"/>
        <w:textAlignment w:val="baseline"/>
        <w:rPr>
          <w:rFonts w:ascii="Calibri" w:eastAsia="Times New Roman" w:hAnsi="Calibri" w:cs="Calibri"/>
          <w:lang w:eastAsia="nl-NL"/>
        </w:rPr>
      </w:pPr>
      <w:r w:rsidRPr="68EF5402">
        <w:rPr>
          <w:rFonts w:ascii="Calibri" w:eastAsia="Times New Roman" w:hAnsi="Calibri" w:cs="Calibri"/>
          <w:lang w:eastAsia="nl-NL"/>
        </w:rPr>
        <w:t xml:space="preserve">Haal de pan van het vuur en voeg de vaste bestanddelen weer toe aan de </w:t>
      </w:r>
      <w:r w:rsidR="000366B8">
        <w:rPr>
          <w:rFonts w:ascii="Calibri" w:eastAsia="Times New Roman" w:hAnsi="Calibri" w:cs="Calibri"/>
          <w:lang w:eastAsia="nl-NL"/>
        </w:rPr>
        <w:t>ragout</w:t>
      </w:r>
      <w:r w:rsidRPr="21ECAEF5">
        <w:rPr>
          <w:rFonts w:ascii="Calibri" w:eastAsia="Times New Roman" w:hAnsi="Calibri" w:cs="Calibri"/>
          <w:lang w:eastAsia="nl-NL"/>
        </w:rPr>
        <w:t>.</w:t>
      </w:r>
      <w:r w:rsidRPr="68EF5402">
        <w:rPr>
          <w:rFonts w:ascii="Calibri" w:eastAsia="Times New Roman" w:hAnsi="Calibri" w:cs="Calibri"/>
          <w:lang w:eastAsia="nl-NL"/>
        </w:rPr>
        <w:t> Let op laat de vaste </w:t>
      </w:r>
      <w:r w:rsidR="68EF5402" w:rsidRPr="68EF5402">
        <w:rPr>
          <w:rFonts w:ascii="Calibri" w:eastAsia="Times New Roman" w:hAnsi="Calibri" w:cs="Calibri"/>
          <w:lang w:eastAsia="nl-NL"/>
        </w:rPr>
        <w:t>bestanddelen</w:t>
      </w:r>
      <w:r w:rsidRPr="68EF5402">
        <w:rPr>
          <w:rFonts w:ascii="Calibri" w:eastAsia="Times New Roman" w:hAnsi="Calibri" w:cs="Calibri"/>
          <w:lang w:eastAsia="nl-NL"/>
        </w:rPr>
        <w:t> goed uit lekken voordat je deze toevoegt.  </w:t>
      </w:r>
    </w:p>
    <w:p w14:paraId="4F16EC4E" w14:textId="52854C17" w:rsidR="00FB7458" w:rsidRPr="0022732E" w:rsidRDefault="00FB7458" w:rsidP="00DF61C5">
      <w:pPr>
        <w:numPr>
          <w:ilvl w:val="0"/>
          <w:numId w:val="15"/>
        </w:numPr>
        <w:tabs>
          <w:tab w:val="clear" w:pos="720"/>
          <w:tab w:val="num" w:pos="360"/>
        </w:tabs>
        <w:spacing w:line="240" w:lineRule="auto"/>
        <w:ind w:left="0" w:firstLine="0"/>
        <w:contextualSpacing w:val="0"/>
        <w:textAlignment w:val="baseline"/>
        <w:rPr>
          <w:rFonts w:ascii="Calibri" w:eastAsia="Times New Roman" w:hAnsi="Calibri" w:cs="Calibri"/>
          <w:szCs w:val="22"/>
          <w:lang w:eastAsia="nl-NL"/>
        </w:rPr>
      </w:pPr>
      <w:r w:rsidRPr="0022732E">
        <w:rPr>
          <w:rFonts w:ascii="Calibri" w:eastAsia="Times New Roman" w:hAnsi="Calibri" w:cs="Calibri"/>
          <w:szCs w:val="22"/>
          <w:lang w:eastAsia="nl-NL"/>
        </w:rPr>
        <w:t xml:space="preserve">Nu heb je de vulling van de </w:t>
      </w:r>
      <w:r w:rsidR="00AE50F9">
        <w:rPr>
          <w:rFonts w:ascii="Calibri" w:eastAsia="Times New Roman" w:hAnsi="Calibri" w:cs="Calibri"/>
          <w:szCs w:val="22"/>
          <w:lang w:eastAsia="nl-NL"/>
        </w:rPr>
        <w:t>snack</w:t>
      </w:r>
      <w:r w:rsidRPr="0022732E">
        <w:rPr>
          <w:rFonts w:ascii="Calibri" w:eastAsia="Times New Roman" w:hAnsi="Calibri" w:cs="Calibri"/>
          <w:szCs w:val="22"/>
          <w:lang w:eastAsia="nl-NL"/>
        </w:rPr>
        <w:t>. Laat de vulling afkoelen en zet het in de koelkast om op te kunnen stijven.  </w:t>
      </w:r>
    </w:p>
    <w:p w14:paraId="3D7451CA" w14:textId="6CE09A1C" w:rsidR="00FB7458" w:rsidRPr="0022732E" w:rsidRDefault="00FB7458" w:rsidP="00DF61C5">
      <w:pPr>
        <w:numPr>
          <w:ilvl w:val="0"/>
          <w:numId w:val="16"/>
        </w:numPr>
        <w:tabs>
          <w:tab w:val="clear" w:pos="720"/>
          <w:tab w:val="num" w:pos="360"/>
        </w:tabs>
        <w:spacing w:line="240" w:lineRule="auto"/>
        <w:ind w:left="0" w:firstLine="0"/>
        <w:contextualSpacing w:val="0"/>
        <w:textAlignment w:val="baseline"/>
        <w:rPr>
          <w:rFonts w:ascii="Calibri" w:eastAsia="Times New Roman" w:hAnsi="Calibri" w:cs="Calibri"/>
          <w:lang w:eastAsia="nl-NL"/>
        </w:rPr>
      </w:pPr>
      <w:r w:rsidRPr="68EF5402">
        <w:rPr>
          <w:rFonts w:ascii="Calibri" w:eastAsia="Times New Roman" w:hAnsi="Calibri" w:cs="Calibri"/>
          <w:lang w:eastAsia="nl-NL"/>
        </w:rPr>
        <w:t>Laat de vulling een paar uur in de </w:t>
      </w:r>
      <w:r w:rsidR="68EF5402" w:rsidRPr="68EF5402">
        <w:rPr>
          <w:rFonts w:ascii="Calibri" w:eastAsia="Times New Roman" w:hAnsi="Calibri" w:cs="Calibri"/>
          <w:lang w:eastAsia="nl-NL"/>
        </w:rPr>
        <w:t>koelkast</w:t>
      </w:r>
      <w:r w:rsidRPr="68EF5402">
        <w:rPr>
          <w:rFonts w:ascii="Calibri" w:eastAsia="Times New Roman" w:hAnsi="Calibri" w:cs="Calibri"/>
          <w:lang w:eastAsia="nl-NL"/>
        </w:rPr>
        <w:t> staan.  </w:t>
      </w:r>
    </w:p>
    <w:p w14:paraId="327289FA" w14:textId="1190AE3E" w:rsidR="00FB7458" w:rsidRPr="0022732E" w:rsidRDefault="00FB7458" w:rsidP="00DF61C5">
      <w:pPr>
        <w:numPr>
          <w:ilvl w:val="0"/>
          <w:numId w:val="17"/>
        </w:numPr>
        <w:tabs>
          <w:tab w:val="clear" w:pos="720"/>
          <w:tab w:val="num" w:pos="360"/>
        </w:tabs>
        <w:spacing w:line="240" w:lineRule="auto"/>
        <w:ind w:left="0" w:firstLine="0"/>
        <w:contextualSpacing w:val="0"/>
        <w:textAlignment w:val="baseline"/>
        <w:rPr>
          <w:rFonts w:ascii="Calibri" w:eastAsia="Times New Roman" w:hAnsi="Calibri" w:cs="Calibri"/>
          <w:szCs w:val="22"/>
          <w:lang w:eastAsia="nl-NL"/>
        </w:rPr>
      </w:pPr>
      <w:r w:rsidRPr="0022732E">
        <w:rPr>
          <w:rFonts w:ascii="Calibri" w:eastAsia="Times New Roman" w:hAnsi="Calibri" w:cs="Calibri"/>
          <w:szCs w:val="22"/>
          <w:lang w:eastAsia="nl-NL"/>
        </w:rPr>
        <w:t xml:space="preserve">Als de vulling is opgestijfd is het tijd om </w:t>
      </w:r>
      <w:r w:rsidR="00AE50F9">
        <w:rPr>
          <w:rFonts w:ascii="Calibri" w:eastAsia="Times New Roman" w:hAnsi="Calibri" w:cs="Calibri"/>
          <w:szCs w:val="22"/>
          <w:lang w:eastAsia="nl-NL"/>
        </w:rPr>
        <w:t>snacks</w:t>
      </w:r>
      <w:r w:rsidRPr="0022732E">
        <w:rPr>
          <w:rFonts w:ascii="Calibri" w:eastAsia="Times New Roman" w:hAnsi="Calibri" w:cs="Calibri"/>
          <w:szCs w:val="22"/>
          <w:lang w:eastAsia="nl-NL"/>
        </w:rPr>
        <w:t xml:space="preserve"> te maken.  </w:t>
      </w:r>
    </w:p>
    <w:p w14:paraId="6F23FC42" w14:textId="77777777" w:rsidR="00FB7458" w:rsidRPr="0022732E" w:rsidRDefault="00FB7458" w:rsidP="00DF61C5">
      <w:pPr>
        <w:numPr>
          <w:ilvl w:val="0"/>
          <w:numId w:val="18"/>
        </w:numPr>
        <w:tabs>
          <w:tab w:val="clear" w:pos="720"/>
          <w:tab w:val="num" w:pos="360"/>
        </w:tabs>
        <w:spacing w:line="240" w:lineRule="auto"/>
        <w:ind w:left="0" w:firstLine="0"/>
        <w:contextualSpacing w:val="0"/>
        <w:textAlignment w:val="baseline"/>
        <w:rPr>
          <w:rFonts w:ascii="Calibri" w:eastAsia="Times New Roman" w:hAnsi="Calibri" w:cs="Calibri"/>
          <w:szCs w:val="22"/>
          <w:lang w:eastAsia="nl-NL"/>
        </w:rPr>
      </w:pPr>
      <w:r w:rsidRPr="0022732E">
        <w:rPr>
          <w:rFonts w:ascii="Calibri" w:eastAsia="Times New Roman" w:hAnsi="Calibri" w:cs="Calibri"/>
          <w:szCs w:val="22"/>
          <w:lang w:eastAsia="nl-NL"/>
        </w:rPr>
        <w:t>Pak de fijne en het grove paneermiddel en de 2 eieren. Klop de 2 eieren los.  </w:t>
      </w:r>
    </w:p>
    <w:p w14:paraId="529151E8" w14:textId="77777777" w:rsidR="00FB7458" w:rsidRPr="0022732E" w:rsidRDefault="00FB7458" w:rsidP="00DF61C5">
      <w:pPr>
        <w:numPr>
          <w:ilvl w:val="0"/>
          <w:numId w:val="19"/>
        </w:numPr>
        <w:tabs>
          <w:tab w:val="clear" w:pos="720"/>
          <w:tab w:val="num" w:pos="360"/>
        </w:tabs>
        <w:spacing w:line="240" w:lineRule="auto"/>
        <w:ind w:left="0" w:firstLine="0"/>
        <w:contextualSpacing w:val="0"/>
        <w:textAlignment w:val="baseline"/>
        <w:rPr>
          <w:rFonts w:ascii="Calibri" w:eastAsia="Times New Roman" w:hAnsi="Calibri" w:cs="Calibri"/>
          <w:szCs w:val="22"/>
          <w:lang w:eastAsia="nl-NL"/>
        </w:rPr>
      </w:pPr>
      <w:r w:rsidRPr="0022732E">
        <w:rPr>
          <w:rFonts w:ascii="Calibri" w:eastAsia="Times New Roman" w:hAnsi="Calibri" w:cs="Calibri"/>
          <w:szCs w:val="22"/>
          <w:lang w:eastAsia="nl-NL"/>
        </w:rPr>
        <w:t>Pak wat vulling tussen je vingers en maak er een balletje van na de gewenste grote.  </w:t>
      </w:r>
    </w:p>
    <w:p w14:paraId="2C001AB5" w14:textId="77777777" w:rsidR="00FB7458" w:rsidRPr="0022732E" w:rsidRDefault="00FB7458" w:rsidP="00DF61C5">
      <w:pPr>
        <w:numPr>
          <w:ilvl w:val="0"/>
          <w:numId w:val="20"/>
        </w:numPr>
        <w:tabs>
          <w:tab w:val="clear" w:pos="720"/>
          <w:tab w:val="num" w:pos="360"/>
        </w:tabs>
        <w:spacing w:line="240" w:lineRule="auto"/>
        <w:ind w:left="0" w:firstLine="0"/>
        <w:contextualSpacing w:val="0"/>
        <w:textAlignment w:val="baseline"/>
        <w:rPr>
          <w:rFonts w:ascii="Calibri" w:eastAsia="Times New Roman" w:hAnsi="Calibri" w:cs="Calibri"/>
          <w:szCs w:val="22"/>
          <w:lang w:eastAsia="nl-NL"/>
        </w:rPr>
      </w:pPr>
      <w:r w:rsidRPr="0022732E">
        <w:rPr>
          <w:rFonts w:ascii="Calibri" w:eastAsia="Times New Roman" w:hAnsi="Calibri" w:cs="Calibri"/>
          <w:szCs w:val="22"/>
          <w:lang w:eastAsia="nl-NL"/>
        </w:rPr>
        <w:t>Rol het balletje door de fijne paneermiddel. </w:t>
      </w:r>
    </w:p>
    <w:p w14:paraId="1B0D5B09" w14:textId="5FBF194F" w:rsidR="00FB7458" w:rsidRPr="0022732E" w:rsidRDefault="00FB7458" w:rsidP="00DF61C5">
      <w:pPr>
        <w:numPr>
          <w:ilvl w:val="0"/>
          <w:numId w:val="21"/>
        </w:numPr>
        <w:tabs>
          <w:tab w:val="clear" w:pos="720"/>
          <w:tab w:val="num" w:pos="360"/>
        </w:tabs>
        <w:spacing w:line="240" w:lineRule="auto"/>
        <w:ind w:left="0" w:firstLine="0"/>
        <w:contextualSpacing w:val="0"/>
        <w:textAlignment w:val="baseline"/>
        <w:rPr>
          <w:rFonts w:ascii="Calibri" w:eastAsia="Times New Roman" w:hAnsi="Calibri" w:cs="Calibri"/>
          <w:lang w:eastAsia="nl-NL"/>
        </w:rPr>
      </w:pPr>
      <w:r w:rsidRPr="68EF5402">
        <w:rPr>
          <w:rFonts w:ascii="Calibri" w:eastAsia="Times New Roman" w:hAnsi="Calibri" w:cs="Calibri"/>
          <w:lang w:eastAsia="nl-NL"/>
        </w:rPr>
        <w:t>Rol het balletje vervolgens door het </w:t>
      </w:r>
      <w:r w:rsidR="68EF5402" w:rsidRPr="68EF5402">
        <w:rPr>
          <w:rFonts w:ascii="Calibri" w:eastAsia="Times New Roman" w:hAnsi="Calibri" w:cs="Calibri"/>
          <w:lang w:eastAsia="nl-NL"/>
        </w:rPr>
        <w:t>eimengsel</w:t>
      </w:r>
      <w:r w:rsidRPr="68EF5402">
        <w:rPr>
          <w:rFonts w:ascii="Calibri" w:eastAsia="Times New Roman" w:hAnsi="Calibri" w:cs="Calibri"/>
          <w:lang w:eastAsia="nl-NL"/>
        </w:rPr>
        <w:t> en laat dit even uit lekken.  </w:t>
      </w:r>
    </w:p>
    <w:p w14:paraId="6A6A3478" w14:textId="77777777" w:rsidR="00FB7458" w:rsidRPr="0022732E" w:rsidRDefault="00FB7458" w:rsidP="00DF61C5">
      <w:pPr>
        <w:numPr>
          <w:ilvl w:val="0"/>
          <w:numId w:val="22"/>
        </w:numPr>
        <w:tabs>
          <w:tab w:val="clear" w:pos="720"/>
          <w:tab w:val="num" w:pos="360"/>
        </w:tabs>
        <w:spacing w:line="240" w:lineRule="auto"/>
        <w:ind w:left="0" w:firstLine="0"/>
        <w:contextualSpacing w:val="0"/>
        <w:textAlignment w:val="baseline"/>
        <w:rPr>
          <w:rFonts w:ascii="Calibri" w:eastAsia="Times New Roman" w:hAnsi="Calibri" w:cs="Calibri"/>
          <w:szCs w:val="22"/>
          <w:lang w:eastAsia="nl-NL"/>
        </w:rPr>
      </w:pPr>
      <w:r w:rsidRPr="0022732E">
        <w:rPr>
          <w:rFonts w:ascii="Calibri" w:eastAsia="Times New Roman" w:hAnsi="Calibri" w:cs="Calibri"/>
          <w:szCs w:val="22"/>
          <w:lang w:eastAsia="nl-NL"/>
        </w:rPr>
        <w:t>Rol het balletje door de grove paneermiddel.  </w:t>
      </w:r>
    </w:p>
    <w:p w14:paraId="14BAAA9A" w14:textId="2C1650D8" w:rsidR="00E82D02" w:rsidRPr="00E82D02" w:rsidRDefault="00FB7458" w:rsidP="00E82D02">
      <w:pPr>
        <w:numPr>
          <w:ilvl w:val="0"/>
          <w:numId w:val="23"/>
        </w:numPr>
        <w:tabs>
          <w:tab w:val="clear" w:pos="720"/>
          <w:tab w:val="num" w:pos="360"/>
        </w:tabs>
        <w:spacing w:line="240" w:lineRule="auto"/>
        <w:ind w:left="0" w:firstLine="0"/>
        <w:contextualSpacing w:val="0"/>
        <w:textAlignment w:val="baseline"/>
        <w:rPr>
          <w:rFonts w:ascii="Calibri" w:eastAsia="Times New Roman" w:hAnsi="Calibri" w:cs="Calibri"/>
          <w:szCs w:val="22"/>
          <w:lang w:eastAsia="nl-NL"/>
        </w:rPr>
      </w:pPr>
      <w:r w:rsidRPr="0022732E">
        <w:rPr>
          <w:rFonts w:ascii="Calibri" w:eastAsia="Times New Roman" w:hAnsi="Calibri" w:cs="Calibri"/>
          <w:szCs w:val="22"/>
          <w:lang w:eastAsia="nl-NL"/>
        </w:rPr>
        <w:t xml:space="preserve">De </w:t>
      </w:r>
      <w:r w:rsidR="007B48DF">
        <w:rPr>
          <w:rFonts w:ascii="Calibri" w:eastAsia="Times New Roman" w:hAnsi="Calibri" w:cs="Calibri"/>
          <w:szCs w:val="22"/>
          <w:lang w:eastAsia="nl-NL"/>
        </w:rPr>
        <w:t>snack</w:t>
      </w:r>
      <w:r w:rsidRPr="0022732E">
        <w:rPr>
          <w:rFonts w:ascii="Calibri" w:eastAsia="Times New Roman" w:hAnsi="Calibri" w:cs="Calibri"/>
          <w:szCs w:val="22"/>
          <w:lang w:eastAsia="nl-NL"/>
        </w:rPr>
        <w:t xml:space="preserve"> is klaar. Frituur de</w:t>
      </w:r>
      <w:r w:rsidR="007B48DF">
        <w:rPr>
          <w:rFonts w:ascii="Calibri" w:eastAsia="Times New Roman" w:hAnsi="Calibri" w:cs="Calibri"/>
          <w:szCs w:val="22"/>
          <w:lang w:eastAsia="nl-NL"/>
        </w:rPr>
        <w:t xml:space="preserve"> snack </w:t>
      </w:r>
      <w:r w:rsidRPr="0022732E">
        <w:rPr>
          <w:rFonts w:ascii="Calibri" w:eastAsia="Times New Roman" w:hAnsi="Calibri" w:cs="Calibri"/>
          <w:szCs w:val="22"/>
          <w:lang w:eastAsia="nl-NL"/>
        </w:rPr>
        <w:t>op +/- 180 graden voor 2 a 3 minuten.  </w:t>
      </w:r>
    </w:p>
    <w:p w14:paraId="3846BCD9" w14:textId="77777777" w:rsidR="00E82D02" w:rsidRDefault="00E82D02" w:rsidP="00E82D02">
      <w:pPr>
        <w:pStyle w:val="Heading3"/>
      </w:pPr>
      <w:bookmarkStart w:id="73" w:name="_Toc536686220"/>
      <w:r>
        <w:t>sensorische testen door expert panel</w:t>
      </w:r>
      <w:bookmarkEnd w:id="73"/>
      <w:r>
        <w:t xml:space="preserve"> </w:t>
      </w:r>
    </w:p>
    <w:p w14:paraId="532545AA" w14:textId="58094812" w:rsidR="00E82D02" w:rsidRPr="001B1CE5" w:rsidRDefault="0013298F" w:rsidP="00092345">
      <w:pPr>
        <w:jc w:val="both"/>
      </w:pPr>
      <w:r>
        <w:t xml:space="preserve">Het getraind expert panel heeft de vegetarische </w:t>
      </w:r>
      <w:r w:rsidR="00FC2EA8">
        <w:t xml:space="preserve">tomaten snack </w:t>
      </w:r>
      <w:r>
        <w:t>beoordeeld op uiterlijk, geur, smaak, mondgevoel/textuur en de nasmaak. De volledige resultaten hiervan zijn te zien in bijlage</w:t>
      </w:r>
      <w:r w:rsidR="00F5249D">
        <w:t xml:space="preserve"> </w:t>
      </w:r>
      <w:r w:rsidR="00C57731">
        <w:t>3</w:t>
      </w:r>
      <w:r w:rsidR="00F5249D">
        <w:t xml:space="preserve">III. </w:t>
      </w:r>
      <w:r>
        <w:t xml:space="preserve"> Uit de sensorische testen kwam als re</w:t>
      </w:r>
      <w:r w:rsidR="00BB44AD">
        <w:t xml:space="preserve">sultaat </w:t>
      </w:r>
      <w:r w:rsidR="00983B1F">
        <w:t>dat de vegetarische tomaten snack een</w:t>
      </w:r>
      <w:r w:rsidR="00F23B6A">
        <w:t xml:space="preserve"> ronde </w:t>
      </w:r>
      <w:r w:rsidR="00F86233">
        <w:t>s</w:t>
      </w:r>
      <w:r w:rsidR="00E67CAB">
        <w:t>nack is die van de buitenkant gou</w:t>
      </w:r>
      <w:r w:rsidR="005D28B7">
        <w:t xml:space="preserve">dbruin kleur en van de binnenkant oranje/rood is. </w:t>
      </w:r>
      <w:r w:rsidR="005E5128">
        <w:t xml:space="preserve">Het buitenlaagje van de snack is </w:t>
      </w:r>
      <w:r w:rsidR="00BD4E0A">
        <w:t>krokant</w:t>
      </w:r>
      <w:r w:rsidR="005E5128">
        <w:t xml:space="preserve"> en de ragout laat niet los het buitenlaagje</w:t>
      </w:r>
      <w:r w:rsidR="00FA48D4">
        <w:t>.</w:t>
      </w:r>
      <w:r w:rsidR="00FA48D4" w:rsidRPr="005F6D67">
        <w:rPr>
          <w:b/>
          <w:noProof/>
          <w:sz w:val="24"/>
          <w:szCs w:val="24"/>
        </w:rPr>
        <w:t xml:space="preserve"> </w:t>
      </w:r>
      <w:r w:rsidR="00FA48D4" w:rsidRPr="003E341A">
        <w:t xml:space="preserve">De consistentie van de ragout is </w:t>
      </w:r>
      <w:r w:rsidR="00FA48D4">
        <w:t>aan de zachte kant</w:t>
      </w:r>
      <w:r w:rsidR="00FA48D4" w:rsidRPr="003E341A">
        <w:t>, het kan dikker, bij een hap kan de ragout</w:t>
      </w:r>
      <w:r w:rsidR="00FA48D4">
        <w:t xml:space="preserve"> namelijk</w:t>
      </w:r>
      <w:r w:rsidR="00FA48D4" w:rsidRPr="003E341A">
        <w:t xml:space="preserve"> uit de snack lopen</w:t>
      </w:r>
      <w:r w:rsidR="00FA48D4" w:rsidRPr="005F6D67">
        <w:rPr>
          <w:sz w:val="24"/>
          <w:szCs w:val="24"/>
        </w:rPr>
        <w:t xml:space="preserve">. </w:t>
      </w:r>
      <w:r w:rsidR="005E5128">
        <w:t>De geur van het product is kruidi</w:t>
      </w:r>
      <w:r w:rsidR="00010E9A">
        <w:t>g</w:t>
      </w:r>
      <w:r w:rsidR="00297D35">
        <w:t xml:space="preserve">, hierdoor is de tomatengeur bijna niet waarneembaar. </w:t>
      </w:r>
      <w:r w:rsidR="008D2FF7">
        <w:t xml:space="preserve">De smaak </w:t>
      </w:r>
      <w:r w:rsidR="00107AA8">
        <w:t>van het product is erg sterk</w:t>
      </w:r>
      <w:r w:rsidR="00ED3BE2">
        <w:t>. D</w:t>
      </w:r>
      <w:r w:rsidR="007B0823">
        <w:t>e kruiden zi</w:t>
      </w:r>
      <w:r w:rsidR="00F7231A">
        <w:t xml:space="preserve">jn </w:t>
      </w:r>
      <w:r w:rsidR="00F2490A">
        <w:t xml:space="preserve">sterk </w:t>
      </w:r>
      <w:r w:rsidR="00D506B1">
        <w:t xml:space="preserve">waardoor het product wordt waargenomen als zout, </w:t>
      </w:r>
      <w:r w:rsidR="00F2490A">
        <w:t xml:space="preserve">maar </w:t>
      </w:r>
      <w:r w:rsidR="003D539F">
        <w:t xml:space="preserve">de tomaten smaak </w:t>
      </w:r>
      <w:r w:rsidR="009118BB">
        <w:t xml:space="preserve">blijft </w:t>
      </w:r>
      <w:r w:rsidR="003D539F">
        <w:t xml:space="preserve">erg aanwezig in het product. </w:t>
      </w:r>
      <w:r w:rsidR="00A37A9D">
        <w:t xml:space="preserve">Doordat de tomaten erg aanwezig zijn is het product ook </w:t>
      </w:r>
      <w:r w:rsidR="005F7B30">
        <w:t xml:space="preserve">zuur. </w:t>
      </w:r>
      <w:r w:rsidR="00035CD6">
        <w:t>De nasmaak van het product is zout</w:t>
      </w:r>
      <w:r w:rsidR="00A7720C">
        <w:t xml:space="preserve"> waardoor m</w:t>
      </w:r>
      <w:r w:rsidR="00703BDC" w:rsidRPr="00703BDC">
        <w:t>en heeft de neiging om wat te drinken</w:t>
      </w:r>
      <w:r w:rsidR="000C7461">
        <w:t xml:space="preserve">. </w:t>
      </w:r>
    </w:p>
    <w:p w14:paraId="36555C44" w14:textId="77777777" w:rsidR="00362372" w:rsidRDefault="00362372" w:rsidP="00DF61C5">
      <w:pPr>
        <w:spacing w:line="240" w:lineRule="auto"/>
        <w:contextualSpacing w:val="0"/>
        <w:textAlignment w:val="baseline"/>
      </w:pPr>
    </w:p>
    <w:p w14:paraId="0B1E723E" w14:textId="77777777" w:rsidR="00362372" w:rsidRDefault="00362372" w:rsidP="00362372">
      <w:pPr>
        <w:pStyle w:val="Heading2"/>
      </w:pPr>
      <w:bookmarkStart w:id="74" w:name="_Toc536686221"/>
      <w:r>
        <w:t>Conclusies en beslissingen</w:t>
      </w:r>
      <w:bookmarkEnd w:id="74"/>
    </w:p>
    <w:p w14:paraId="60A1E253" w14:textId="2477F338" w:rsidR="00012DC6" w:rsidRDefault="0051774B" w:rsidP="00437975">
      <w:pPr>
        <w:jc w:val="both"/>
      </w:pPr>
      <w:r>
        <w:t>Het projectteam is in d</w:t>
      </w:r>
      <w:r w:rsidR="00012DC6">
        <w:t xml:space="preserve">e concept ontwikkelingsfase is begonnen </w:t>
      </w:r>
      <w:r>
        <w:t xml:space="preserve">met brainstormsessies. Hierbij is gebrainstormd over </w:t>
      </w:r>
      <w:r w:rsidR="00CF416A">
        <w:t xml:space="preserve">vleesvervangers en snoep/snacks die ontwikkeld kunnen worden </w:t>
      </w:r>
      <w:r w:rsidR="00541E8E">
        <w:t xml:space="preserve">met de afgekeurde tomaten. </w:t>
      </w:r>
      <w:r w:rsidR="009B4F20">
        <w:t xml:space="preserve">Hieruit zijn als resultaat drie producten gekomen die hierna zijn geproduceerd: </w:t>
      </w:r>
    </w:p>
    <w:p w14:paraId="551C210B" w14:textId="3AAA454E" w:rsidR="00374802" w:rsidRDefault="009B4F20" w:rsidP="00437975">
      <w:pPr>
        <w:jc w:val="both"/>
      </w:pPr>
      <w:r>
        <w:t>De vegetarische tomaten worst, de vegetarische snoepjes en de vegetarische tomaten snack.</w:t>
      </w:r>
      <w:r w:rsidR="008162A0">
        <w:t xml:space="preserve"> </w:t>
      </w:r>
      <w:r w:rsidR="00C83F99">
        <w:t xml:space="preserve">De vegetarische tomaten worst </w:t>
      </w:r>
      <w:r w:rsidR="00F51FC5">
        <w:t xml:space="preserve">had een </w:t>
      </w:r>
      <w:r w:rsidR="00D73D91">
        <w:t xml:space="preserve">grijs/bruine kleur en zag er hierdoor niet aantrekkelijk uit. </w:t>
      </w:r>
      <w:r w:rsidR="00CC6760">
        <w:t>Het uiterlijk va</w:t>
      </w:r>
      <w:r w:rsidR="00AC14A2">
        <w:t xml:space="preserve">n een product is erg belangrijk voor de consument. </w:t>
      </w:r>
      <w:r w:rsidR="00E93FDA">
        <w:t xml:space="preserve">Hiernaast </w:t>
      </w:r>
      <w:r w:rsidR="00863E4E">
        <w:t>was de tomatensmaak niet aanwezig in dit product, de smaak van tarwegluten overheerste</w:t>
      </w:r>
      <w:r w:rsidR="00D75DCA">
        <w:t>. Ook is de productie van een vegetarische worst erg arbeidsintensief en er wordt</w:t>
      </w:r>
      <w:r w:rsidR="00747072">
        <w:t xml:space="preserve"> in</w:t>
      </w:r>
      <w:r w:rsidR="00D75DCA">
        <w:t xml:space="preserve"> verhouding weinig tomaat </w:t>
      </w:r>
      <w:r w:rsidR="00747072">
        <w:t>in v</w:t>
      </w:r>
      <w:r w:rsidR="00D75DCA">
        <w:t>erwerkt</w:t>
      </w:r>
      <w:r w:rsidR="00863E4E">
        <w:t>.</w:t>
      </w:r>
      <w:r w:rsidR="005F47C9">
        <w:t xml:space="preserve"> </w:t>
      </w:r>
      <w:r w:rsidR="00863E4E">
        <w:t xml:space="preserve">Om </w:t>
      </w:r>
      <w:r w:rsidR="00747072">
        <w:t xml:space="preserve">al </w:t>
      </w:r>
      <w:r w:rsidR="00863E4E">
        <w:t xml:space="preserve">deze redenen valt de vegetarische tomaten </w:t>
      </w:r>
      <w:r w:rsidR="00747072">
        <w:t>worst</w:t>
      </w:r>
      <w:r w:rsidR="00863E4E">
        <w:t xml:space="preserve"> af en wordt dit product niet verder ontwikkeld in dit project. </w:t>
      </w:r>
      <w:r w:rsidR="00B516B7">
        <w:t xml:space="preserve"> </w:t>
      </w:r>
      <w:r w:rsidR="00C65338">
        <w:t xml:space="preserve">Het tomaten snoepje is een product </w:t>
      </w:r>
      <w:r w:rsidR="00AE0090">
        <w:t xml:space="preserve">dat </w:t>
      </w:r>
      <w:r w:rsidR="00C65338">
        <w:t xml:space="preserve">nog niet op de markt is en daarom </w:t>
      </w:r>
      <w:r w:rsidR="006867F0">
        <w:t>erg in</w:t>
      </w:r>
      <w:r w:rsidR="00FE285C">
        <w:t xml:space="preserve">novatief en </w:t>
      </w:r>
      <w:r w:rsidR="00C75CD4">
        <w:t xml:space="preserve">origineel. </w:t>
      </w:r>
      <w:r w:rsidR="003A0E45">
        <w:t xml:space="preserve">Het grote nadeel aan dit product is echter dat </w:t>
      </w:r>
      <w:r w:rsidR="00002149">
        <w:t xml:space="preserve">de productie van deze tomaten snoepjes veel energie kost, doordat de tomaten die bestaan uit 93% water, gedroogd moeten worden en dat daardoor maar 6,7% van de tomaat gebruikt wordt. Het is dus niet een duurzaam proces en er wordt relatief niet veel van de tomaat gebruikt voor het product. </w:t>
      </w:r>
      <w:r w:rsidR="00301853">
        <w:t xml:space="preserve">Aangezien </w:t>
      </w:r>
      <w:r w:rsidR="0012634C">
        <w:t xml:space="preserve">duurzaamheid en </w:t>
      </w:r>
      <w:r w:rsidR="005306AA">
        <w:t>het gebruik van zoveel mogelijk toma</w:t>
      </w:r>
      <w:r w:rsidR="00131C34">
        <w:t>at</w:t>
      </w:r>
      <w:r w:rsidR="005306AA">
        <w:t xml:space="preserve">, een </w:t>
      </w:r>
      <w:r w:rsidR="00A228E5">
        <w:t xml:space="preserve">eis van de opdrachtgever is, </w:t>
      </w:r>
      <w:r w:rsidR="00131C34">
        <w:t>vallen de tomaten snoepjes ook af</w:t>
      </w:r>
      <w:r w:rsidR="00A8068B">
        <w:t>.</w:t>
      </w:r>
      <w:r w:rsidR="00F02426">
        <w:t xml:space="preserve"> </w:t>
      </w:r>
      <w:r w:rsidR="00C66029">
        <w:t xml:space="preserve"> </w:t>
      </w:r>
      <w:r w:rsidR="00D7062F">
        <w:t>Hiernaast waren de tomatensnoepjes ook erg kleverig en op het eind houdt men een klein velletje over in de mond van de tomaat. Dit werd beide als niet prettig ervaren door het expert panel.</w:t>
      </w:r>
      <w:r w:rsidR="00113099">
        <w:t xml:space="preserve"> De vegetarische tomaten snack is een snack</w:t>
      </w:r>
      <w:r w:rsidR="00822E8B">
        <w:t xml:space="preserve"> </w:t>
      </w:r>
      <w:r w:rsidR="007156D1">
        <w:t>waarin de hele tomaat wordt verwerkt.</w:t>
      </w:r>
      <w:r w:rsidR="00BE6BE4">
        <w:t xml:space="preserve"> </w:t>
      </w:r>
      <w:r w:rsidR="000C3959">
        <w:t xml:space="preserve">Het grootste deel van de snack bestaat uit tomaat. </w:t>
      </w:r>
      <w:r w:rsidR="00DB6189">
        <w:t xml:space="preserve">Hierdoor is de tomatensmaak erg aanwezig in </w:t>
      </w:r>
      <w:r w:rsidR="00F97499">
        <w:t xml:space="preserve">het product. </w:t>
      </w:r>
      <w:r w:rsidR="001776F9">
        <w:t>Omdat het product vegetarisch is, sluit het erg goed aan op de trends van dit moment. Door het expert panel is vernomen dat de consi</w:t>
      </w:r>
      <w:r w:rsidR="00765C54">
        <w:t>stentie van de ragout nog erg zacht is</w:t>
      </w:r>
      <w:r w:rsidR="007F58A3">
        <w:t>. Di</w:t>
      </w:r>
      <w:r w:rsidR="00E2012B">
        <w:t xml:space="preserve">t is een punt waarop de vegetarische tomaten snack </w:t>
      </w:r>
      <w:r w:rsidR="009A717D">
        <w:t xml:space="preserve">kan worden geoptimaliseerd. </w:t>
      </w:r>
      <w:r w:rsidR="00374802">
        <w:t xml:space="preserve">De vegetarische </w:t>
      </w:r>
      <w:r w:rsidR="0082560F">
        <w:t xml:space="preserve">tomaten </w:t>
      </w:r>
      <w:r w:rsidR="00374802">
        <w:t xml:space="preserve">snack </w:t>
      </w:r>
      <w:r w:rsidR="00156B8C">
        <w:t xml:space="preserve">zal </w:t>
      </w:r>
      <w:r w:rsidR="0082560F">
        <w:t xml:space="preserve">dus </w:t>
      </w:r>
      <w:r w:rsidR="00156B8C">
        <w:t xml:space="preserve">verder ontwikkeld worden in de product definitie fase. </w:t>
      </w:r>
    </w:p>
    <w:p w14:paraId="554EF41D" w14:textId="77777777" w:rsidR="009B4F20" w:rsidRPr="00012DC6" w:rsidRDefault="009B4F20" w:rsidP="00012DC6"/>
    <w:p w14:paraId="623C2D5F" w14:textId="77777777" w:rsidR="005D7C71" w:rsidRDefault="005D7C71">
      <w:pPr>
        <w:contextualSpacing w:val="0"/>
        <w:rPr>
          <w:caps/>
          <w:color w:val="FFFFFF" w:themeColor="background1"/>
          <w:spacing w:val="15"/>
          <w:szCs w:val="22"/>
        </w:rPr>
      </w:pPr>
      <w:bookmarkStart w:id="75" w:name="_Toc535833478"/>
      <w:bookmarkStart w:id="76" w:name="_Toc535834081"/>
      <w:bookmarkStart w:id="77" w:name="_Toc535841349"/>
      <w:r>
        <w:br w:type="page"/>
      </w:r>
    </w:p>
    <w:p w14:paraId="1F9BB44B" w14:textId="1B4FDF74" w:rsidR="002158A2" w:rsidRDefault="00C84D69" w:rsidP="005454AF">
      <w:pPr>
        <w:pStyle w:val="Heading1"/>
      </w:pPr>
      <w:bookmarkStart w:id="78" w:name="_Toc536686222"/>
      <w:r>
        <w:t>Product definitie fase</w:t>
      </w:r>
      <w:bookmarkEnd w:id="75"/>
      <w:bookmarkEnd w:id="76"/>
      <w:bookmarkEnd w:id="77"/>
      <w:bookmarkEnd w:id="78"/>
      <w:r w:rsidR="003749E0">
        <w:t xml:space="preserve"> </w:t>
      </w:r>
    </w:p>
    <w:p w14:paraId="77DD3515" w14:textId="4D57D7F5" w:rsidR="009A7CC0" w:rsidRDefault="00C00EF4" w:rsidP="00B10D1A">
      <w:pPr>
        <w:jc w:val="both"/>
      </w:pPr>
      <w:r>
        <w:t xml:space="preserve">In hoofdstuk 4 wordt beschreven hoe </w:t>
      </w:r>
      <w:r w:rsidR="00666550">
        <w:t>de totstand</w:t>
      </w:r>
      <w:r w:rsidR="00F50291">
        <w:t xml:space="preserve">koming van de </w:t>
      </w:r>
      <w:r w:rsidR="00C91EBE">
        <w:t>vegetarische</w:t>
      </w:r>
      <w:r w:rsidR="00F50291">
        <w:t xml:space="preserve"> tomaten </w:t>
      </w:r>
      <w:r w:rsidR="00C91EBE">
        <w:t xml:space="preserve">snack is verlopen. </w:t>
      </w:r>
      <w:r w:rsidR="00E91743">
        <w:t xml:space="preserve">Uit de drie prototypes is uiteindelijk de vegetarische tomaten snack </w:t>
      </w:r>
      <w:r w:rsidR="002E4576">
        <w:t xml:space="preserve">als beste prototype ervaren </w:t>
      </w:r>
      <w:r w:rsidR="003E3D9E">
        <w:t xml:space="preserve">door het expertpanel </w:t>
      </w:r>
      <w:r w:rsidR="002E4576">
        <w:t>en daarom zal</w:t>
      </w:r>
      <w:r w:rsidR="00C93822">
        <w:t xml:space="preserve"> dit product worden </w:t>
      </w:r>
      <w:r w:rsidR="00814B76">
        <w:t>geoptimaliseerd</w:t>
      </w:r>
      <w:r w:rsidR="006354BA">
        <w:t xml:space="preserve"> in</w:t>
      </w:r>
      <w:r w:rsidR="002E4576">
        <w:t xml:space="preserve"> </w:t>
      </w:r>
      <w:r w:rsidR="00814B76">
        <w:t xml:space="preserve">de product definitie fase. </w:t>
      </w:r>
      <w:r w:rsidR="00E528C7">
        <w:t>Als resultaat u</w:t>
      </w:r>
      <w:r w:rsidR="00DF3B8C">
        <w:t>i</w:t>
      </w:r>
      <w:r w:rsidR="00F75BA6">
        <w:t>t</w:t>
      </w:r>
      <w:r w:rsidR="00DF3B8C">
        <w:t xml:space="preserve"> de </w:t>
      </w:r>
      <w:r w:rsidR="00C74BB4">
        <w:t xml:space="preserve">sensorische testen </w:t>
      </w:r>
      <w:r w:rsidR="00F75BA6">
        <w:t xml:space="preserve">(zie bijlage III) </w:t>
      </w:r>
      <w:r w:rsidR="00C74BB4">
        <w:t xml:space="preserve">die het expert panel heeft uitgevoerd </w:t>
      </w:r>
      <w:r w:rsidR="00E528C7">
        <w:t xml:space="preserve">in concept ontwikkelingsfase, kwam dat de </w:t>
      </w:r>
      <w:r w:rsidR="009B1391">
        <w:t xml:space="preserve">consistentie van de ragout van de vegetarische tomaten snack, te slap was. </w:t>
      </w:r>
      <w:r w:rsidR="00C85B6A">
        <w:t>Om dit te optimaliseren is</w:t>
      </w:r>
      <w:r w:rsidR="00DF034D">
        <w:t xml:space="preserve"> </w:t>
      </w:r>
      <w:r w:rsidR="00B8457F">
        <w:t>er</w:t>
      </w:r>
      <w:r w:rsidR="00DE2B96">
        <w:t xml:space="preserve"> een sensorische test uitgevoerd met</w:t>
      </w:r>
      <w:r w:rsidR="00B8457F">
        <w:t xml:space="preserve"> een externe referent</w:t>
      </w:r>
      <w:r w:rsidR="00A244F0">
        <w:t xml:space="preserve">: de </w:t>
      </w:r>
      <w:r w:rsidR="00646F1A">
        <w:t>groenten bitterbal.</w:t>
      </w:r>
      <w:r w:rsidR="008C424C">
        <w:t xml:space="preserve"> </w:t>
      </w:r>
      <w:r w:rsidR="00E633B9">
        <w:t xml:space="preserve">De resultaten hiervan zijn de vinden in </w:t>
      </w:r>
      <w:r w:rsidR="004520AC">
        <w:t xml:space="preserve">5.1. Na de optimalisatie van </w:t>
      </w:r>
      <w:r w:rsidR="00526C3D">
        <w:t>de vegetarische tomaten snack is er een sens</w:t>
      </w:r>
      <w:r w:rsidR="003E1C9A">
        <w:t xml:space="preserve">orisch </w:t>
      </w:r>
      <w:r w:rsidR="00526C3D">
        <w:t xml:space="preserve">consumentenonderzoek uitgevoerd met de </w:t>
      </w:r>
      <w:r w:rsidR="003E1C9A">
        <w:t>vegetarische tomaten snack. De resultat</w:t>
      </w:r>
      <w:r w:rsidR="00155669">
        <w:t xml:space="preserve">en van dit onderzoek zijn te vinden in 5.2 </w:t>
      </w:r>
      <w:r w:rsidR="00010267">
        <w:t>Op basis van de resultaten van het consumentenonderzoek, is de vegetarische tomaten snack geoptimaliseerd tot een definitief eindproduct</w:t>
      </w:r>
      <w:r w:rsidR="00B10D1A">
        <w:t xml:space="preserve">, zie </w:t>
      </w:r>
      <w:r w:rsidR="00873FE8">
        <w:t xml:space="preserve">5.3. Met dit product </w:t>
      </w:r>
      <w:r w:rsidR="001700CE">
        <w:t xml:space="preserve">gaat men verder naar de realisatiefase. </w:t>
      </w:r>
      <w:r w:rsidR="00741157">
        <w:t xml:space="preserve">  </w:t>
      </w:r>
    </w:p>
    <w:p w14:paraId="3E04B3DC" w14:textId="77777777" w:rsidR="00741157" w:rsidRPr="009A7CC0" w:rsidRDefault="00741157" w:rsidP="00B10D1A">
      <w:pPr>
        <w:jc w:val="both"/>
      </w:pPr>
    </w:p>
    <w:p w14:paraId="7B327AA5" w14:textId="0C015E85" w:rsidR="00564CF9" w:rsidRDefault="00143A5A" w:rsidP="00564CF9">
      <w:pPr>
        <w:pStyle w:val="Heading2"/>
      </w:pPr>
      <w:bookmarkStart w:id="79" w:name="_Toc535833479"/>
      <w:bookmarkStart w:id="80" w:name="_Toc535834082"/>
      <w:bookmarkStart w:id="81" w:name="_Toc535841351"/>
      <w:bookmarkStart w:id="82" w:name="_Toc536686223"/>
      <w:r>
        <w:t xml:space="preserve">Optimalisatie </w:t>
      </w:r>
      <w:r w:rsidR="00C00EF4">
        <w:t>erzoek door getraind panel</w:t>
      </w:r>
      <w:bookmarkEnd w:id="79"/>
      <w:bookmarkEnd w:id="80"/>
      <w:bookmarkEnd w:id="81"/>
      <w:bookmarkEnd w:id="82"/>
    </w:p>
    <w:p w14:paraId="28F5D6EB" w14:textId="77777777" w:rsidR="00794D2A" w:rsidRDefault="00101A29" w:rsidP="00C92E1F">
      <w:pPr>
        <w:jc w:val="both"/>
      </w:pPr>
      <w:r>
        <w:t xml:space="preserve">Om de vegetarische tomaten snack te </w:t>
      </w:r>
      <w:r w:rsidR="00005A18">
        <w:t>optimaliseren, is deze vergeleken met een externe referent</w:t>
      </w:r>
      <w:r w:rsidR="005E0C0A">
        <w:t>: de groenten</w:t>
      </w:r>
      <w:r w:rsidR="00574345">
        <w:t xml:space="preserve"> oven</w:t>
      </w:r>
      <w:r w:rsidR="00351216">
        <w:t>bitterballen</w:t>
      </w:r>
      <w:r w:rsidR="00574345">
        <w:t xml:space="preserve"> van Mora</w:t>
      </w:r>
      <w:r w:rsidR="00351216">
        <w:t xml:space="preserve">. </w:t>
      </w:r>
    </w:p>
    <w:p w14:paraId="20FECFB3" w14:textId="77777777" w:rsidR="00794D2A" w:rsidRDefault="00794D2A" w:rsidP="00794D2A">
      <w:pPr>
        <w:keepNext/>
      </w:pPr>
      <w:r>
        <w:rPr>
          <w:noProof/>
          <w:lang w:eastAsia="nl-NL"/>
        </w:rPr>
        <w:drawing>
          <wp:inline distT="0" distB="0" distL="0" distR="0" wp14:anchorId="5242AD7F" wp14:editId="6FF21175">
            <wp:extent cx="2115047" cy="1817153"/>
            <wp:effectExtent l="0" t="0" r="0" b="0"/>
            <wp:docPr id="4" name="Afbeelding 4" descr="https://www.mora.nl/media/image/008183_1030902-groenten-bitterba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ora.nl/media/image/008183_1030902-groenten-bitterbal-r.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16915" b="10687"/>
                    <a:stretch/>
                  </pic:blipFill>
                  <pic:spPr bwMode="auto">
                    <a:xfrm>
                      <a:off x="0" y="0"/>
                      <a:ext cx="2128074" cy="1828345"/>
                    </a:xfrm>
                    <a:prstGeom prst="rect">
                      <a:avLst/>
                    </a:prstGeom>
                    <a:noFill/>
                    <a:ln>
                      <a:noFill/>
                    </a:ln>
                    <a:extLst>
                      <a:ext uri="{53640926-AAD7-44D8-BBD7-CCE9431645EC}">
                        <a14:shadowObscured xmlns:a14="http://schemas.microsoft.com/office/drawing/2010/main"/>
                      </a:ext>
                    </a:extLst>
                  </pic:spPr>
                </pic:pic>
              </a:graphicData>
            </a:graphic>
          </wp:inline>
        </w:drawing>
      </w:r>
    </w:p>
    <w:p w14:paraId="6A72D42D" w14:textId="3BB18AEF" w:rsidR="00794D2A" w:rsidRDefault="00794D2A" w:rsidP="00794D2A">
      <w:pPr>
        <w:pStyle w:val="Caption"/>
      </w:pPr>
      <w:r>
        <w:t xml:space="preserve">Figuur </w:t>
      </w:r>
      <w:r>
        <w:rPr>
          <w:noProof/>
        </w:rPr>
        <w:fldChar w:fldCharType="begin"/>
      </w:r>
      <w:r>
        <w:rPr>
          <w:noProof/>
        </w:rPr>
        <w:instrText xml:space="preserve"> SEQ Figuur \* ARABIC </w:instrText>
      </w:r>
      <w:r>
        <w:rPr>
          <w:noProof/>
        </w:rPr>
        <w:fldChar w:fldCharType="separate"/>
      </w:r>
      <w:r w:rsidR="007300DB">
        <w:rPr>
          <w:noProof/>
        </w:rPr>
        <w:t>6</w:t>
      </w:r>
      <w:r>
        <w:rPr>
          <w:noProof/>
        </w:rPr>
        <w:fldChar w:fldCharType="end"/>
      </w:r>
      <w:r>
        <w:t>. Oven groente bitterballen van Mora</w:t>
      </w:r>
      <w:sdt>
        <w:sdtPr>
          <w:id w:val="817771728"/>
          <w:citation/>
        </w:sdtPr>
        <w:sdtEndPr/>
        <w:sdtContent>
          <w:r>
            <w:fldChar w:fldCharType="begin"/>
          </w:r>
          <w:r>
            <w:instrText xml:space="preserve"> CITATION Mor18 \l 1043 </w:instrText>
          </w:r>
          <w:r>
            <w:fldChar w:fldCharType="separate"/>
          </w:r>
          <w:r w:rsidR="00892FC2">
            <w:rPr>
              <w:noProof/>
            </w:rPr>
            <w:t xml:space="preserve"> (Mora, 2018)</w:t>
          </w:r>
          <w:r>
            <w:fldChar w:fldCharType="end"/>
          </w:r>
        </w:sdtContent>
      </w:sdt>
    </w:p>
    <w:p w14:paraId="7472562F" w14:textId="413EFC07" w:rsidR="00580D15" w:rsidRDefault="00351216" w:rsidP="00C92E1F">
      <w:pPr>
        <w:jc w:val="both"/>
        <w:rPr>
          <w:lang w:eastAsia="nl-NL"/>
        </w:rPr>
      </w:pPr>
      <w:r>
        <w:t>Op basis van een concurrentieanalyse is deze referent eruit gekomen als grootste concurrent</w:t>
      </w:r>
      <w:r w:rsidR="008844A6">
        <w:t xml:space="preserve">, zie bijlage IV voor de concurrentieanalyse. </w:t>
      </w:r>
      <w:r w:rsidR="006E3AA4">
        <w:t xml:space="preserve">Eerst zijn de groenten bitterballen van Mora sensorisch getest, waarna deze </w:t>
      </w:r>
      <w:r w:rsidR="00702845">
        <w:t xml:space="preserve">vervolgens vergeleken zijn met de vegetarische tomaten snack. </w:t>
      </w:r>
      <w:r w:rsidR="00574345">
        <w:t xml:space="preserve">Uit de resultaten </w:t>
      </w:r>
      <w:r w:rsidR="00316044">
        <w:t xml:space="preserve">van de sensorisch testen van de vegetarische tomaten snack in de concept ontwikkelingsfase </w:t>
      </w:r>
      <w:r w:rsidR="00574345">
        <w:t xml:space="preserve">kwam dat de ragout </w:t>
      </w:r>
      <w:r w:rsidR="00316044">
        <w:t>iet</w:t>
      </w:r>
      <w:r w:rsidR="00574345">
        <w:t>s te sla</w:t>
      </w:r>
      <w:r w:rsidR="00CC3804">
        <w:t>p</w:t>
      </w:r>
      <w:r w:rsidR="00574345">
        <w:t xml:space="preserve"> was.</w:t>
      </w:r>
      <w:r w:rsidR="00CC3804">
        <w:t xml:space="preserve"> De ragout liep uit de bal en dit is niet de bedoeling. D</w:t>
      </w:r>
      <w:r w:rsidR="00B85E55">
        <w:t>e</w:t>
      </w:r>
      <w:r w:rsidR="00DB4DE3">
        <w:t xml:space="preserve"> vegetarische tomaten snack</w:t>
      </w:r>
      <w:r w:rsidR="00B85E55">
        <w:t xml:space="preserve"> is geoptimaliseerd door de consistentie van de Mora groenten ovenbitterballen </w:t>
      </w:r>
      <w:r w:rsidR="00C04320">
        <w:t xml:space="preserve">na te bootsen. Hiervoor is bij de vegetarische tomaten snack, </w:t>
      </w:r>
      <w:r w:rsidR="00574345">
        <w:t xml:space="preserve">de hoeveelheid water van 800 ml terug </w:t>
      </w:r>
      <w:r w:rsidR="00C04320">
        <w:t>gebracht n</w:t>
      </w:r>
      <w:r w:rsidR="00574345">
        <w:t xml:space="preserve">aar 400 ml. Daarnaast werd 50 gram boter naar 100 gram gebracht en 60 gram patentbloem naar 100 gram. </w:t>
      </w:r>
      <w:r w:rsidR="00C06775">
        <w:t>Doordat er maar 400 ml water toegevoegd werd, was al snel te zien dat het waterniveau drastisch minder was na het koken.</w:t>
      </w:r>
      <w:r w:rsidR="00B55633">
        <w:t xml:space="preserve"> Dit betekent een minder waterige ragout. </w:t>
      </w:r>
      <w:r w:rsidR="00574345">
        <w:t xml:space="preserve">De ragout werd door deze aanpassing dikker en </w:t>
      </w:r>
      <w:r w:rsidR="009B0BA4">
        <w:t xml:space="preserve">werd makkelijker te verwerken </w:t>
      </w:r>
      <w:r w:rsidR="00C06775">
        <w:t xml:space="preserve"> tot een balletje.</w:t>
      </w:r>
      <w:r w:rsidR="00B55633">
        <w:t xml:space="preserve"> </w:t>
      </w:r>
      <w:r w:rsidR="005A1A94">
        <w:t xml:space="preserve">Naast het verhogen van de consistentie, is er </w:t>
      </w:r>
      <w:r w:rsidR="002501C6">
        <w:t xml:space="preserve">ook nog vernomen </w:t>
      </w:r>
      <w:r w:rsidR="00367538">
        <w:t xml:space="preserve">door het expert panel </w:t>
      </w:r>
      <w:r w:rsidR="002501C6">
        <w:t xml:space="preserve">dat de ragout van de Mora Groenten bitterbal stukjes groenten bevat, wat zorgt voor een bite. Het expert panel </w:t>
      </w:r>
      <w:r w:rsidR="001240E8">
        <w:t xml:space="preserve">heeft ervoor gekozen om in plaats van uienpoeder, een rode ui in stukjes toe te voegen aan het recept, </w:t>
      </w:r>
      <w:r w:rsidR="00C92E1F">
        <w:t>o</w:t>
      </w:r>
      <w:r w:rsidR="00580D15">
        <w:rPr>
          <w:lang w:eastAsia="nl-NL"/>
        </w:rPr>
        <w:t>m ervoor te zorgen dat de ragout</w:t>
      </w:r>
      <w:r w:rsidR="00367538">
        <w:rPr>
          <w:lang w:eastAsia="nl-NL"/>
        </w:rPr>
        <w:t xml:space="preserve"> van de vegetarische tomaten snack ook</w:t>
      </w:r>
      <w:r w:rsidR="00580D15">
        <w:rPr>
          <w:lang w:eastAsia="nl-NL"/>
        </w:rPr>
        <w:t xml:space="preserve"> een ‘bite’ krijgt</w:t>
      </w:r>
      <w:r w:rsidR="00C92E1F">
        <w:rPr>
          <w:lang w:eastAsia="nl-NL"/>
        </w:rPr>
        <w:t xml:space="preserve">. </w:t>
      </w:r>
      <w:r w:rsidR="00580D15">
        <w:rPr>
          <w:lang w:eastAsia="nl-NL"/>
        </w:rPr>
        <w:t xml:space="preserve"> </w:t>
      </w:r>
    </w:p>
    <w:p w14:paraId="0EFAEAFE" w14:textId="77777777" w:rsidR="00CC278D" w:rsidRDefault="00CC278D" w:rsidP="00C00EF4">
      <w:pPr>
        <w:rPr>
          <w:noProof/>
        </w:rPr>
      </w:pPr>
    </w:p>
    <w:p w14:paraId="636DEE80" w14:textId="77777777" w:rsidR="00794D2A" w:rsidRDefault="00794D2A">
      <w:pPr>
        <w:contextualSpacing w:val="0"/>
        <w:rPr>
          <w:caps/>
          <w:spacing w:val="15"/>
        </w:rPr>
      </w:pPr>
      <w:bookmarkStart w:id="83" w:name="_Toc535833480"/>
      <w:bookmarkStart w:id="84" w:name="_Toc535834083"/>
      <w:bookmarkStart w:id="85" w:name="_Toc535841352"/>
      <w:r>
        <w:br w:type="page"/>
      </w:r>
    </w:p>
    <w:p w14:paraId="58C66B26" w14:textId="4BFA7BD8" w:rsidR="00C00EF4" w:rsidRDefault="74180CD5" w:rsidP="00C00EF4">
      <w:pPr>
        <w:pStyle w:val="Heading2"/>
      </w:pPr>
      <w:bookmarkStart w:id="86" w:name="_Toc536686224"/>
      <w:r>
        <w:t>Sensorisch consumentenonderzoek</w:t>
      </w:r>
      <w:bookmarkEnd w:id="83"/>
      <w:bookmarkEnd w:id="84"/>
      <w:bookmarkEnd w:id="85"/>
      <w:bookmarkEnd w:id="86"/>
    </w:p>
    <w:p w14:paraId="1FA97949" w14:textId="47F2BF01" w:rsidR="00795488" w:rsidRPr="00E1052A" w:rsidRDefault="00795488" w:rsidP="004C6C76">
      <w:pPr>
        <w:jc w:val="both"/>
      </w:pPr>
      <w:r w:rsidRPr="00E1052A">
        <w:t>In bijlage</w:t>
      </w:r>
      <w:r w:rsidR="32E48547">
        <w:t xml:space="preserve"> V</w:t>
      </w:r>
      <w:r w:rsidRPr="00E1052A">
        <w:t xml:space="preserve"> staat de blanco vragenlijst waarmee op 16-01-2019 met de Carrière dag </w:t>
      </w:r>
      <w:r w:rsidR="2B7899E5">
        <w:t>de vegetarische tomaten snack</w:t>
      </w:r>
      <w:r w:rsidRPr="00E1052A">
        <w:t xml:space="preserve"> sensorisch </w:t>
      </w:r>
      <w:r w:rsidR="2B7899E5">
        <w:t>is getest.</w:t>
      </w:r>
      <w:r w:rsidRPr="00E1052A">
        <w:t xml:space="preserve"> Dit betreft een test zonder een referentie. Er is gekozen met de </w:t>
      </w:r>
      <w:r w:rsidR="74180CD5">
        <w:t>carrière dag</w:t>
      </w:r>
      <w:r w:rsidRPr="00E1052A">
        <w:t xml:space="preserve"> om een JAR-schaal te gebruiken met de, niet te zien puntentelling, van 0 t/m 10. Zoals hieronder te zien is, kan men alleen de termen: te weinig aanwezig (0 punten), precies goed (5 punten) en te veel aanwezig (10 punten). </w:t>
      </w:r>
    </w:p>
    <w:p w14:paraId="439E9B8B" w14:textId="3D28F865" w:rsidR="00795488" w:rsidRPr="00E1052A" w:rsidRDefault="0032129F" w:rsidP="00795488">
      <w:r>
        <w:rPr>
          <w:noProof/>
          <w:lang w:eastAsia="nl-NL"/>
        </w:rPr>
        <mc:AlternateContent>
          <mc:Choice Requires="wps">
            <w:drawing>
              <wp:anchor distT="0" distB="0" distL="114300" distR="114300" simplePos="0" relativeHeight="251682816" behindDoc="0" locked="0" layoutInCell="1" allowOverlap="1" wp14:anchorId="67CE102F" wp14:editId="5E64FE7A">
                <wp:simplePos x="0" y="0"/>
                <wp:positionH relativeFrom="column">
                  <wp:posOffset>0</wp:posOffset>
                </wp:positionH>
                <wp:positionV relativeFrom="paragraph">
                  <wp:posOffset>1043940</wp:posOffset>
                </wp:positionV>
                <wp:extent cx="5066030" cy="635"/>
                <wp:effectExtent l="0" t="0" r="0" b="0"/>
                <wp:wrapNone/>
                <wp:docPr id="21" name="Tekstvak 21"/>
                <wp:cNvGraphicFramePr/>
                <a:graphic xmlns:a="http://schemas.openxmlformats.org/drawingml/2006/main">
                  <a:graphicData uri="http://schemas.microsoft.com/office/word/2010/wordprocessingShape">
                    <wps:wsp>
                      <wps:cNvSpPr txBox="1"/>
                      <wps:spPr>
                        <a:xfrm>
                          <a:off x="0" y="0"/>
                          <a:ext cx="5066030" cy="635"/>
                        </a:xfrm>
                        <a:prstGeom prst="rect">
                          <a:avLst/>
                        </a:prstGeom>
                        <a:solidFill>
                          <a:prstClr val="white"/>
                        </a:solidFill>
                        <a:ln>
                          <a:noFill/>
                        </a:ln>
                      </wps:spPr>
                      <wps:txbx>
                        <w:txbxContent>
                          <w:p w14:paraId="5172D382" w14:textId="3718ED98" w:rsidR="0032129F" w:rsidRPr="001539B7" w:rsidRDefault="0032129F" w:rsidP="0032129F">
                            <w:pPr>
                              <w:pStyle w:val="Caption"/>
                              <w:rPr>
                                <w:noProof/>
                                <w:szCs w:val="20"/>
                              </w:rPr>
                            </w:pPr>
                            <w:r>
                              <w:t xml:space="preserve">Figuur </w:t>
                            </w:r>
                            <w:r w:rsidR="00D26DD2">
                              <w:rPr>
                                <w:noProof/>
                              </w:rPr>
                              <w:fldChar w:fldCharType="begin"/>
                            </w:r>
                            <w:r w:rsidR="00D26DD2">
                              <w:rPr>
                                <w:noProof/>
                              </w:rPr>
                              <w:instrText xml:space="preserve"> SEQ Figuur \* ARABIC </w:instrText>
                            </w:r>
                            <w:r w:rsidR="00D26DD2">
                              <w:rPr>
                                <w:noProof/>
                              </w:rPr>
                              <w:fldChar w:fldCharType="separate"/>
                            </w:r>
                            <w:r w:rsidR="007300DB">
                              <w:rPr>
                                <w:noProof/>
                              </w:rPr>
                              <w:t>7</w:t>
                            </w:r>
                            <w:r w:rsidR="00D26DD2">
                              <w:rPr>
                                <w:noProof/>
                              </w:rPr>
                              <w:fldChar w:fldCharType="end"/>
                            </w:r>
                            <w:r>
                              <w:t>. C</w:t>
                            </w:r>
                            <w:r w:rsidRPr="00CE5B5D">
                              <w:t>odering naamgeving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CE102F" id="Tekstvak 21" o:spid="_x0000_s1031" type="#_x0000_t202" style="position:absolute;margin-left:0;margin-top:82.2pt;width:398.9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" stroked="f">
                <v:textbox style="mso-fit-shape-to-text:t" inset="0,0,0,0">
                  <w:txbxContent>
                    <w:p w14:paraId="5172D382" w14:textId="3718ED98" w:rsidR="0032129F" w:rsidRPr="001539B7" w:rsidRDefault="0032129F" w:rsidP="0032129F">
                      <w:pPr>
                        <w:pStyle w:val="Bijschrift"/>
                        <w:rPr>
                          <w:noProof/>
                          <w:szCs w:val="20"/>
                        </w:rPr>
                      </w:pPr>
                      <w:r>
                        <w:t xml:space="preserve">Figuur </w:t>
                      </w:r>
                      <w:fldSimple w:instr=" SEQ Figuur \* ARABIC ">
                        <w:r w:rsidR="007300DB">
                          <w:rPr>
                            <w:noProof/>
                          </w:rPr>
                          <w:t>7</w:t>
                        </w:r>
                      </w:fldSimple>
                      <w:r>
                        <w:t>. C</w:t>
                      </w:r>
                      <w:r w:rsidRPr="00CE5B5D">
                        <w:t>odering naamgeving</w:t>
                      </w:r>
                    </w:p>
                  </w:txbxContent>
                </v:textbox>
              </v:shape>
            </w:pict>
          </mc:Fallback>
        </mc:AlternateContent>
      </w:r>
      <w:r w:rsidRPr="00E1052A">
        <w:rPr>
          <w:noProof/>
          <w:lang w:eastAsia="nl-NL"/>
        </w:rPr>
        <w:drawing>
          <wp:anchor distT="0" distB="0" distL="114300" distR="114300" simplePos="0" relativeHeight="251633664" behindDoc="0" locked="0" layoutInCell="1" allowOverlap="1" wp14:anchorId="25BE62B6" wp14:editId="579C6B55">
            <wp:simplePos x="0" y="0"/>
            <wp:positionH relativeFrom="margin">
              <wp:align>left</wp:align>
            </wp:positionH>
            <wp:positionV relativeFrom="paragraph">
              <wp:posOffset>112786</wp:posOffset>
            </wp:positionV>
            <wp:extent cx="5066385" cy="874395"/>
            <wp:effectExtent l="0" t="0" r="1270" b="1905"/>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066385" cy="874395"/>
                    </a:xfrm>
                    <a:prstGeom prst="rect">
                      <a:avLst/>
                    </a:prstGeom>
                  </pic:spPr>
                </pic:pic>
              </a:graphicData>
            </a:graphic>
            <wp14:sizeRelH relativeFrom="page">
              <wp14:pctWidth>0</wp14:pctWidth>
            </wp14:sizeRelH>
            <wp14:sizeRelV relativeFrom="page">
              <wp14:pctHeight>0</wp14:pctHeight>
            </wp14:sizeRelV>
          </wp:anchor>
        </w:drawing>
      </w:r>
    </w:p>
    <w:p w14:paraId="36C1FBEA" w14:textId="58F8B461" w:rsidR="00795488" w:rsidRPr="00E1052A" w:rsidRDefault="00795488" w:rsidP="00795488"/>
    <w:p w14:paraId="4AEA005F" w14:textId="77777777" w:rsidR="00795488" w:rsidRPr="00E1052A" w:rsidRDefault="00795488" w:rsidP="00795488"/>
    <w:p w14:paraId="0E1D177A" w14:textId="77777777" w:rsidR="00795488" w:rsidRPr="00E1052A" w:rsidRDefault="00795488" w:rsidP="00795488"/>
    <w:p w14:paraId="0D1A6A6E" w14:textId="77777777" w:rsidR="00795488" w:rsidRPr="00E1052A" w:rsidRDefault="00795488" w:rsidP="00795488"/>
    <w:p w14:paraId="4971BFE6" w14:textId="77777777" w:rsidR="00795488" w:rsidRPr="00E1052A" w:rsidRDefault="00795488" w:rsidP="00795488"/>
    <w:p w14:paraId="2BDBAE67" w14:textId="796632BC" w:rsidR="00795488" w:rsidRPr="00E1052A" w:rsidRDefault="00795488" w:rsidP="00795488">
      <w:r w:rsidRPr="00E1052A">
        <w:t xml:space="preserve">De resultaten zijn aan de hand van een getekende schaal met de punten erop bepaald. Veel mensen deden keurig een streepje op de JAR-schaal. Ook </w:t>
      </w:r>
      <w:r w:rsidR="0D84C6B8">
        <w:t>hadden</w:t>
      </w:r>
      <w:r w:rsidRPr="00E1052A">
        <w:t xml:space="preserve"> een aantal een rondje of een sterretje</w:t>
      </w:r>
      <w:r w:rsidR="6D810164">
        <w:t xml:space="preserve"> gezet</w:t>
      </w:r>
      <w:r w:rsidR="49BA635C">
        <w:t xml:space="preserve"> op de schaal.</w:t>
      </w:r>
      <w:r w:rsidRPr="00E1052A">
        <w:t xml:space="preserve"> Met deze resultaten hebben </w:t>
      </w:r>
      <w:r w:rsidR="452B216A">
        <w:t xml:space="preserve">is de </w:t>
      </w:r>
      <w:r w:rsidRPr="00E1052A">
        <w:t>getekende schaal gebruikt.</w:t>
      </w:r>
    </w:p>
    <w:p w14:paraId="2CFD2530" w14:textId="77777777" w:rsidR="00795488" w:rsidRPr="00795488" w:rsidRDefault="00795488" w:rsidP="00795488"/>
    <w:p w14:paraId="3B66BB22" w14:textId="2DDC18CC" w:rsidR="00C00EF4" w:rsidRPr="00C00EF4" w:rsidRDefault="00864A92" w:rsidP="00F27986">
      <w:pPr>
        <w:jc w:val="both"/>
      </w:pPr>
      <w:r>
        <w:t xml:space="preserve">Op woensdag 16-01-2019 was tijdens de </w:t>
      </w:r>
      <w:r w:rsidR="5DFF07F2">
        <w:t>Carrière dag</w:t>
      </w:r>
      <w:r>
        <w:t xml:space="preserve"> een </w:t>
      </w:r>
      <w:r w:rsidR="00AE5807">
        <w:t>consumentenonderzoek</w:t>
      </w:r>
      <w:r>
        <w:t xml:space="preserve"> verricht. Zie </w:t>
      </w:r>
      <w:r w:rsidR="001A4C9A">
        <w:t xml:space="preserve">bijlage </w:t>
      </w:r>
      <w:r w:rsidR="07B57C1F">
        <w:t>V</w:t>
      </w:r>
      <w:r w:rsidR="001A4C9A">
        <w:t xml:space="preserve"> voor de hedonische sensorische onderzoeksvragen.</w:t>
      </w:r>
      <w:r w:rsidR="00EC2906">
        <w:t xml:space="preserve"> </w:t>
      </w:r>
      <w:r w:rsidR="005C4644">
        <w:t>Rondom 12 uur werden de bitterballen in batches van 10 uitgedeeld aan een aantal studenten en volwassenen die aan de stand stonden</w:t>
      </w:r>
      <w:r w:rsidR="07B57C1F">
        <w:t xml:space="preserve"> waardoor resultaten van een bredere doelgroep </w:t>
      </w:r>
      <w:r w:rsidR="399FAD1A">
        <w:t>werd</w:t>
      </w:r>
      <w:r w:rsidR="005C20C2">
        <w:t xml:space="preserve"> verkregen</w:t>
      </w:r>
      <w:r w:rsidR="399FAD1A">
        <w:t>.</w:t>
      </w:r>
      <w:r w:rsidR="00FE0F19">
        <w:t xml:space="preserve"> </w:t>
      </w:r>
      <w:r w:rsidR="003C7317">
        <w:t>De volledige resultaten zijn te zien in bijlage VI</w:t>
      </w:r>
      <w:r w:rsidR="00EA7076">
        <w:t>I</w:t>
      </w:r>
      <w:r w:rsidR="003C7317">
        <w:t xml:space="preserve">. </w:t>
      </w:r>
    </w:p>
    <w:p w14:paraId="2F2682B8" w14:textId="77777777" w:rsidR="001E0E37" w:rsidRDefault="001E0E37" w:rsidP="00F27986">
      <w:pPr>
        <w:jc w:val="both"/>
      </w:pPr>
    </w:p>
    <w:p w14:paraId="67769760" w14:textId="0A0CC787" w:rsidR="001E0E37" w:rsidRDefault="001E0E37" w:rsidP="00F27986">
      <w:pPr>
        <w:jc w:val="both"/>
      </w:pPr>
      <w:r>
        <w:t>In de t</w:t>
      </w:r>
      <w:r w:rsidR="00B25178">
        <w:t>abel</w:t>
      </w:r>
      <w:r w:rsidR="370EFD94">
        <w:t xml:space="preserve"> </w:t>
      </w:r>
      <w:r w:rsidR="0067777F">
        <w:t>5</w:t>
      </w:r>
      <w:r w:rsidR="00B25178">
        <w:t xml:space="preserve"> zijn de verschillende aspecten te zien waarnaar gevraagd werd. </w:t>
      </w:r>
      <w:r w:rsidR="000C2F27">
        <w:t>De gemiddelden waarden staan aan de meest rechterkolom. Daarin is duidelijk te zien dat de waa</w:t>
      </w:r>
      <w:r w:rsidR="00D3047A">
        <w:t xml:space="preserve">rden niet erg veel verschilden van de perfecte eindscore van 5. Met andere woorden is de afwijking niet erg groot. </w:t>
      </w:r>
      <w:r w:rsidR="00E27CE7">
        <w:t>Daarnaast heeft het een uiteindelijke beoordeling van gemiddeld 8,09 wat erg hoog is.</w:t>
      </w:r>
    </w:p>
    <w:p w14:paraId="71D91FE6" w14:textId="0BB7462A" w:rsidR="000D4B6A" w:rsidRDefault="00F046E7" w:rsidP="00C00EF4">
      <w:pPr>
        <w:rPr>
          <w:b/>
        </w:rPr>
      </w:pPr>
      <w:r>
        <w:t xml:space="preserve">                                                                                  </w:t>
      </w:r>
    </w:p>
    <w:p w14:paraId="110B7009" w14:textId="77777777" w:rsidR="000D4B6A" w:rsidRDefault="000D4B6A">
      <w:pPr>
        <w:contextualSpacing w:val="0"/>
        <w:rPr>
          <w:b/>
        </w:rPr>
      </w:pPr>
      <w:r>
        <w:rPr>
          <w:b/>
        </w:rPr>
        <w:br w:type="page"/>
      </w:r>
    </w:p>
    <w:p w14:paraId="40BF734E" w14:textId="77777777" w:rsidR="000D4B6A" w:rsidRPr="00F046E7" w:rsidRDefault="000D4B6A" w:rsidP="00C00EF4">
      <w:pPr>
        <w:rPr>
          <w:b/>
        </w:rPr>
      </w:pPr>
    </w:p>
    <w:p w14:paraId="24B27CA3" w14:textId="6288C1A8" w:rsidR="00CB067A" w:rsidRDefault="00CB067A" w:rsidP="00CB067A">
      <w:pPr>
        <w:pStyle w:val="Caption"/>
        <w:keepNext/>
      </w:pPr>
      <w:r>
        <w:t xml:space="preserve">Tabel </w:t>
      </w:r>
      <w:r w:rsidR="00D26DD2">
        <w:rPr>
          <w:noProof/>
        </w:rPr>
        <w:fldChar w:fldCharType="begin"/>
      </w:r>
      <w:r w:rsidR="00D26DD2">
        <w:rPr>
          <w:noProof/>
        </w:rPr>
        <w:instrText xml:space="preserve"> SEQ Tabel \* ARABIC </w:instrText>
      </w:r>
      <w:r w:rsidR="00D26DD2">
        <w:rPr>
          <w:noProof/>
        </w:rPr>
        <w:fldChar w:fldCharType="separate"/>
      </w:r>
      <w:r w:rsidR="00B40D9B">
        <w:rPr>
          <w:noProof/>
        </w:rPr>
        <w:t>5</w:t>
      </w:r>
      <w:r w:rsidR="00D26DD2">
        <w:rPr>
          <w:noProof/>
        </w:rPr>
        <w:fldChar w:fldCharType="end"/>
      </w:r>
      <w:r>
        <w:t xml:space="preserve">. </w:t>
      </w:r>
      <w:r w:rsidRPr="00B76DE8">
        <w:t>gemiddelde van consumentenonderzoek op kernmerken tomatenbal met standaard deviatie</w:t>
      </w:r>
    </w:p>
    <w:tbl>
      <w:tblPr>
        <w:tblW w:w="10080" w:type="dxa"/>
        <w:tblCellMar>
          <w:left w:w="70" w:type="dxa"/>
          <w:right w:w="70" w:type="dxa"/>
        </w:tblCellMar>
        <w:tblLook w:val="04A0" w:firstRow="1" w:lastRow="0" w:firstColumn="1" w:lastColumn="0" w:noHBand="0" w:noVBand="1"/>
      </w:tblPr>
      <w:tblGrid>
        <w:gridCol w:w="3940"/>
        <w:gridCol w:w="2640"/>
        <w:gridCol w:w="1720"/>
        <w:gridCol w:w="1780"/>
      </w:tblGrid>
      <w:tr w:rsidR="000D4B6A" w:rsidRPr="000D4B6A" w14:paraId="16E5AB98" w14:textId="77777777" w:rsidTr="000D4B6A">
        <w:trPr>
          <w:trHeight w:val="315"/>
        </w:trPr>
        <w:tc>
          <w:tcPr>
            <w:tcW w:w="3940" w:type="dxa"/>
            <w:tcBorders>
              <w:top w:val="nil"/>
              <w:left w:val="nil"/>
              <w:bottom w:val="nil"/>
              <w:right w:val="nil"/>
            </w:tcBorders>
            <w:shd w:val="clear" w:color="auto" w:fill="auto"/>
            <w:noWrap/>
            <w:vAlign w:val="bottom"/>
            <w:hideMark/>
          </w:tcPr>
          <w:p w14:paraId="2D027618" w14:textId="77777777" w:rsidR="000D4B6A" w:rsidRPr="000D4B6A" w:rsidRDefault="000D4B6A" w:rsidP="000D4B6A">
            <w:pPr>
              <w:spacing w:line="240" w:lineRule="auto"/>
              <w:contextualSpacing w:val="0"/>
              <w:rPr>
                <w:rFonts w:ascii="Times New Roman" w:eastAsia="Times New Roman" w:hAnsi="Times New Roman" w:cs="Times New Roman"/>
                <w:sz w:val="20"/>
                <w:szCs w:val="24"/>
                <w:lang w:eastAsia="nl-NL"/>
              </w:rPr>
            </w:pPr>
          </w:p>
        </w:tc>
        <w:tc>
          <w:tcPr>
            <w:tcW w:w="2640" w:type="dxa"/>
            <w:tcBorders>
              <w:top w:val="nil"/>
              <w:left w:val="nil"/>
              <w:bottom w:val="nil"/>
              <w:right w:val="nil"/>
            </w:tcBorders>
            <w:shd w:val="clear" w:color="auto" w:fill="auto"/>
            <w:noWrap/>
            <w:vAlign w:val="bottom"/>
            <w:hideMark/>
          </w:tcPr>
          <w:p w14:paraId="52793AD4" w14:textId="77777777" w:rsidR="000D4B6A" w:rsidRPr="000D4B6A" w:rsidRDefault="000D4B6A" w:rsidP="000D4B6A">
            <w:pPr>
              <w:spacing w:line="240" w:lineRule="auto"/>
              <w:contextualSpacing w:val="0"/>
              <w:rPr>
                <w:rFonts w:ascii="Times New Roman" w:eastAsia="Times New Roman" w:hAnsi="Times New Roman" w:cs="Times New Roman"/>
                <w:sz w:val="20"/>
                <w:lang w:eastAsia="nl-NL"/>
              </w:rPr>
            </w:pPr>
          </w:p>
        </w:tc>
        <w:tc>
          <w:tcPr>
            <w:tcW w:w="1720" w:type="dxa"/>
            <w:tcBorders>
              <w:top w:val="nil"/>
              <w:left w:val="nil"/>
              <w:bottom w:val="nil"/>
              <w:right w:val="nil"/>
            </w:tcBorders>
            <w:shd w:val="clear" w:color="auto" w:fill="auto"/>
            <w:noWrap/>
            <w:vAlign w:val="bottom"/>
            <w:hideMark/>
          </w:tcPr>
          <w:p w14:paraId="0FD2B521" w14:textId="77777777" w:rsidR="000D4B6A" w:rsidRPr="000D4B6A" w:rsidRDefault="000D4B6A" w:rsidP="000D4B6A">
            <w:pPr>
              <w:spacing w:line="240" w:lineRule="auto"/>
              <w:contextualSpacing w:val="0"/>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Gemiddelde cijfer</w:t>
            </w:r>
          </w:p>
        </w:tc>
        <w:tc>
          <w:tcPr>
            <w:tcW w:w="1780" w:type="dxa"/>
            <w:tcBorders>
              <w:top w:val="nil"/>
              <w:left w:val="nil"/>
              <w:bottom w:val="nil"/>
              <w:right w:val="nil"/>
            </w:tcBorders>
            <w:shd w:val="clear" w:color="auto" w:fill="auto"/>
            <w:noWrap/>
            <w:vAlign w:val="bottom"/>
            <w:hideMark/>
          </w:tcPr>
          <w:p w14:paraId="217B6BDC" w14:textId="77777777" w:rsidR="000D4B6A" w:rsidRPr="000D4B6A" w:rsidRDefault="000D4B6A" w:rsidP="000D4B6A">
            <w:pPr>
              <w:spacing w:line="240" w:lineRule="auto"/>
              <w:contextualSpacing w:val="0"/>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Standaard deviatie</w:t>
            </w:r>
          </w:p>
        </w:tc>
      </w:tr>
      <w:tr w:rsidR="000D4B6A" w:rsidRPr="000D4B6A" w14:paraId="61C9C4FC" w14:textId="77777777" w:rsidTr="000D4B6A">
        <w:trPr>
          <w:trHeight w:val="300"/>
        </w:trPr>
        <w:tc>
          <w:tcPr>
            <w:tcW w:w="3940" w:type="dxa"/>
            <w:vMerge w:val="restart"/>
            <w:tcBorders>
              <w:top w:val="single" w:sz="8" w:space="0" w:color="auto"/>
              <w:left w:val="nil"/>
              <w:bottom w:val="single" w:sz="8" w:space="0" w:color="000000"/>
              <w:right w:val="nil"/>
            </w:tcBorders>
            <w:shd w:val="clear" w:color="000000" w:fill="C6E0B4"/>
            <w:noWrap/>
            <w:hideMark/>
          </w:tcPr>
          <w:p w14:paraId="03F4A370" w14:textId="77777777" w:rsidR="000D4B6A" w:rsidRPr="000D4B6A" w:rsidRDefault="000D4B6A" w:rsidP="000D4B6A">
            <w:pPr>
              <w:spacing w:line="240" w:lineRule="auto"/>
              <w:contextualSpacing w:val="0"/>
              <w:rPr>
                <w:rFonts w:ascii="Calibri" w:eastAsia="Times New Roman" w:hAnsi="Calibri" w:cs="Calibri"/>
                <w:b/>
                <w:bCs/>
                <w:color w:val="000000"/>
                <w:szCs w:val="22"/>
                <w:lang w:eastAsia="nl-NL"/>
              </w:rPr>
            </w:pPr>
            <w:r w:rsidRPr="000D4B6A">
              <w:rPr>
                <w:rFonts w:ascii="Calibri" w:eastAsia="Times New Roman" w:hAnsi="Calibri" w:cs="Calibri"/>
                <w:b/>
                <w:bCs/>
                <w:color w:val="000000"/>
                <w:szCs w:val="22"/>
                <w:lang w:eastAsia="nl-NL"/>
              </w:rPr>
              <w:t>Uiterlijk:</w:t>
            </w:r>
          </w:p>
        </w:tc>
        <w:tc>
          <w:tcPr>
            <w:tcW w:w="2640" w:type="dxa"/>
            <w:tcBorders>
              <w:top w:val="single" w:sz="8" w:space="0" w:color="auto"/>
              <w:left w:val="nil"/>
              <w:bottom w:val="nil"/>
              <w:right w:val="single" w:sz="8" w:space="0" w:color="auto"/>
            </w:tcBorders>
            <w:shd w:val="clear" w:color="000000" w:fill="C6E0B4"/>
            <w:vAlign w:val="bottom"/>
            <w:hideMark/>
          </w:tcPr>
          <w:p w14:paraId="5B2EC286"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Vorm snack</w:t>
            </w:r>
          </w:p>
        </w:tc>
        <w:tc>
          <w:tcPr>
            <w:tcW w:w="1720" w:type="dxa"/>
            <w:tcBorders>
              <w:top w:val="nil"/>
              <w:left w:val="nil"/>
              <w:bottom w:val="nil"/>
              <w:right w:val="nil"/>
            </w:tcBorders>
            <w:shd w:val="clear" w:color="auto" w:fill="auto"/>
            <w:noWrap/>
            <w:vAlign w:val="bottom"/>
            <w:hideMark/>
          </w:tcPr>
          <w:p w14:paraId="2BE9696B"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5,10</w:t>
            </w:r>
          </w:p>
        </w:tc>
        <w:tc>
          <w:tcPr>
            <w:tcW w:w="1780" w:type="dxa"/>
            <w:tcBorders>
              <w:top w:val="nil"/>
              <w:left w:val="nil"/>
              <w:bottom w:val="nil"/>
              <w:right w:val="nil"/>
            </w:tcBorders>
            <w:shd w:val="clear" w:color="auto" w:fill="auto"/>
            <w:noWrap/>
            <w:vAlign w:val="bottom"/>
            <w:hideMark/>
          </w:tcPr>
          <w:p w14:paraId="347E0670"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0,54</w:t>
            </w:r>
          </w:p>
        </w:tc>
      </w:tr>
      <w:tr w:rsidR="000D4B6A" w:rsidRPr="000D4B6A" w14:paraId="0F98A623" w14:textId="77777777" w:rsidTr="000D4B6A">
        <w:trPr>
          <w:trHeight w:val="300"/>
        </w:trPr>
        <w:tc>
          <w:tcPr>
            <w:tcW w:w="3940" w:type="dxa"/>
            <w:vMerge/>
            <w:tcBorders>
              <w:top w:val="single" w:sz="8" w:space="0" w:color="auto"/>
              <w:left w:val="nil"/>
              <w:bottom w:val="single" w:sz="8" w:space="0" w:color="000000"/>
              <w:right w:val="nil"/>
            </w:tcBorders>
            <w:vAlign w:val="center"/>
            <w:hideMark/>
          </w:tcPr>
          <w:p w14:paraId="1496F0A2" w14:textId="77777777" w:rsidR="000D4B6A" w:rsidRPr="000D4B6A" w:rsidRDefault="000D4B6A" w:rsidP="000D4B6A">
            <w:pPr>
              <w:spacing w:line="240" w:lineRule="auto"/>
              <w:contextualSpacing w:val="0"/>
              <w:rPr>
                <w:rFonts w:ascii="Calibri" w:eastAsia="Times New Roman" w:hAnsi="Calibri" w:cs="Calibri"/>
                <w:b/>
                <w:bCs/>
                <w:color w:val="000000"/>
                <w:szCs w:val="22"/>
                <w:lang w:eastAsia="nl-NL"/>
              </w:rPr>
            </w:pPr>
          </w:p>
        </w:tc>
        <w:tc>
          <w:tcPr>
            <w:tcW w:w="2640" w:type="dxa"/>
            <w:tcBorders>
              <w:top w:val="nil"/>
              <w:left w:val="nil"/>
              <w:bottom w:val="nil"/>
              <w:right w:val="single" w:sz="8" w:space="0" w:color="auto"/>
            </w:tcBorders>
            <w:shd w:val="clear" w:color="000000" w:fill="C6E0B4"/>
            <w:vAlign w:val="bottom"/>
            <w:hideMark/>
          </w:tcPr>
          <w:p w14:paraId="7D9A3EB4"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Kleur snack</w:t>
            </w:r>
          </w:p>
        </w:tc>
        <w:tc>
          <w:tcPr>
            <w:tcW w:w="1720" w:type="dxa"/>
            <w:tcBorders>
              <w:top w:val="nil"/>
              <w:left w:val="nil"/>
              <w:bottom w:val="nil"/>
              <w:right w:val="nil"/>
            </w:tcBorders>
            <w:shd w:val="clear" w:color="auto" w:fill="auto"/>
            <w:noWrap/>
            <w:vAlign w:val="bottom"/>
            <w:hideMark/>
          </w:tcPr>
          <w:p w14:paraId="21648703"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4,93</w:t>
            </w:r>
          </w:p>
        </w:tc>
        <w:tc>
          <w:tcPr>
            <w:tcW w:w="1780" w:type="dxa"/>
            <w:tcBorders>
              <w:top w:val="nil"/>
              <w:left w:val="nil"/>
              <w:bottom w:val="nil"/>
              <w:right w:val="nil"/>
            </w:tcBorders>
            <w:shd w:val="clear" w:color="auto" w:fill="auto"/>
            <w:noWrap/>
            <w:vAlign w:val="bottom"/>
            <w:hideMark/>
          </w:tcPr>
          <w:p w14:paraId="289C4F3D"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0,52</w:t>
            </w:r>
          </w:p>
        </w:tc>
      </w:tr>
      <w:tr w:rsidR="000D4B6A" w:rsidRPr="000D4B6A" w14:paraId="3BC7ECB9" w14:textId="77777777" w:rsidTr="000D4B6A">
        <w:trPr>
          <w:trHeight w:val="315"/>
        </w:trPr>
        <w:tc>
          <w:tcPr>
            <w:tcW w:w="3940" w:type="dxa"/>
            <w:vMerge/>
            <w:tcBorders>
              <w:top w:val="single" w:sz="8" w:space="0" w:color="auto"/>
              <w:left w:val="nil"/>
              <w:bottom w:val="single" w:sz="8" w:space="0" w:color="000000"/>
              <w:right w:val="nil"/>
            </w:tcBorders>
            <w:vAlign w:val="center"/>
            <w:hideMark/>
          </w:tcPr>
          <w:p w14:paraId="6E2A516C" w14:textId="77777777" w:rsidR="000D4B6A" w:rsidRPr="000D4B6A" w:rsidRDefault="000D4B6A" w:rsidP="000D4B6A">
            <w:pPr>
              <w:spacing w:line="240" w:lineRule="auto"/>
              <w:contextualSpacing w:val="0"/>
              <w:rPr>
                <w:rFonts w:ascii="Calibri" w:eastAsia="Times New Roman" w:hAnsi="Calibri" w:cs="Calibri"/>
                <w:b/>
                <w:bCs/>
                <w:color w:val="000000"/>
                <w:szCs w:val="22"/>
                <w:lang w:eastAsia="nl-NL"/>
              </w:rPr>
            </w:pPr>
          </w:p>
        </w:tc>
        <w:tc>
          <w:tcPr>
            <w:tcW w:w="2640" w:type="dxa"/>
            <w:tcBorders>
              <w:top w:val="nil"/>
              <w:left w:val="nil"/>
              <w:bottom w:val="single" w:sz="8" w:space="0" w:color="auto"/>
              <w:right w:val="single" w:sz="8" w:space="0" w:color="auto"/>
            </w:tcBorders>
            <w:shd w:val="clear" w:color="000000" w:fill="C6E0B4"/>
            <w:vAlign w:val="bottom"/>
            <w:hideMark/>
          </w:tcPr>
          <w:p w14:paraId="68828BBA"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Stevig buitenlaag</w:t>
            </w:r>
          </w:p>
        </w:tc>
        <w:tc>
          <w:tcPr>
            <w:tcW w:w="1720" w:type="dxa"/>
            <w:tcBorders>
              <w:top w:val="nil"/>
              <w:left w:val="nil"/>
              <w:bottom w:val="nil"/>
              <w:right w:val="nil"/>
            </w:tcBorders>
            <w:shd w:val="clear" w:color="auto" w:fill="auto"/>
            <w:noWrap/>
            <w:vAlign w:val="bottom"/>
            <w:hideMark/>
          </w:tcPr>
          <w:p w14:paraId="73374332"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5,00</w:t>
            </w:r>
          </w:p>
        </w:tc>
        <w:tc>
          <w:tcPr>
            <w:tcW w:w="1780" w:type="dxa"/>
            <w:tcBorders>
              <w:top w:val="nil"/>
              <w:left w:val="nil"/>
              <w:bottom w:val="nil"/>
              <w:right w:val="nil"/>
            </w:tcBorders>
            <w:shd w:val="clear" w:color="auto" w:fill="auto"/>
            <w:noWrap/>
            <w:vAlign w:val="bottom"/>
            <w:hideMark/>
          </w:tcPr>
          <w:p w14:paraId="2A19D332"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0,39</w:t>
            </w:r>
          </w:p>
        </w:tc>
      </w:tr>
      <w:tr w:rsidR="000D4B6A" w:rsidRPr="000D4B6A" w14:paraId="154469A7" w14:textId="77777777" w:rsidTr="000D4B6A">
        <w:trPr>
          <w:trHeight w:val="315"/>
        </w:trPr>
        <w:tc>
          <w:tcPr>
            <w:tcW w:w="3940" w:type="dxa"/>
            <w:tcBorders>
              <w:top w:val="nil"/>
              <w:left w:val="nil"/>
              <w:bottom w:val="nil"/>
              <w:right w:val="nil"/>
            </w:tcBorders>
            <w:shd w:val="clear" w:color="000000" w:fill="FFFFFF"/>
            <w:noWrap/>
            <w:vAlign w:val="bottom"/>
            <w:hideMark/>
          </w:tcPr>
          <w:p w14:paraId="7FD13A96" w14:textId="77777777" w:rsidR="000D4B6A" w:rsidRPr="000D4B6A" w:rsidRDefault="000D4B6A" w:rsidP="000D4B6A">
            <w:pPr>
              <w:spacing w:line="240" w:lineRule="auto"/>
              <w:contextualSpacing w:val="0"/>
              <w:rPr>
                <w:rFonts w:ascii="Calibri" w:eastAsia="Times New Roman" w:hAnsi="Calibri" w:cs="Calibri"/>
                <w:b/>
                <w:bCs/>
                <w:color w:val="000000"/>
                <w:szCs w:val="22"/>
                <w:lang w:eastAsia="nl-NL"/>
              </w:rPr>
            </w:pPr>
            <w:r w:rsidRPr="000D4B6A">
              <w:rPr>
                <w:rFonts w:ascii="Calibri" w:eastAsia="Times New Roman" w:hAnsi="Calibri" w:cs="Calibri"/>
                <w:b/>
                <w:bCs/>
                <w:color w:val="000000"/>
                <w:szCs w:val="22"/>
                <w:lang w:eastAsia="nl-NL"/>
              </w:rPr>
              <w:t>Textuur:</w:t>
            </w:r>
          </w:p>
        </w:tc>
        <w:tc>
          <w:tcPr>
            <w:tcW w:w="2640" w:type="dxa"/>
            <w:tcBorders>
              <w:top w:val="nil"/>
              <w:left w:val="nil"/>
              <w:bottom w:val="nil"/>
              <w:right w:val="single" w:sz="8" w:space="0" w:color="auto"/>
            </w:tcBorders>
            <w:shd w:val="clear" w:color="000000" w:fill="FFFFFF"/>
            <w:vAlign w:val="bottom"/>
            <w:hideMark/>
          </w:tcPr>
          <w:p w14:paraId="18C19457"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Knapperig geluid</w:t>
            </w:r>
          </w:p>
        </w:tc>
        <w:tc>
          <w:tcPr>
            <w:tcW w:w="1720" w:type="dxa"/>
            <w:tcBorders>
              <w:top w:val="nil"/>
              <w:left w:val="nil"/>
              <w:bottom w:val="nil"/>
              <w:right w:val="nil"/>
            </w:tcBorders>
            <w:shd w:val="clear" w:color="auto" w:fill="auto"/>
            <w:noWrap/>
            <w:vAlign w:val="bottom"/>
            <w:hideMark/>
          </w:tcPr>
          <w:p w14:paraId="55648D38"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4,95</w:t>
            </w:r>
          </w:p>
        </w:tc>
        <w:tc>
          <w:tcPr>
            <w:tcW w:w="1780" w:type="dxa"/>
            <w:tcBorders>
              <w:top w:val="nil"/>
              <w:left w:val="nil"/>
              <w:bottom w:val="nil"/>
              <w:right w:val="nil"/>
            </w:tcBorders>
            <w:shd w:val="clear" w:color="auto" w:fill="auto"/>
            <w:noWrap/>
            <w:vAlign w:val="bottom"/>
            <w:hideMark/>
          </w:tcPr>
          <w:p w14:paraId="0D8A7F5A"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0,38</w:t>
            </w:r>
          </w:p>
        </w:tc>
      </w:tr>
      <w:tr w:rsidR="000D4B6A" w:rsidRPr="000D4B6A" w14:paraId="34B61690" w14:textId="77777777" w:rsidTr="000D4B6A">
        <w:trPr>
          <w:trHeight w:val="300"/>
        </w:trPr>
        <w:tc>
          <w:tcPr>
            <w:tcW w:w="3940" w:type="dxa"/>
            <w:vMerge w:val="restart"/>
            <w:tcBorders>
              <w:top w:val="single" w:sz="8" w:space="0" w:color="auto"/>
              <w:left w:val="nil"/>
              <w:bottom w:val="single" w:sz="8" w:space="0" w:color="000000"/>
              <w:right w:val="nil"/>
            </w:tcBorders>
            <w:shd w:val="clear" w:color="000000" w:fill="BDD7EE"/>
            <w:noWrap/>
            <w:hideMark/>
          </w:tcPr>
          <w:p w14:paraId="7C95E9DB" w14:textId="77777777" w:rsidR="000D4B6A" w:rsidRPr="000D4B6A" w:rsidRDefault="000D4B6A" w:rsidP="000D4B6A">
            <w:pPr>
              <w:spacing w:line="240" w:lineRule="auto"/>
              <w:contextualSpacing w:val="0"/>
              <w:rPr>
                <w:rFonts w:ascii="Calibri" w:eastAsia="Times New Roman" w:hAnsi="Calibri" w:cs="Calibri"/>
                <w:b/>
                <w:bCs/>
                <w:color w:val="000000"/>
                <w:szCs w:val="22"/>
                <w:lang w:eastAsia="nl-NL"/>
              </w:rPr>
            </w:pPr>
            <w:r w:rsidRPr="000D4B6A">
              <w:rPr>
                <w:rFonts w:ascii="Calibri" w:eastAsia="Times New Roman" w:hAnsi="Calibri" w:cs="Calibri"/>
                <w:b/>
                <w:bCs/>
                <w:color w:val="000000"/>
                <w:szCs w:val="22"/>
                <w:lang w:eastAsia="nl-NL"/>
              </w:rPr>
              <w:t>Geur:</w:t>
            </w:r>
          </w:p>
        </w:tc>
        <w:tc>
          <w:tcPr>
            <w:tcW w:w="2640" w:type="dxa"/>
            <w:tcBorders>
              <w:top w:val="single" w:sz="8" w:space="0" w:color="auto"/>
              <w:left w:val="nil"/>
              <w:bottom w:val="nil"/>
              <w:right w:val="single" w:sz="8" w:space="0" w:color="auto"/>
            </w:tcBorders>
            <w:shd w:val="clear" w:color="000000" w:fill="BDD7EE"/>
            <w:noWrap/>
            <w:vAlign w:val="bottom"/>
            <w:hideMark/>
          </w:tcPr>
          <w:p w14:paraId="1E396D9F"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Sterkte geur</w:t>
            </w:r>
          </w:p>
        </w:tc>
        <w:tc>
          <w:tcPr>
            <w:tcW w:w="1720" w:type="dxa"/>
            <w:tcBorders>
              <w:top w:val="nil"/>
              <w:left w:val="nil"/>
              <w:bottom w:val="nil"/>
              <w:right w:val="nil"/>
            </w:tcBorders>
            <w:shd w:val="clear" w:color="auto" w:fill="auto"/>
            <w:noWrap/>
            <w:vAlign w:val="bottom"/>
            <w:hideMark/>
          </w:tcPr>
          <w:p w14:paraId="1C2F385E"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4,93</w:t>
            </w:r>
          </w:p>
        </w:tc>
        <w:tc>
          <w:tcPr>
            <w:tcW w:w="1780" w:type="dxa"/>
            <w:tcBorders>
              <w:top w:val="nil"/>
              <w:left w:val="nil"/>
              <w:bottom w:val="nil"/>
              <w:right w:val="nil"/>
            </w:tcBorders>
            <w:shd w:val="clear" w:color="auto" w:fill="auto"/>
            <w:noWrap/>
            <w:vAlign w:val="bottom"/>
            <w:hideMark/>
          </w:tcPr>
          <w:p w14:paraId="5A922C30"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0,82</w:t>
            </w:r>
          </w:p>
        </w:tc>
      </w:tr>
      <w:tr w:rsidR="000D4B6A" w:rsidRPr="000D4B6A" w14:paraId="01F826A7" w14:textId="77777777" w:rsidTr="000D4B6A">
        <w:trPr>
          <w:trHeight w:val="300"/>
        </w:trPr>
        <w:tc>
          <w:tcPr>
            <w:tcW w:w="3940" w:type="dxa"/>
            <w:vMerge/>
            <w:tcBorders>
              <w:top w:val="single" w:sz="8" w:space="0" w:color="auto"/>
              <w:left w:val="nil"/>
              <w:bottom w:val="single" w:sz="8" w:space="0" w:color="000000"/>
              <w:right w:val="nil"/>
            </w:tcBorders>
            <w:vAlign w:val="center"/>
            <w:hideMark/>
          </w:tcPr>
          <w:p w14:paraId="488C6615" w14:textId="77777777" w:rsidR="000D4B6A" w:rsidRPr="000D4B6A" w:rsidRDefault="000D4B6A" w:rsidP="000D4B6A">
            <w:pPr>
              <w:spacing w:line="240" w:lineRule="auto"/>
              <w:contextualSpacing w:val="0"/>
              <w:rPr>
                <w:rFonts w:ascii="Calibri" w:eastAsia="Times New Roman" w:hAnsi="Calibri" w:cs="Calibri"/>
                <w:b/>
                <w:bCs/>
                <w:color w:val="000000"/>
                <w:szCs w:val="22"/>
                <w:lang w:eastAsia="nl-NL"/>
              </w:rPr>
            </w:pPr>
          </w:p>
        </w:tc>
        <w:tc>
          <w:tcPr>
            <w:tcW w:w="2640" w:type="dxa"/>
            <w:tcBorders>
              <w:top w:val="nil"/>
              <w:left w:val="nil"/>
              <w:bottom w:val="nil"/>
              <w:right w:val="single" w:sz="8" w:space="0" w:color="auto"/>
            </w:tcBorders>
            <w:shd w:val="clear" w:color="000000" w:fill="BDD7EE"/>
            <w:noWrap/>
            <w:vAlign w:val="bottom"/>
            <w:hideMark/>
          </w:tcPr>
          <w:p w14:paraId="4D351051"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Sterkte tomatengeur</w:t>
            </w:r>
          </w:p>
        </w:tc>
        <w:tc>
          <w:tcPr>
            <w:tcW w:w="1720" w:type="dxa"/>
            <w:tcBorders>
              <w:top w:val="nil"/>
              <w:left w:val="nil"/>
              <w:bottom w:val="nil"/>
              <w:right w:val="nil"/>
            </w:tcBorders>
            <w:shd w:val="clear" w:color="auto" w:fill="auto"/>
            <w:noWrap/>
            <w:vAlign w:val="bottom"/>
            <w:hideMark/>
          </w:tcPr>
          <w:p w14:paraId="07BFC15B"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4,20</w:t>
            </w:r>
          </w:p>
        </w:tc>
        <w:tc>
          <w:tcPr>
            <w:tcW w:w="1780" w:type="dxa"/>
            <w:tcBorders>
              <w:top w:val="nil"/>
              <w:left w:val="nil"/>
              <w:bottom w:val="nil"/>
              <w:right w:val="nil"/>
            </w:tcBorders>
            <w:shd w:val="clear" w:color="auto" w:fill="auto"/>
            <w:noWrap/>
            <w:vAlign w:val="bottom"/>
            <w:hideMark/>
          </w:tcPr>
          <w:p w14:paraId="62696FF0"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1,55</w:t>
            </w:r>
          </w:p>
        </w:tc>
      </w:tr>
      <w:tr w:rsidR="000D4B6A" w:rsidRPr="000D4B6A" w14:paraId="52B895A5" w14:textId="77777777" w:rsidTr="000D4B6A">
        <w:trPr>
          <w:trHeight w:val="315"/>
        </w:trPr>
        <w:tc>
          <w:tcPr>
            <w:tcW w:w="3940" w:type="dxa"/>
            <w:vMerge/>
            <w:tcBorders>
              <w:top w:val="single" w:sz="8" w:space="0" w:color="auto"/>
              <w:left w:val="nil"/>
              <w:bottom w:val="single" w:sz="8" w:space="0" w:color="000000"/>
              <w:right w:val="nil"/>
            </w:tcBorders>
            <w:vAlign w:val="center"/>
            <w:hideMark/>
          </w:tcPr>
          <w:p w14:paraId="27EF8DB1" w14:textId="77777777" w:rsidR="000D4B6A" w:rsidRPr="000D4B6A" w:rsidRDefault="000D4B6A" w:rsidP="000D4B6A">
            <w:pPr>
              <w:spacing w:line="240" w:lineRule="auto"/>
              <w:contextualSpacing w:val="0"/>
              <w:rPr>
                <w:rFonts w:ascii="Calibri" w:eastAsia="Times New Roman" w:hAnsi="Calibri" w:cs="Calibri"/>
                <w:b/>
                <w:bCs/>
                <w:color w:val="000000"/>
                <w:szCs w:val="22"/>
                <w:lang w:eastAsia="nl-NL"/>
              </w:rPr>
            </w:pPr>
          </w:p>
        </w:tc>
        <w:tc>
          <w:tcPr>
            <w:tcW w:w="2640" w:type="dxa"/>
            <w:tcBorders>
              <w:top w:val="nil"/>
              <w:left w:val="nil"/>
              <w:bottom w:val="single" w:sz="8" w:space="0" w:color="auto"/>
              <w:right w:val="single" w:sz="8" w:space="0" w:color="auto"/>
            </w:tcBorders>
            <w:shd w:val="clear" w:color="000000" w:fill="BDD7EE"/>
            <w:noWrap/>
            <w:vAlign w:val="bottom"/>
            <w:hideMark/>
          </w:tcPr>
          <w:p w14:paraId="2C1B7B8C"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Sterkte kruidige geur</w:t>
            </w:r>
          </w:p>
        </w:tc>
        <w:tc>
          <w:tcPr>
            <w:tcW w:w="1720" w:type="dxa"/>
            <w:tcBorders>
              <w:top w:val="nil"/>
              <w:left w:val="nil"/>
              <w:bottom w:val="nil"/>
              <w:right w:val="nil"/>
            </w:tcBorders>
            <w:shd w:val="clear" w:color="auto" w:fill="auto"/>
            <w:noWrap/>
            <w:vAlign w:val="bottom"/>
            <w:hideMark/>
          </w:tcPr>
          <w:p w14:paraId="355F75D6"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4,80</w:t>
            </w:r>
          </w:p>
        </w:tc>
        <w:tc>
          <w:tcPr>
            <w:tcW w:w="1780" w:type="dxa"/>
            <w:tcBorders>
              <w:top w:val="nil"/>
              <w:left w:val="nil"/>
              <w:bottom w:val="nil"/>
              <w:right w:val="nil"/>
            </w:tcBorders>
            <w:shd w:val="clear" w:color="auto" w:fill="auto"/>
            <w:noWrap/>
            <w:vAlign w:val="bottom"/>
            <w:hideMark/>
          </w:tcPr>
          <w:p w14:paraId="2A3873A0"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1,23</w:t>
            </w:r>
          </w:p>
        </w:tc>
      </w:tr>
      <w:tr w:rsidR="000D4B6A" w:rsidRPr="000D4B6A" w14:paraId="7A99212F" w14:textId="77777777" w:rsidTr="000D4B6A">
        <w:trPr>
          <w:trHeight w:val="300"/>
        </w:trPr>
        <w:tc>
          <w:tcPr>
            <w:tcW w:w="3940" w:type="dxa"/>
            <w:vMerge w:val="restart"/>
            <w:tcBorders>
              <w:top w:val="nil"/>
              <w:left w:val="nil"/>
              <w:bottom w:val="nil"/>
              <w:right w:val="nil"/>
            </w:tcBorders>
            <w:shd w:val="clear" w:color="000000" w:fill="FFE699"/>
            <w:noWrap/>
            <w:hideMark/>
          </w:tcPr>
          <w:p w14:paraId="0E51B096" w14:textId="77777777" w:rsidR="000D4B6A" w:rsidRPr="000D4B6A" w:rsidRDefault="000D4B6A" w:rsidP="000D4B6A">
            <w:pPr>
              <w:spacing w:line="240" w:lineRule="auto"/>
              <w:contextualSpacing w:val="0"/>
              <w:rPr>
                <w:rFonts w:ascii="Calibri" w:eastAsia="Times New Roman" w:hAnsi="Calibri" w:cs="Calibri"/>
                <w:b/>
                <w:bCs/>
                <w:color w:val="000000"/>
                <w:szCs w:val="22"/>
                <w:lang w:eastAsia="nl-NL"/>
              </w:rPr>
            </w:pPr>
            <w:r w:rsidRPr="000D4B6A">
              <w:rPr>
                <w:rFonts w:ascii="Calibri" w:eastAsia="Times New Roman" w:hAnsi="Calibri" w:cs="Calibri"/>
                <w:b/>
                <w:bCs/>
                <w:color w:val="000000"/>
                <w:szCs w:val="22"/>
                <w:lang w:eastAsia="nl-NL"/>
              </w:rPr>
              <w:t>Smaak:</w:t>
            </w:r>
          </w:p>
        </w:tc>
        <w:tc>
          <w:tcPr>
            <w:tcW w:w="2640" w:type="dxa"/>
            <w:tcBorders>
              <w:top w:val="nil"/>
              <w:left w:val="nil"/>
              <w:bottom w:val="nil"/>
              <w:right w:val="single" w:sz="8" w:space="0" w:color="auto"/>
            </w:tcBorders>
            <w:shd w:val="clear" w:color="000000" w:fill="FFE699"/>
            <w:noWrap/>
            <w:vAlign w:val="bottom"/>
            <w:hideMark/>
          </w:tcPr>
          <w:p w14:paraId="6EF03591"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Sterkte smaak</w:t>
            </w:r>
          </w:p>
        </w:tc>
        <w:tc>
          <w:tcPr>
            <w:tcW w:w="1720" w:type="dxa"/>
            <w:tcBorders>
              <w:top w:val="nil"/>
              <w:left w:val="nil"/>
              <w:bottom w:val="nil"/>
              <w:right w:val="nil"/>
            </w:tcBorders>
            <w:shd w:val="clear" w:color="auto" w:fill="auto"/>
            <w:noWrap/>
            <w:vAlign w:val="bottom"/>
            <w:hideMark/>
          </w:tcPr>
          <w:p w14:paraId="1043FC08"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5,76</w:t>
            </w:r>
          </w:p>
        </w:tc>
        <w:tc>
          <w:tcPr>
            <w:tcW w:w="1780" w:type="dxa"/>
            <w:tcBorders>
              <w:top w:val="nil"/>
              <w:left w:val="nil"/>
              <w:bottom w:val="nil"/>
              <w:right w:val="nil"/>
            </w:tcBorders>
            <w:shd w:val="clear" w:color="auto" w:fill="auto"/>
            <w:noWrap/>
            <w:vAlign w:val="bottom"/>
            <w:hideMark/>
          </w:tcPr>
          <w:p w14:paraId="1B28783B"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0,99</w:t>
            </w:r>
          </w:p>
        </w:tc>
      </w:tr>
      <w:tr w:rsidR="000D4B6A" w:rsidRPr="000D4B6A" w14:paraId="383EB011" w14:textId="77777777" w:rsidTr="000D4B6A">
        <w:trPr>
          <w:trHeight w:val="300"/>
        </w:trPr>
        <w:tc>
          <w:tcPr>
            <w:tcW w:w="3940" w:type="dxa"/>
            <w:vMerge/>
            <w:tcBorders>
              <w:top w:val="nil"/>
              <w:left w:val="nil"/>
              <w:bottom w:val="nil"/>
              <w:right w:val="nil"/>
            </w:tcBorders>
            <w:vAlign w:val="center"/>
            <w:hideMark/>
          </w:tcPr>
          <w:p w14:paraId="5F9AF94A" w14:textId="77777777" w:rsidR="000D4B6A" w:rsidRPr="000D4B6A" w:rsidRDefault="000D4B6A" w:rsidP="000D4B6A">
            <w:pPr>
              <w:spacing w:line="240" w:lineRule="auto"/>
              <w:contextualSpacing w:val="0"/>
              <w:rPr>
                <w:rFonts w:ascii="Calibri" w:eastAsia="Times New Roman" w:hAnsi="Calibri" w:cs="Calibri"/>
                <w:b/>
                <w:bCs/>
                <w:color w:val="000000"/>
                <w:szCs w:val="22"/>
                <w:lang w:eastAsia="nl-NL"/>
              </w:rPr>
            </w:pPr>
          </w:p>
        </w:tc>
        <w:tc>
          <w:tcPr>
            <w:tcW w:w="2640" w:type="dxa"/>
            <w:tcBorders>
              <w:top w:val="nil"/>
              <w:left w:val="nil"/>
              <w:bottom w:val="nil"/>
              <w:right w:val="single" w:sz="8" w:space="0" w:color="auto"/>
            </w:tcBorders>
            <w:shd w:val="clear" w:color="000000" w:fill="FFE699"/>
            <w:noWrap/>
            <w:vAlign w:val="bottom"/>
            <w:hideMark/>
          </w:tcPr>
          <w:p w14:paraId="575A7767"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Sterkte tomatensmaak</w:t>
            </w:r>
          </w:p>
        </w:tc>
        <w:tc>
          <w:tcPr>
            <w:tcW w:w="1720" w:type="dxa"/>
            <w:tcBorders>
              <w:top w:val="nil"/>
              <w:left w:val="nil"/>
              <w:bottom w:val="nil"/>
              <w:right w:val="nil"/>
            </w:tcBorders>
            <w:shd w:val="clear" w:color="auto" w:fill="auto"/>
            <w:noWrap/>
            <w:vAlign w:val="bottom"/>
            <w:hideMark/>
          </w:tcPr>
          <w:p w14:paraId="44A39D5C"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5,15</w:t>
            </w:r>
          </w:p>
        </w:tc>
        <w:tc>
          <w:tcPr>
            <w:tcW w:w="1780" w:type="dxa"/>
            <w:tcBorders>
              <w:top w:val="nil"/>
              <w:left w:val="nil"/>
              <w:bottom w:val="nil"/>
              <w:right w:val="nil"/>
            </w:tcBorders>
            <w:shd w:val="clear" w:color="auto" w:fill="auto"/>
            <w:noWrap/>
            <w:vAlign w:val="bottom"/>
            <w:hideMark/>
          </w:tcPr>
          <w:p w14:paraId="53D89E53"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1,24</w:t>
            </w:r>
          </w:p>
        </w:tc>
      </w:tr>
      <w:tr w:rsidR="000D4B6A" w:rsidRPr="000D4B6A" w14:paraId="5DB08DEE" w14:textId="77777777" w:rsidTr="000D4B6A">
        <w:trPr>
          <w:trHeight w:val="300"/>
        </w:trPr>
        <w:tc>
          <w:tcPr>
            <w:tcW w:w="3940" w:type="dxa"/>
            <w:vMerge/>
            <w:tcBorders>
              <w:top w:val="nil"/>
              <w:left w:val="nil"/>
              <w:bottom w:val="nil"/>
              <w:right w:val="nil"/>
            </w:tcBorders>
            <w:vAlign w:val="center"/>
            <w:hideMark/>
          </w:tcPr>
          <w:p w14:paraId="57F554D1" w14:textId="77777777" w:rsidR="000D4B6A" w:rsidRPr="000D4B6A" w:rsidRDefault="000D4B6A" w:rsidP="000D4B6A">
            <w:pPr>
              <w:spacing w:line="240" w:lineRule="auto"/>
              <w:contextualSpacing w:val="0"/>
              <w:rPr>
                <w:rFonts w:ascii="Calibri" w:eastAsia="Times New Roman" w:hAnsi="Calibri" w:cs="Calibri"/>
                <w:b/>
                <w:bCs/>
                <w:color w:val="000000"/>
                <w:szCs w:val="22"/>
                <w:lang w:eastAsia="nl-NL"/>
              </w:rPr>
            </w:pPr>
          </w:p>
        </w:tc>
        <w:tc>
          <w:tcPr>
            <w:tcW w:w="2640" w:type="dxa"/>
            <w:tcBorders>
              <w:top w:val="nil"/>
              <w:left w:val="nil"/>
              <w:bottom w:val="nil"/>
              <w:right w:val="single" w:sz="8" w:space="0" w:color="auto"/>
            </w:tcBorders>
            <w:shd w:val="clear" w:color="000000" w:fill="FFE699"/>
            <w:noWrap/>
            <w:vAlign w:val="bottom"/>
            <w:hideMark/>
          </w:tcPr>
          <w:p w14:paraId="79C3AB31"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Zuurheid</w:t>
            </w:r>
          </w:p>
        </w:tc>
        <w:tc>
          <w:tcPr>
            <w:tcW w:w="1720" w:type="dxa"/>
            <w:tcBorders>
              <w:top w:val="nil"/>
              <w:left w:val="nil"/>
              <w:bottom w:val="nil"/>
              <w:right w:val="nil"/>
            </w:tcBorders>
            <w:shd w:val="clear" w:color="auto" w:fill="auto"/>
            <w:noWrap/>
            <w:vAlign w:val="bottom"/>
            <w:hideMark/>
          </w:tcPr>
          <w:p w14:paraId="628B6BC3"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5,20</w:t>
            </w:r>
          </w:p>
        </w:tc>
        <w:tc>
          <w:tcPr>
            <w:tcW w:w="1780" w:type="dxa"/>
            <w:tcBorders>
              <w:top w:val="nil"/>
              <w:left w:val="nil"/>
              <w:bottom w:val="nil"/>
              <w:right w:val="nil"/>
            </w:tcBorders>
            <w:shd w:val="clear" w:color="auto" w:fill="auto"/>
            <w:noWrap/>
            <w:vAlign w:val="bottom"/>
            <w:hideMark/>
          </w:tcPr>
          <w:p w14:paraId="19B20683"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0,93</w:t>
            </w:r>
          </w:p>
        </w:tc>
      </w:tr>
      <w:tr w:rsidR="000D4B6A" w:rsidRPr="000D4B6A" w14:paraId="227FAD2E" w14:textId="77777777" w:rsidTr="000D4B6A">
        <w:trPr>
          <w:trHeight w:val="315"/>
        </w:trPr>
        <w:tc>
          <w:tcPr>
            <w:tcW w:w="3940" w:type="dxa"/>
            <w:vMerge/>
            <w:tcBorders>
              <w:top w:val="nil"/>
              <w:left w:val="nil"/>
              <w:bottom w:val="nil"/>
              <w:right w:val="nil"/>
            </w:tcBorders>
            <w:vAlign w:val="center"/>
            <w:hideMark/>
          </w:tcPr>
          <w:p w14:paraId="5941C218" w14:textId="77777777" w:rsidR="000D4B6A" w:rsidRPr="000D4B6A" w:rsidRDefault="000D4B6A" w:rsidP="000D4B6A">
            <w:pPr>
              <w:spacing w:line="240" w:lineRule="auto"/>
              <w:contextualSpacing w:val="0"/>
              <w:rPr>
                <w:rFonts w:ascii="Calibri" w:eastAsia="Times New Roman" w:hAnsi="Calibri" w:cs="Calibri"/>
                <w:b/>
                <w:bCs/>
                <w:color w:val="000000"/>
                <w:szCs w:val="22"/>
                <w:lang w:eastAsia="nl-NL"/>
              </w:rPr>
            </w:pPr>
          </w:p>
        </w:tc>
        <w:tc>
          <w:tcPr>
            <w:tcW w:w="2640" w:type="dxa"/>
            <w:tcBorders>
              <w:top w:val="nil"/>
              <w:left w:val="nil"/>
              <w:bottom w:val="single" w:sz="8" w:space="0" w:color="auto"/>
              <w:right w:val="single" w:sz="8" w:space="0" w:color="auto"/>
            </w:tcBorders>
            <w:shd w:val="clear" w:color="000000" w:fill="FFE699"/>
            <w:noWrap/>
            <w:vAlign w:val="bottom"/>
            <w:hideMark/>
          </w:tcPr>
          <w:p w14:paraId="4ABFFC5E"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Zoutheid</w:t>
            </w:r>
          </w:p>
        </w:tc>
        <w:tc>
          <w:tcPr>
            <w:tcW w:w="1720" w:type="dxa"/>
            <w:tcBorders>
              <w:top w:val="nil"/>
              <w:left w:val="nil"/>
              <w:bottom w:val="nil"/>
              <w:right w:val="nil"/>
            </w:tcBorders>
            <w:shd w:val="clear" w:color="auto" w:fill="auto"/>
            <w:noWrap/>
            <w:vAlign w:val="bottom"/>
            <w:hideMark/>
          </w:tcPr>
          <w:p w14:paraId="42418055"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5,49</w:t>
            </w:r>
          </w:p>
        </w:tc>
        <w:tc>
          <w:tcPr>
            <w:tcW w:w="1780" w:type="dxa"/>
            <w:tcBorders>
              <w:top w:val="nil"/>
              <w:left w:val="nil"/>
              <w:bottom w:val="nil"/>
              <w:right w:val="nil"/>
            </w:tcBorders>
            <w:shd w:val="clear" w:color="auto" w:fill="auto"/>
            <w:noWrap/>
            <w:vAlign w:val="bottom"/>
            <w:hideMark/>
          </w:tcPr>
          <w:p w14:paraId="65E52314"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1,27</w:t>
            </w:r>
          </w:p>
        </w:tc>
      </w:tr>
      <w:tr w:rsidR="000D4B6A" w:rsidRPr="000D4B6A" w14:paraId="039F99B4" w14:textId="77777777" w:rsidTr="000D4B6A">
        <w:trPr>
          <w:trHeight w:val="300"/>
        </w:trPr>
        <w:tc>
          <w:tcPr>
            <w:tcW w:w="3940" w:type="dxa"/>
            <w:tcBorders>
              <w:top w:val="single" w:sz="8" w:space="0" w:color="auto"/>
              <w:left w:val="nil"/>
              <w:bottom w:val="nil"/>
              <w:right w:val="nil"/>
            </w:tcBorders>
            <w:shd w:val="clear" w:color="000000" w:fill="F8CBAD"/>
            <w:noWrap/>
            <w:hideMark/>
          </w:tcPr>
          <w:p w14:paraId="17237B4E" w14:textId="77777777" w:rsidR="000D4B6A" w:rsidRPr="000D4B6A" w:rsidRDefault="000D4B6A" w:rsidP="000D4B6A">
            <w:pPr>
              <w:spacing w:line="240" w:lineRule="auto"/>
              <w:contextualSpacing w:val="0"/>
              <w:rPr>
                <w:rFonts w:ascii="Calibri" w:eastAsia="Times New Roman" w:hAnsi="Calibri" w:cs="Calibri"/>
                <w:b/>
                <w:bCs/>
                <w:color w:val="000000"/>
                <w:szCs w:val="22"/>
                <w:lang w:eastAsia="nl-NL"/>
              </w:rPr>
            </w:pPr>
            <w:r w:rsidRPr="000D4B6A">
              <w:rPr>
                <w:rFonts w:ascii="Calibri" w:eastAsia="Times New Roman" w:hAnsi="Calibri" w:cs="Calibri"/>
                <w:b/>
                <w:bCs/>
                <w:color w:val="000000"/>
                <w:szCs w:val="22"/>
                <w:lang w:eastAsia="nl-NL"/>
              </w:rPr>
              <w:t>Mondgevoel:</w:t>
            </w:r>
          </w:p>
        </w:tc>
        <w:tc>
          <w:tcPr>
            <w:tcW w:w="2640" w:type="dxa"/>
            <w:tcBorders>
              <w:top w:val="nil"/>
              <w:left w:val="nil"/>
              <w:bottom w:val="nil"/>
              <w:right w:val="single" w:sz="8" w:space="0" w:color="auto"/>
            </w:tcBorders>
            <w:shd w:val="clear" w:color="000000" w:fill="F8CBAD"/>
            <w:noWrap/>
            <w:vAlign w:val="bottom"/>
            <w:hideMark/>
          </w:tcPr>
          <w:p w14:paraId="473E1EA6"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 xml:space="preserve">Smeuigheid </w:t>
            </w:r>
          </w:p>
        </w:tc>
        <w:tc>
          <w:tcPr>
            <w:tcW w:w="1720" w:type="dxa"/>
            <w:tcBorders>
              <w:top w:val="nil"/>
              <w:left w:val="nil"/>
              <w:bottom w:val="nil"/>
              <w:right w:val="nil"/>
            </w:tcBorders>
            <w:shd w:val="clear" w:color="auto" w:fill="auto"/>
            <w:noWrap/>
            <w:vAlign w:val="bottom"/>
            <w:hideMark/>
          </w:tcPr>
          <w:p w14:paraId="352AB2CD"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5,05</w:t>
            </w:r>
          </w:p>
        </w:tc>
        <w:tc>
          <w:tcPr>
            <w:tcW w:w="1780" w:type="dxa"/>
            <w:tcBorders>
              <w:top w:val="nil"/>
              <w:left w:val="nil"/>
              <w:bottom w:val="nil"/>
              <w:right w:val="nil"/>
            </w:tcBorders>
            <w:shd w:val="clear" w:color="auto" w:fill="auto"/>
            <w:noWrap/>
            <w:vAlign w:val="bottom"/>
            <w:hideMark/>
          </w:tcPr>
          <w:p w14:paraId="421A3CE9"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0,44</w:t>
            </w:r>
          </w:p>
        </w:tc>
      </w:tr>
      <w:tr w:rsidR="000D4B6A" w:rsidRPr="000D4B6A" w14:paraId="5F99ED4B" w14:textId="77777777" w:rsidTr="000D4B6A">
        <w:trPr>
          <w:trHeight w:val="300"/>
        </w:trPr>
        <w:tc>
          <w:tcPr>
            <w:tcW w:w="3940" w:type="dxa"/>
            <w:tcBorders>
              <w:top w:val="nil"/>
              <w:left w:val="nil"/>
              <w:bottom w:val="nil"/>
              <w:right w:val="nil"/>
            </w:tcBorders>
            <w:shd w:val="clear" w:color="000000" w:fill="F8CBAD"/>
            <w:noWrap/>
            <w:hideMark/>
          </w:tcPr>
          <w:p w14:paraId="1CD846D0" w14:textId="77777777" w:rsidR="000D4B6A" w:rsidRPr="000D4B6A" w:rsidRDefault="000D4B6A" w:rsidP="000D4B6A">
            <w:pPr>
              <w:spacing w:line="240" w:lineRule="auto"/>
              <w:contextualSpacing w:val="0"/>
              <w:rPr>
                <w:rFonts w:ascii="Calibri" w:eastAsia="Times New Roman" w:hAnsi="Calibri" w:cs="Calibri"/>
                <w:b/>
                <w:bCs/>
                <w:color w:val="000000"/>
                <w:szCs w:val="22"/>
                <w:lang w:eastAsia="nl-NL"/>
              </w:rPr>
            </w:pPr>
            <w:r w:rsidRPr="000D4B6A">
              <w:rPr>
                <w:rFonts w:ascii="Calibri" w:eastAsia="Times New Roman" w:hAnsi="Calibri" w:cs="Calibri"/>
                <w:b/>
                <w:bCs/>
                <w:color w:val="000000"/>
                <w:szCs w:val="22"/>
                <w:lang w:eastAsia="nl-NL"/>
              </w:rPr>
              <w:t> </w:t>
            </w:r>
          </w:p>
        </w:tc>
        <w:tc>
          <w:tcPr>
            <w:tcW w:w="2640" w:type="dxa"/>
            <w:tcBorders>
              <w:top w:val="nil"/>
              <w:left w:val="nil"/>
              <w:bottom w:val="single" w:sz="4" w:space="0" w:color="auto"/>
              <w:right w:val="single" w:sz="8" w:space="0" w:color="auto"/>
            </w:tcBorders>
            <w:shd w:val="clear" w:color="000000" w:fill="F8CBAD"/>
            <w:noWrap/>
            <w:vAlign w:val="bottom"/>
            <w:hideMark/>
          </w:tcPr>
          <w:p w14:paraId="30216AC9"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Hoeveelheid stukjes in ragout</w:t>
            </w:r>
          </w:p>
        </w:tc>
        <w:tc>
          <w:tcPr>
            <w:tcW w:w="1720" w:type="dxa"/>
            <w:tcBorders>
              <w:top w:val="nil"/>
              <w:left w:val="nil"/>
              <w:bottom w:val="nil"/>
              <w:right w:val="nil"/>
            </w:tcBorders>
            <w:shd w:val="clear" w:color="auto" w:fill="auto"/>
            <w:noWrap/>
            <w:vAlign w:val="bottom"/>
            <w:hideMark/>
          </w:tcPr>
          <w:p w14:paraId="0D0A76F7"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4,56</w:t>
            </w:r>
          </w:p>
        </w:tc>
        <w:tc>
          <w:tcPr>
            <w:tcW w:w="1780" w:type="dxa"/>
            <w:tcBorders>
              <w:top w:val="nil"/>
              <w:left w:val="nil"/>
              <w:bottom w:val="nil"/>
              <w:right w:val="nil"/>
            </w:tcBorders>
            <w:shd w:val="clear" w:color="auto" w:fill="auto"/>
            <w:noWrap/>
            <w:vAlign w:val="bottom"/>
            <w:hideMark/>
          </w:tcPr>
          <w:p w14:paraId="6582A251"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0,71</w:t>
            </w:r>
          </w:p>
        </w:tc>
      </w:tr>
      <w:tr w:rsidR="000D4B6A" w:rsidRPr="000D4B6A" w14:paraId="12870574" w14:textId="77777777" w:rsidTr="000D4B6A">
        <w:trPr>
          <w:trHeight w:val="315"/>
        </w:trPr>
        <w:tc>
          <w:tcPr>
            <w:tcW w:w="3940" w:type="dxa"/>
            <w:tcBorders>
              <w:top w:val="single" w:sz="4" w:space="0" w:color="auto"/>
              <w:left w:val="nil"/>
              <w:bottom w:val="single" w:sz="8" w:space="0" w:color="auto"/>
              <w:right w:val="nil"/>
            </w:tcBorders>
            <w:shd w:val="clear" w:color="000000" w:fill="F8CBAD"/>
            <w:noWrap/>
            <w:hideMark/>
          </w:tcPr>
          <w:p w14:paraId="2F31375B" w14:textId="77777777" w:rsidR="000D4B6A" w:rsidRPr="000D4B6A" w:rsidRDefault="000D4B6A" w:rsidP="000D4B6A">
            <w:pPr>
              <w:spacing w:line="240" w:lineRule="auto"/>
              <w:contextualSpacing w:val="0"/>
              <w:rPr>
                <w:rFonts w:ascii="Calibri" w:eastAsia="Times New Roman" w:hAnsi="Calibri" w:cs="Calibri"/>
                <w:b/>
                <w:bCs/>
                <w:color w:val="000000"/>
                <w:szCs w:val="22"/>
                <w:lang w:eastAsia="nl-NL"/>
              </w:rPr>
            </w:pPr>
            <w:r w:rsidRPr="000D4B6A">
              <w:rPr>
                <w:rFonts w:ascii="Calibri" w:eastAsia="Times New Roman" w:hAnsi="Calibri" w:cs="Calibri"/>
                <w:b/>
                <w:bCs/>
                <w:color w:val="000000"/>
                <w:szCs w:val="22"/>
                <w:lang w:eastAsia="nl-NL"/>
              </w:rPr>
              <w:t> </w:t>
            </w:r>
          </w:p>
        </w:tc>
        <w:tc>
          <w:tcPr>
            <w:tcW w:w="2640" w:type="dxa"/>
            <w:tcBorders>
              <w:top w:val="nil"/>
              <w:left w:val="nil"/>
              <w:bottom w:val="single" w:sz="8" w:space="0" w:color="auto"/>
              <w:right w:val="single" w:sz="8" w:space="0" w:color="auto"/>
            </w:tcBorders>
            <w:shd w:val="clear" w:color="000000" w:fill="F8CBAD"/>
            <w:noWrap/>
            <w:vAlign w:val="bottom"/>
            <w:hideMark/>
          </w:tcPr>
          <w:p w14:paraId="0E25611F"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Consistentie ragout</w:t>
            </w:r>
          </w:p>
        </w:tc>
        <w:tc>
          <w:tcPr>
            <w:tcW w:w="1720" w:type="dxa"/>
            <w:tcBorders>
              <w:top w:val="nil"/>
              <w:left w:val="nil"/>
              <w:bottom w:val="nil"/>
              <w:right w:val="nil"/>
            </w:tcBorders>
            <w:shd w:val="clear" w:color="auto" w:fill="auto"/>
            <w:noWrap/>
            <w:vAlign w:val="bottom"/>
            <w:hideMark/>
          </w:tcPr>
          <w:p w14:paraId="4B0BAB8B"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4,90</w:t>
            </w:r>
          </w:p>
        </w:tc>
        <w:tc>
          <w:tcPr>
            <w:tcW w:w="1780" w:type="dxa"/>
            <w:tcBorders>
              <w:top w:val="nil"/>
              <w:left w:val="nil"/>
              <w:bottom w:val="nil"/>
              <w:right w:val="nil"/>
            </w:tcBorders>
            <w:shd w:val="clear" w:color="auto" w:fill="auto"/>
            <w:noWrap/>
            <w:vAlign w:val="bottom"/>
            <w:hideMark/>
          </w:tcPr>
          <w:p w14:paraId="19C0BFB3"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0,44</w:t>
            </w:r>
          </w:p>
        </w:tc>
      </w:tr>
      <w:tr w:rsidR="000D4B6A" w:rsidRPr="000D4B6A" w14:paraId="0B6A5989" w14:textId="77777777" w:rsidTr="000D4B6A">
        <w:trPr>
          <w:trHeight w:val="300"/>
        </w:trPr>
        <w:tc>
          <w:tcPr>
            <w:tcW w:w="3940" w:type="dxa"/>
            <w:vMerge w:val="restart"/>
            <w:tcBorders>
              <w:top w:val="nil"/>
              <w:left w:val="nil"/>
              <w:bottom w:val="single" w:sz="8" w:space="0" w:color="000000"/>
              <w:right w:val="nil"/>
            </w:tcBorders>
            <w:shd w:val="clear" w:color="000000" w:fill="F2F2F2"/>
            <w:noWrap/>
            <w:hideMark/>
          </w:tcPr>
          <w:p w14:paraId="60E8FB4B" w14:textId="77777777" w:rsidR="000D4B6A" w:rsidRPr="000D4B6A" w:rsidRDefault="000D4B6A" w:rsidP="000D4B6A">
            <w:pPr>
              <w:spacing w:line="240" w:lineRule="auto"/>
              <w:contextualSpacing w:val="0"/>
              <w:rPr>
                <w:rFonts w:ascii="Calibri" w:eastAsia="Times New Roman" w:hAnsi="Calibri" w:cs="Calibri"/>
                <w:b/>
                <w:bCs/>
                <w:color w:val="000000"/>
                <w:szCs w:val="22"/>
                <w:lang w:eastAsia="nl-NL"/>
              </w:rPr>
            </w:pPr>
            <w:r w:rsidRPr="000D4B6A">
              <w:rPr>
                <w:rFonts w:ascii="Calibri" w:eastAsia="Times New Roman" w:hAnsi="Calibri" w:cs="Calibri"/>
                <w:b/>
                <w:bCs/>
                <w:color w:val="000000"/>
                <w:szCs w:val="22"/>
                <w:lang w:eastAsia="nl-NL"/>
              </w:rPr>
              <w:t>Nasmaak:</w:t>
            </w:r>
          </w:p>
        </w:tc>
        <w:tc>
          <w:tcPr>
            <w:tcW w:w="2640" w:type="dxa"/>
            <w:tcBorders>
              <w:top w:val="nil"/>
              <w:left w:val="nil"/>
              <w:bottom w:val="nil"/>
              <w:right w:val="single" w:sz="8" w:space="0" w:color="auto"/>
            </w:tcBorders>
            <w:shd w:val="clear" w:color="000000" w:fill="F2F2F2"/>
            <w:noWrap/>
            <w:vAlign w:val="bottom"/>
            <w:hideMark/>
          </w:tcPr>
          <w:p w14:paraId="64FD6960"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Off taste</w:t>
            </w:r>
          </w:p>
        </w:tc>
        <w:tc>
          <w:tcPr>
            <w:tcW w:w="1720" w:type="dxa"/>
            <w:tcBorders>
              <w:top w:val="nil"/>
              <w:left w:val="nil"/>
              <w:bottom w:val="nil"/>
              <w:right w:val="nil"/>
            </w:tcBorders>
            <w:shd w:val="clear" w:color="auto" w:fill="auto"/>
            <w:noWrap/>
            <w:vAlign w:val="bottom"/>
            <w:hideMark/>
          </w:tcPr>
          <w:p w14:paraId="68C06EC0"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5,32</w:t>
            </w:r>
          </w:p>
        </w:tc>
        <w:tc>
          <w:tcPr>
            <w:tcW w:w="1780" w:type="dxa"/>
            <w:tcBorders>
              <w:top w:val="nil"/>
              <w:left w:val="nil"/>
              <w:bottom w:val="nil"/>
              <w:right w:val="nil"/>
            </w:tcBorders>
            <w:shd w:val="clear" w:color="auto" w:fill="auto"/>
            <w:noWrap/>
            <w:vAlign w:val="bottom"/>
            <w:hideMark/>
          </w:tcPr>
          <w:p w14:paraId="3965A4A6"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0,69</w:t>
            </w:r>
          </w:p>
        </w:tc>
      </w:tr>
      <w:tr w:rsidR="000D4B6A" w:rsidRPr="000D4B6A" w14:paraId="7F073309" w14:textId="77777777" w:rsidTr="000D4B6A">
        <w:trPr>
          <w:trHeight w:val="300"/>
        </w:trPr>
        <w:tc>
          <w:tcPr>
            <w:tcW w:w="3940" w:type="dxa"/>
            <w:vMerge/>
            <w:tcBorders>
              <w:top w:val="nil"/>
              <w:left w:val="nil"/>
              <w:bottom w:val="single" w:sz="8" w:space="0" w:color="000000"/>
              <w:right w:val="nil"/>
            </w:tcBorders>
            <w:vAlign w:val="center"/>
            <w:hideMark/>
          </w:tcPr>
          <w:p w14:paraId="09F99F76" w14:textId="77777777" w:rsidR="000D4B6A" w:rsidRPr="000D4B6A" w:rsidRDefault="000D4B6A" w:rsidP="000D4B6A">
            <w:pPr>
              <w:spacing w:line="240" w:lineRule="auto"/>
              <w:contextualSpacing w:val="0"/>
              <w:rPr>
                <w:rFonts w:ascii="Calibri" w:eastAsia="Times New Roman" w:hAnsi="Calibri" w:cs="Calibri"/>
                <w:b/>
                <w:bCs/>
                <w:color w:val="000000"/>
                <w:szCs w:val="22"/>
                <w:lang w:eastAsia="nl-NL"/>
              </w:rPr>
            </w:pPr>
          </w:p>
        </w:tc>
        <w:tc>
          <w:tcPr>
            <w:tcW w:w="2640" w:type="dxa"/>
            <w:tcBorders>
              <w:top w:val="nil"/>
              <w:left w:val="nil"/>
              <w:bottom w:val="nil"/>
              <w:right w:val="single" w:sz="8" w:space="0" w:color="auto"/>
            </w:tcBorders>
            <w:shd w:val="clear" w:color="000000" w:fill="F2F2F2"/>
            <w:noWrap/>
            <w:vAlign w:val="bottom"/>
            <w:hideMark/>
          </w:tcPr>
          <w:p w14:paraId="4867184E"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Zuurheid nasmaak</w:t>
            </w:r>
          </w:p>
        </w:tc>
        <w:tc>
          <w:tcPr>
            <w:tcW w:w="1720" w:type="dxa"/>
            <w:tcBorders>
              <w:top w:val="nil"/>
              <w:left w:val="nil"/>
              <w:bottom w:val="nil"/>
              <w:right w:val="nil"/>
            </w:tcBorders>
            <w:shd w:val="clear" w:color="auto" w:fill="auto"/>
            <w:noWrap/>
            <w:vAlign w:val="bottom"/>
            <w:hideMark/>
          </w:tcPr>
          <w:p w14:paraId="361C4925"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5,12</w:t>
            </w:r>
          </w:p>
        </w:tc>
        <w:tc>
          <w:tcPr>
            <w:tcW w:w="1780" w:type="dxa"/>
            <w:tcBorders>
              <w:top w:val="nil"/>
              <w:left w:val="nil"/>
              <w:bottom w:val="nil"/>
              <w:right w:val="nil"/>
            </w:tcBorders>
            <w:shd w:val="clear" w:color="auto" w:fill="auto"/>
            <w:noWrap/>
            <w:vAlign w:val="bottom"/>
            <w:hideMark/>
          </w:tcPr>
          <w:p w14:paraId="762EDDFD"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0,71</w:t>
            </w:r>
          </w:p>
        </w:tc>
      </w:tr>
      <w:tr w:rsidR="000D4B6A" w:rsidRPr="000D4B6A" w14:paraId="236D4EE4" w14:textId="77777777" w:rsidTr="000D4B6A">
        <w:trPr>
          <w:trHeight w:val="315"/>
        </w:trPr>
        <w:tc>
          <w:tcPr>
            <w:tcW w:w="3940" w:type="dxa"/>
            <w:vMerge/>
            <w:tcBorders>
              <w:top w:val="nil"/>
              <w:left w:val="nil"/>
              <w:bottom w:val="single" w:sz="8" w:space="0" w:color="000000"/>
              <w:right w:val="nil"/>
            </w:tcBorders>
            <w:vAlign w:val="center"/>
            <w:hideMark/>
          </w:tcPr>
          <w:p w14:paraId="523DD17C" w14:textId="77777777" w:rsidR="000D4B6A" w:rsidRPr="000D4B6A" w:rsidRDefault="000D4B6A" w:rsidP="000D4B6A">
            <w:pPr>
              <w:spacing w:line="240" w:lineRule="auto"/>
              <w:contextualSpacing w:val="0"/>
              <w:rPr>
                <w:rFonts w:ascii="Calibri" w:eastAsia="Times New Roman" w:hAnsi="Calibri" w:cs="Calibri"/>
                <w:b/>
                <w:bCs/>
                <w:color w:val="000000"/>
                <w:szCs w:val="22"/>
                <w:lang w:eastAsia="nl-NL"/>
              </w:rPr>
            </w:pPr>
          </w:p>
        </w:tc>
        <w:tc>
          <w:tcPr>
            <w:tcW w:w="2640" w:type="dxa"/>
            <w:tcBorders>
              <w:top w:val="nil"/>
              <w:left w:val="nil"/>
              <w:bottom w:val="single" w:sz="8" w:space="0" w:color="auto"/>
              <w:right w:val="single" w:sz="8" w:space="0" w:color="auto"/>
            </w:tcBorders>
            <w:shd w:val="clear" w:color="000000" w:fill="F2F2F2"/>
            <w:noWrap/>
            <w:vAlign w:val="bottom"/>
            <w:hideMark/>
          </w:tcPr>
          <w:p w14:paraId="289A6D92"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Zoutheid nasmaak</w:t>
            </w:r>
          </w:p>
        </w:tc>
        <w:tc>
          <w:tcPr>
            <w:tcW w:w="1720" w:type="dxa"/>
            <w:tcBorders>
              <w:top w:val="nil"/>
              <w:left w:val="nil"/>
              <w:bottom w:val="nil"/>
              <w:right w:val="nil"/>
            </w:tcBorders>
            <w:shd w:val="clear" w:color="auto" w:fill="auto"/>
            <w:noWrap/>
            <w:vAlign w:val="bottom"/>
            <w:hideMark/>
          </w:tcPr>
          <w:p w14:paraId="476A469E"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5,59</w:t>
            </w:r>
          </w:p>
        </w:tc>
        <w:tc>
          <w:tcPr>
            <w:tcW w:w="1780" w:type="dxa"/>
            <w:tcBorders>
              <w:top w:val="nil"/>
              <w:left w:val="nil"/>
              <w:bottom w:val="nil"/>
              <w:right w:val="nil"/>
            </w:tcBorders>
            <w:shd w:val="clear" w:color="auto" w:fill="auto"/>
            <w:noWrap/>
            <w:vAlign w:val="bottom"/>
            <w:hideMark/>
          </w:tcPr>
          <w:p w14:paraId="5323E74D"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1,22</w:t>
            </w:r>
          </w:p>
        </w:tc>
      </w:tr>
      <w:tr w:rsidR="000D4B6A" w:rsidRPr="000D4B6A" w14:paraId="4FE82DE1" w14:textId="77777777" w:rsidTr="000D4B6A">
        <w:trPr>
          <w:trHeight w:val="300"/>
        </w:trPr>
        <w:tc>
          <w:tcPr>
            <w:tcW w:w="6580" w:type="dxa"/>
            <w:gridSpan w:val="2"/>
            <w:tcBorders>
              <w:top w:val="single" w:sz="8" w:space="0" w:color="auto"/>
              <w:left w:val="nil"/>
              <w:bottom w:val="nil"/>
              <w:right w:val="single" w:sz="8" w:space="0" w:color="000000"/>
            </w:tcBorders>
            <w:shd w:val="clear" w:color="auto" w:fill="auto"/>
            <w:vAlign w:val="center"/>
            <w:hideMark/>
          </w:tcPr>
          <w:p w14:paraId="3378331B" w14:textId="77777777" w:rsidR="000D4B6A" w:rsidRPr="000D4B6A" w:rsidRDefault="000D4B6A" w:rsidP="000D4B6A">
            <w:pPr>
              <w:spacing w:line="240" w:lineRule="auto"/>
              <w:contextualSpacing w:val="0"/>
              <w:jc w:val="center"/>
              <w:rPr>
                <w:rFonts w:ascii="Calibri" w:eastAsia="Times New Roman" w:hAnsi="Calibri" w:cs="Calibri"/>
                <w:b/>
                <w:bCs/>
                <w:color w:val="000000"/>
                <w:szCs w:val="22"/>
                <w:lang w:eastAsia="nl-NL"/>
              </w:rPr>
            </w:pPr>
            <w:r w:rsidRPr="000D4B6A">
              <w:rPr>
                <w:rFonts w:ascii="Calibri" w:eastAsia="Times New Roman" w:hAnsi="Calibri" w:cs="Calibri"/>
                <w:b/>
                <w:bCs/>
                <w:color w:val="000000"/>
                <w:szCs w:val="22"/>
                <w:lang w:eastAsia="nl-NL"/>
              </w:rPr>
              <w:t>Uiteindelijke beoordeling</w:t>
            </w:r>
          </w:p>
        </w:tc>
        <w:tc>
          <w:tcPr>
            <w:tcW w:w="1720" w:type="dxa"/>
            <w:tcBorders>
              <w:top w:val="nil"/>
              <w:left w:val="nil"/>
              <w:bottom w:val="nil"/>
              <w:right w:val="nil"/>
            </w:tcBorders>
            <w:shd w:val="clear" w:color="auto" w:fill="auto"/>
            <w:noWrap/>
            <w:vAlign w:val="bottom"/>
            <w:hideMark/>
          </w:tcPr>
          <w:p w14:paraId="254D6814" w14:textId="77777777" w:rsidR="000D4B6A" w:rsidRPr="000D4B6A" w:rsidRDefault="000D4B6A" w:rsidP="000D4B6A">
            <w:pPr>
              <w:spacing w:line="240" w:lineRule="auto"/>
              <w:contextualSpacing w:val="0"/>
              <w:jc w:val="right"/>
              <w:rPr>
                <w:rFonts w:ascii="Calibri" w:eastAsia="Times New Roman" w:hAnsi="Calibri" w:cs="Calibri"/>
                <w:color w:val="000000"/>
                <w:szCs w:val="22"/>
                <w:lang w:eastAsia="nl-NL"/>
              </w:rPr>
            </w:pPr>
            <w:r w:rsidRPr="000D4B6A">
              <w:rPr>
                <w:rFonts w:ascii="Calibri" w:eastAsia="Times New Roman" w:hAnsi="Calibri" w:cs="Calibri"/>
                <w:color w:val="000000"/>
                <w:szCs w:val="22"/>
                <w:lang w:eastAsia="nl-NL"/>
              </w:rPr>
              <w:t>8,09</w:t>
            </w:r>
          </w:p>
        </w:tc>
        <w:tc>
          <w:tcPr>
            <w:tcW w:w="1780" w:type="dxa"/>
            <w:tcBorders>
              <w:top w:val="nil"/>
              <w:left w:val="nil"/>
              <w:bottom w:val="nil"/>
              <w:right w:val="nil"/>
            </w:tcBorders>
            <w:shd w:val="clear" w:color="auto" w:fill="auto"/>
            <w:noWrap/>
            <w:vAlign w:val="bottom"/>
            <w:hideMark/>
          </w:tcPr>
          <w:p w14:paraId="259E95DE" w14:textId="77777777" w:rsidR="000D4B6A" w:rsidRPr="000D4B6A" w:rsidRDefault="000D4B6A" w:rsidP="00F41339">
            <w:pPr>
              <w:keepNext/>
              <w:spacing w:line="240" w:lineRule="auto"/>
              <w:contextualSpacing w:val="0"/>
              <w:jc w:val="right"/>
              <w:rPr>
                <w:rFonts w:ascii="Calibri" w:eastAsia="Times New Roman" w:hAnsi="Calibri" w:cs="Calibri"/>
                <w:color w:val="000000"/>
                <w:szCs w:val="22"/>
                <w:lang w:eastAsia="nl-NL"/>
              </w:rPr>
            </w:pPr>
          </w:p>
        </w:tc>
      </w:tr>
    </w:tbl>
    <w:p w14:paraId="5CC74B58" w14:textId="08A8F025" w:rsidR="00332AE7" w:rsidRPr="00C00EF4" w:rsidRDefault="00332AE7" w:rsidP="00D373E7">
      <w:pPr>
        <w:pStyle w:val="Caption"/>
        <w:jc w:val="both"/>
      </w:pPr>
    </w:p>
    <w:p w14:paraId="302BCE63" w14:textId="0777AD54" w:rsidR="00E27CE7" w:rsidRDefault="00E27CE7" w:rsidP="00D373E7">
      <w:pPr>
        <w:jc w:val="both"/>
      </w:pPr>
      <w:r>
        <w:t>Naast de gegeven beoordelingen h</w:t>
      </w:r>
      <w:r w:rsidR="001A5AE9">
        <w:t>ebben beoordelaars</w:t>
      </w:r>
      <w:r>
        <w:t xml:space="preserve"> ook e</w:t>
      </w:r>
      <w:r w:rsidR="00256EAA">
        <w:t>en aantal beoordelingen</w:t>
      </w:r>
      <w:r w:rsidR="005D3E38">
        <w:t xml:space="preserve"> geschreven.</w:t>
      </w:r>
    </w:p>
    <w:p w14:paraId="20A8983E" w14:textId="4AAD6D07" w:rsidR="002E1A33" w:rsidRDefault="001A5AE9" w:rsidP="00D373E7">
      <w:pPr>
        <w:jc w:val="both"/>
      </w:pPr>
      <w:r>
        <w:t xml:space="preserve">Een aantal beoordelingen: </w:t>
      </w:r>
      <w:r w:rsidR="00EC4220">
        <w:t>prima bitterbal, lekker!</w:t>
      </w:r>
      <w:r w:rsidR="0012382E">
        <w:t xml:space="preserve"> (</w:t>
      </w:r>
      <w:r w:rsidR="00966AD4">
        <w:t>Ik</w:t>
      </w:r>
      <w:r w:rsidR="0012382E">
        <w:t xml:space="preserve"> zou het kopen), smaakt goed, goed alternatief voor vlees, minder zout en/of kruidig mag wel</w:t>
      </w:r>
      <w:r w:rsidR="00B727A0">
        <w:t>, er mogen wel wat grotere stukjes in de ragout</w:t>
      </w:r>
      <w:r w:rsidR="00E06DC5">
        <w:t xml:space="preserve"> en het is vernieuwend. </w:t>
      </w:r>
    </w:p>
    <w:p w14:paraId="3DE4A6AD" w14:textId="77777777" w:rsidR="002E1A33" w:rsidRDefault="002E1A33" w:rsidP="00A35636">
      <w:pPr>
        <w:jc w:val="both"/>
      </w:pPr>
    </w:p>
    <w:p w14:paraId="088794E6" w14:textId="0E2F4BDF" w:rsidR="006B108C" w:rsidRDefault="00573D21" w:rsidP="006B108C">
      <w:pPr>
        <w:keepNext/>
      </w:pPr>
      <w:r>
        <w:rPr>
          <w:noProof/>
          <w:lang w:eastAsia="nl-NL"/>
        </w:rPr>
        <w:drawing>
          <wp:inline distT="0" distB="0" distL="0" distR="0" wp14:anchorId="40AB07DC" wp14:editId="00779CFC">
            <wp:extent cx="5000625" cy="2600325"/>
            <wp:effectExtent l="0" t="0" r="9525" b="9525"/>
            <wp:docPr id="1" name="Grafiek 1">
              <a:extLst xmlns:a="http://schemas.openxmlformats.org/drawingml/2006/main">
                <a:ext uri="{FF2B5EF4-FFF2-40B4-BE49-F238E27FC236}">
                  <a16:creationId xmlns:a16="http://schemas.microsoft.com/office/drawing/2014/main" id="{549A51CA-E553-4917-8664-477BC799E3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006839" w14:textId="446C654E" w:rsidR="00DA7DDB" w:rsidRDefault="006B108C" w:rsidP="006B108C">
      <w:pPr>
        <w:pStyle w:val="Caption"/>
      </w:pPr>
      <w:r>
        <w:t xml:space="preserve">Figuur </w:t>
      </w:r>
      <w:r w:rsidR="001705D1">
        <w:rPr>
          <w:noProof/>
        </w:rPr>
        <w:fldChar w:fldCharType="begin"/>
      </w:r>
      <w:r w:rsidR="001705D1">
        <w:rPr>
          <w:noProof/>
        </w:rPr>
        <w:instrText xml:space="preserve"> SEQ Figuur \* ARABIC </w:instrText>
      </w:r>
      <w:r w:rsidR="001705D1">
        <w:rPr>
          <w:noProof/>
        </w:rPr>
        <w:fldChar w:fldCharType="separate"/>
      </w:r>
      <w:r w:rsidR="007300DB">
        <w:rPr>
          <w:noProof/>
        </w:rPr>
        <w:t>8</w:t>
      </w:r>
      <w:r w:rsidR="001705D1">
        <w:rPr>
          <w:noProof/>
        </w:rPr>
        <w:fldChar w:fldCharType="end"/>
      </w:r>
      <w:r>
        <w:t xml:space="preserve"> </w:t>
      </w:r>
      <w:r w:rsidR="00762A1F">
        <w:t xml:space="preserve"> </w:t>
      </w:r>
      <w:r w:rsidR="0067777F">
        <w:t>S</w:t>
      </w:r>
      <w:r w:rsidR="00762A1F">
        <w:t xml:space="preserve">taaf diagram met </w:t>
      </w:r>
      <w:r w:rsidR="0067777F">
        <w:t>de frequentie</w:t>
      </w:r>
      <w:r w:rsidR="00762A1F">
        <w:t xml:space="preserve"> dat</w:t>
      </w:r>
      <w:r w:rsidR="00762A1F" w:rsidRPr="00762A1F">
        <w:t xml:space="preserve"> </w:t>
      </w:r>
      <w:r w:rsidR="00762A1F">
        <w:t>een</w:t>
      </w:r>
      <w:r w:rsidR="0020464B">
        <w:t xml:space="preserve"> </w:t>
      </w:r>
      <w:r w:rsidR="00762A1F" w:rsidRPr="00762A1F">
        <w:t>cijfer</w:t>
      </w:r>
      <w:r w:rsidR="0020464B">
        <w:t xml:space="preserve"> is</w:t>
      </w:r>
      <w:r w:rsidR="00762A1F" w:rsidRPr="00762A1F">
        <w:t xml:space="preserve"> gegeven</w:t>
      </w:r>
      <w:r w:rsidR="0020464B">
        <w:t xml:space="preserve"> door</w:t>
      </w:r>
      <w:r w:rsidR="0067777F">
        <w:t xml:space="preserve"> de</w:t>
      </w:r>
      <w:r w:rsidR="0020464B">
        <w:t xml:space="preserve"> consument</w:t>
      </w:r>
    </w:p>
    <w:p w14:paraId="7A2055C6" w14:textId="77777777" w:rsidR="0067777F" w:rsidRPr="0067777F" w:rsidRDefault="0067777F" w:rsidP="0067777F"/>
    <w:p w14:paraId="4B72BDCE" w14:textId="447D6D4E" w:rsidR="00A00A05" w:rsidRDefault="00A00A05" w:rsidP="0067777F">
      <w:pPr>
        <w:jc w:val="both"/>
      </w:pPr>
      <w:r>
        <w:t xml:space="preserve">Van de </w:t>
      </w:r>
      <w:r w:rsidR="008412F3">
        <w:t xml:space="preserve">uiteindelijke beoordelingen/waarden </w:t>
      </w:r>
      <w:r w:rsidR="002F0DC8">
        <w:t>is</w:t>
      </w:r>
      <w:r w:rsidR="008412F3">
        <w:t xml:space="preserve"> de frequentie</w:t>
      </w:r>
      <w:r w:rsidR="002F0DC8">
        <w:t xml:space="preserve"> bepaald </w:t>
      </w:r>
      <w:r w:rsidR="4BCDF3FF">
        <w:t>doormiddel van</w:t>
      </w:r>
      <w:r w:rsidR="002F0DC8">
        <w:t xml:space="preserve"> een histogram. Hierin is te zien dat de meeste beoordelaars een 8 (frequentie 12</w:t>
      </w:r>
      <w:r w:rsidR="005F4554">
        <w:t xml:space="preserve"> keer</w:t>
      </w:r>
      <w:r w:rsidR="002F0DC8">
        <w:t>) als eindcijfer gaven.</w:t>
      </w:r>
      <w:r w:rsidR="00BE4687">
        <w:t xml:space="preserve"> Als hoogste cijfer </w:t>
      </w:r>
      <w:r w:rsidR="005F4554">
        <w:t>is 1 keer een 10 gegeven en 6 keer</w:t>
      </w:r>
      <w:r w:rsidR="00BE4687">
        <w:t xml:space="preserve"> een 9 en als laagste cijfer 5</w:t>
      </w:r>
      <w:r w:rsidR="005F4554">
        <w:t xml:space="preserve"> keer</w:t>
      </w:r>
      <w:r w:rsidR="00BE4687">
        <w:t xml:space="preserve"> een 7.</w:t>
      </w:r>
    </w:p>
    <w:p w14:paraId="555205A1" w14:textId="77777777" w:rsidR="00DA7DDB" w:rsidRDefault="00DA7DDB" w:rsidP="0067777F">
      <w:pPr>
        <w:jc w:val="both"/>
      </w:pPr>
    </w:p>
    <w:p w14:paraId="1F76B4D0" w14:textId="77777777" w:rsidR="00414D32" w:rsidRDefault="00473F3A" w:rsidP="00414D32">
      <w:pPr>
        <w:keepNext/>
        <w:jc w:val="center"/>
      </w:pPr>
      <w:r>
        <w:rPr>
          <w:noProof/>
          <w:lang w:eastAsia="nl-NL"/>
        </w:rPr>
        <w:drawing>
          <wp:inline distT="0" distB="0" distL="0" distR="0" wp14:anchorId="53ABD61F" wp14:editId="02750680">
            <wp:extent cx="6104890" cy="4480560"/>
            <wp:effectExtent l="0" t="0" r="10160" b="15240"/>
            <wp:docPr id="8" name="Grafiek 8">
              <a:extLst xmlns:a="http://schemas.openxmlformats.org/drawingml/2006/main">
                <a:ext uri="{FF2B5EF4-FFF2-40B4-BE49-F238E27FC236}">
                  <a16:creationId xmlns:a16="http://schemas.microsoft.com/office/drawing/2014/main" id="{515A5077-02F0-4FC1-9D56-9462C9ADBA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B5D81D8" w14:textId="5D5C67CA" w:rsidR="008641BE" w:rsidRDefault="00414D32" w:rsidP="00414D32">
      <w:pPr>
        <w:pStyle w:val="Caption"/>
      </w:pPr>
      <w:r>
        <w:t xml:space="preserve">Figuur </w:t>
      </w:r>
      <w:r w:rsidR="00D26DD2">
        <w:rPr>
          <w:noProof/>
        </w:rPr>
        <w:fldChar w:fldCharType="begin"/>
      </w:r>
      <w:r w:rsidR="00D26DD2">
        <w:rPr>
          <w:noProof/>
        </w:rPr>
        <w:instrText xml:space="preserve"> SEQ Figuur \* ARABIC </w:instrText>
      </w:r>
      <w:r w:rsidR="00D26DD2">
        <w:rPr>
          <w:noProof/>
        </w:rPr>
        <w:fldChar w:fldCharType="separate"/>
      </w:r>
      <w:r w:rsidR="007300DB">
        <w:rPr>
          <w:noProof/>
        </w:rPr>
        <w:t>9</w:t>
      </w:r>
      <w:r w:rsidR="00D26DD2">
        <w:rPr>
          <w:noProof/>
        </w:rPr>
        <w:fldChar w:fldCharType="end"/>
      </w:r>
      <w:r>
        <w:t xml:space="preserve">. </w:t>
      </w:r>
      <w:r w:rsidRPr="00E83581">
        <w:t>Spinnenweb met resultaten consumentenonderzoek</w:t>
      </w:r>
    </w:p>
    <w:p w14:paraId="787D4FED" w14:textId="77777777" w:rsidR="00414D32" w:rsidRDefault="00414D32" w:rsidP="00A35636">
      <w:pPr>
        <w:jc w:val="both"/>
      </w:pPr>
    </w:p>
    <w:p w14:paraId="4BE904C2" w14:textId="1DF61DF7" w:rsidR="00DA7DDB" w:rsidRDefault="00414D32" w:rsidP="00A35636">
      <w:pPr>
        <w:jc w:val="both"/>
      </w:pPr>
      <w:r>
        <w:t>In figuur 9 i</w:t>
      </w:r>
      <w:r w:rsidR="00BE4687">
        <w:t>s een spinnenweb</w:t>
      </w:r>
      <w:r w:rsidR="009169FF">
        <w:t xml:space="preserve"> te zien</w:t>
      </w:r>
      <w:r w:rsidR="00BE4687">
        <w:t xml:space="preserve"> van </w:t>
      </w:r>
      <w:r w:rsidR="009169FF">
        <w:t xml:space="preserve">alle gemiddelde eindscores (van de aspecten). </w:t>
      </w:r>
      <w:r w:rsidR="05F57180">
        <w:t xml:space="preserve">Een score van 5 is </w:t>
      </w:r>
      <w:r w:rsidR="5C0A28A8">
        <w:t xml:space="preserve">een perfecte score en wordt aangeduid met de </w:t>
      </w:r>
      <w:r w:rsidR="001835FA">
        <w:t>oranje lijn</w:t>
      </w:r>
      <w:r w:rsidR="369C13DB">
        <w:t>. De score die de beoordelaar heeft</w:t>
      </w:r>
      <w:r w:rsidR="009232A9">
        <w:t xml:space="preserve"> gegeven </w:t>
      </w:r>
      <w:r w:rsidR="369C13DB">
        <w:t>wordt in het blauw</w:t>
      </w:r>
      <w:r w:rsidR="54A5F72F">
        <w:t xml:space="preserve"> </w:t>
      </w:r>
      <w:r w:rsidR="2018935A">
        <w:t>aangegeven</w:t>
      </w:r>
      <w:r>
        <w:t xml:space="preserve">. </w:t>
      </w:r>
      <w:r w:rsidR="004C54FF">
        <w:t xml:space="preserve">Hiermee kan duidelijk </w:t>
      </w:r>
      <w:r w:rsidR="003D18FE">
        <w:t>waargenomen</w:t>
      </w:r>
      <w:r w:rsidR="004C54FF">
        <w:t xml:space="preserve"> worden hoeveel de waarden verschillen </w:t>
      </w:r>
      <w:r w:rsidR="36F7CE70">
        <w:t>ten</w:t>
      </w:r>
      <w:r w:rsidR="14D0530F">
        <w:t xml:space="preserve"> opzichte</w:t>
      </w:r>
      <w:r w:rsidR="004C54FF">
        <w:t xml:space="preserve"> </w:t>
      </w:r>
      <w:r w:rsidR="36F7CE70">
        <w:t xml:space="preserve">van </w:t>
      </w:r>
      <w:r w:rsidR="008B7E7A">
        <w:t>de perfecte score.</w:t>
      </w:r>
      <w:r w:rsidR="003D18FE">
        <w:t xml:space="preserve"> Lager dan 5: </w:t>
      </w:r>
      <w:r w:rsidR="00B37067">
        <w:t xml:space="preserve">sterkte tomatengeur en consistentie ragout. Hoger dan 5: sterkte smaak, </w:t>
      </w:r>
      <w:r w:rsidR="009A3B24">
        <w:t xml:space="preserve">zoutheid, </w:t>
      </w:r>
      <w:r w:rsidR="00B77528">
        <w:t>smeuïg</w:t>
      </w:r>
      <w:r w:rsidR="009A3B24">
        <w:t xml:space="preserve">heid en zuurheid nasmaak. </w:t>
      </w:r>
      <w:r w:rsidR="38C2F0BB">
        <w:t>Deze resultaten werden</w:t>
      </w:r>
      <w:r w:rsidR="75969D7B">
        <w:t xml:space="preserve"> het meest opgemerkt.</w:t>
      </w:r>
      <w:r w:rsidR="005240F6">
        <w:t xml:space="preserve"> </w:t>
      </w:r>
      <w:r w:rsidR="00473F3A">
        <w:t xml:space="preserve">Als er uiteindelijk gekeken wordt naar de standaarddeviatie, zijn er </w:t>
      </w:r>
      <w:r w:rsidR="009C1DB7">
        <w:t xml:space="preserve">alleen 6 resultaten lichtelijk afwijkend in vergelijking met de perfecte score van 5. </w:t>
      </w:r>
      <w:r w:rsidR="00B47874">
        <w:t xml:space="preserve">Deze 6 resultaten hebben toevallig ook de scores rond de 6, waardoor er niet echt een groot verschil tussen zit. </w:t>
      </w:r>
      <w:r w:rsidR="001E0E37">
        <w:t xml:space="preserve">Daardoor </w:t>
      </w:r>
      <w:r w:rsidR="1BF9F39B">
        <w:t>zijn</w:t>
      </w:r>
      <w:r w:rsidR="001E0E37">
        <w:t xml:space="preserve"> deze resultaten niet in acht genomen.</w:t>
      </w:r>
      <w:r w:rsidR="005240F6">
        <w:t xml:space="preserve"> </w:t>
      </w:r>
    </w:p>
    <w:p w14:paraId="34E17B5D" w14:textId="77777777" w:rsidR="008E3B2A" w:rsidRPr="00C00EF4" w:rsidRDefault="008E3B2A" w:rsidP="00A35636">
      <w:pPr>
        <w:jc w:val="both"/>
      </w:pPr>
    </w:p>
    <w:p w14:paraId="751623AC" w14:textId="77777777" w:rsidR="00D373E7" w:rsidRDefault="00D373E7">
      <w:pPr>
        <w:contextualSpacing w:val="0"/>
        <w:rPr>
          <w:caps/>
          <w:spacing w:val="15"/>
        </w:rPr>
      </w:pPr>
      <w:bookmarkStart w:id="87" w:name="_Toc535841353"/>
      <w:r>
        <w:br w:type="page"/>
      </w:r>
    </w:p>
    <w:p w14:paraId="10540902" w14:textId="3E664948" w:rsidR="00765A24" w:rsidRDefault="006E24F0" w:rsidP="006E24F0">
      <w:pPr>
        <w:pStyle w:val="Heading2"/>
      </w:pPr>
      <w:bookmarkStart w:id="88" w:name="_Toc536686225"/>
      <w:r>
        <w:t>Optimalisatie definitief eindproduct</w:t>
      </w:r>
      <w:bookmarkEnd w:id="87"/>
      <w:bookmarkEnd w:id="88"/>
    </w:p>
    <w:p w14:paraId="38E81145" w14:textId="33509DEC" w:rsidR="00A35636" w:rsidRDefault="005240F6" w:rsidP="00FF0BA4">
      <w:pPr>
        <w:jc w:val="both"/>
      </w:pPr>
      <w:r>
        <w:t>Uit de resultaten van</w:t>
      </w:r>
      <w:r w:rsidR="00217794">
        <w:t xml:space="preserve"> het sensorisch onderzoek </w:t>
      </w:r>
      <w:r w:rsidR="0016587F">
        <w:t xml:space="preserve">was gekomen dat de consument de </w:t>
      </w:r>
      <w:r w:rsidR="00101E0E">
        <w:t>smaak van de vegetarische tomaten snack te sterk en aan de zoute kant vond. Door</w:t>
      </w:r>
      <w:r w:rsidR="00712EA2">
        <w:t xml:space="preserve"> </w:t>
      </w:r>
      <w:r w:rsidR="00EA7076">
        <w:t xml:space="preserve">iets minder zout toe te voegen aan het product, deze hoeveelheid is nu terug gebracht tot </w:t>
      </w:r>
      <w:r w:rsidR="00FF0BA4">
        <w:t xml:space="preserve">15 gram. Hiernaast </w:t>
      </w:r>
      <w:r w:rsidR="009F041B">
        <w:t xml:space="preserve">zijn er geen aanpassingen meer gedaan aan het product omdat er </w:t>
      </w:r>
      <w:r w:rsidR="23B2FB67">
        <w:t>tijden</w:t>
      </w:r>
      <w:r w:rsidR="00FF0BA4">
        <w:t>s</w:t>
      </w:r>
      <w:r w:rsidR="23B2FB67">
        <w:t xml:space="preserve"> de consumententest </w:t>
      </w:r>
      <w:r w:rsidR="009F041B">
        <w:t>verder geen opmerkingen</w:t>
      </w:r>
      <w:r w:rsidR="000C2D56">
        <w:t xml:space="preserve">/kritiek </w:t>
      </w:r>
      <w:r w:rsidR="0D27545F">
        <w:t xml:space="preserve">boven </w:t>
      </w:r>
      <w:r w:rsidR="51021B3E">
        <w:t>kwamen</w:t>
      </w:r>
      <w:r w:rsidR="00B623B1">
        <w:t>.</w:t>
      </w:r>
      <w:r w:rsidR="00947848">
        <w:t xml:space="preserve"> Het recept van het uiteindelijke definitieve eindproduct is te vinden in Bijlage VI. </w:t>
      </w:r>
    </w:p>
    <w:p w14:paraId="6DB7E4BE" w14:textId="42CF3699" w:rsidR="00E323F1" w:rsidRDefault="00E323F1" w:rsidP="00FF0BA4">
      <w:pPr>
        <w:jc w:val="both"/>
      </w:pPr>
    </w:p>
    <w:p w14:paraId="226E62E0" w14:textId="2BC6D933" w:rsidR="00E323F1" w:rsidRDefault="00E323F1" w:rsidP="00E323F1">
      <w:pPr>
        <w:pStyle w:val="Heading2"/>
      </w:pPr>
      <w:bookmarkStart w:id="89" w:name="_Toc536686226"/>
      <w:r>
        <w:t>Conclusies en beslissingen</w:t>
      </w:r>
      <w:bookmarkEnd w:id="89"/>
      <w:r>
        <w:t xml:space="preserve"> </w:t>
      </w:r>
    </w:p>
    <w:p w14:paraId="06874EA6" w14:textId="0724F817" w:rsidR="00E323F1" w:rsidRDefault="00E323F1" w:rsidP="00B56897">
      <w:pPr>
        <w:jc w:val="both"/>
      </w:pPr>
      <w:r>
        <w:t>Tijdens de product definitie fase</w:t>
      </w:r>
      <w:r w:rsidR="00E33772">
        <w:t xml:space="preserve"> is </w:t>
      </w:r>
      <w:r>
        <w:t>de vegetarische tomaten snack</w:t>
      </w:r>
      <w:r w:rsidR="00E33772">
        <w:t xml:space="preserve"> aan de hand van een externe referent </w:t>
      </w:r>
      <w:r w:rsidR="0000161A">
        <w:t>geoptimaliseerd. Het expert panel heeft hier vernomen dat de consistentie van de ragout te</w:t>
      </w:r>
      <w:r w:rsidR="00B26F1A">
        <w:t xml:space="preserve"> slap was. Hiervoor is er gekozen om minder water en meer boter en bloem toe te voegen aan het recept. </w:t>
      </w:r>
      <w:r w:rsidR="00226848">
        <w:t>Hiernaast is uienpoeder, vervangen door e</w:t>
      </w:r>
      <w:r w:rsidR="00975A4E">
        <w:t>e</w:t>
      </w:r>
      <w:r w:rsidR="00226848">
        <w:t xml:space="preserve">n echt ui. Hierdoor heeft de ragout een ‘bite’ gekregen. </w:t>
      </w:r>
      <w:r w:rsidR="00A90EBF">
        <w:t>Na deze optimalisatie is een sensorisch consumenten onderzoek uitgevoerd</w:t>
      </w:r>
      <w:r w:rsidR="00975A4E">
        <w:t xml:space="preserve">, waaruit als resultaat kwam dat de vegetarische tomaten snack </w:t>
      </w:r>
      <w:r w:rsidR="00571D10">
        <w:t xml:space="preserve">nog aan de zoute kant was. Om dit te verbeteren, is de hoeveelheid zout in </w:t>
      </w:r>
      <w:r w:rsidR="0080584A">
        <w:t xml:space="preserve">het recept van </w:t>
      </w:r>
      <w:r w:rsidR="00571D10">
        <w:t>de vegetarische tomaten snack terug</w:t>
      </w:r>
      <w:r w:rsidR="0080584A">
        <w:t xml:space="preserve"> gebracht naar 15 gram. </w:t>
      </w:r>
    </w:p>
    <w:p w14:paraId="304E4E64" w14:textId="466B85D6" w:rsidR="0080584A" w:rsidRPr="00E323F1" w:rsidRDefault="00947848" w:rsidP="00B56897">
      <w:pPr>
        <w:jc w:val="both"/>
      </w:pPr>
      <w:r>
        <w:t xml:space="preserve">Hiernaast zijn er geen aanpassingen meer gedaan aan het product omdat er tijdens de consumententest verder geen opmerkingen/kritiek boven kwamen. Het recept van het uiteindelijke definitieve eindproduct is te vinden in Bijlage VI. </w:t>
      </w:r>
      <w:r w:rsidR="00EB04FD">
        <w:t xml:space="preserve">Met dit product gaat het project verder in de realisatiefase. </w:t>
      </w:r>
    </w:p>
    <w:p w14:paraId="53130082" w14:textId="62ADAD95" w:rsidR="00A35636" w:rsidRDefault="00A35636">
      <w:pPr>
        <w:contextualSpacing w:val="0"/>
      </w:pPr>
    </w:p>
    <w:p w14:paraId="108FE797" w14:textId="23D74E12" w:rsidR="005A7D30" w:rsidRDefault="006A4DD1">
      <w:pPr>
        <w:contextualSpacing w:val="0"/>
      </w:pPr>
      <w:bookmarkStart w:id="90" w:name="_Toc535833481"/>
      <w:bookmarkStart w:id="91" w:name="_Toc535834084"/>
      <w:bookmarkStart w:id="92" w:name="_Toc535841355"/>
      <w:r>
        <w:br w:type="page"/>
      </w:r>
    </w:p>
    <w:p w14:paraId="4685394B" w14:textId="677E4C0F" w:rsidR="006A4DD1" w:rsidRDefault="005A7D30" w:rsidP="00DC62E9">
      <w:pPr>
        <w:pStyle w:val="Heading1"/>
      </w:pPr>
      <w:bookmarkStart w:id="93" w:name="_Toc536686227"/>
      <w:r>
        <w:t>Realisatiefase</w:t>
      </w:r>
      <w:bookmarkEnd w:id="93"/>
    </w:p>
    <w:p w14:paraId="7338D0C9" w14:textId="4C53CA96" w:rsidR="003F0560" w:rsidRDefault="003F0560" w:rsidP="003F0560">
      <w:r>
        <w:t xml:space="preserve">De laatste fase, de realisatiefase, zal in de vorm van aanbevelingen worden gegeven. </w:t>
      </w:r>
      <w:r w:rsidR="00FD5A63">
        <w:t>Hiernaast zal er een etiket worden gegeven, zie 6.2. Er zullen suggesties gedaan worden voor de verpakking, zie 6.3</w:t>
      </w:r>
      <w:r w:rsidR="00E92E06">
        <w:t xml:space="preserve">, en er zal een kostprijs berekend worden, zie 6.4. </w:t>
      </w:r>
    </w:p>
    <w:p w14:paraId="458FC6D1" w14:textId="77777777" w:rsidR="00F47954" w:rsidRPr="003F0560" w:rsidRDefault="00F47954" w:rsidP="003F0560"/>
    <w:p w14:paraId="5C9DC834" w14:textId="7A3275BF" w:rsidR="00CE7C56" w:rsidRDefault="00CE7C56" w:rsidP="00CE7C56">
      <w:pPr>
        <w:pStyle w:val="Heading2"/>
      </w:pPr>
      <w:bookmarkStart w:id="94" w:name="_Toc535841356"/>
      <w:bookmarkStart w:id="95" w:name="_Toc536686228"/>
      <w:bookmarkEnd w:id="90"/>
      <w:bookmarkEnd w:id="91"/>
      <w:bookmarkEnd w:id="92"/>
      <w:r>
        <w:t>Definitief eindproduct</w:t>
      </w:r>
      <w:bookmarkEnd w:id="94"/>
      <w:r w:rsidR="003F0560">
        <w:t xml:space="preserve"> met aanbevelingen</w:t>
      </w:r>
      <w:bookmarkEnd w:id="95"/>
      <w:r w:rsidR="003F0560">
        <w:t xml:space="preserve"> </w:t>
      </w:r>
    </w:p>
    <w:p w14:paraId="2C5042D9" w14:textId="0D824A98" w:rsidR="00C644F3" w:rsidRDefault="00DB13D1" w:rsidP="0061533A">
      <w:pPr>
        <w:jc w:val="both"/>
      </w:pPr>
      <w:r>
        <w:t xml:space="preserve">Het definitief eindproduct </w:t>
      </w:r>
      <w:r w:rsidR="00406BF8">
        <w:t xml:space="preserve">is </w:t>
      </w:r>
      <w:r w:rsidR="00E70C56">
        <w:t xml:space="preserve">knapperig van </w:t>
      </w:r>
      <w:r w:rsidR="001117AB">
        <w:t xml:space="preserve">buiten en smeuïg </w:t>
      </w:r>
      <w:r w:rsidR="004A62CD">
        <w:t>van</w:t>
      </w:r>
      <w:r w:rsidR="00B97AA3">
        <w:t xml:space="preserve"> </w:t>
      </w:r>
      <w:r w:rsidR="004A62CD">
        <w:t>binnen</w:t>
      </w:r>
      <w:r w:rsidR="001117AB">
        <w:t xml:space="preserve">. </w:t>
      </w:r>
      <w:r w:rsidR="007300DB">
        <w:t xml:space="preserve">Het definitieve receptuur van de vegetarische tomaten snack is te vinden in bijlage VI. </w:t>
      </w:r>
      <w:r w:rsidR="000813F2">
        <w:t xml:space="preserve">Het bevat </w:t>
      </w:r>
      <w:r w:rsidR="003E1EC3">
        <w:t xml:space="preserve">voor </w:t>
      </w:r>
      <w:r w:rsidR="00523CCC" w:rsidRPr="00523CCC">
        <w:t>44</w:t>
      </w:r>
      <w:r w:rsidR="003E1EC3">
        <w:t xml:space="preserve">% </w:t>
      </w:r>
      <w:r w:rsidR="00602D7B">
        <w:t>afgekeurde</w:t>
      </w:r>
      <w:r w:rsidR="0082191B">
        <w:t xml:space="preserve"> tomaten en verschillende kruiden</w:t>
      </w:r>
      <w:r w:rsidR="00232079">
        <w:t>.</w:t>
      </w:r>
      <w:r w:rsidR="0082191B">
        <w:t xml:space="preserve"> </w:t>
      </w:r>
      <w:r w:rsidR="00BE7B9D">
        <w:t xml:space="preserve">Perfect </w:t>
      </w:r>
      <w:r w:rsidR="009C1218">
        <w:t xml:space="preserve">als vegetarische </w:t>
      </w:r>
      <w:r w:rsidR="00BE7B9D">
        <w:t xml:space="preserve">partysnack. </w:t>
      </w:r>
      <w:r w:rsidR="00ED7FC8">
        <w:t>Suggesties voor een naam v</w:t>
      </w:r>
      <w:r w:rsidR="00C644F3">
        <w:t xml:space="preserve">oor het product: </w:t>
      </w:r>
    </w:p>
    <w:p w14:paraId="497A66F4" w14:textId="003D3210" w:rsidR="007C6D84" w:rsidRDefault="00253993" w:rsidP="003F0560">
      <w:pPr>
        <w:pStyle w:val="ListParagraph"/>
        <w:numPr>
          <w:ilvl w:val="0"/>
          <w:numId w:val="38"/>
        </w:numPr>
        <w:jc w:val="both"/>
      </w:pPr>
      <w:r>
        <w:t>Veggie Toballs</w:t>
      </w:r>
    </w:p>
    <w:p w14:paraId="536484F2" w14:textId="15184EE1" w:rsidR="00C644F3" w:rsidRDefault="00C644F3" w:rsidP="003F0560">
      <w:pPr>
        <w:pStyle w:val="ListParagraph"/>
        <w:numPr>
          <w:ilvl w:val="0"/>
          <w:numId w:val="38"/>
        </w:numPr>
        <w:jc w:val="both"/>
      </w:pPr>
      <w:r>
        <w:t>Veggie t</w:t>
      </w:r>
      <w:r w:rsidR="00033C14">
        <w:t>omaten bal</w:t>
      </w:r>
    </w:p>
    <w:p w14:paraId="13F4DBD8" w14:textId="128F3B5A" w:rsidR="00033C14" w:rsidRDefault="00033C14" w:rsidP="003F0560">
      <w:pPr>
        <w:pStyle w:val="ListParagraph"/>
        <w:numPr>
          <w:ilvl w:val="0"/>
          <w:numId w:val="38"/>
        </w:numPr>
        <w:jc w:val="both"/>
      </w:pPr>
      <w:r>
        <w:t>Vega tomaten snack</w:t>
      </w:r>
    </w:p>
    <w:p w14:paraId="07F5AD1E" w14:textId="4009B9B6" w:rsidR="00F47954" w:rsidRDefault="00033C14" w:rsidP="0061533A">
      <w:pPr>
        <w:pStyle w:val="ListParagraph"/>
        <w:numPr>
          <w:ilvl w:val="0"/>
          <w:numId w:val="38"/>
        </w:numPr>
        <w:jc w:val="both"/>
      </w:pPr>
      <w:r>
        <w:t>Ve</w:t>
      </w:r>
      <w:r w:rsidR="00540297">
        <w:t>ga t</w:t>
      </w:r>
      <w:r w:rsidR="006A4DD1">
        <w:t xml:space="preserve">obal </w:t>
      </w:r>
    </w:p>
    <w:p w14:paraId="5E2589CB" w14:textId="3963C452" w:rsidR="007300DB" w:rsidRDefault="002C3A84" w:rsidP="002C3A84">
      <w:pPr>
        <w:jc w:val="both"/>
      </w:pPr>
      <w:r>
        <w:t>Eventuele aanbevelingen zijn om in het kader van duurzaamheid en het tegengaan van voedselverspilling, paneermeel en bloem te maken van oud brood. Ook kunnen er meer varianten worden gemaakt met andere soorten afgekeurde groenten. Verder zouden de bitterballen geschikt gemaakt kunnen worden voor de airfryer of ove</w:t>
      </w:r>
      <w:r w:rsidR="0061533A">
        <w:t xml:space="preserve">n, </w:t>
      </w:r>
      <w:r>
        <w:t xml:space="preserve">in het kader van ‘een gezond product’. </w:t>
      </w:r>
      <w:r>
        <w:br/>
      </w:r>
    </w:p>
    <w:p w14:paraId="79DDBC5D" w14:textId="1AAF9CF8" w:rsidR="007C6D84" w:rsidRDefault="00E1052A" w:rsidP="007300DB">
      <w:pPr>
        <w:pStyle w:val="Heading2"/>
      </w:pPr>
      <w:bookmarkStart w:id="96" w:name="_Toc536686229"/>
      <w:r>
        <w:t>etiket</w:t>
      </w:r>
      <w:bookmarkEnd w:id="96"/>
    </w:p>
    <w:p w14:paraId="0CF18F78" w14:textId="2EFD3BCE" w:rsidR="00E1052A" w:rsidRDefault="00B24FF9" w:rsidP="00112786">
      <w:pPr>
        <w:pStyle w:val="Header"/>
        <w:tabs>
          <w:tab w:val="clear" w:pos="4536"/>
          <w:tab w:val="clear" w:pos="9072"/>
        </w:tabs>
        <w:spacing w:line="276" w:lineRule="auto"/>
      </w:pPr>
      <w:r>
        <w:rPr>
          <w:noProof/>
          <w:lang w:eastAsia="nl-NL"/>
        </w:rPr>
        <w:drawing>
          <wp:anchor distT="0" distB="0" distL="114300" distR="114300" simplePos="0" relativeHeight="251640832" behindDoc="0" locked="0" layoutInCell="1" allowOverlap="1" wp14:anchorId="759599B3" wp14:editId="04506A4D">
            <wp:simplePos x="0" y="0"/>
            <wp:positionH relativeFrom="column">
              <wp:posOffset>-365760</wp:posOffset>
            </wp:positionH>
            <wp:positionV relativeFrom="paragraph">
              <wp:posOffset>213995</wp:posOffset>
            </wp:positionV>
            <wp:extent cx="2971165" cy="3220085"/>
            <wp:effectExtent l="0" t="0" r="63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71165" cy="3220085"/>
                    </a:xfrm>
                    <a:prstGeom prst="rect">
                      <a:avLst/>
                    </a:prstGeom>
                  </pic:spPr>
                </pic:pic>
              </a:graphicData>
            </a:graphic>
            <wp14:sizeRelH relativeFrom="margin">
              <wp14:pctWidth>0</wp14:pctWidth>
            </wp14:sizeRelH>
            <wp14:sizeRelV relativeFrom="margin">
              <wp14:pctHeight>0</wp14:pctHeight>
            </wp14:sizeRelV>
          </wp:anchor>
        </w:drawing>
      </w:r>
      <w:r w:rsidR="000978D2">
        <w:rPr>
          <w:noProof/>
          <w:lang w:eastAsia="nl-NL"/>
        </w:rPr>
        <w:drawing>
          <wp:anchor distT="0" distB="0" distL="114300" distR="114300" simplePos="0" relativeHeight="251645952" behindDoc="0" locked="0" layoutInCell="1" allowOverlap="1" wp14:anchorId="4EA0C67D" wp14:editId="6CE7BD65">
            <wp:simplePos x="0" y="0"/>
            <wp:positionH relativeFrom="column">
              <wp:posOffset>2646045</wp:posOffset>
            </wp:positionH>
            <wp:positionV relativeFrom="paragraph">
              <wp:posOffset>158750</wp:posOffset>
            </wp:positionV>
            <wp:extent cx="3159125" cy="3241675"/>
            <wp:effectExtent l="0" t="0" r="3175"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59125" cy="3241675"/>
                    </a:xfrm>
                    <a:prstGeom prst="rect">
                      <a:avLst/>
                    </a:prstGeom>
                  </pic:spPr>
                </pic:pic>
              </a:graphicData>
            </a:graphic>
            <wp14:sizeRelH relativeFrom="margin">
              <wp14:pctWidth>0</wp14:pctWidth>
            </wp14:sizeRelH>
            <wp14:sizeRelV relativeFrom="margin">
              <wp14:pctHeight>0</wp14:pctHeight>
            </wp14:sizeRelV>
          </wp:anchor>
        </w:drawing>
      </w:r>
    </w:p>
    <w:p w14:paraId="3A649D34" w14:textId="59365CB9" w:rsidR="00C66732" w:rsidRDefault="007300DB" w:rsidP="00E1052A">
      <w:r>
        <w:rPr>
          <w:noProof/>
          <w:lang w:eastAsia="nl-NL"/>
        </w:rPr>
        <mc:AlternateContent>
          <mc:Choice Requires="wps">
            <w:drawing>
              <wp:anchor distT="0" distB="0" distL="114300" distR="114300" simplePos="0" relativeHeight="251687936" behindDoc="0" locked="0" layoutInCell="1" allowOverlap="1" wp14:anchorId="610F993A" wp14:editId="70A0C17C">
                <wp:simplePos x="0" y="0"/>
                <wp:positionH relativeFrom="column">
                  <wp:posOffset>1554480</wp:posOffset>
                </wp:positionH>
                <wp:positionV relativeFrom="paragraph">
                  <wp:posOffset>3206115</wp:posOffset>
                </wp:positionV>
                <wp:extent cx="2999740" cy="635"/>
                <wp:effectExtent l="0" t="0" r="0" b="0"/>
                <wp:wrapSquare wrapText="bothSides"/>
                <wp:docPr id="22" name="Tekstvak 22"/>
                <wp:cNvGraphicFramePr/>
                <a:graphic xmlns:a="http://schemas.openxmlformats.org/drawingml/2006/main">
                  <a:graphicData uri="http://schemas.microsoft.com/office/word/2010/wordprocessingShape">
                    <wps:wsp>
                      <wps:cNvSpPr txBox="1"/>
                      <wps:spPr>
                        <a:xfrm>
                          <a:off x="0" y="0"/>
                          <a:ext cx="2999740" cy="635"/>
                        </a:xfrm>
                        <a:prstGeom prst="rect">
                          <a:avLst/>
                        </a:prstGeom>
                        <a:solidFill>
                          <a:prstClr val="white"/>
                        </a:solidFill>
                        <a:ln>
                          <a:noFill/>
                        </a:ln>
                      </wps:spPr>
                      <wps:txbx>
                        <w:txbxContent>
                          <w:p w14:paraId="4CB630B2" w14:textId="70B408A1" w:rsidR="007300DB" w:rsidRPr="00A0413E" w:rsidRDefault="007300DB" w:rsidP="007300DB">
                            <w:pPr>
                              <w:pStyle w:val="Caption"/>
                              <w:rPr>
                                <w:noProof/>
                                <w:szCs w:val="20"/>
                              </w:rPr>
                            </w:pPr>
                            <w:r>
                              <w:t xml:space="preserve">Figuur </w:t>
                            </w:r>
                            <w:r w:rsidR="00D26DD2">
                              <w:rPr>
                                <w:noProof/>
                              </w:rPr>
                              <w:fldChar w:fldCharType="begin"/>
                            </w:r>
                            <w:r w:rsidR="00D26DD2">
                              <w:rPr>
                                <w:noProof/>
                              </w:rPr>
                              <w:instrText xml:space="preserve"> SEQ Figuur \* ARABIC </w:instrText>
                            </w:r>
                            <w:r w:rsidR="00D26DD2">
                              <w:rPr>
                                <w:noProof/>
                              </w:rPr>
                              <w:fldChar w:fldCharType="separate"/>
                            </w:r>
                            <w:r>
                              <w:rPr>
                                <w:noProof/>
                              </w:rPr>
                              <w:t>10</w:t>
                            </w:r>
                            <w:r w:rsidR="00D26DD2">
                              <w:rPr>
                                <w:noProof/>
                              </w:rPr>
                              <w:fldChar w:fldCharType="end"/>
                            </w:r>
                            <w:r>
                              <w:t>. Etiket vegetarische tomaten snack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0F993A" id="Tekstvak 22" o:spid="_x0000_s1032" type="#_x0000_t202" style="position:absolute;margin-left:122.4pt;margin-top:252.45pt;width:236.2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" stroked="f">
                <v:textbox style="mso-fit-shape-to-text:t" inset="0,0,0,0">
                  <w:txbxContent>
                    <w:p w14:paraId="4CB630B2" w14:textId="70B408A1" w:rsidR="007300DB" w:rsidRPr="00A0413E" w:rsidRDefault="007300DB" w:rsidP="007300DB">
                      <w:pPr>
                        <w:pStyle w:val="Bijschrift"/>
                        <w:rPr>
                          <w:noProof/>
                          <w:szCs w:val="20"/>
                        </w:rPr>
                      </w:pPr>
                      <w:r>
                        <w:t xml:space="preserve">Figuur </w:t>
                      </w:r>
                      <w:fldSimple w:instr=" SEQ Figuur \* ARABIC ">
                        <w:r>
                          <w:rPr>
                            <w:noProof/>
                          </w:rPr>
                          <w:t>10</w:t>
                        </w:r>
                      </w:fldSimple>
                      <w:r>
                        <w:t>. Etiket vegetarische tomaten snack</w:t>
                      </w:r>
                    </w:p>
                  </w:txbxContent>
                </v:textbox>
                <w10:wrap type="square"/>
              </v:shape>
            </w:pict>
          </mc:Fallback>
        </mc:AlternateContent>
      </w:r>
    </w:p>
    <w:p w14:paraId="73F8DF14" w14:textId="77777777" w:rsidR="00A466C6" w:rsidRDefault="00A466C6">
      <w:pPr>
        <w:contextualSpacing w:val="0"/>
        <w:rPr>
          <w:caps/>
          <w:spacing w:val="15"/>
        </w:rPr>
      </w:pPr>
      <w:bookmarkStart w:id="97" w:name="_Toc535841357"/>
      <w:r>
        <w:br w:type="page"/>
      </w:r>
    </w:p>
    <w:p w14:paraId="52EB7E09" w14:textId="00591149" w:rsidR="004F1A0B" w:rsidRDefault="00DB2BBA" w:rsidP="004F1A0B">
      <w:pPr>
        <w:pStyle w:val="Heading2"/>
      </w:pPr>
      <w:bookmarkStart w:id="98" w:name="_Toc536686230"/>
      <w:r>
        <w:t>Verpakking suggesties</w:t>
      </w:r>
      <w:bookmarkEnd w:id="97"/>
      <w:bookmarkEnd w:id="98"/>
      <w:r>
        <w:t xml:space="preserve"> </w:t>
      </w:r>
    </w:p>
    <w:p w14:paraId="23049E2F" w14:textId="53FBA25D" w:rsidR="00DB2BBA" w:rsidRPr="00DB2BBA" w:rsidRDefault="00531317" w:rsidP="00244C6D">
      <w:pPr>
        <w:jc w:val="both"/>
      </w:pPr>
      <w:r>
        <w:t xml:space="preserve">Als </w:t>
      </w:r>
      <w:r w:rsidR="00B309AD">
        <w:t xml:space="preserve">er wordt gekeken naar </w:t>
      </w:r>
      <w:r>
        <w:t xml:space="preserve">de verpakkingen van </w:t>
      </w:r>
      <w:r w:rsidR="000B4D43">
        <w:t xml:space="preserve">andere </w:t>
      </w:r>
      <w:r w:rsidR="00B309AD">
        <w:t xml:space="preserve">vegetarische snacks, zijn de volgende twee </w:t>
      </w:r>
      <w:r w:rsidR="000B4D43">
        <w:t xml:space="preserve"> verpakkingen </w:t>
      </w:r>
      <w:r w:rsidR="006B0061">
        <w:t>het meest voorkomend: E</w:t>
      </w:r>
      <w:r w:rsidR="0068173B">
        <w:t>en kartonnenverpakking of</w:t>
      </w:r>
      <w:r w:rsidR="006B0061">
        <w:t xml:space="preserve"> </w:t>
      </w:r>
      <w:r w:rsidR="0068173B">
        <w:t xml:space="preserve">een </w:t>
      </w:r>
      <w:r w:rsidR="00A41F35">
        <w:t>plastic</w:t>
      </w:r>
      <w:r w:rsidR="00BB4437">
        <w:t xml:space="preserve"> </w:t>
      </w:r>
      <w:r w:rsidR="006B5C90">
        <w:t>zak</w:t>
      </w:r>
      <w:r w:rsidR="00BB4437">
        <w:t xml:space="preserve"> verpakking</w:t>
      </w:r>
      <w:r w:rsidR="006B5C90">
        <w:t xml:space="preserve">. </w:t>
      </w:r>
      <w:r w:rsidR="006B5C90">
        <w:br/>
        <w:t>De kartonnenve</w:t>
      </w:r>
      <w:r w:rsidR="00501EFC">
        <w:t xml:space="preserve">rpakking is sterker en hierdoor </w:t>
      </w:r>
      <w:r w:rsidR="00896B2D">
        <w:t xml:space="preserve">zal </w:t>
      </w:r>
      <w:r w:rsidR="00501EFC">
        <w:t xml:space="preserve">de </w:t>
      </w:r>
      <w:r w:rsidR="00896B2D">
        <w:t>snack</w:t>
      </w:r>
      <w:r w:rsidR="00501EFC">
        <w:t xml:space="preserve"> minder snel </w:t>
      </w:r>
      <w:r w:rsidR="00537455">
        <w:t xml:space="preserve">kapotgaan tijdens vervoer. </w:t>
      </w:r>
      <w:r w:rsidR="00537455">
        <w:br/>
        <w:t xml:space="preserve">Ook zijn de kartonnenverpakkingen te recyclen wat bij </w:t>
      </w:r>
      <w:r w:rsidR="00C67F82">
        <w:t xml:space="preserve">het imago van de snack hoort. </w:t>
      </w:r>
      <w:r w:rsidR="006B0061">
        <w:t>Er zal dus worden aanbevolen een ka</w:t>
      </w:r>
      <w:r w:rsidR="00892FC2">
        <w:t xml:space="preserve">rtonnen doosje als verpakking te gebruiken voor de vegetarische tomaten snack. </w:t>
      </w:r>
    </w:p>
    <w:p w14:paraId="49E01786" w14:textId="5A307F95" w:rsidR="006A4DD1" w:rsidRDefault="006A4DD1">
      <w:pPr>
        <w:contextualSpacing w:val="0"/>
      </w:pPr>
      <w:bookmarkStart w:id="99" w:name="_Toc535833482"/>
      <w:bookmarkStart w:id="100" w:name="_Toc535834085"/>
    </w:p>
    <w:p w14:paraId="6E93F49F" w14:textId="659F858B" w:rsidR="00B577F7" w:rsidRDefault="00B577F7" w:rsidP="00F73537">
      <w:pPr>
        <w:pStyle w:val="Heading2"/>
      </w:pPr>
      <w:bookmarkStart w:id="101" w:name="_Toc535841358"/>
      <w:bookmarkStart w:id="102" w:name="_Toc536686231"/>
      <w:r>
        <w:t>Kostprijsberekening</w:t>
      </w:r>
      <w:bookmarkEnd w:id="99"/>
      <w:bookmarkEnd w:id="100"/>
      <w:bookmarkEnd w:id="101"/>
      <w:bookmarkEnd w:id="102"/>
    </w:p>
    <w:p w14:paraId="46DA4018" w14:textId="39189B5B" w:rsidR="007D5056" w:rsidRDefault="0006253E" w:rsidP="00892FC2">
      <w:pPr>
        <w:jc w:val="both"/>
      </w:pPr>
      <w:r>
        <w:t xml:space="preserve">In dit hoofdstuk </w:t>
      </w:r>
      <w:r w:rsidR="006C20AF">
        <w:t>wordt</w:t>
      </w:r>
      <w:r>
        <w:t xml:space="preserve"> de kostprijs berekend voor de vegetarische tomaten snack</w:t>
      </w:r>
      <w:r w:rsidR="002A1255">
        <w:t xml:space="preserve">. Er is gerekend met actuele prijzen zoals deze in de </w:t>
      </w:r>
      <w:r w:rsidR="00A7185A">
        <w:t>supermarkt</w:t>
      </w:r>
      <w:r w:rsidR="002A1255">
        <w:t xml:space="preserve"> zijn. </w:t>
      </w:r>
      <w:r w:rsidR="00D609CE">
        <w:t xml:space="preserve">De </w:t>
      </w:r>
      <w:r w:rsidR="00AA451A">
        <w:t>berekende</w:t>
      </w:r>
      <w:r w:rsidR="00D609CE">
        <w:t xml:space="preserve"> kostprijs is dus </w:t>
      </w:r>
      <w:r w:rsidR="00D804E5">
        <w:t xml:space="preserve">een indicatie. Bedrijven zullen met grotere hoeveelheden rekenen en hierdoor zal de kostprijs voor een fabriek dus lager dan onze berekende kostprijs liggen. </w:t>
      </w:r>
    </w:p>
    <w:p w14:paraId="42BC43E9" w14:textId="7F7DD13D" w:rsidR="00B40D9B" w:rsidRDefault="00B40D9B" w:rsidP="00B40D9B">
      <w:pPr>
        <w:pStyle w:val="Caption"/>
        <w:keepNext/>
      </w:pPr>
      <w:r>
        <w:t xml:space="preserve">Tabel </w:t>
      </w:r>
      <w:r w:rsidR="00D26DD2">
        <w:rPr>
          <w:noProof/>
        </w:rPr>
        <w:fldChar w:fldCharType="begin"/>
      </w:r>
      <w:r w:rsidR="00D26DD2">
        <w:rPr>
          <w:noProof/>
        </w:rPr>
        <w:instrText xml:space="preserve"> SEQ Tabel \* ARABIC </w:instrText>
      </w:r>
      <w:r w:rsidR="00D26DD2">
        <w:rPr>
          <w:noProof/>
        </w:rPr>
        <w:fldChar w:fldCharType="separate"/>
      </w:r>
      <w:r>
        <w:rPr>
          <w:noProof/>
        </w:rPr>
        <w:t>6</w:t>
      </w:r>
      <w:r w:rsidR="00D26DD2">
        <w:rPr>
          <w:noProof/>
        </w:rPr>
        <w:fldChar w:fldCharType="end"/>
      </w:r>
      <w:r>
        <w:t>. Kostprijs berekening</w:t>
      </w:r>
    </w:p>
    <w:tbl>
      <w:tblPr>
        <w:tblStyle w:val="TableGridLight"/>
        <w:tblW w:w="0" w:type="auto"/>
        <w:tblLook w:val="04A0" w:firstRow="1" w:lastRow="0" w:firstColumn="1" w:lastColumn="0" w:noHBand="0" w:noVBand="1"/>
      </w:tblPr>
      <w:tblGrid>
        <w:gridCol w:w="2280"/>
        <w:gridCol w:w="1339"/>
        <w:gridCol w:w="2613"/>
        <w:gridCol w:w="1910"/>
      </w:tblGrid>
      <w:tr w:rsidR="003E6F81" w14:paraId="4B2C7342" w14:textId="77777777" w:rsidTr="00F76564">
        <w:tc>
          <w:tcPr>
            <w:tcW w:w="2280" w:type="dxa"/>
          </w:tcPr>
          <w:p w14:paraId="3DF82859" w14:textId="56640FAB" w:rsidR="003E6F81" w:rsidRDefault="003E6F81" w:rsidP="006E1FCD">
            <w:pPr>
              <w:jc w:val="center"/>
            </w:pPr>
            <w:r>
              <w:t>Ingrediënten</w:t>
            </w:r>
          </w:p>
        </w:tc>
        <w:tc>
          <w:tcPr>
            <w:tcW w:w="1339" w:type="dxa"/>
          </w:tcPr>
          <w:p w14:paraId="13189C5E" w14:textId="070FCE6A" w:rsidR="00642CD7" w:rsidRDefault="006E1FCD" w:rsidP="006E1FCD">
            <w:pPr>
              <w:jc w:val="center"/>
            </w:pPr>
            <w:r>
              <w:t>Hoeveelheid</w:t>
            </w:r>
          </w:p>
        </w:tc>
        <w:tc>
          <w:tcPr>
            <w:tcW w:w="2613" w:type="dxa"/>
          </w:tcPr>
          <w:p w14:paraId="0EA5EEAE" w14:textId="046E6206" w:rsidR="00642CD7" w:rsidRDefault="006E1FCD" w:rsidP="006E1FCD">
            <w:pPr>
              <w:jc w:val="center"/>
            </w:pPr>
            <w:r>
              <w:t>Kosten per kilo/liter/stuk</w:t>
            </w:r>
          </w:p>
        </w:tc>
        <w:tc>
          <w:tcPr>
            <w:tcW w:w="1910" w:type="dxa"/>
          </w:tcPr>
          <w:p w14:paraId="54988B68" w14:textId="19B3256C" w:rsidR="006E1FCD" w:rsidRDefault="006E1FCD" w:rsidP="006E1FCD">
            <w:pPr>
              <w:jc w:val="center"/>
            </w:pPr>
            <w:r>
              <w:t>Kosten per charge</w:t>
            </w:r>
          </w:p>
        </w:tc>
      </w:tr>
      <w:tr w:rsidR="00642CD7" w:rsidRPr="00642CD7" w14:paraId="6A777D6E" w14:textId="24166C79" w:rsidTr="00EB2285">
        <w:trPr>
          <w:trHeight w:val="300"/>
        </w:trPr>
        <w:tc>
          <w:tcPr>
            <w:tcW w:w="2280" w:type="dxa"/>
            <w:noWrap/>
            <w:hideMark/>
          </w:tcPr>
          <w:p w14:paraId="1FCBDA04" w14:textId="77777777" w:rsidR="00642CD7" w:rsidRPr="00642CD7" w:rsidRDefault="00642CD7" w:rsidP="00642CD7">
            <w:pPr>
              <w:contextualSpacing w:val="0"/>
              <w:rPr>
                <w:rFonts w:ascii="Calibri" w:eastAsia="Times New Roman" w:hAnsi="Calibri" w:cs="Calibri"/>
                <w:color w:val="000000"/>
                <w:szCs w:val="22"/>
                <w:lang w:eastAsia="nl-NL"/>
              </w:rPr>
            </w:pPr>
            <w:r w:rsidRPr="00642CD7">
              <w:rPr>
                <w:rFonts w:ascii="Calibri" w:eastAsia="Times New Roman" w:hAnsi="Calibri" w:cs="Calibri"/>
                <w:color w:val="000000"/>
                <w:szCs w:val="22"/>
                <w:lang w:eastAsia="nl-NL"/>
              </w:rPr>
              <w:t>Tomaten </w:t>
            </w:r>
          </w:p>
        </w:tc>
        <w:tc>
          <w:tcPr>
            <w:tcW w:w="1339" w:type="dxa"/>
          </w:tcPr>
          <w:p w14:paraId="660C508A" w14:textId="121A9D37" w:rsidR="00642CD7" w:rsidRPr="00642CD7" w:rsidRDefault="00F76564" w:rsidP="00642CD7">
            <w:pPr>
              <w:contextualSpacing w:val="0"/>
              <w:rPr>
                <w:rFonts w:ascii="Calibri" w:eastAsia="Times New Roman" w:hAnsi="Calibri" w:cs="Calibri"/>
                <w:color w:val="000000"/>
                <w:szCs w:val="22"/>
                <w:lang w:eastAsia="nl-NL"/>
              </w:rPr>
            </w:pPr>
            <w:r>
              <w:rPr>
                <w:rFonts w:ascii="Calibri" w:hAnsi="Calibri" w:cs="Calibri"/>
                <w:color w:val="000000"/>
                <w:szCs w:val="22"/>
              </w:rPr>
              <w:t>800 gram</w:t>
            </w:r>
          </w:p>
        </w:tc>
        <w:tc>
          <w:tcPr>
            <w:tcW w:w="2613" w:type="dxa"/>
          </w:tcPr>
          <w:p w14:paraId="1D027F3D" w14:textId="5F246331" w:rsidR="00642CD7" w:rsidRPr="00642CD7" w:rsidRDefault="00E4071C" w:rsidP="00642CD7">
            <w:pPr>
              <w:contextualSpacing w:val="0"/>
              <w:rPr>
                <w:rFonts w:ascii="Calibri" w:eastAsia="Times New Roman" w:hAnsi="Calibri" w:cs="Calibri"/>
                <w:color w:val="000000"/>
                <w:szCs w:val="22"/>
                <w:lang w:eastAsia="nl-NL"/>
              </w:rPr>
            </w:pPr>
            <w:r>
              <w:rPr>
                <w:rFonts w:ascii="Calibri" w:hAnsi="Calibri" w:cs="Calibri"/>
                <w:color w:val="000000"/>
                <w:szCs w:val="22"/>
              </w:rPr>
              <w:t>3,00</w:t>
            </w:r>
            <w:r w:rsidR="00EB2285">
              <w:rPr>
                <w:rFonts w:ascii="Calibri" w:hAnsi="Calibri" w:cs="Calibri"/>
                <w:color w:val="000000"/>
                <w:szCs w:val="22"/>
              </w:rPr>
              <w:t xml:space="preserve"> </w:t>
            </w:r>
            <w:r w:rsidR="00227EBA">
              <w:rPr>
                <w:rFonts w:ascii="Calibri" w:hAnsi="Calibri" w:cs="Calibri"/>
                <w:color w:val="000000"/>
                <w:szCs w:val="22"/>
              </w:rPr>
              <w:t>€</w:t>
            </w:r>
            <w:r w:rsidR="005A231B">
              <w:rPr>
                <w:rFonts w:ascii="Calibri" w:hAnsi="Calibri" w:cs="Calibri"/>
                <w:color w:val="000000"/>
                <w:szCs w:val="22"/>
              </w:rPr>
              <w:t>/kilo</w:t>
            </w:r>
          </w:p>
        </w:tc>
        <w:tc>
          <w:tcPr>
            <w:tcW w:w="1910" w:type="dxa"/>
          </w:tcPr>
          <w:p w14:paraId="3543C796" w14:textId="59356EE0" w:rsidR="00F76564" w:rsidRPr="00642CD7" w:rsidRDefault="00350971" w:rsidP="00B4419A">
            <w:pPr>
              <w:contextualSpacing w:val="0"/>
              <w:jc w:val="center"/>
              <w:rPr>
                <w:rFonts w:ascii="Calibri" w:eastAsia="Times New Roman" w:hAnsi="Calibri" w:cs="Calibri"/>
                <w:color w:val="000000"/>
                <w:szCs w:val="22"/>
                <w:lang w:eastAsia="nl-NL"/>
              </w:rPr>
            </w:pPr>
            <w:r>
              <w:rPr>
                <w:rFonts w:ascii="Calibri" w:hAnsi="Calibri" w:cs="Calibri"/>
                <w:color w:val="000000"/>
                <w:szCs w:val="22"/>
              </w:rPr>
              <w:t>2,40 €</w:t>
            </w:r>
          </w:p>
        </w:tc>
      </w:tr>
      <w:tr w:rsidR="00642CD7" w:rsidRPr="00642CD7" w14:paraId="626EA5ED" w14:textId="2ADD3B74" w:rsidTr="00EB2285">
        <w:trPr>
          <w:trHeight w:val="300"/>
        </w:trPr>
        <w:tc>
          <w:tcPr>
            <w:tcW w:w="2280" w:type="dxa"/>
            <w:noWrap/>
            <w:hideMark/>
          </w:tcPr>
          <w:p w14:paraId="0513C4B9" w14:textId="77777777" w:rsidR="00642CD7" w:rsidRPr="00642CD7" w:rsidRDefault="00642CD7" w:rsidP="00642CD7">
            <w:pPr>
              <w:contextualSpacing w:val="0"/>
              <w:rPr>
                <w:rFonts w:ascii="Calibri" w:eastAsia="Times New Roman" w:hAnsi="Calibri" w:cs="Calibri"/>
                <w:color w:val="000000"/>
                <w:szCs w:val="22"/>
                <w:lang w:eastAsia="nl-NL"/>
              </w:rPr>
            </w:pPr>
            <w:r w:rsidRPr="00642CD7">
              <w:rPr>
                <w:rFonts w:ascii="Calibri" w:eastAsia="Times New Roman" w:hAnsi="Calibri" w:cs="Calibri"/>
                <w:color w:val="000000"/>
                <w:szCs w:val="22"/>
                <w:lang w:eastAsia="nl-NL"/>
              </w:rPr>
              <w:t>Water </w:t>
            </w:r>
          </w:p>
        </w:tc>
        <w:tc>
          <w:tcPr>
            <w:tcW w:w="1339" w:type="dxa"/>
          </w:tcPr>
          <w:p w14:paraId="789A448C" w14:textId="418E0D2D" w:rsidR="00642CD7" w:rsidRPr="00642CD7" w:rsidRDefault="00F76564" w:rsidP="00642CD7">
            <w:pPr>
              <w:contextualSpacing w:val="0"/>
              <w:rPr>
                <w:rFonts w:ascii="Calibri" w:eastAsia="Times New Roman" w:hAnsi="Calibri" w:cs="Calibri"/>
                <w:color w:val="000000"/>
                <w:szCs w:val="22"/>
                <w:lang w:eastAsia="nl-NL"/>
              </w:rPr>
            </w:pPr>
            <w:r>
              <w:rPr>
                <w:rFonts w:ascii="Calibri" w:hAnsi="Calibri" w:cs="Calibri"/>
                <w:color w:val="000000"/>
                <w:szCs w:val="22"/>
              </w:rPr>
              <w:t>400</w:t>
            </w:r>
            <w:r w:rsidR="005D07A6">
              <w:rPr>
                <w:rFonts w:ascii="Calibri" w:hAnsi="Calibri" w:cs="Calibri"/>
                <w:color w:val="000000"/>
                <w:szCs w:val="22"/>
              </w:rPr>
              <w:t xml:space="preserve"> ml</w:t>
            </w:r>
          </w:p>
        </w:tc>
        <w:tc>
          <w:tcPr>
            <w:tcW w:w="2613" w:type="dxa"/>
          </w:tcPr>
          <w:p w14:paraId="7297C9D0" w14:textId="36208DD1" w:rsidR="00642CD7" w:rsidRPr="00642CD7" w:rsidRDefault="00EB2285" w:rsidP="00642CD7">
            <w:pPr>
              <w:contextualSpacing w:val="0"/>
              <w:rPr>
                <w:rFonts w:ascii="Calibri" w:eastAsia="Times New Roman" w:hAnsi="Calibri" w:cs="Calibri"/>
                <w:color w:val="000000"/>
                <w:szCs w:val="22"/>
                <w:lang w:eastAsia="nl-NL"/>
              </w:rPr>
            </w:pPr>
            <w:r>
              <w:rPr>
                <w:rFonts w:ascii="Calibri" w:hAnsi="Calibri" w:cs="Calibri"/>
                <w:color w:val="000000"/>
                <w:szCs w:val="22"/>
              </w:rPr>
              <w:t>0,00063</w:t>
            </w:r>
            <w:r w:rsidR="00227EBA">
              <w:rPr>
                <w:rFonts w:ascii="Calibri" w:hAnsi="Calibri" w:cs="Calibri"/>
                <w:color w:val="000000"/>
                <w:szCs w:val="22"/>
              </w:rPr>
              <w:t xml:space="preserve"> €</w:t>
            </w:r>
            <w:r w:rsidR="005A231B">
              <w:rPr>
                <w:rFonts w:ascii="Calibri" w:hAnsi="Calibri" w:cs="Calibri"/>
                <w:color w:val="000000"/>
                <w:szCs w:val="22"/>
              </w:rPr>
              <w:t>/</w:t>
            </w:r>
            <w:r w:rsidR="00054EDB">
              <w:rPr>
                <w:rFonts w:ascii="Calibri" w:hAnsi="Calibri" w:cs="Calibri"/>
                <w:color w:val="000000"/>
                <w:szCs w:val="22"/>
              </w:rPr>
              <w:t>liter</w:t>
            </w:r>
          </w:p>
        </w:tc>
        <w:tc>
          <w:tcPr>
            <w:tcW w:w="1910" w:type="dxa"/>
          </w:tcPr>
          <w:p w14:paraId="2672E176" w14:textId="199B56A2" w:rsidR="00F76564" w:rsidRPr="00642CD7" w:rsidRDefault="004B113F" w:rsidP="00B4419A">
            <w:pPr>
              <w:contextualSpacing w:val="0"/>
              <w:jc w:val="center"/>
              <w:rPr>
                <w:rFonts w:ascii="Calibri" w:eastAsia="Times New Roman" w:hAnsi="Calibri" w:cs="Calibri"/>
                <w:color w:val="000000"/>
                <w:szCs w:val="22"/>
                <w:lang w:eastAsia="nl-NL"/>
              </w:rPr>
            </w:pPr>
            <w:r>
              <w:rPr>
                <w:rFonts w:ascii="Calibri" w:hAnsi="Calibri" w:cs="Calibri"/>
                <w:color w:val="000000"/>
                <w:szCs w:val="22"/>
              </w:rPr>
              <w:t xml:space="preserve">0,00025 </w:t>
            </w:r>
            <w:r w:rsidR="00350971">
              <w:rPr>
                <w:rFonts w:ascii="Calibri" w:hAnsi="Calibri" w:cs="Calibri"/>
                <w:color w:val="000000"/>
                <w:szCs w:val="22"/>
              </w:rPr>
              <w:t>€</w:t>
            </w:r>
          </w:p>
        </w:tc>
      </w:tr>
      <w:tr w:rsidR="00642CD7" w:rsidRPr="00642CD7" w14:paraId="4023DD9F" w14:textId="4AE3A742" w:rsidTr="00EB2285">
        <w:trPr>
          <w:trHeight w:val="300"/>
        </w:trPr>
        <w:tc>
          <w:tcPr>
            <w:tcW w:w="2280" w:type="dxa"/>
            <w:noWrap/>
            <w:hideMark/>
          </w:tcPr>
          <w:p w14:paraId="49E06231" w14:textId="77777777" w:rsidR="00642CD7" w:rsidRPr="00642CD7" w:rsidRDefault="00642CD7" w:rsidP="00642CD7">
            <w:pPr>
              <w:contextualSpacing w:val="0"/>
              <w:rPr>
                <w:rFonts w:ascii="Calibri" w:eastAsia="Times New Roman" w:hAnsi="Calibri" w:cs="Calibri"/>
                <w:color w:val="000000"/>
                <w:szCs w:val="22"/>
                <w:lang w:eastAsia="nl-NL"/>
              </w:rPr>
            </w:pPr>
            <w:r w:rsidRPr="00642CD7">
              <w:rPr>
                <w:rFonts w:ascii="Calibri" w:eastAsia="Times New Roman" w:hAnsi="Calibri" w:cs="Calibri"/>
                <w:color w:val="000000"/>
                <w:szCs w:val="22"/>
                <w:lang w:eastAsia="nl-NL"/>
              </w:rPr>
              <w:t>Groentebouillonblokje </w:t>
            </w:r>
          </w:p>
        </w:tc>
        <w:tc>
          <w:tcPr>
            <w:tcW w:w="1339" w:type="dxa"/>
          </w:tcPr>
          <w:p w14:paraId="089298E1" w14:textId="28B2C357" w:rsidR="00642CD7" w:rsidRPr="00642CD7" w:rsidRDefault="00F76564" w:rsidP="00642CD7">
            <w:pPr>
              <w:contextualSpacing w:val="0"/>
              <w:rPr>
                <w:rFonts w:ascii="Calibri" w:eastAsia="Times New Roman" w:hAnsi="Calibri" w:cs="Calibri"/>
                <w:color w:val="000000"/>
                <w:szCs w:val="22"/>
                <w:lang w:eastAsia="nl-NL"/>
              </w:rPr>
            </w:pPr>
            <w:r>
              <w:rPr>
                <w:rFonts w:ascii="Calibri" w:hAnsi="Calibri" w:cs="Calibri"/>
                <w:color w:val="000000"/>
                <w:szCs w:val="22"/>
              </w:rPr>
              <w:t>10,1</w:t>
            </w:r>
            <w:r w:rsidR="005D07A6">
              <w:rPr>
                <w:rFonts w:ascii="Calibri" w:hAnsi="Calibri" w:cs="Calibri"/>
                <w:color w:val="000000"/>
                <w:szCs w:val="22"/>
              </w:rPr>
              <w:t xml:space="preserve"> gram</w:t>
            </w:r>
          </w:p>
        </w:tc>
        <w:tc>
          <w:tcPr>
            <w:tcW w:w="2613" w:type="dxa"/>
          </w:tcPr>
          <w:p w14:paraId="4CEB3135" w14:textId="3F9F490C" w:rsidR="00642CD7" w:rsidRPr="00642CD7" w:rsidRDefault="00E4071C" w:rsidP="00642CD7">
            <w:pPr>
              <w:contextualSpacing w:val="0"/>
              <w:rPr>
                <w:rFonts w:ascii="Calibri" w:eastAsia="Times New Roman" w:hAnsi="Calibri" w:cs="Calibri"/>
                <w:color w:val="000000"/>
                <w:szCs w:val="22"/>
                <w:lang w:eastAsia="nl-NL"/>
              </w:rPr>
            </w:pPr>
            <w:r>
              <w:rPr>
                <w:rFonts w:ascii="Calibri" w:hAnsi="Calibri" w:cs="Calibri"/>
                <w:color w:val="000000"/>
                <w:szCs w:val="22"/>
              </w:rPr>
              <w:t>10,40</w:t>
            </w:r>
            <w:r w:rsidR="005A231B">
              <w:rPr>
                <w:rFonts w:ascii="Calibri" w:hAnsi="Calibri" w:cs="Calibri"/>
                <w:color w:val="000000"/>
                <w:szCs w:val="22"/>
              </w:rPr>
              <w:t xml:space="preserve"> €</w:t>
            </w:r>
            <w:r w:rsidR="00054EDB">
              <w:rPr>
                <w:rFonts w:ascii="Calibri" w:hAnsi="Calibri" w:cs="Calibri"/>
                <w:color w:val="000000"/>
                <w:szCs w:val="22"/>
              </w:rPr>
              <w:t>/kilo</w:t>
            </w:r>
          </w:p>
        </w:tc>
        <w:tc>
          <w:tcPr>
            <w:tcW w:w="1910" w:type="dxa"/>
          </w:tcPr>
          <w:p w14:paraId="396C2AFE" w14:textId="52A2D35E" w:rsidR="00F76564" w:rsidRPr="00642CD7" w:rsidRDefault="00350971" w:rsidP="00B4419A">
            <w:pPr>
              <w:contextualSpacing w:val="0"/>
              <w:jc w:val="center"/>
              <w:rPr>
                <w:rFonts w:ascii="Calibri" w:eastAsia="Times New Roman" w:hAnsi="Calibri" w:cs="Calibri"/>
                <w:color w:val="000000"/>
                <w:szCs w:val="22"/>
                <w:lang w:eastAsia="nl-NL"/>
              </w:rPr>
            </w:pPr>
            <w:r>
              <w:rPr>
                <w:rFonts w:ascii="Calibri" w:hAnsi="Calibri" w:cs="Calibri"/>
                <w:color w:val="000000"/>
                <w:szCs w:val="22"/>
              </w:rPr>
              <w:t>0,11 €</w:t>
            </w:r>
          </w:p>
        </w:tc>
      </w:tr>
      <w:tr w:rsidR="00642CD7" w:rsidRPr="00642CD7" w14:paraId="24A6CA67" w14:textId="68A43DE4" w:rsidTr="00EB2285">
        <w:trPr>
          <w:trHeight w:val="300"/>
        </w:trPr>
        <w:tc>
          <w:tcPr>
            <w:tcW w:w="2280" w:type="dxa"/>
            <w:noWrap/>
            <w:hideMark/>
          </w:tcPr>
          <w:p w14:paraId="3AFA0536" w14:textId="77777777" w:rsidR="00642CD7" w:rsidRPr="00642CD7" w:rsidRDefault="00642CD7" w:rsidP="00642CD7">
            <w:pPr>
              <w:contextualSpacing w:val="0"/>
              <w:rPr>
                <w:rFonts w:ascii="Calibri" w:eastAsia="Times New Roman" w:hAnsi="Calibri" w:cs="Calibri"/>
                <w:color w:val="000000"/>
                <w:szCs w:val="22"/>
                <w:lang w:eastAsia="nl-NL"/>
              </w:rPr>
            </w:pPr>
            <w:r w:rsidRPr="00642CD7">
              <w:rPr>
                <w:rFonts w:ascii="Calibri" w:eastAsia="Times New Roman" w:hAnsi="Calibri" w:cs="Calibri"/>
                <w:color w:val="000000"/>
                <w:szCs w:val="22"/>
                <w:lang w:eastAsia="nl-NL"/>
              </w:rPr>
              <w:t>Witte peper </w:t>
            </w:r>
          </w:p>
        </w:tc>
        <w:tc>
          <w:tcPr>
            <w:tcW w:w="1339" w:type="dxa"/>
          </w:tcPr>
          <w:p w14:paraId="33C594E4" w14:textId="30F17FF1" w:rsidR="00642CD7" w:rsidRPr="00642CD7" w:rsidRDefault="00F76564" w:rsidP="00642CD7">
            <w:pPr>
              <w:contextualSpacing w:val="0"/>
              <w:rPr>
                <w:rFonts w:ascii="Calibri" w:eastAsia="Times New Roman" w:hAnsi="Calibri" w:cs="Calibri"/>
                <w:color w:val="000000"/>
                <w:szCs w:val="22"/>
                <w:lang w:eastAsia="nl-NL"/>
              </w:rPr>
            </w:pPr>
            <w:r>
              <w:rPr>
                <w:rFonts w:ascii="Calibri" w:hAnsi="Calibri" w:cs="Calibri"/>
                <w:color w:val="000000"/>
                <w:szCs w:val="22"/>
              </w:rPr>
              <w:t>2,3</w:t>
            </w:r>
            <w:r w:rsidR="005D07A6">
              <w:rPr>
                <w:rFonts w:ascii="Calibri" w:hAnsi="Calibri" w:cs="Calibri"/>
                <w:color w:val="000000"/>
                <w:szCs w:val="22"/>
              </w:rPr>
              <w:t xml:space="preserve"> gram</w:t>
            </w:r>
          </w:p>
        </w:tc>
        <w:tc>
          <w:tcPr>
            <w:tcW w:w="2613" w:type="dxa"/>
          </w:tcPr>
          <w:p w14:paraId="40C34496" w14:textId="76E0EEF8" w:rsidR="00642CD7" w:rsidRPr="00642CD7" w:rsidRDefault="00E4071C" w:rsidP="00642CD7">
            <w:pPr>
              <w:contextualSpacing w:val="0"/>
              <w:rPr>
                <w:rFonts w:ascii="Calibri" w:eastAsia="Times New Roman" w:hAnsi="Calibri" w:cs="Calibri"/>
                <w:color w:val="000000"/>
                <w:szCs w:val="22"/>
                <w:lang w:eastAsia="nl-NL"/>
              </w:rPr>
            </w:pPr>
            <w:r>
              <w:rPr>
                <w:rFonts w:ascii="Calibri" w:hAnsi="Calibri" w:cs="Calibri"/>
                <w:color w:val="000000"/>
                <w:szCs w:val="22"/>
              </w:rPr>
              <w:t>38,25</w:t>
            </w:r>
            <w:r w:rsidR="005A231B">
              <w:rPr>
                <w:rFonts w:ascii="Calibri" w:hAnsi="Calibri" w:cs="Calibri"/>
                <w:color w:val="000000"/>
                <w:szCs w:val="22"/>
              </w:rPr>
              <w:t xml:space="preserve"> </w:t>
            </w:r>
            <w:r w:rsidR="00932699">
              <w:rPr>
                <w:rFonts w:ascii="Calibri" w:hAnsi="Calibri" w:cs="Calibri"/>
                <w:color w:val="000000"/>
                <w:szCs w:val="22"/>
              </w:rPr>
              <w:t>€</w:t>
            </w:r>
            <w:r w:rsidR="00054EDB">
              <w:rPr>
                <w:rFonts w:ascii="Calibri" w:hAnsi="Calibri" w:cs="Calibri"/>
                <w:color w:val="000000"/>
                <w:szCs w:val="22"/>
              </w:rPr>
              <w:t>/kilo</w:t>
            </w:r>
          </w:p>
        </w:tc>
        <w:tc>
          <w:tcPr>
            <w:tcW w:w="1910" w:type="dxa"/>
          </w:tcPr>
          <w:p w14:paraId="3057697A" w14:textId="3556B99E" w:rsidR="00F76564" w:rsidRPr="00642CD7" w:rsidRDefault="00350971" w:rsidP="00B4419A">
            <w:pPr>
              <w:contextualSpacing w:val="0"/>
              <w:jc w:val="center"/>
              <w:rPr>
                <w:rFonts w:ascii="Calibri" w:eastAsia="Times New Roman" w:hAnsi="Calibri" w:cs="Calibri"/>
                <w:color w:val="000000"/>
                <w:szCs w:val="22"/>
                <w:lang w:eastAsia="nl-NL"/>
              </w:rPr>
            </w:pPr>
            <w:r>
              <w:rPr>
                <w:rFonts w:ascii="Calibri" w:hAnsi="Calibri" w:cs="Calibri"/>
                <w:color w:val="000000"/>
                <w:szCs w:val="22"/>
              </w:rPr>
              <w:t>0,09 €</w:t>
            </w:r>
          </w:p>
        </w:tc>
      </w:tr>
      <w:tr w:rsidR="00642CD7" w:rsidRPr="00642CD7" w14:paraId="41C67426" w14:textId="6617CAF6" w:rsidTr="00EB2285">
        <w:trPr>
          <w:trHeight w:val="300"/>
        </w:trPr>
        <w:tc>
          <w:tcPr>
            <w:tcW w:w="2280" w:type="dxa"/>
            <w:noWrap/>
            <w:hideMark/>
          </w:tcPr>
          <w:p w14:paraId="2DAF8678" w14:textId="77777777" w:rsidR="00642CD7" w:rsidRPr="00642CD7" w:rsidRDefault="00642CD7" w:rsidP="00642CD7">
            <w:pPr>
              <w:contextualSpacing w:val="0"/>
              <w:rPr>
                <w:rFonts w:ascii="Calibri" w:eastAsia="Times New Roman" w:hAnsi="Calibri" w:cs="Calibri"/>
                <w:color w:val="000000"/>
                <w:szCs w:val="22"/>
                <w:lang w:eastAsia="nl-NL"/>
              </w:rPr>
            </w:pPr>
            <w:r w:rsidRPr="00642CD7">
              <w:rPr>
                <w:rFonts w:ascii="Calibri" w:eastAsia="Times New Roman" w:hAnsi="Calibri" w:cs="Calibri"/>
                <w:color w:val="000000"/>
                <w:szCs w:val="22"/>
                <w:lang w:eastAsia="nl-NL"/>
              </w:rPr>
              <w:t>Italiaanse kruiden </w:t>
            </w:r>
          </w:p>
        </w:tc>
        <w:tc>
          <w:tcPr>
            <w:tcW w:w="1339" w:type="dxa"/>
          </w:tcPr>
          <w:p w14:paraId="5A83E0F7" w14:textId="6085250F" w:rsidR="00642CD7" w:rsidRPr="00642CD7" w:rsidRDefault="00F76564" w:rsidP="00642CD7">
            <w:pPr>
              <w:contextualSpacing w:val="0"/>
              <w:rPr>
                <w:rFonts w:ascii="Calibri" w:eastAsia="Times New Roman" w:hAnsi="Calibri" w:cs="Calibri"/>
                <w:color w:val="000000"/>
                <w:szCs w:val="22"/>
                <w:lang w:eastAsia="nl-NL"/>
              </w:rPr>
            </w:pPr>
            <w:r>
              <w:rPr>
                <w:rFonts w:ascii="Calibri" w:hAnsi="Calibri" w:cs="Calibri"/>
                <w:color w:val="000000"/>
                <w:szCs w:val="22"/>
              </w:rPr>
              <w:t>1,5</w:t>
            </w:r>
            <w:r w:rsidR="005D07A6">
              <w:rPr>
                <w:rFonts w:ascii="Calibri" w:hAnsi="Calibri" w:cs="Calibri"/>
                <w:color w:val="000000"/>
                <w:szCs w:val="22"/>
              </w:rPr>
              <w:t xml:space="preserve"> gram</w:t>
            </w:r>
          </w:p>
        </w:tc>
        <w:tc>
          <w:tcPr>
            <w:tcW w:w="2613" w:type="dxa"/>
          </w:tcPr>
          <w:p w14:paraId="3F6DB362" w14:textId="7620E6B1" w:rsidR="00642CD7" w:rsidRPr="00642CD7" w:rsidRDefault="00E4071C" w:rsidP="00642CD7">
            <w:pPr>
              <w:contextualSpacing w:val="0"/>
              <w:rPr>
                <w:rFonts w:ascii="Calibri" w:eastAsia="Times New Roman" w:hAnsi="Calibri" w:cs="Calibri"/>
                <w:color w:val="000000"/>
                <w:szCs w:val="22"/>
                <w:lang w:eastAsia="nl-NL"/>
              </w:rPr>
            </w:pPr>
            <w:r>
              <w:rPr>
                <w:rFonts w:ascii="Calibri" w:hAnsi="Calibri" w:cs="Calibri"/>
                <w:color w:val="000000"/>
                <w:szCs w:val="22"/>
              </w:rPr>
              <w:t>125,00</w:t>
            </w:r>
            <w:r w:rsidR="005A231B">
              <w:rPr>
                <w:rFonts w:ascii="Calibri" w:hAnsi="Calibri" w:cs="Calibri"/>
                <w:color w:val="000000"/>
                <w:szCs w:val="22"/>
              </w:rPr>
              <w:t xml:space="preserve"> €</w:t>
            </w:r>
            <w:r w:rsidR="00054EDB">
              <w:rPr>
                <w:rFonts w:ascii="Calibri" w:hAnsi="Calibri" w:cs="Calibri"/>
                <w:color w:val="000000"/>
                <w:szCs w:val="22"/>
              </w:rPr>
              <w:t>/kilo</w:t>
            </w:r>
          </w:p>
        </w:tc>
        <w:tc>
          <w:tcPr>
            <w:tcW w:w="1910" w:type="dxa"/>
          </w:tcPr>
          <w:p w14:paraId="4C4D7452" w14:textId="6B0587C7" w:rsidR="00F76564" w:rsidRPr="00642CD7" w:rsidRDefault="00350971" w:rsidP="00B4419A">
            <w:pPr>
              <w:contextualSpacing w:val="0"/>
              <w:jc w:val="center"/>
              <w:rPr>
                <w:rFonts w:ascii="Calibri" w:eastAsia="Times New Roman" w:hAnsi="Calibri" w:cs="Calibri"/>
                <w:color w:val="000000"/>
                <w:szCs w:val="22"/>
                <w:lang w:eastAsia="nl-NL"/>
              </w:rPr>
            </w:pPr>
            <w:r>
              <w:rPr>
                <w:rFonts w:ascii="Calibri" w:hAnsi="Calibri" w:cs="Calibri"/>
                <w:color w:val="000000"/>
                <w:szCs w:val="22"/>
              </w:rPr>
              <w:t>0,19 €</w:t>
            </w:r>
          </w:p>
        </w:tc>
      </w:tr>
      <w:tr w:rsidR="00642CD7" w:rsidRPr="00642CD7" w14:paraId="646F5054" w14:textId="176EE425" w:rsidTr="00EB2285">
        <w:trPr>
          <w:trHeight w:val="300"/>
        </w:trPr>
        <w:tc>
          <w:tcPr>
            <w:tcW w:w="2280" w:type="dxa"/>
            <w:noWrap/>
            <w:hideMark/>
          </w:tcPr>
          <w:p w14:paraId="7562A560" w14:textId="77777777" w:rsidR="00642CD7" w:rsidRPr="00642CD7" w:rsidRDefault="00642CD7" w:rsidP="00642CD7">
            <w:pPr>
              <w:contextualSpacing w:val="0"/>
              <w:rPr>
                <w:rFonts w:ascii="Calibri" w:eastAsia="Times New Roman" w:hAnsi="Calibri" w:cs="Calibri"/>
                <w:color w:val="000000"/>
                <w:szCs w:val="22"/>
                <w:lang w:eastAsia="nl-NL"/>
              </w:rPr>
            </w:pPr>
            <w:r w:rsidRPr="00642CD7">
              <w:rPr>
                <w:rFonts w:ascii="Calibri" w:eastAsia="Times New Roman" w:hAnsi="Calibri" w:cs="Calibri"/>
                <w:color w:val="000000"/>
                <w:szCs w:val="22"/>
                <w:lang w:eastAsia="nl-NL"/>
              </w:rPr>
              <w:t>Rode ui (middelgroot) </w:t>
            </w:r>
          </w:p>
        </w:tc>
        <w:tc>
          <w:tcPr>
            <w:tcW w:w="1339" w:type="dxa"/>
          </w:tcPr>
          <w:p w14:paraId="767B29BC" w14:textId="46A81D8D" w:rsidR="00642CD7" w:rsidRPr="00642CD7" w:rsidRDefault="00F76564" w:rsidP="00642CD7">
            <w:pPr>
              <w:contextualSpacing w:val="0"/>
              <w:rPr>
                <w:rFonts w:ascii="Calibri" w:eastAsia="Times New Roman" w:hAnsi="Calibri" w:cs="Calibri"/>
                <w:color w:val="000000"/>
                <w:szCs w:val="22"/>
                <w:lang w:eastAsia="nl-NL"/>
              </w:rPr>
            </w:pPr>
            <w:r>
              <w:rPr>
                <w:rFonts w:ascii="Calibri" w:hAnsi="Calibri" w:cs="Calibri"/>
                <w:color w:val="000000"/>
                <w:szCs w:val="22"/>
              </w:rPr>
              <w:t>100</w:t>
            </w:r>
            <w:r w:rsidR="005D07A6">
              <w:rPr>
                <w:rFonts w:ascii="Calibri" w:hAnsi="Calibri" w:cs="Calibri"/>
                <w:color w:val="000000"/>
                <w:szCs w:val="22"/>
              </w:rPr>
              <w:t xml:space="preserve"> gram</w:t>
            </w:r>
          </w:p>
        </w:tc>
        <w:tc>
          <w:tcPr>
            <w:tcW w:w="2613" w:type="dxa"/>
          </w:tcPr>
          <w:p w14:paraId="61575876" w14:textId="0A2BD0A5" w:rsidR="00642CD7" w:rsidRPr="00642CD7" w:rsidRDefault="00E4071C" w:rsidP="00642CD7">
            <w:pPr>
              <w:contextualSpacing w:val="0"/>
              <w:rPr>
                <w:rFonts w:ascii="Calibri" w:eastAsia="Times New Roman" w:hAnsi="Calibri" w:cs="Calibri"/>
                <w:color w:val="000000"/>
                <w:szCs w:val="22"/>
                <w:lang w:eastAsia="nl-NL"/>
              </w:rPr>
            </w:pPr>
            <w:r>
              <w:rPr>
                <w:rFonts w:ascii="Calibri" w:hAnsi="Calibri" w:cs="Calibri"/>
                <w:color w:val="000000"/>
                <w:szCs w:val="22"/>
              </w:rPr>
              <w:t>2,04</w:t>
            </w:r>
            <w:r w:rsidR="005A231B">
              <w:rPr>
                <w:rFonts w:ascii="Calibri" w:hAnsi="Calibri" w:cs="Calibri"/>
                <w:color w:val="000000"/>
                <w:szCs w:val="22"/>
              </w:rPr>
              <w:t xml:space="preserve"> €</w:t>
            </w:r>
            <w:r w:rsidR="00054EDB">
              <w:rPr>
                <w:rFonts w:ascii="Calibri" w:hAnsi="Calibri" w:cs="Calibri"/>
                <w:color w:val="000000"/>
                <w:szCs w:val="22"/>
              </w:rPr>
              <w:t>/kilo</w:t>
            </w:r>
          </w:p>
        </w:tc>
        <w:tc>
          <w:tcPr>
            <w:tcW w:w="1910" w:type="dxa"/>
          </w:tcPr>
          <w:p w14:paraId="4381CF13" w14:textId="279D3CC0" w:rsidR="00F76564" w:rsidRPr="00642CD7" w:rsidRDefault="00350971" w:rsidP="00B4419A">
            <w:pPr>
              <w:contextualSpacing w:val="0"/>
              <w:jc w:val="center"/>
              <w:rPr>
                <w:rFonts w:ascii="Calibri" w:eastAsia="Times New Roman" w:hAnsi="Calibri" w:cs="Calibri"/>
                <w:color w:val="000000"/>
                <w:szCs w:val="22"/>
                <w:lang w:eastAsia="nl-NL"/>
              </w:rPr>
            </w:pPr>
            <w:r>
              <w:rPr>
                <w:rFonts w:ascii="Calibri" w:hAnsi="Calibri" w:cs="Calibri"/>
                <w:color w:val="000000"/>
                <w:szCs w:val="22"/>
              </w:rPr>
              <w:t>0,20 €</w:t>
            </w:r>
          </w:p>
        </w:tc>
      </w:tr>
      <w:tr w:rsidR="00642CD7" w:rsidRPr="00642CD7" w14:paraId="777E85E9" w14:textId="31892888" w:rsidTr="00EB2285">
        <w:trPr>
          <w:trHeight w:val="300"/>
        </w:trPr>
        <w:tc>
          <w:tcPr>
            <w:tcW w:w="2280" w:type="dxa"/>
            <w:noWrap/>
            <w:hideMark/>
          </w:tcPr>
          <w:p w14:paraId="1D699B7B" w14:textId="77777777" w:rsidR="00642CD7" w:rsidRPr="00642CD7" w:rsidRDefault="00642CD7" w:rsidP="00642CD7">
            <w:pPr>
              <w:contextualSpacing w:val="0"/>
              <w:rPr>
                <w:rFonts w:ascii="Calibri" w:eastAsia="Times New Roman" w:hAnsi="Calibri" w:cs="Calibri"/>
                <w:color w:val="000000"/>
                <w:szCs w:val="22"/>
                <w:lang w:eastAsia="nl-NL"/>
              </w:rPr>
            </w:pPr>
            <w:r w:rsidRPr="00642CD7">
              <w:rPr>
                <w:rFonts w:ascii="Calibri" w:eastAsia="Times New Roman" w:hAnsi="Calibri" w:cs="Calibri"/>
                <w:color w:val="000000"/>
                <w:szCs w:val="22"/>
                <w:lang w:eastAsia="nl-NL"/>
              </w:rPr>
              <w:t>Peterselie </w:t>
            </w:r>
          </w:p>
        </w:tc>
        <w:tc>
          <w:tcPr>
            <w:tcW w:w="1339" w:type="dxa"/>
          </w:tcPr>
          <w:p w14:paraId="68F10D42" w14:textId="7BE3D84D" w:rsidR="00642CD7" w:rsidRPr="00642CD7" w:rsidRDefault="00F76564" w:rsidP="00642CD7">
            <w:pPr>
              <w:contextualSpacing w:val="0"/>
              <w:rPr>
                <w:rFonts w:ascii="Calibri" w:eastAsia="Times New Roman" w:hAnsi="Calibri" w:cs="Calibri"/>
                <w:color w:val="000000"/>
                <w:szCs w:val="22"/>
                <w:lang w:eastAsia="nl-NL"/>
              </w:rPr>
            </w:pPr>
            <w:r>
              <w:rPr>
                <w:rFonts w:ascii="Calibri" w:hAnsi="Calibri" w:cs="Calibri"/>
                <w:color w:val="000000"/>
                <w:szCs w:val="22"/>
              </w:rPr>
              <w:t>0,5</w:t>
            </w:r>
            <w:r w:rsidR="005D07A6">
              <w:rPr>
                <w:rFonts w:ascii="Calibri" w:hAnsi="Calibri" w:cs="Calibri"/>
                <w:color w:val="000000"/>
                <w:szCs w:val="22"/>
              </w:rPr>
              <w:t xml:space="preserve"> gram</w:t>
            </w:r>
          </w:p>
        </w:tc>
        <w:tc>
          <w:tcPr>
            <w:tcW w:w="2613" w:type="dxa"/>
          </w:tcPr>
          <w:p w14:paraId="77E086BA" w14:textId="6733E19E" w:rsidR="00642CD7" w:rsidRPr="00642CD7" w:rsidRDefault="00E4071C" w:rsidP="00642CD7">
            <w:pPr>
              <w:contextualSpacing w:val="0"/>
              <w:rPr>
                <w:rFonts w:ascii="Calibri" w:eastAsia="Times New Roman" w:hAnsi="Calibri" w:cs="Calibri"/>
                <w:color w:val="000000"/>
                <w:szCs w:val="22"/>
                <w:lang w:eastAsia="nl-NL"/>
              </w:rPr>
            </w:pPr>
            <w:r>
              <w:rPr>
                <w:rFonts w:ascii="Calibri" w:hAnsi="Calibri" w:cs="Calibri"/>
                <w:color w:val="000000"/>
                <w:szCs w:val="22"/>
              </w:rPr>
              <w:t>318,00</w:t>
            </w:r>
            <w:r w:rsidR="005A231B">
              <w:rPr>
                <w:rFonts w:ascii="Calibri" w:hAnsi="Calibri" w:cs="Calibri"/>
                <w:color w:val="000000"/>
                <w:szCs w:val="22"/>
              </w:rPr>
              <w:t xml:space="preserve"> </w:t>
            </w:r>
            <w:r w:rsidR="00350971">
              <w:rPr>
                <w:rFonts w:ascii="Calibri" w:hAnsi="Calibri" w:cs="Calibri"/>
                <w:color w:val="000000"/>
                <w:szCs w:val="22"/>
              </w:rPr>
              <w:t>€/kilo</w:t>
            </w:r>
          </w:p>
        </w:tc>
        <w:tc>
          <w:tcPr>
            <w:tcW w:w="1910" w:type="dxa"/>
          </w:tcPr>
          <w:p w14:paraId="362F6364" w14:textId="189F886C" w:rsidR="00F76564" w:rsidRPr="00642CD7" w:rsidRDefault="00350971" w:rsidP="00B4419A">
            <w:pPr>
              <w:contextualSpacing w:val="0"/>
              <w:jc w:val="center"/>
              <w:rPr>
                <w:rFonts w:ascii="Calibri" w:eastAsia="Times New Roman" w:hAnsi="Calibri" w:cs="Calibri"/>
                <w:color w:val="000000"/>
                <w:szCs w:val="22"/>
                <w:lang w:eastAsia="nl-NL"/>
              </w:rPr>
            </w:pPr>
            <w:r>
              <w:rPr>
                <w:rFonts w:ascii="Calibri" w:hAnsi="Calibri" w:cs="Calibri"/>
                <w:color w:val="000000"/>
                <w:szCs w:val="22"/>
              </w:rPr>
              <w:t>0,16 €</w:t>
            </w:r>
          </w:p>
        </w:tc>
      </w:tr>
      <w:tr w:rsidR="00642CD7" w:rsidRPr="00642CD7" w14:paraId="0E6E3EDB" w14:textId="71E606D0" w:rsidTr="00EB2285">
        <w:trPr>
          <w:trHeight w:val="300"/>
        </w:trPr>
        <w:tc>
          <w:tcPr>
            <w:tcW w:w="2280" w:type="dxa"/>
            <w:noWrap/>
            <w:hideMark/>
          </w:tcPr>
          <w:p w14:paraId="4BE43FBE" w14:textId="77777777" w:rsidR="00642CD7" w:rsidRPr="00642CD7" w:rsidRDefault="00642CD7" w:rsidP="00642CD7">
            <w:pPr>
              <w:contextualSpacing w:val="0"/>
              <w:rPr>
                <w:rFonts w:ascii="Calibri" w:eastAsia="Times New Roman" w:hAnsi="Calibri" w:cs="Calibri"/>
                <w:color w:val="000000"/>
                <w:szCs w:val="22"/>
                <w:lang w:eastAsia="nl-NL"/>
              </w:rPr>
            </w:pPr>
            <w:r w:rsidRPr="00642CD7">
              <w:rPr>
                <w:rFonts w:ascii="Calibri" w:eastAsia="Times New Roman" w:hAnsi="Calibri" w:cs="Calibri"/>
                <w:color w:val="000000"/>
                <w:szCs w:val="22"/>
                <w:lang w:eastAsia="nl-NL"/>
              </w:rPr>
              <w:t>Basilicum </w:t>
            </w:r>
          </w:p>
        </w:tc>
        <w:tc>
          <w:tcPr>
            <w:tcW w:w="1339" w:type="dxa"/>
          </w:tcPr>
          <w:p w14:paraId="0274F198" w14:textId="7FB6F7E0" w:rsidR="00642CD7" w:rsidRPr="00642CD7" w:rsidRDefault="00F76564" w:rsidP="00642CD7">
            <w:pPr>
              <w:contextualSpacing w:val="0"/>
              <w:rPr>
                <w:rFonts w:ascii="Calibri" w:eastAsia="Times New Roman" w:hAnsi="Calibri" w:cs="Calibri"/>
                <w:color w:val="000000"/>
                <w:szCs w:val="22"/>
                <w:lang w:eastAsia="nl-NL"/>
              </w:rPr>
            </w:pPr>
            <w:r>
              <w:rPr>
                <w:rFonts w:ascii="Calibri" w:hAnsi="Calibri" w:cs="Calibri"/>
                <w:color w:val="000000"/>
                <w:szCs w:val="22"/>
              </w:rPr>
              <w:t>0,8</w:t>
            </w:r>
            <w:r w:rsidR="005D07A6">
              <w:rPr>
                <w:rFonts w:ascii="Calibri" w:hAnsi="Calibri" w:cs="Calibri"/>
                <w:color w:val="000000"/>
                <w:szCs w:val="22"/>
              </w:rPr>
              <w:t xml:space="preserve"> gram</w:t>
            </w:r>
          </w:p>
        </w:tc>
        <w:tc>
          <w:tcPr>
            <w:tcW w:w="2613" w:type="dxa"/>
          </w:tcPr>
          <w:p w14:paraId="01A419B7" w14:textId="6865BC29" w:rsidR="00642CD7" w:rsidRPr="00642CD7" w:rsidRDefault="00E4071C" w:rsidP="00642CD7">
            <w:pPr>
              <w:contextualSpacing w:val="0"/>
              <w:rPr>
                <w:rFonts w:ascii="Calibri" w:eastAsia="Times New Roman" w:hAnsi="Calibri" w:cs="Calibri"/>
                <w:color w:val="000000"/>
                <w:szCs w:val="22"/>
                <w:lang w:eastAsia="nl-NL"/>
              </w:rPr>
            </w:pPr>
            <w:r>
              <w:rPr>
                <w:rFonts w:ascii="Calibri" w:hAnsi="Calibri" w:cs="Calibri"/>
                <w:color w:val="000000"/>
                <w:szCs w:val="22"/>
              </w:rPr>
              <w:t>185,45</w:t>
            </w:r>
            <w:r w:rsidR="005A231B">
              <w:rPr>
                <w:rFonts w:ascii="Calibri" w:hAnsi="Calibri" w:cs="Calibri"/>
                <w:color w:val="000000"/>
                <w:szCs w:val="22"/>
              </w:rPr>
              <w:t xml:space="preserve"> </w:t>
            </w:r>
            <w:r w:rsidR="00350971">
              <w:rPr>
                <w:rFonts w:ascii="Calibri" w:hAnsi="Calibri" w:cs="Calibri"/>
                <w:color w:val="000000"/>
                <w:szCs w:val="22"/>
              </w:rPr>
              <w:t>€/kilo</w:t>
            </w:r>
          </w:p>
        </w:tc>
        <w:tc>
          <w:tcPr>
            <w:tcW w:w="1910" w:type="dxa"/>
          </w:tcPr>
          <w:p w14:paraId="22B25B10" w14:textId="52DED9A9" w:rsidR="00F76564" w:rsidRPr="00642CD7" w:rsidRDefault="00350971" w:rsidP="00B4419A">
            <w:pPr>
              <w:contextualSpacing w:val="0"/>
              <w:jc w:val="center"/>
              <w:rPr>
                <w:rFonts w:ascii="Calibri" w:eastAsia="Times New Roman" w:hAnsi="Calibri" w:cs="Calibri"/>
                <w:color w:val="000000"/>
                <w:szCs w:val="22"/>
                <w:lang w:eastAsia="nl-NL"/>
              </w:rPr>
            </w:pPr>
            <w:r>
              <w:rPr>
                <w:rFonts w:ascii="Calibri" w:hAnsi="Calibri" w:cs="Calibri"/>
                <w:color w:val="000000"/>
                <w:szCs w:val="22"/>
              </w:rPr>
              <w:t>0,15 €</w:t>
            </w:r>
          </w:p>
        </w:tc>
      </w:tr>
      <w:tr w:rsidR="00642CD7" w:rsidRPr="00642CD7" w14:paraId="3A05A346" w14:textId="0482610D" w:rsidTr="00EB2285">
        <w:trPr>
          <w:trHeight w:val="300"/>
        </w:trPr>
        <w:tc>
          <w:tcPr>
            <w:tcW w:w="2280" w:type="dxa"/>
            <w:noWrap/>
            <w:hideMark/>
          </w:tcPr>
          <w:p w14:paraId="366E2170" w14:textId="77777777" w:rsidR="00642CD7" w:rsidRPr="00642CD7" w:rsidRDefault="00642CD7" w:rsidP="00642CD7">
            <w:pPr>
              <w:contextualSpacing w:val="0"/>
              <w:rPr>
                <w:rFonts w:ascii="Calibri" w:eastAsia="Times New Roman" w:hAnsi="Calibri" w:cs="Calibri"/>
                <w:color w:val="000000"/>
                <w:szCs w:val="22"/>
                <w:lang w:eastAsia="nl-NL"/>
              </w:rPr>
            </w:pPr>
            <w:r w:rsidRPr="00642CD7">
              <w:rPr>
                <w:rFonts w:ascii="Calibri" w:eastAsia="Times New Roman" w:hAnsi="Calibri" w:cs="Calibri"/>
                <w:color w:val="000000"/>
                <w:szCs w:val="22"/>
                <w:lang w:eastAsia="nl-NL"/>
              </w:rPr>
              <w:t>Zout </w:t>
            </w:r>
          </w:p>
        </w:tc>
        <w:tc>
          <w:tcPr>
            <w:tcW w:w="1339" w:type="dxa"/>
          </w:tcPr>
          <w:p w14:paraId="33EC1A23" w14:textId="133AA4DD" w:rsidR="00642CD7" w:rsidRPr="00642CD7" w:rsidRDefault="00F76564" w:rsidP="00642CD7">
            <w:pPr>
              <w:contextualSpacing w:val="0"/>
              <w:rPr>
                <w:rFonts w:ascii="Calibri" w:eastAsia="Times New Roman" w:hAnsi="Calibri" w:cs="Calibri"/>
                <w:color w:val="000000"/>
                <w:szCs w:val="22"/>
                <w:lang w:eastAsia="nl-NL"/>
              </w:rPr>
            </w:pPr>
            <w:r>
              <w:rPr>
                <w:rFonts w:ascii="Calibri" w:hAnsi="Calibri" w:cs="Calibri"/>
                <w:color w:val="000000"/>
                <w:szCs w:val="22"/>
              </w:rPr>
              <w:t>15</w:t>
            </w:r>
            <w:r w:rsidR="005D07A6">
              <w:rPr>
                <w:rFonts w:ascii="Calibri" w:hAnsi="Calibri" w:cs="Calibri"/>
                <w:color w:val="000000"/>
                <w:szCs w:val="22"/>
              </w:rPr>
              <w:t xml:space="preserve"> gram</w:t>
            </w:r>
          </w:p>
        </w:tc>
        <w:tc>
          <w:tcPr>
            <w:tcW w:w="2613" w:type="dxa"/>
          </w:tcPr>
          <w:p w14:paraId="09DD585A" w14:textId="5A94D15D" w:rsidR="00642CD7" w:rsidRPr="00642CD7" w:rsidRDefault="00E4071C" w:rsidP="00642CD7">
            <w:pPr>
              <w:contextualSpacing w:val="0"/>
              <w:rPr>
                <w:rFonts w:ascii="Calibri" w:eastAsia="Times New Roman" w:hAnsi="Calibri" w:cs="Calibri"/>
                <w:color w:val="000000"/>
                <w:szCs w:val="22"/>
                <w:lang w:eastAsia="nl-NL"/>
              </w:rPr>
            </w:pPr>
            <w:r>
              <w:rPr>
                <w:rFonts w:ascii="Calibri" w:hAnsi="Calibri" w:cs="Calibri"/>
                <w:color w:val="000000"/>
                <w:szCs w:val="22"/>
              </w:rPr>
              <w:t>0,36</w:t>
            </w:r>
            <w:r w:rsidR="005A231B">
              <w:rPr>
                <w:rFonts w:ascii="Calibri" w:hAnsi="Calibri" w:cs="Calibri"/>
                <w:color w:val="000000"/>
                <w:szCs w:val="22"/>
              </w:rPr>
              <w:t xml:space="preserve"> </w:t>
            </w:r>
            <w:r w:rsidR="00350971">
              <w:rPr>
                <w:rFonts w:ascii="Calibri" w:hAnsi="Calibri" w:cs="Calibri"/>
                <w:color w:val="000000"/>
                <w:szCs w:val="22"/>
              </w:rPr>
              <w:t>€/kilo</w:t>
            </w:r>
          </w:p>
        </w:tc>
        <w:tc>
          <w:tcPr>
            <w:tcW w:w="1910" w:type="dxa"/>
          </w:tcPr>
          <w:p w14:paraId="58A56A35" w14:textId="2020315C" w:rsidR="00F76564" w:rsidRPr="00642CD7" w:rsidRDefault="00350971" w:rsidP="00B4419A">
            <w:pPr>
              <w:contextualSpacing w:val="0"/>
              <w:jc w:val="center"/>
              <w:rPr>
                <w:rFonts w:ascii="Calibri" w:eastAsia="Times New Roman" w:hAnsi="Calibri" w:cs="Calibri"/>
                <w:color w:val="000000"/>
                <w:szCs w:val="22"/>
                <w:lang w:eastAsia="nl-NL"/>
              </w:rPr>
            </w:pPr>
            <w:r>
              <w:rPr>
                <w:rFonts w:ascii="Calibri" w:hAnsi="Calibri" w:cs="Calibri"/>
                <w:color w:val="000000"/>
                <w:szCs w:val="22"/>
              </w:rPr>
              <w:t>0,01 €</w:t>
            </w:r>
          </w:p>
        </w:tc>
      </w:tr>
      <w:tr w:rsidR="00642CD7" w:rsidRPr="00642CD7" w14:paraId="3D7F2767" w14:textId="279486D8" w:rsidTr="00EB2285">
        <w:trPr>
          <w:trHeight w:val="300"/>
        </w:trPr>
        <w:tc>
          <w:tcPr>
            <w:tcW w:w="2280" w:type="dxa"/>
            <w:noWrap/>
            <w:hideMark/>
          </w:tcPr>
          <w:p w14:paraId="05558941" w14:textId="77777777" w:rsidR="00642CD7" w:rsidRPr="00642CD7" w:rsidRDefault="00642CD7" w:rsidP="00642CD7">
            <w:pPr>
              <w:contextualSpacing w:val="0"/>
              <w:rPr>
                <w:rFonts w:ascii="Calibri" w:eastAsia="Times New Roman" w:hAnsi="Calibri" w:cs="Calibri"/>
                <w:color w:val="000000"/>
                <w:szCs w:val="22"/>
                <w:lang w:eastAsia="nl-NL"/>
              </w:rPr>
            </w:pPr>
            <w:r w:rsidRPr="00642CD7">
              <w:rPr>
                <w:rFonts w:ascii="Calibri" w:eastAsia="Times New Roman" w:hAnsi="Calibri" w:cs="Calibri"/>
                <w:color w:val="000000"/>
                <w:szCs w:val="22"/>
                <w:lang w:eastAsia="nl-NL"/>
              </w:rPr>
              <w:t>Knoflookpoeder </w:t>
            </w:r>
          </w:p>
        </w:tc>
        <w:tc>
          <w:tcPr>
            <w:tcW w:w="1339" w:type="dxa"/>
          </w:tcPr>
          <w:p w14:paraId="157F9284" w14:textId="17EBD436" w:rsidR="00642CD7" w:rsidRPr="00642CD7" w:rsidRDefault="00F76564" w:rsidP="00642CD7">
            <w:pPr>
              <w:contextualSpacing w:val="0"/>
              <w:rPr>
                <w:rFonts w:ascii="Calibri" w:eastAsia="Times New Roman" w:hAnsi="Calibri" w:cs="Calibri"/>
                <w:color w:val="000000"/>
                <w:szCs w:val="22"/>
                <w:lang w:eastAsia="nl-NL"/>
              </w:rPr>
            </w:pPr>
            <w:r>
              <w:rPr>
                <w:rFonts w:ascii="Calibri" w:hAnsi="Calibri" w:cs="Calibri"/>
                <w:color w:val="000000"/>
                <w:szCs w:val="22"/>
              </w:rPr>
              <w:t>3</w:t>
            </w:r>
            <w:r w:rsidR="005D07A6">
              <w:rPr>
                <w:rFonts w:ascii="Calibri" w:hAnsi="Calibri" w:cs="Calibri"/>
                <w:color w:val="000000"/>
                <w:szCs w:val="22"/>
              </w:rPr>
              <w:t xml:space="preserve"> gram</w:t>
            </w:r>
          </w:p>
        </w:tc>
        <w:tc>
          <w:tcPr>
            <w:tcW w:w="2613" w:type="dxa"/>
          </w:tcPr>
          <w:p w14:paraId="6254C68B" w14:textId="4AE193D5" w:rsidR="00642CD7" w:rsidRPr="00642CD7" w:rsidRDefault="00E4071C" w:rsidP="00642CD7">
            <w:pPr>
              <w:contextualSpacing w:val="0"/>
              <w:rPr>
                <w:rFonts w:ascii="Calibri" w:eastAsia="Times New Roman" w:hAnsi="Calibri" w:cs="Calibri"/>
                <w:color w:val="000000"/>
                <w:szCs w:val="22"/>
                <w:lang w:eastAsia="nl-NL"/>
              </w:rPr>
            </w:pPr>
            <w:r>
              <w:rPr>
                <w:rFonts w:ascii="Calibri" w:hAnsi="Calibri" w:cs="Calibri"/>
                <w:color w:val="000000"/>
                <w:szCs w:val="22"/>
              </w:rPr>
              <w:t>31,88</w:t>
            </w:r>
            <w:r w:rsidR="005A231B">
              <w:rPr>
                <w:rFonts w:ascii="Calibri" w:hAnsi="Calibri" w:cs="Calibri"/>
                <w:color w:val="000000"/>
                <w:szCs w:val="22"/>
              </w:rPr>
              <w:t xml:space="preserve"> </w:t>
            </w:r>
            <w:r w:rsidR="00350971">
              <w:rPr>
                <w:rFonts w:ascii="Calibri" w:hAnsi="Calibri" w:cs="Calibri"/>
                <w:color w:val="000000"/>
                <w:szCs w:val="22"/>
              </w:rPr>
              <w:t>€/kilo</w:t>
            </w:r>
          </w:p>
        </w:tc>
        <w:tc>
          <w:tcPr>
            <w:tcW w:w="1910" w:type="dxa"/>
          </w:tcPr>
          <w:p w14:paraId="497683A2" w14:textId="71C60A67" w:rsidR="00F76564" w:rsidRPr="00642CD7" w:rsidRDefault="00350971" w:rsidP="00B4419A">
            <w:pPr>
              <w:contextualSpacing w:val="0"/>
              <w:jc w:val="center"/>
              <w:rPr>
                <w:rFonts w:ascii="Calibri" w:eastAsia="Times New Roman" w:hAnsi="Calibri" w:cs="Calibri"/>
                <w:color w:val="000000"/>
                <w:szCs w:val="22"/>
                <w:lang w:eastAsia="nl-NL"/>
              </w:rPr>
            </w:pPr>
            <w:r>
              <w:rPr>
                <w:rFonts w:ascii="Calibri" w:hAnsi="Calibri" w:cs="Calibri"/>
                <w:color w:val="000000"/>
                <w:szCs w:val="22"/>
              </w:rPr>
              <w:t>0,10 €</w:t>
            </w:r>
          </w:p>
        </w:tc>
      </w:tr>
      <w:tr w:rsidR="00642CD7" w:rsidRPr="00642CD7" w14:paraId="69E4ED5C" w14:textId="1DBF5C5D" w:rsidTr="00EB2285">
        <w:trPr>
          <w:trHeight w:val="300"/>
        </w:trPr>
        <w:tc>
          <w:tcPr>
            <w:tcW w:w="2280" w:type="dxa"/>
            <w:noWrap/>
            <w:hideMark/>
          </w:tcPr>
          <w:p w14:paraId="52177B60" w14:textId="77777777" w:rsidR="00642CD7" w:rsidRPr="00642CD7" w:rsidRDefault="00642CD7" w:rsidP="00642CD7">
            <w:pPr>
              <w:contextualSpacing w:val="0"/>
              <w:rPr>
                <w:rFonts w:ascii="Calibri" w:eastAsia="Times New Roman" w:hAnsi="Calibri" w:cs="Calibri"/>
                <w:color w:val="000000"/>
                <w:szCs w:val="22"/>
                <w:lang w:eastAsia="nl-NL"/>
              </w:rPr>
            </w:pPr>
            <w:r w:rsidRPr="00642CD7">
              <w:rPr>
                <w:rFonts w:ascii="Calibri" w:eastAsia="Times New Roman" w:hAnsi="Calibri" w:cs="Calibri"/>
                <w:color w:val="000000"/>
                <w:szCs w:val="22"/>
                <w:lang w:eastAsia="nl-NL"/>
              </w:rPr>
              <w:t>Boter </w:t>
            </w:r>
          </w:p>
        </w:tc>
        <w:tc>
          <w:tcPr>
            <w:tcW w:w="1339" w:type="dxa"/>
          </w:tcPr>
          <w:p w14:paraId="7CE8FA94" w14:textId="2819466B" w:rsidR="00642CD7" w:rsidRPr="00642CD7" w:rsidRDefault="00F76564" w:rsidP="00642CD7">
            <w:pPr>
              <w:contextualSpacing w:val="0"/>
              <w:rPr>
                <w:rFonts w:ascii="Calibri" w:eastAsia="Times New Roman" w:hAnsi="Calibri" w:cs="Calibri"/>
                <w:color w:val="000000"/>
                <w:szCs w:val="22"/>
                <w:lang w:eastAsia="nl-NL"/>
              </w:rPr>
            </w:pPr>
            <w:r>
              <w:rPr>
                <w:rFonts w:ascii="Calibri" w:hAnsi="Calibri" w:cs="Calibri"/>
                <w:color w:val="000000"/>
                <w:szCs w:val="22"/>
              </w:rPr>
              <w:t>100</w:t>
            </w:r>
            <w:r w:rsidR="005D07A6">
              <w:rPr>
                <w:rFonts w:ascii="Calibri" w:hAnsi="Calibri" w:cs="Calibri"/>
                <w:color w:val="000000"/>
                <w:szCs w:val="22"/>
              </w:rPr>
              <w:t xml:space="preserve"> gram</w:t>
            </w:r>
          </w:p>
        </w:tc>
        <w:tc>
          <w:tcPr>
            <w:tcW w:w="2613" w:type="dxa"/>
          </w:tcPr>
          <w:p w14:paraId="4487E506" w14:textId="76C90265" w:rsidR="00642CD7" w:rsidRPr="00642CD7" w:rsidRDefault="00E4071C" w:rsidP="00642CD7">
            <w:pPr>
              <w:contextualSpacing w:val="0"/>
              <w:rPr>
                <w:rFonts w:ascii="Calibri" w:eastAsia="Times New Roman" w:hAnsi="Calibri" w:cs="Calibri"/>
                <w:color w:val="000000"/>
                <w:szCs w:val="22"/>
                <w:lang w:eastAsia="nl-NL"/>
              </w:rPr>
            </w:pPr>
            <w:r>
              <w:rPr>
                <w:rFonts w:ascii="Calibri" w:hAnsi="Calibri" w:cs="Calibri"/>
                <w:color w:val="000000"/>
                <w:szCs w:val="22"/>
              </w:rPr>
              <w:t>7,15</w:t>
            </w:r>
            <w:r w:rsidR="005A231B">
              <w:rPr>
                <w:rFonts w:ascii="Calibri" w:hAnsi="Calibri" w:cs="Calibri"/>
                <w:color w:val="000000"/>
                <w:szCs w:val="22"/>
              </w:rPr>
              <w:t xml:space="preserve"> </w:t>
            </w:r>
            <w:r w:rsidR="00350971">
              <w:rPr>
                <w:rFonts w:ascii="Calibri" w:hAnsi="Calibri" w:cs="Calibri"/>
                <w:color w:val="000000"/>
                <w:szCs w:val="22"/>
              </w:rPr>
              <w:t>€/kilo</w:t>
            </w:r>
          </w:p>
        </w:tc>
        <w:tc>
          <w:tcPr>
            <w:tcW w:w="1910" w:type="dxa"/>
          </w:tcPr>
          <w:p w14:paraId="1617F99E" w14:textId="28692569" w:rsidR="00F76564" w:rsidRPr="00642CD7" w:rsidRDefault="00350971" w:rsidP="00B4419A">
            <w:pPr>
              <w:contextualSpacing w:val="0"/>
              <w:jc w:val="center"/>
              <w:rPr>
                <w:rFonts w:ascii="Calibri" w:eastAsia="Times New Roman" w:hAnsi="Calibri" w:cs="Calibri"/>
                <w:color w:val="000000"/>
                <w:szCs w:val="22"/>
                <w:lang w:eastAsia="nl-NL"/>
              </w:rPr>
            </w:pPr>
            <w:r>
              <w:rPr>
                <w:rFonts w:ascii="Calibri" w:hAnsi="Calibri" w:cs="Calibri"/>
                <w:color w:val="000000"/>
                <w:szCs w:val="22"/>
              </w:rPr>
              <w:t>0,71 €</w:t>
            </w:r>
          </w:p>
        </w:tc>
      </w:tr>
      <w:tr w:rsidR="00642CD7" w:rsidRPr="00642CD7" w14:paraId="672DD426" w14:textId="24C957CD" w:rsidTr="00EB2285">
        <w:trPr>
          <w:trHeight w:val="300"/>
        </w:trPr>
        <w:tc>
          <w:tcPr>
            <w:tcW w:w="2280" w:type="dxa"/>
            <w:noWrap/>
            <w:hideMark/>
          </w:tcPr>
          <w:p w14:paraId="0E72DA4F" w14:textId="77777777" w:rsidR="00642CD7" w:rsidRPr="00642CD7" w:rsidRDefault="00642CD7" w:rsidP="00642CD7">
            <w:pPr>
              <w:contextualSpacing w:val="0"/>
              <w:rPr>
                <w:rFonts w:ascii="Calibri" w:eastAsia="Times New Roman" w:hAnsi="Calibri" w:cs="Calibri"/>
                <w:color w:val="000000"/>
                <w:szCs w:val="22"/>
                <w:lang w:eastAsia="nl-NL"/>
              </w:rPr>
            </w:pPr>
            <w:r w:rsidRPr="00642CD7">
              <w:rPr>
                <w:rFonts w:ascii="Calibri" w:eastAsia="Times New Roman" w:hAnsi="Calibri" w:cs="Calibri"/>
                <w:color w:val="000000"/>
                <w:szCs w:val="22"/>
                <w:lang w:eastAsia="nl-NL"/>
              </w:rPr>
              <w:t>Bloem </w:t>
            </w:r>
          </w:p>
        </w:tc>
        <w:tc>
          <w:tcPr>
            <w:tcW w:w="1339" w:type="dxa"/>
          </w:tcPr>
          <w:p w14:paraId="2FB5F3EF" w14:textId="12A82D70" w:rsidR="00642CD7" w:rsidRPr="00642CD7" w:rsidRDefault="00F76564" w:rsidP="00642CD7">
            <w:pPr>
              <w:contextualSpacing w:val="0"/>
              <w:rPr>
                <w:rFonts w:ascii="Calibri" w:eastAsia="Times New Roman" w:hAnsi="Calibri" w:cs="Calibri"/>
                <w:color w:val="000000"/>
                <w:szCs w:val="22"/>
                <w:lang w:eastAsia="nl-NL"/>
              </w:rPr>
            </w:pPr>
            <w:r>
              <w:rPr>
                <w:rFonts w:ascii="Calibri" w:hAnsi="Calibri" w:cs="Calibri"/>
                <w:color w:val="000000"/>
                <w:szCs w:val="22"/>
              </w:rPr>
              <w:t>100</w:t>
            </w:r>
            <w:r w:rsidR="005D07A6">
              <w:rPr>
                <w:rFonts w:ascii="Calibri" w:hAnsi="Calibri" w:cs="Calibri"/>
                <w:color w:val="000000"/>
                <w:szCs w:val="22"/>
              </w:rPr>
              <w:t xml:space="preserve"> gram</w:t>
            </w:r>
          </w:p>
        </w:tc>
        <w:tc>
          <w:tcPr>
            <w:tcW w:w="2613" w:type="dxa"/>
          </w:tcPr>
          <w:p w14:paraId="75975B13" w14:textId="0CC5E6F1" w:rsidR="00642CD7" w:rsidRPr="00642CD7" w:rsidRDefault="00E4071C" w:rsidP="00642CD7">
            <w:pPr>
              <w:contextualSpacing w:val="0"/>
              <w:rPr>
                <w:rFonts w:ascii="Calibri" w:eastAsia="Times New Roman" w:hAnsi="Calibri" w:cs="Calibri"/>
                <w:color w:val="000000"/>
                <w:szCs w:val="22"/>
                <w:lang w:eastAsia="nl-NL"/>
              </w:rPr>
            </w:pPr>
            <w:r>
              <w:rPr>
                <w:rFonts w:ascii="Calibri" w:hAnsi="Calibri" w:cs="Calibri"/>
                <w:color w:val="000000"/>
                <w:szCs w:val="22"/>
              </w:rPr>
              <w:t>2,00</w:t>
            </w:r>
            <w:r w:rsidR="005A231B">
              <w:rPr>
                <w:rFonts w:ascii="Calibri" w:hAnsi="Calibri" w:cs="Calibri"/>
                <w:color w:val="000000"/>
                <w:szCs w:val="22"/>
              </w:rPr>
              <w:t xml:space="preserve"> </w:t>
            </w:r>
            <w:r w:rsidR="00350971">
              <w:rPr>
                <w:rFonts w:ascii="Calibri" w:hAnsi="Calibri" w:cs="Calibri"/>
                <w:color w:val="000000"/>
                <w:szCs w:val="22"/>
              </w:rPr>
              <w:t>€/kilo</w:t>
            </w:r>
          </w:p>
        </w:tc>
        <w:tc>
          <w:tcPr>
            <w:tcW w:w="1910" w:type="dxa"/>
          </w:tcPr>
          <w:p w14:paraId="0DD6CA3B" w14:textId="347601B6" w:rsidR="00F76564" w:rsidRPr="00642CD7" w:rsidRDefault="00350971" w:rsidP="00B4419A">
            <w:pPr>
              <w:contextualSpacing w:val="0"/>
              <w:jc w:val="center"/>
              <w:rPr>
                <w:rFonts w:ascii="Calibri" w:eastAsia="Times New Roman" w:hAnsi="Calibri" w:cs="Calibri"/>
                <w:color w:val="000000"/>
                <w:szCs w:val="22"/>
                <w:lang w:eastAsia="nl-NL"/>
              </w:rPr>
            </w:pPr>
            <w:r>
              <w:rPr>
                <w:rFonts w:ascii="Calibri" w:hAnsi="Calibri" w:cs="Calibri"/>
                <w:color w:val="000000"/>
                <w:szCs w:val="22"/>
              </w:rPr>
              <w:t>0,20 €</w:t>
            </w:r>
          </w:p>
        </w:tc>
      </w:tr>
      <w:tr w:rsidR="00642CD7" w:rsidRPr="00642CD7" w14:paraId="3B41E238" w14:textId="148715FB" w:rsidTr="00EB2285">
        <w:trPr>
          <w:trHeight w:val="300"/>
        </w:trPr>
        <w:tc>
          <w:tcPr>
            <w:tcW w:w="2280" w:type="dxa"/>
            <w:noWrap/>
            <w:hideMark/>
          </w:tcPr>
          <w:p w14:paraId="6430B2A2" w14:textId="77777777" w:rsidR="00642CD7" w:rsidRPr="00642CD7" w:rsidRDefault="00642CD7" w:rsidP="00642CD7">
            <w:pPr>
              <w:contextualSpacing w:val="0"/>
              <w:rPr>
                <w:rFonts w:ascii="Calibri" w:eastAsia="Times New Roman" w:hAnsi="Calibri" w:cs="Calibri"/>
                <w:color w:val="000000"/>
                <w:szCs w:val="22"/>
                <w:lang w:eastAsia="nl-NL"/>
              </w:rPr>
            </w:pPr>
            <w:r w:rsidRPr="00642CD7">
              <w:rPr>
                <w:rFonts w:ascii="Calibri" w:eastAsia="Times New Roman" w:hAnsi="Calibri" w:cs="Calibri"/>
                <w:color w:val="000000"/>
                <w:szCs w:val="22"/>
                <w:lang w:eastAsia="nl-NL"/>
              </w:rPr>
              <w:t>Paneermiddel fijn </w:t>
            </w:r>
          </w:p>
        </w:tc>
        <w:tc>
          <w:tcPr>
            <w:tcW w:w="1339" w:type="dxa"/>
          </w:tcPr>
          <w:p w14:paraId="45F7F73D" w14:textId="3411EB66" w:rsidR="00642CD7" w:rsidRPr="00642CD7" w:rsidRDefault="009217BE" w:rsidP="00642CD7">
            <w:pPr>
              <w:contextualSpacing w:val="0"/>
              <w:rPr>
                <w:rFonts w:ascii="Calibri" w:eastAsia="Times New Roman" w:hAnsi="Calibri" w:cs="Calibri"/>
                <w:color w:val="000000"/>
                <w:szCs w:val="22"/>
                <w:lang w:eastAsia="nl-NL"/>
              </w:rPr>
            </w:pPr>
            <w:r>
              <w:rPr>
                <w:rFonts w:ascii="Calibri" w:hAnsi="Calibri" w:cs="Calibri"/>
                <w:color w:val="000000"/>
                <w:szCs w:val="22"/>
              </w:rPr>
              <w:t>54</w:t>
            </w:r>
            <w:r w:rsidR="005D07A6">
              <w:rPr>
                <w:rFonts w:ascii="Calibri" w:hAnsi="Calibri" w:cs="Calibri"/>
                <w:color w:val="000000"/>
                <w:szCs w:val="22"/>
              </w:rPr>
              <w:t xml:space="preserve"> gram</w:t>
            </w:r>
          </w:p>
        </w:tc>
        <w:tc>
          <w:tcPr>
            <w:tcW w:w="2613" w:type="dxa"/>
          </w:tcPr>
          <w:p w14:paraId="784D3C35" w14:textId="16DB0B50" w:rsidR="00642CD7" w:rsidRPr="00642CD7" w:rsidRDefault="00E4071C" w:rsidP="00642CD7">
            <w:pPr>
              <w:contextualSpacing w:val="0"/>
              <w:rPr>
                <w:rFonts w:ascii="Calibri" w:eastAsia="Times New Roman" w:hAnsi="Calibri" w:cs="Calibri"/>
                <w:color w:val="000000"/>
                <w:szCs w:val="22"/>
                <w:lang w:eastAsia="nl-NL"/>
              </w:rPr>
            </w:pPr>
            <w:r>
              <w:rPr>
                <w:rFonts w:ascii="Calibri" w:hAnsi="Calibri" w:cs="Calibri"/>
                <w:color w:val="000000"/>
                <w:szCs w:val="22"/>
              </w:rPr>
              <w:t>4,10</w:t>
            </w:r>
            <w:r w:rsidR="005A231B">
              <w:rPr>
                <w:rFonts w:ascii="Calibri" w:hAnsi="Calibri" w:cs="Calibri"/>
                <w:color w:val="000000"/>
                <w:szCs w:val="22"/>
              </w:rPr>
              <w:t xml:space="preserve"> </w:t>
            </w:r>
            <w:r w:rsidR="00350971">
              <w:rPr>
                <w:rFonts w:ascii="Calibri" w:hAnsi="Calibri" w:cs="Calibri"/>
                <w:color w:val="000000"/>
                <w:szCs w:val="22"/>
              </w:rPr>
              <w:t>€/kilo</w:t>
            </w:r>
          </w:p>
        </w:tc>
        <w:tc>
          <w:tcPr>
            <w:tcW w:w="1910" w:type="dxa"/>
          </w:tcPr>
          <w:p w14:paraId="6407A02B" w14:textId="3D58E534" w:rsidR="00F76564" w:rsidRPr="00642CD7" w:rsidRDefault="00350971" w:rsidP="00B4419A">
            <w:pPr>
              <w:contextualSpacing w:val="0"/>
              <w:jc w:val="center"/>
              <w:rPr>
                <w:rFonts w:ascii="Calibri" w:eastAsia="Times New Roman" w:hAnsi="Calibri" w:cs="Calibri"/>
                <w:color w:val="000000"/>
                <w:szCs w:val="22"/>
                <w:lang w:eastAsia="nl-NL"/>
              </w:rPr>
            </w:pPr>
            <w:r>
              <w:rPr>
                <w:rFonts w:ascii="Calibri" w:hAnsi="Calibri" w:cs="Calibri"/>
                <w:color w:val="000000"/>
                <w:szCs w:val="22"/>
              </w:rPr>
              <w:t>0,22 €</w:t>
            </w:r>
          </w:p>
        </w:tc>
      </w:tr>
      <w:tr w:rsidR="00642CD7" w:rsidRPr="00642CD7" w14:paraId="608E4083" w14:textId="5FE51C6B" w:rsidTr="00EB2285">
        <w:trPr>
          <w:trHeight w:val="300"/>
        </w:trPr>
        <w:tc>
          <w:tcPr>
            <w:tcW w:w="2280" w:type="dxa"/>
            <w:noWrap/>
            <w:hideMark/>
          </w:tcPr>
          <w:p w14:paraId="6990515D" w14:textId="77777777" w:rsidR="00642CD7" w:rsidRPr="00642CD7" w:rsidRDefault="00642CD7" w:rsidP="00642CD7">
            <w:pPr>
              <w:contextualSpacing w:val="0"/>
              <w:rPr>
                <w:rFonts w:ascii="Calibri" w:eastAsia="Times New Roman" w:hAnsi="Calibri" w:cs="Calibri"/>
                <w:color w:val="000000"/>
                <w:szCs w:val="22"/>
                <w:lang w:eastAsia="nl-NL"/>
              </w:rPr>
            </w:pPr>
            <w:r w:rsidRPr="00642CD7">
              <w:rPr>
                <w:rFonts w:ascii="Calibri" w:eastAsia="Times New Roman" w:hAnsi="Calibri" w:cs="Calibri"/>
                <w:color w:val="000000"/>
                <w:szCs w:val="22"/>
                <w:lang w:eastAsia="nl-NL"/>
              </w:rPr>
              <w:t>Paneermiddel grof </w:t>
            </w:r>
          </w:p>
        </w:tc>
        <w:tc>
          <w:tcPr>
            <w:tcW w:w="1339" w:type="dxa"/>
          </w:tcPr>
          <w:p w14:paraId="7517D56E" w14:textId="5B29D4BD" w:rsidR="00642CD7" w:rsidRPr="00642CD7" w:rsidRDefault="009217BE" w:rsidP="00642CD7">
            <w:pPr>
              <w:contextualSpacing w:val="0"/>
              <w:rPr>
                <w:rFonts w:ascii="Calibri" w:eastAsia="Times New Roman" w:hAnsi="Calibri" w:cs="Calibri"/>
                <w:color w:val="000000"/>
                <w:szCs w:val="22"/>
                <w:lang w:eastAsia="nl-NL"/>
              </w:rPr>
            </w:pPr>
            <w:r>
              <w:rPr>
                <w:rFonts w:ascii="Calibri" w:hAnsi="Calibri" w:cs="Calibri"/>
                <w:color w:val="000000"/>
                <w:szCs w:val="22"/>
              </w:rPr>
              <w:t>120</w:t>
            </w:r>
            <w:r w:rsidR="005D07A6">
              <w:rPr>
                <w:rFonts w:ascii="Calibri" w:hAnsi="Calibri" w:cs="Calibri"/>
                <w:color w:val="000000"/>
                <w:szCs w:val="22"/>
              </w:rPr>
              <w:t xml:space="preserve"> gram</w:t>
            </w:r>
          </w:p>
        </w:tc>
        <w:tc>
          <w:tcPr>
            <w:tcW w:w="2613" w:type="dxa"/>
          </w:tcPr>
          <w:p w14:paraId="637F6CC4" w14:textId="03076874" w:rsidR="00642CD7" w:rsidRPr="00642CD7" w:rsidRDefault="00E4071C" w:rsidP="00642CD7">
            <w:pPr>
              <w:contextualSpacing w:val="0"/>
              <w:rPr>
                <w:rFonts w:ascii="Calibri" w:eastAsia="Times New Roman" w:hAnsi="Calibri" w:cs="Calibri"/>
                <w:color w:val="000000"/>
                <w:szCs w:val="22"/>
                <w:lang w:eastAsia="nl-NL"/>
              </w:rPr>
            </w:pPr>
            <w:r>
              <w:rPr>
                <w:rFonts w:ascii="Calibri" w:hAnsi="Calibri" w:cs="Calibri"/>
                <w:color w:val="000000"/>
                <w:szCs w:val="22"/>
              </w:rPr>
              <w:t>3,20</w:t>
            </w:r>
            <w:r w:rsidR="005A231B">
              <w:rPr>
                <w:rFonts w:ascii="Calibri" w:hAnsi="Calibri" w:cs="Calibri"/>
                <w:color w:val="000000"/>
                <w:szCs w:val="22"/>
              </w:rPr>
              <w:t xml:space="preserve"> </w:t>
            </w:r>
            <w:r w:rsidR="00350971">
              <w:rPr>
                <w:rFonts w:ascii="Calibri" w:hAnsi="Calibri" w:cs="Calibri"/>
                <w:color w:val="000000"/>
                <w:szCs w:val="22"/>
              </w:rPr>
              <w:t>€/kilo</w:t>
            </w:r>
          </w:p>
        </w:tc>
        <w:tc>
          <w:tcPr>
            <w:tcW w:w="1910" w:type="dxa"/>
          </w:tcPr>
          <w:p w14:paraId="70B774C1" w14:textId="2AF77982" w:rsidR="00F76564" w:rsidRPr="00642CD7" w:rsidRDefault="00350971" w:rsidP="00B4419A">
            <w:pPr>
              <w:contextualSpacing w:val="0"/>
              <w:jc w:val="center"/>
              <w:rPr>
                <w:rFonts w:ascii="Calibri" w:eastAsia="Times New Roman" w:hAnsi="Calibri" w:cs="Calibri"/>
                <w:color w:val="000000"/>
                <w:szCs w:val="22"/>
                <w:lang w:eastAsia="nl-NL"/>
              </w:rPr>
            </w:pPr>
            <w:r>
              <w:rPr>
                <w:rFonts w:ascii="Calibri" w:hAnsi="Calibri" w:cs="Calibri"/>
                <w:color w:val="000000"/>
                <w:szCs w:val="22"/>
              </w:rPr>
              <w:t>0,38 €</w:t>
            </w:r>
          </w:p>
        </w:tc>
      </w:tr>
      <w:tr w:rsidR="00642CD7" w:rsidRPr="00642CD7" w14:paraId="61802A11" w14:textId="24DA628A" w:rsidTr="00EB2285">
        <w:trPr>
          <w:trHeight w:val="300"/>
        </w:trPr>
        <w:tc>
          <w:tcPr>
            <w:tcW w:w="2280" w:type="dxa"/>
            <w:noWrap/>
            <w:hideMark/>
          </w:tcPr>
          <w:p w14:paraId="4C4DD8BA" w14:textId="77777777" w:rsidR="00642CD7" w:rsidRPr="00642CD7" w:rsidRDefault="00642CD7" w:rsidP="00642CD7">
            <w:pPr>
              <w:contextualSpacing w:val="0"/>
              <w:rPr>
                <w:rFonts w:ascii="Calibri" w:eastAsia="Times New Roman" w:hAnsi="Calibri" w:cs="Calibri"/>
                <w:color w:val="000000"/>
                <w:szCs w:val="22"/>
                <w:lang w:eastAsia="nl-NL"/>
              </w:rPr>
            </w:pPr>
            <w:r w:rsidRPr="00642CD7">
              <w:rPr>
                <w:rFonts w:ascii="Calibri" w:eastAsia="Times New Roman" w:hAnsi="Calibri" w:cs="Calibri"/>
                <w:color w:val="000000"/>
                <w:szCs w:val="22"/>
                <w:lang w:eastAsia="nl-NL"/>
              </w:rPr>
              <w:t>Ei </w:t>
            </w:r>
          </w:p>
        </w:tc>
        <w:tc>
          <w:tcPr>
            <w:tcW w:w="1339" w:type="dxa"/>
          </w:tcPr>
          <w:p w14:paraId="4A206301" w14:textId="3567AD71" w:rsidR="00642CD7" w:rsidRPr="00642CD7" w:rsidRDefault="00F76564" w:rsidP="00642CD7">
            <w:pPr>
              <w:contextualSpacing w:val="0"/>
              <w:rPr>
                <w:rFonts w:ascii="Calibri" w:eastAsia="Times New Roman" w:hAnsi="Calibri" w:cs="Calibri"/>
                <w:color w:val="000000"/>
                <w:szCs w:val="22"/>
                <w:lang w:eastAsia="nl-NL"/>
              </w:rPr>
            </w:pPr>
            <w:r>
              <w:rPr>
                <w:rFonts w:ascii="Calibri" w:hAnsi="Calibri" w:cs="Calibri"/>
                <w:color w:val="000000"/>
                <w:szCs w:val="22"/>
              </w:rPr>
              <w:t>2</w:t>
            </w:r>
            <w:r w:rsidR="005D07A6">
              <w:rPr>
                <w:rFonts w:ascii="Calibri" w:hAnsi="Calibri" w:cs="Calibri"/>
                <w:color w:val="000000"/>
                <w:szCs w:val="22"/>
              </w:rPr>
              <w:t xml:space="preserve"> stuks</w:t>
            </w:r>
          </w:p>
        </w:tc>
        <w:tc>
          <w:tcPr>
            <w:tcW w:w="2613" w:type="dxa"/>
          </w:tcPr>
          <w:p w14:paraId="30A469C6" w14:textId="6B18D08A" w:rsidR="00642CD7" w:rsidRPr="00642CD7" w:rsidRDefault="00E4071C" w:rsidP="00642CD7">
            <w:pPr>
              <w:contextualSpacing w:val="0"/>
              <w:rPr>
                <w:rFonts w:ascii="Calibri" w:eastAsia="Times New Roman" w:hAnsi="Calibri" w:cs="Calibri"/>
                <w:color w:val="000000"/>
                <w:szCs w:val="22"/>
                <w:lang w:eastAsia="nl-NL"/>
              </w:rPr>
            </w:pPr>
            <w:r>
              <w:rPr>
                <w:rFonts w:ascii="Calibri" w:hAnsi="Calibri" w:cs="Calibri"/>
                <w:color w:val="000000"/>
                <w:szCs w:val="22"/>
              </w:rPr>
              <w:t>0,27</w:t>
            </w:r>
            <w:r w:rsidR="005A231B">
              <w:rPr>
                <w:rFonts w:ascii="Calibri" w:hAnsi="Calibri" w:cs="Calibri"/>
                <w:color w:val="000000"/>
                <w:szCs w:val="22"/>
              </w:rPr>
              <w:t xml:space="preserve"> </w:t>
            </w:r>
            <w:r w:rsidR="00350971">
              <w:rPr>
                <w:rFonts w:ascii="Calibri" w:hAnsi="Calibri" w:cs="Calibri"/>
                <w:color w:val="000000"/>
                <w:szCs w:val="22"/>
              </w:rPr>
              <w:t>€/stuk</w:t>
            </w:r>
          </w:p>
        </w:tc>
        <w:tc>
          <w:tcPr>
            <w:tcW w:w="1910" w:type="dxa"/>
          </w:tcPr>
          <w:p w14:paraId="40543BD4" w14:textId="5B080356" w:rsidR="00F76564" w:rsidRPr="00642CD7" w:rsidRDefault="00350971" w:rsidP="00B4419A">
            <w:pPr>
              <w:contextualSpacing w:val="0"/>
              <w:jc w:val="center"/>
              <w:rPr>
                <w:rFonts w:ascii="Calibri" w:eastAsia="Times New Roman" w:hAnsi="Calibri" w:cs="Calibri"/>
                <w:color w:val="000000"/>
                <w:szCs w:val="22"/>
                <w:lang w:eastAsia="nl-NL"/>
              </w:rPr>
            </w:pPr>
            <w:r>
              <w:rPr>
                <w:rFonts w:ascii="Calibri" w:hAnsi="Calibri" w:cs="Calibri"/>
                <w:color w:val="000000"/>
                <w:szCs w:val="22"/>
              </w:rPr>
              <w:t>0,53 €</w:t>
            </w:r>
          </w:p>
        </w:tc>
      </w:tr>
      <w:tr w:rsidR="003E6F81" w14:paraId="03F77D36" w14:textId="77777777" w:rsidTr="00B4419A">
        <w:trPr>
          <w:trHeight w:val="365"/>
        </w:trPr>
        <w:tc>
          <w:tcPr>
            <w:tcW w:w="2280" w:type="dxa"/>
          </w:tcPr>
          <w:p w14:paraId="49284D1D" w14:textId="4CE6576E" w:rsidR="003E6F81" w:rsidRDefault="00F76564" w:rsidP="002A1255">
            <w:r>
              <w:t>Totaal</w:t>
            </w:r>
          </w:p>
        </w:tc>
        <w:tc>
          <w:tcPr>
            <w:tcW w:w="1339" w:type="dxa"/>
          </w:tcPr>
          <w:p w14:paraId="4111F522" w14:textId="77777777" w:rsidR="00642CD7" w:rsidRDefault="00642CD7" w:rsidP="002A1255"/>
        </w:tc>
        <w:tc>
          <w:tcPr>
            <w:tcW w:w="2613" w:type="dxa"/>
          </w:tcPr>
          <w:p w14:paraId="6B815B54" w14:textId="77777777" w:rsidR="00642CD7" w:rsidRDefault="00642CD7" w:rsidP="002A1255"/>
        </w:tc>
        <w:tc>
          <w:tcPr>
            <w:tcW w:w="1910" w:type="dxa"/>
          </w:tcPr>
          <w:p w14:paraId="2FEBB47A" w14:textId="0FB081E3" w:rsidR="00F76564" w:rsidRDefault="00B4419A" w:rsidP="00B4419A">
            <w:pPr>
              <w:jc w:val="center"/>
            </w:pPr>
            <w:r>
              <w:rPr>
                <w:rFonts w:ascii="Calibri" w:hAnsi="Calibri" w:cs="Calibri"/>
                <w:color w:val="000000"/>
                <w:szCs w:val="22"/>
              </w:rPr>
              <w:t>5,44</w:t>
            </w:r>
            <w:r w:rsidR="00350971">
              <w:rPr>
                <w:rFonts w:ascii="Calibri" w:hAnsi="Calibri" w:cs="Calibri"/>
                <w:color w:val="000000"/>
                <w:szCs w:val="22"/>
              </w:rPr>
              <w:t xml:space="preserve"> €</w:t>
            </w:r>
          </w:p>
        </w:tc>
      </w:tr>
    </w:tbl>
    <w:p w14:paraId="4BE61F0C" w14:textId="77777777" w:rsidR="00B4419A" w:rsidRDefault="00B4419A" w:rsidP="002A1255"/>
    <w:p w14:paraId="6146056F" w14:textId="3CFEA317" w:rsidR="00B17758" w:rsidRDefault="006E6240" w:rsidP="002A1255">
      <w:r>
        <w:t xml:space="preserve">Per charge worden er gemiddeld 36 bitterballen gemaakt. Hierdoor komt de kostprijs per bitterbal op </w:t>
      </w:r>
      <w:r w:rsidR="0096184E">
        <w:t>0,15</w:t>
      </w:r>
      <w:r w:rsidR="00AC54C6">
        <w:t>11</w:t>
      </w:r>
      <w:r w:rsidR="0096184E">
        <w:t xml:space="preserve"> </w:t>
      </w:r>
      <w:r w:rsidR="141EE5A3">
        <w:t>euro</w:t>
      </w:r>
      <w:r w:rsidR="0096184E">
        <w:t xml:space="preserve"> te liggen. </w:t>
      </w:r>
      <w:r w:rsidR="00C96A90">
        <w:t xml:space="preserve">In een </w:t>
      </w:r>
      <w:r w:rsidR="004D6440">
        <w:t>verpakking zitten 15 stuks. De verpakkingsprijs komt hierdoor op</w:t>
      </w:r>
      <w:r w:rsidR="00C96A90">
        <w:t xml:space="preserve"> </w:t>
      </w:r>
      <w:r w:rsidR="00AE53CB">
        <w:t xml:space="preserve">2,266 </w:t>
      </w:r>
      <w:r w:rsidR="00AE53CB" w:rsidRPr="42EBB094">
        <w:rPr>
          <w:rFonts w:ascii="Calibri" w:hAnsi="Calibri" w:cs="Calibri"/>
          <w:color w:val="000000" w:themeColor="text1"/>
        </w:rPr>
        <w:t>€.</w:t>
      </w:r>
      <w:r w:rsidR="00AE53CB">
        <w:t xml:space="preserve"> </w:t>
      </w:r>
      <w:r w:rsidR="0096184E">
        <w:t xml:space="preserve"> Hieronder </w:t>
      </w:r>
      <w:r w:rsidR="42EBB094">
        <w:t>wordt</w:t>
      </w:r>
      <w:r w:rsidR="0096184E">
        <w:t xml:space="preserve"> een tabel weergegeven van concurrerende bitterballen </w:t>
      </w:r>
      <w:r w:rsidR="006E7208">
        <w:t>per verpakking</w:t>
      </w:r>
      <w:r w:rsidR="0096184E">
        <w:t>.</w:t>
      </w:r>
      <w:r w:rsidR="00874172">
        <w:t xml:space="preserve"> </w:t>
      </w:r>
      <w:r w:rsidR="0067360D">
        <w:t xml:space="preserve">Wel moet </w:t>
      </w:r>
      <w:r w:rsidR="42EBB094">
        <w:t>hierbij</w:t>
      </w:r>
      <w:r w:rsidR="0067360D">
        <w:t xml:space="preserve"> vermeld worden dat er geen rekening is gehouden met kosten van verpakking werknemers en machines. </w:t>
      </w:r>
    </w:p>
    <w:p w14:paraId="26907FBE" w14:textId="77777777" w:rsidR="00B17758" w:rsidRDefault="00B17758" w:rsidP="002A1255"/>
    <w:p w14:paraId="0C9DC1E9" w14:textId="1E1DD4B5" w:rsidR="00B40D9B" w:rsidRDefault="00B40D9B" w:rsidP="00B40D9B">
      <w:pPr>
        <w:pStyle w:val="Caption"/>
        <w:keepNext/>
      </w:pPr>
      <w:r>
        <w:t xml:space="preserve">Tabel </w:t>
      </w:r>
      <w:r w:rsidR="00D26DD2">
        <w:rPr>
          <w:noProof/>
        </w:rPr>
        <w:fldChar w:fldCharType="begin"/>
      </w:r>
      <w:r w:rsidR="00D26DD2">
        <w:rPr>
          <w:noProof/>
        </w:rPr>
        <w:instrText xml:space="preserve"> SEQ Tabel \* ARABIC </w:instrText>
      </w:r>
      <w:r w:rsidR="00D26DD2">
        <w:rPr>
          <w:noProof/>
        </w:rPr>
        <w:fldChar w:fldCharType="separate"/>
      </w:r>
      <w:r>
        <w:rPr>
          <w:noProof/>
        </w:rPr>
        <w:t>7</w:t>
      </w:r>
      <w:r w:rsidR="00D26DD2">
        <w:rPr>
          <w:noProof/>
        </w:rPr>
        <w:fldChar w:fldCharType="end"/>
      </w:r>
      <w:r>
        <w:t>. Kostprijs vergelijking met concurrent</w:t>
      </w:r>
    </w:p>
    <w:tbl>
      <w:tblPr>
        <w:tblStyle w:val="TableGrid"/>
        <w:tblW w:w="0" w:type="auto"/>
        <w:tblLook w:val="04A0" w:firstRow="1" w:lastRow="0" w:firstColumn="1" w:lastColumn="0" w:noHBand="0" w:noVBand="1"/>
      </w:tblPr>
      <w:tblGrid>
        <w:gridCol w:w="3256"/>
        <w:gridCol w:w="1356"/>
        <w:gridCol w:w="2260"/>
        <w:gridCol w:w="2144"/>
      </w:tblGrid>
      <w:tr w:rsidR="00B17758" w14:paraId="23E25774" w14:textId="02DDF21D" w:rsidTr="004551FC">
        <w:tc>
          <w:tcPr>
            <w:tcW w:w="3256" w:type="dxa"/>
          </w:tcPr>
          <w:p w14:paraId="4F720B84" w14:textId="1ACA6ABE" w:rsidR="00B17758" w:rsidRDefault="004660F3" w:rsidP="002A1255">
            <w:r>
              <w:t>Soort</w:t>
            </w:r>
          </w:p>
        </w:tc>
        <w:tc>
          <w:tcPr>
            <w:tcW w:w="1356" w:type="dxa"/>
          </w:tcPr>
          <w:p w14:paraId="6530A8E2" w14:textId="1ED855DA" w:rsidR="00B17758" w:rsidRDefault="004660F3" w:rsidP="002A1255">
            <w:r>
              <w:t>Aantal</w:t>
            </w:r>
          </w:p>
        </w:tc>
        <w:tc>
          <w:tcPr>
            <w:tcW w:w="2260" w:type="dxa"/>
          </w:tcPr>
          <w:p w14:paraId="16CBCF74" w14:textId="2DDACFE9" w:rsidR="00B17758" w:rsidRDefault="004660F3" w:rsidP="002A1255">
            <w:r>
              <w:t>Prijs</w:t>
            </w:r>
            <w:r w:rsidR="005430AC">
              <w:t>/verpakking</w:t>
            </w:r>
          </w:p>
        </w:tc>
        <w:tc>
          <w:tcPr>
            <w:tcW w:w="2144" w:type="dxa"/>
          </w:tcPr>
          <w:p w14:paraId="090C275F" w14:textId="4EDCB8D4" w:rsidR="004660F3" w:rsidRDefault="004660F3" w:rsidP="002A1255">
            <w:r>
              <w:t>Prijs per bitterbal</w:t>
            </w:r>
          </w:p>
        </w:tc>
      </w:tr>
      <w:tr w:rsidR="00B17758" w14:paraId="4A6FBCC0" w14:textId="782CDF9D" w:rsidTr="004551FC">
        <w:tc>
          <w:tcPr>
            <w:tcW w:w="3256" w:type="dxa"/>
          </w:tcPr>
          <w:p w14:paraId="3D41CD77" w14:textId="410F5A03" w:rsidR="00B17758" w:rsidRDefault="004660F3" w:rsidP="002A1255">
            <w:r>
              <w:t>Mora rundvleesbitterbal</w:t>
            </w:r>
          </w:p>
        </w:tc>
        <w:tc>
          <w:tcPr>
            <w:tcW w:w="1356" w:type="dxa"/>
          </w:tcPr>
          <w:p w14:paraId="20741D48" w14:textId="2E8E2DC5" w:rsidR="00B17758" w:rsidRDefault="004660F3" w:rsidP="002A1255">
            <w:r>
              <w:t>50 stuks</w:t>
            </w:r>
          </w:p>
        </w:tc>
        <w:tc>
          <w:tcPr>
            <w:tcW w:w="2260" w:type="dxa"/>
          </w:tcPr>
          <w:p w14:paraId="21941ED6" w14:textId="5AD67380" w:rsidR="00B17758" w:rsidRDefault="0009027F" w:rsidP="0009027F">
            <w:pPr>
              <w:jc w:val="center"/>
            </w:pPr>
            <w:r>
              <w:t xml:space="preserve">2,89 </w:t>
            </w:r>
            <w:r>
              <w:rPr>
                <w:rFonts w:ascii="Calibri" w:hAnsi="Calibri" w:cs="Calibri"/>
                <w:color w:val="000000"/>
                <w:szCs w:val="22"/>
              </w:rPr>
              <w:t>€</w:t>
            </w:r>
          </w:p>
        </w:tc>
        <w:tc>
          <w:tcPr>
            <w:tcW w:w="2144" w:type="dxa"/>
          </w:tcPr>
          <w:p w14:paraId="1A6628E7" w14:textId="32E97520" w:rsidR="00B17758" w:rsidRDefault="0009027F" w:rsidP="0009027F">
            <w:pPr>
              <w:jc w:val="center"/>
            </w:pPr>
            <w:r>
              <w:t xml:space="preserve">0,06 </w:t>
            </w:r>
            <w:r>
              <w:rPr>
                <w:rFonts w:ascii="Calibri" w:hAnsi="Calibri" w:cs="Calibri"/>
                <w:color w:val="000000"/>
                <w:szCs w:val="22"/>
              </w:rPr>
              <w:t>€</w:t>
            </w:r>
          </w:p>
        </w:tc>
      </w:tr>
      <w:tr w:rsidR="00B17758" w14:paraId="25677BC3" w14:textId="521C5B9D" w:rsidTr="004551FC">
        <w:tc>
          <w:tcPr>
            <w:tcW w:w="3256" w:type="dxa"/>
          </w:tcPr>
          <w:p w14:paraId="3BA8F6C1" w14:textId="0DD22178" w:rsidR="00B17758" w:rsidRPr="00DF4B20" w:rsidRDefault="00AC54C6" w:rsidP="002A1255">
            <w:pPr>
              <w:rPr>
                <w:b/>
                <w:u w:val="single"/>
              </w:rPr>
            </w:pPr>
            <w:r w:rsidRPr="00DF4B20">
              <w:rPr>
                <w:b/>
                <w:u w:val="single"/>
              </w:rPr>
              <w:t xml:space="preserve">Vegetarische tomaten </w:t>
            </w:r>
            <w:r w:rsidR="004E75B2" w:rsidRPr="00DF4B20">
              <w:rPr>
                <w:b/>
                <w:u w:val="single"/>
              </w:rPr>
              <w:t>snack</w:t>
            </w:r>
          </w:p>
        </w:tc>
        <w:tc>
          <w:tcPr>
            <w:tcW w:w="1356" w:type="dxa"/>
          </w:tcPr>
          <w:p w14:paraId="5C0F1E42" w14:textId="3E478E74" w:rsidR="00B17758" w:rsidRPr="00DF4B20" w:rsidRDefault="006E7208" w:rsidP="002A1255">
            <w:pPr>
              <w:rPr>
                <w:b/>
                <w:u w:val="single"/>
              </w:rPr>
            </w:pPr>
            <w:r w:rsidRPr="00DF4B20">
              <w:rPr>
                <w:b/>
                <w:u w:val="single"/>
              </w:rPr>
              <w:t>15 stuks</w:t>
            </w:r>
          </w:p>
        </w:tc>
        <w:tc>
          <w:tcPr>
            <w:tcW w:w="2260" w:type="dxa"/>
          </w:tcPr>
          <w:p w14:paraId="4B08A324" w14:textId="5F24D857" w:rsidR="00B17758" w:rsidRPr="00DF4B20" w:rsidRDefault="00AE53CB" w:rsidP="0009027F">
            <w:pPr>
              <w:jc w:val="center"/>
              <w:rPr>
                <w:b/>
                <w:u w:val="single"/>
              </w:rPr>
            </w:pPr>
            <w:r w:rsidRPr="00DF4B20">
              <w:rPr>
                <w:b/>
                <w:u w:val="single"/>
              </w:rPr>
              <w:t>2,</w:t>
            </w:r>
            <w:r w:rsidR="0009027F" w:rsidRPr="00DF4B20">
              <w:rPr>
                <w:b/>
                <w:u w:val="single"/>
              </w:rPr>
              <w:t xml:space="preserve">27 </w:t>
            </w:r>
            <w:r w:rsidR="0009027F" w:rsidRPr="00DF4B20">
              <w:rPr>
                <w:rFonts w:ascii="Calibri" w:hAnsi="Calibri" w:cs="Calibri"/>
                <w:b/>
                <w:color w:val="000000"/>
                <w:szCs w:val="22"/>
                <w:u w:val="single"/>
              </w:rPr>
              <w:t>€</w:t>
            </w:r>
          </w:p>
        </w:tc>
        <w:tc>
          <w:tcPr>
            <w:tcW w:w="2144" w:type="dxa"/>
          </w:tcPr>
          <w:p w14:paraId="64EDB2DA" w14:textId="73DDE7B7" w:rsidR="00B17758" w:rsidRPr="00DF4B20" w:rsidRDefault="0009027F" w:rsidP="0009027F">
            <w:pPr>
              <w:jc w:val="center"/>
              <w:rPr>
                <w:b/>
                <w:u w:val="single"/>
              </w:rPr>
            </w:pPr>
            <w:r w:rsidRPr="00DF4B20">
              <w:rPr>
                <w:b/>
                <w:u w:val="single"/>
              </w:rPr>
              <w:t xml:space="preserve">0,15 </w:t>
            </w:r>
            <w:r w:rsidRPr="00DF4B20">
              <w:rPr>
                <w:rFonts w:ascii="Calibri" w:hAnsi="Calibri" w:cs="Calibri"/>
                <w:b/>
                <w:color w:val="000000"/>
                <w:szCs w:val="22"/>
                <w:u w:val="single"/>
              </w:rPr>
              <w:t>€</w:t>
            </w:r>
          </w:p>
        </w:tc>
      </w:tr>
      <w:tr w:rsidR="00B855BD" w14:paraId="41D2F99A" w14:textId="77777777" w:rsidTr="004551FC">
        <w:tc>
          <w:tcPr>
            <w:tcW w:w="3256" w:type="dxa"/>
          </w:tcPr>
          <w:p w14:paraId="13998A96" w14:textId="2E3730F2" w:rsidR="00B855BD" w:rsidRPr="007A51EE" w:rsidRDefault="00B855BD" w:rsidP="00B855BD">
            <w:pPr>
              <w:rPr>
                <w:b/>
              </w:rPr>
            </w:pPr>
            <w:r>
              <w:t>Van Dobben rundvleesbitterbal</w:t>
            </w:r>
          </w:p>
        </w:tc>
        <w:tc>
          <w:tcPr>
            <w:tcW w:w="1356" w:type="dxa"/>
          </w:tcPr>
          <w:p w14:paraId="04664961" w14:textId="165D6CF0" w:rsidR="00B855BD" w:rsidRPr="007A51EE" w:rsidRDefault="00B855BD" w:rsidP="00B855BD">
            <w:pPr>
              <w:rPr>
                <w:b/>
              </w:rPr>
            </w:pPr>
            <w:r>
              <w:t>18 stuks</w:t>
            </w:r>
          </w:p>
        </w:tc>
        <w:tc>
          <w:tcPr>
            <w:tcW w:w="2260" w:type="dxa"/>
          </w:tcPr>
          <w:p w14:paraId="6319BA25" w14:textId="49DE6253" w:rsidR="00B855BD" w:rsidRPr="007A51EE" w:rsidRDefault="00B855BD" w:rsidP="00B855BD">
            <w:pPr>
              <w:jc w:val="center"/>
              <w:rPr>
                <w:b/>
              </w:rPr>
            </w:pPr>
            <w:r>
              <w:t xml:space="preserve">3,55 </w:t>
            </w:r>
            <w:r>
              <w:rPr>
                <w:rFonts w:ascii="Calibri" w:hAnsi="Calibri" w:cs="Calibri"/>
                <w:color w:val="000000"/>
                <w:szCs w:val="22"/>
              </w:rPr>
              <w:t>€</w:t>
            </w:r>
          </w:p>
        </w:tc>
        <w:tc>
          <w:tcPr>
            <w:tcW w:w="2144" w:type="dxa"/>
          </w:tcPr>
          <w:p w14:paraId="6D070836" w14:textId="52762A4C" w:rsidR="00B855BD" w:rsidRPr="007A51EE" w:rsidRDefault="00B855BD" w:rsidP="00B855BD">
            <w:pPr>
              <w:jc w:val="center"/>
              <w:rPr>
                <w:b/>
              </w:rPr>
            </w:pPr>
            <w:r>
              <w:t xml:space="preserve">0,20 </w:t>
            </w:r>
            <w:r>
              <w:rPr>
                <w:rFonts w:ascii="Calibri" w:hAnsi="Calibri" w:cs="Calibri"/>
                <w:color w:val="000000"/>
                <w:szCs w:val="22"/>
              </w:rPr>
              <w:t>€</w:t>
            </w:r>
          </w:p>
        </w:tc>
      </w:tr>
      <w:tr w:rsidR="00B17758" w14:paraId="0A1EBF57" w14:textId="4DCD5105" w:rsidTr="004551FC">
        <w:tc>
          <w:tcPr>
            <w:tcW w:w="3256" w:type="dxa"/>
          </w:tcPr>
          <w:p w14:paraId="0E03BFF5" w14:textId="2DC6F67C" w:rsidR="00B17758" w:rsidRDefault="00B855BD" w:rsidP="002A1255">
            <w:r>
              <w:t>Mora vega bitterbal</w:t>
            </w:r>
          </w:p>
        </w:tc>
        <w:tc>
          <w:tcPr>
            <w:tcW w:w="1356" w:type="dxa"/>
          </w:tcPr>
          <w:p w14:paraId="40E7E4DC" w14:textId="44EABC2D" w:rsidR="00B17758" w:rsidRDefault="00B855BD" w:rsidP="002A1255">
            <w:r>
              <w:t>14</w:t>
            </w:r>
            <w:r w:rsidR="005430AC">
              <w:t xml:space="preserve"> stuks</w:t>
            </w:r>
          </w:p>
        </w:tc>
        <w:tc>
          <w:tcPr>
            <w:tcW w:w="2260" w:type="dxa"/>
          </w:tcPr>
          <w:p w14:paraId="1B439102" w14:textId="7E86CBF4" w:rsidR="00B17758" w:rsidRDefault="0009027F" w:rsidP="0009027F">
            <w:pPr>
              <w:jc w:val="center"/>
            </w:pPr>
            <w:r>
              <w:t>3,</w:t>
            </w:r>
            <w:r w:rsidR="00B855BD">
              <w:t>69</w:t>
            </w:r>
            <w:r>
              <w:t xml:space="preserve"> </w:t>
            </w:r>
            <w:r>
              <w:rPr>
                <w:rFonts w:ascii="Calibri" w:hAnsi="Calibri" w:cs="Calibri"/>
                <w:color w:val="000000"/>
                <w:szCs w:val="22"/>
              </w:rPr>
              <w:t>€</w:t>
            </w:r>
          </w:p>
        </w:tc>
        <w:tc>
          <w:tcPr>
            <w:tcW w:w="2144" w:type="dxa"/>
          </w:tcPr>
          <w:p w14:paraId="295C7C91" w14:textId="0879C47D" w:rsidR="00B17758" w:rsidRDefault="0009027F" w:rsidP="0009027F">
            <w:pPr>
              <w:jc w:val="center"/>
            </w:pPr>
            <w:r>
              <w:t>0,</w:t>
            </w:r>
            <w:r w:rsidR="00B855BD">
              <w:t>26</w:t>
            </w:r>
            <w:r>
              <w:t xml:space="preserve"> </w:t>
            </w:r>
            <w:r>
              <w:rPr>
                <w:rFonts w:ascii="Calibri" w:hAnsi="Calibri" w:cs="Calibri"/>
                <w:color w:val="000000"/>
                <w:szCs w:val="22"/>
              </w:rPr>
              <w:t>€</w:t>
            </w:r>
          </w:p>
        </w:tc>
      </w:tr>
      <w:tr w:rsidR="009755BF" w14:paraId="2BEEDB45" w14:textId="77777777" w:rsidTr="004551FC">
        <w:tc>
          <w:tcPr>
            <w:tcW w:w="3256" w:type="dxa"/>
          </w:tcPr>
          <w:p w14:paraId="17EEA1F3" w14:textId="47C34811" w:rsidR="009755BF" w:rsidRDefault="004551FC" w:rsidP="002A1255">
            <w:r>
              <w:t>Kwekkeboom rundvleesbitterbal</w:t>
            </w:r>
          </w:p>
        </w:tc>
        <w:tc>
          <w:tcPr>
            <w:tcW w:w="1356" w:type="dxa"/>
          </w:tcPr>
          <w:p w14:paraId="38C7B31B" w14:textId="1233107A" w:rsidR="009755BF" w:rsidRDefault="006C5E01" w:rsidP="002A1255">
            <w:r>
              <w:t>12 stuks</w:t>
            </w:r>
          </w:p>
        </w:tc>
        <w:tc>
          <w:tcPr>
            <w:tcW w:w="2260" w:type="dxa"/>
          </w:tcPr>
          <w:p w14:paraId="602EE5C1" w14:textId="2700F1B4" w:rsidR="009755BF" w:rsidRDefault="006C5E01" w:rsidP="0009027F">
            <w:pPr>
              <w:jc w:val="center"/>
            </w:pPr>
            <w:r>
              <w:t>3,</w:t>
            </w:r>
            <w:r w:rsidR="003911B3">
              <w:t>70</w:t>
            </w:r>
            <w:r w:rsidR="00B855BD">
              <w:t xml:space="preserve"> </w:t>
            </w:r>
            <w:r w:rsidR="00B855BD">
              <w:rPr>
                <w:rFonts w:ascii="Calibri" w:hAnsi="Calibri" w:cs="Calibri"/>
                <w:color w:val="000000"/>
                <w:szCs w:val="22"/>
              </w:rPr>
              <w:t>€</w:t>
            </w:r>
          </w:p>
        </w:tc>
        <w:tc>
          <w:tcPr>
            <w:tcW w:w="2144" w:type="dxa"/>
          </w:tcPr>
          <w:p w14:paraId="0230F9E1" w14:textId="6EE1B9DF" w:rsidR="009755BF" w:rsidRDefault="0080721C" w:rsidP="0009027F">
            <w:pPr>
              <w:jc w:val="center"/>
            </w:pPr>
            <w:r>
              <w:t>0,31</w:t>
            </w:r>
            <w:r w:rsidR="00B855BD">
              <w:t xml:space="preserve"> </w:t>
            </w:r>
            <w:r w:rsidR="00B855BD">
              <w:rPr>
                <w:rFonts w:ascii="Calibri" w:hAnsi="Calibri" w:cs="Calibri"/>
                <w:color w:val="000000"/>
                <w:szCs w:val="22"/>
              </w:rPr>
              <w:t>€</w:t>
            </w:r>
          </w:p>
        </w:tc>
      </w:tr>
      <w:tr w:rsidR="009755BF" w14:paraId="49ED6FC0" w14:textId="77777777" w:rsidTr="004551FC">
        <w:tc>
          <w:tcPr>
            <w:tcW w:w="3256" w:type="dxa"/>
          </w:tcPr>
          <w:p w14:paraId="1CB2DA59" w14:textId="6E1B7107" w:rsidR="009755BF" w:rsidRDefault="00B855BD" w:rsidP="002A1255">
            <w:r>
              <w:t>Vegetarische slager bitterbal</w:t>
            </w:r>
          </w:p>
        </w:tc>
        <w:tc>
          <w:tcPr>
            <w:tcW w:w="1356" w:type="dxa"/>
          </w:tcPr>
          <w:p w14:paraId="146F59C8" w14:textId="2DCC109B" w:rsidR="009755BF" w:rsidRDefault="00B855BD" w:rsidP="002A1255">
            <w:r>
              <w:t>9</w:t>
            </w:r>
            <w:r w:rsidR="006C5E01">
              <w:t xml:space="preserve"> stuks</w:t>
            </w:r>
          </w:p>
        </w:tc>
        <w:tc>
          <w:tcPr>
            <w:tcW w:w="2260" w:type="dxa"/>
          </w:tcPr>
          <w:p w14:paraId="0ED41225" w14:textId="08A5D5EA" w:rsidR="009755BF" w:rsidRDefault="0080721C" w:rsidP="0009027F">
            <w:pPr>
              <w:jc w:val="center"/>
            </w:pPr>
            <w:r>
              <w:t>3,</w:t>
            </w:r>
            <w:r w:rsidR="00B855BD">
              <w:t xml:space="preserve">34 </w:t>
            </w:r>
            <w:r w:rsidR="00B855BD">
              <w:rPr>
                <w:rFonts w:ascii="Calibri" w:hAnsi="Calibri" w:cs="Calibri"/>
                <w:color w:val="000000"/>
                <w:szCs w:val="22"/>
              </w:rPr>
              <w:t>€</w:t>
            </w:r>
          </w:p>
        </w:tc>
        <w:tc>
          <w:tcPr>
            <w:tcW w:w="2144" w:type="dxa"/>
          </w:tcPr>
          <w:p w14:paraId="78C8C9AA" w14:textId="5D0C300C" w:rsidR="009755BF" w:rsidRDefault="00B855BD" w:rsidP="0009027F">
            <w:pPr>
              <w:jc w:val="center"/>
            </w:pPr>
            <w:r>
              <w:t xml:space="preserve">0,37 </w:t>
            </w:r>
            <w:r>
              <w:rPr>
                <w:rFonts w:ascii="Calibri" w:hAnsi="Calibri" w:cs="Calibri"/>
                <w:color w:val="000000"/>
                <w:szCs w:val="22"/>
              </w:rPr>
              <w:t>€</w:t>
            </w:r>
          </w:p>
        </w:tc>
      </w:tr>
    </w:tbl>
    <w:p w14:paraId="3F6995F8" w14:textId="7975E8FC" w:rsidR="00DF5BF3" w:rsidRPr="00A70947" w:rsidRDefault="00DF5BF3" w:rsidP="00DF5BF3">
      <w:pPr>
        <w:jc w:val="both"/>
        <w:rPr>
          <w:b/>
          <w:sz w:val="24"/>
          <w:lang w:eastAsia="nl-NL"/>
        </w:rPr>
      </w:pPr>
      <w:r w:rsidRPr="00A70947">
        <w:rPr>
          <w:b/>
          <w:sz w:val="24"/>
          <w:lang w:eastAsia="nl-NL"/>
        </w:rPr>
        <w:t xml:space="preserve">Vragen </w:t>
      </w:r>
      <w:r>
        <w:rPr>
          <w:b/>
          <w:sz w:val="24"/>
          <w:lang w:eastAsia="nl-NL"/>
        </w:rPr>
        <w:t xml:space="preserve">vegetarische tomaten snack </w:t>
      </w:r>
      <w:r w:rsidRPr="00A70947">
        <w:rPr>
          <w:b/>
          <w:sz w:val="24"/>
          <w:lang w:eastAsia="nl-NL"/>
        </w:rPr>
        <w:t>t.o.v. concurrentie:</w:t>
      </w:r>
    </w:p>
    <w:p w14:paraId="50AB1978" w14:textId="77777777" w:rsidR="00DF5BF3" w:rsidRPr="00BC111B" w:rsidRDefault="00DF5BF3" w:rsidP="00DF5BF3">
      <w:pPr>
        <w:jc w:val="both"/>
        <w:rPr>
          <w:b/>
          <w:lang w:eastAsia="nl-NL"/>
        </w:rPr>
      </w:pPr>
      <w:r>
        <w:rPr>
          <w:b/>
          <w:lang w:eastAsia="nl-NL"/>
        </w:rPr>
        <w:t>Hoe kan jij je onderscheiden van de concurrentie of doen wij dit al?</w:t>
      </w:r>
    </w:p>
    <w:p w14:paraId="4EFCEA48" w14:textId="5DF7F1AB" w:rsidR="00DF5BF3" w:rsidRPr="00FC6B9A" w:rsidRDefault="00DF5BF3" w:rsidP="00DF5BF3">
      <w:pPr>
        <w:jc w:val="both"/>
        <w:rPr>
          <w:lang w:eastAsia="nl-NL"/>
        </w:rPr>
      </w:pPr>
      <w:r>
        <w:rPr>
          <w:lang w:eastAsia="nl-NL"/>
        </w:rPr>
        <w:t xml:space="preserve">Allereerst is het product vegetarisch, waardoor de vegetarische tomatensnack zich al onderscheidt van Kwekkeboom en van Dobben. Qua prijs is de </w:t>
      </w:r>
      <w:r w:rsidRPr="00876AF2">
        <w:rPr>
          <w:color w:val="000000" w:themeColor="text1"/>
          <w:lang w:eastAsia="nl-NL"/>
        </w:rPr>
        <w:t xml:space="preserve">vegetarische tomaat snack </w:t>
      </w:r>
      <w:r w:rsidRPr="283EA3D9">
        <w:rPr>
          <w:color w:val="000000" w:themeColor="text1"/>
          <w:shd w:val="clear" w:color="auto" w:fill="FFFFFF"/>
        </w:rPr>
        <w:t>€2,2</w:t>
      </w:r>
      <w:r w:rsidR="00DF3B22">
        <w:rPr>
          <w:color w:val="000000" w:themeColor="text1"/>
          <w:shd w:val="clear" w:color="auto" w:fill="FFFFFF"/>
        </w:rPr>
        <w:t>7</w:t>
      </w:r>
      <w:r w:rsidR="002E0079">
        <w:rPr>
          <w:color w:val="000000" w:themeColor="text1"/>
          <w:shd w:val="clear" w:color="auto" w:fill="FFFFFF"/>
        </w:rPr>
        <w:t>,</w:t>
      </w:r>
      <w:r w:rsidRPr="283EA3D9">
        <w:rPr>
          <w:color w:val="000000" w:themeColor="text1"/>
          <w:shd w:val="clear" w:color="auto" w:fill="FFFFFF"/>
        </w:rPr>
        <w:t xml:space="preserve"> </w:t>
      </w:r>
      <w:r>
        <w:rPr>
          <w:color w:val="000000" w:themeColor="text1"/>
          <w:shd w:val="clear" w:color="auto" w:fill="FFFFFF"/>
        </w:rPr>
        <w:t>dit komt neer op</w:t>
      </w:r>
      <w:r w:rsidRPr="283EA3D9">
        <w:rPr>
          <w:color w:val="000000" w:themeColor="text1"/>
          <w:lang w:eastAsia="nl-NL"/>
        </w:rPr>
        <w:t xml:space="preserve"> 15 cent per stuk (15 stuks</w:t>
      </w:r>
      <w:r w:rsidRPr="56F0629B">
        <w:rPr>
          <w:color w:val="000000" w:themeColor="text1"/>
          <w:lang w:eastAsia="nl-NL"/>
        </w:rPr>
        <w:t>)</w:t>
      </w:r>
      <w:r>
        <w:rPr>
          <w:color w:val="000000" w:themeColor="text1"/>
          <w:lang w:eastAsia="nl-NL"/>
        </w:rPr>
        <w:t>, m</w:t>
      </w:r>
      <w:r w:rsidRPr="56F0629B">
        <w:rPr>
          <w:color w:val="000000" w:themeColor="text1"/>
          <w:lang w:eastAsia="nl-NL"/>
        </w:rPr>
        <w:t>et</w:t>
      </w:r>
      <w:r w:rsidRPr="283EA3D9">
        <w:rPr>
          <w:color w:val="000000" w:themeColor="text1"/>
          <w:lang w:eastAsia="nl-NL"/>
        </w:rPr>
        <w:t xml:space="preserve"> andere woorden goedkoper dan de concurrenten. </w:t>
      </w:r>
      <w:r>
        <w:rPr>
          <w:color w:val="000000" w:themeColor="text1"/>
          <w:lang w:eastAsia="nl-NL"/>
        </w:rPr>
        <w:t xml:space="preserve">Daarnaast zijn de meeste vegetarische bitterballen alleen voor de oven geschikt, deze vegetarische tomatensnack is echter alleen geschikt voor de friteuse. </w:t>
      </w:r>
    </w:p>
    <w:p w14:paraId="57B4B641" w14:textId="77777777" w:rsidR="00DF5BF3" w:rsidRPr="0095544C" w:rsidRDefault="00DF5BF3" w:rsidP="00DF5BF3">
      <w:pPr>
        <w:jc w:val="both"/>
        <w:rPr>
          <w:b/>
          <w:lang w:eastAsia="nl-NL"/>
        </w:rPr>
      </w:pPr>
      <w:r>
        <w:rPr>
          <w:b/>
          <w:lang w:eastAsia="nl-NL"/>
        </w:rPr>
        <w:t>Waarom zou je doelgroep (iedereen, met daarbij vegetariërs) kiezen voor jou en niet voor de concurrent?</w:t>
      </w:r>
    </w:p>
    <w:p w14:paraId="4AC0BD3F" w14:textId="52DFB1F0" w:rsidR="00DF5BF3" w:rsidRPr="00ED6EA7" w:rsidRDefault="00DF5BF3" w:rsidP="00DF5BF3">
      <w:pPr>
        <w:jc w:val="both"/>
        <w:rPr>
          <w:lang w:eastAsia="nl-NL"/>
        </w:rPr>
      </w:pPr>
      <w:r>
        <w:rPr>
          <w:lang w:eastAsia="nl-NL"/>
        </w:rPr>
        <w:t>Prijs, kwaliteit en het is duurzaam geproduceerd (tegengaan van afval</w:t>
      </w:r>
      <w:r w:rsidR="001508BA">
        <w:rPr>
          <w:lang w:eastAsia="nl-NL"/>
        </w:rPr>
        <w:t>/voedselverspilling</w:t>
      </w:r>
      <w:r>
        <w:rPr>
          <w:lang w:eastAsia="nl-NL"/>
        </w:rPr>
        <w:t xml:space="preserve">).  </w:t>
      </w:r>
    </w:p>
    <w:p w14:paraId="5F28E75C" w14:textId="77777777" w:rsidR="00DF5BF3" w:rsidRDefault="00DF5BF3" w:rsidP="00DF5BF3">
      <w:pPr>
        <w:jc w:val="both"/>
        <w:rPr>
          <w:b/>
          <w:lang w:eastAsia="nl-NL"/>
        </w:rPr>
      </w:pPr>
      <w:r w:rsidRPr="00452DEB">
        <w:rPr>
          <w:b/>
          <w:lang w:eastAsia="nl-NL"/>
        </w:rPr>
        <w:t>Waarom zou je doelgroep juist niet voor jou kiezen en juist wel voor een concurrent?</w:t>
      </w:r>
    </w:p>
    <w:p w14:paraId="2F4FFBF4" w14:textId="3EA27FCE" w:rsidR="00892FC2" w:rsidRDefault="00DF5BF3" w:rsidP="00DF5BF3">
      <w:pPr>
        <w:jc w:val="both"/>
        <w:rPr>
          <w:lang w:eastAsia="nl-NL"/>
        </w:rPr>
      </w:pPr>
      <w:r>
        <w:rPr>
          <w:lang w:eastAsia="nl-NL"/>
        </w:rPr>
        <w:t xml:space="preserve">Voornamelijk naamsbekendheid of het idee van een tomaten bitterbal. De meeste mensen kiezen voor het alternatief; een bitterbal met vlees. </w:t>
      </w:r>
      <w:sdt>
        <w:sdtPr>
          <w:rPr>
            <w:lang w:eastAsia="nl-NL"/>
          </w:rPr>
          <w:id w:val="-1913618277"/>
          <w:citation/>
        </w:sdtPr>
        <w:sdtEndPr/>
        <w:sdtContent>
          <w:r>
            <w:rPr>
              <w:lang w:eastAsia="nl-NL"/>
            </w:rPr>
            <w:fldChar w:fldCharType="begin"/>
          </w:r>
          <w:r>
            <w:rPr>
              <w:lang w:eastAsia="nl-NL"/>
            </w:rPr>
            <w:instrText xml:space="preserve"> CITATION Mar19 \l 1043 </w:instrText>
          </w:r>
          <w:r>
            <w:rPr>
              <w:lang w:eastAsia="nl-NL"/>
            </w:rPr>
            <w:fldChar w:fldCharType="separate"/>
          </w:r>
          <w:r w:rsidR="00892FC2">
            <w:rPr>
              <w:noProof/>
              <w:lang w:eastAsia="nl-NL"/>
            </w:rPr>
            <w:t>(Marketingscriptie, 2019)</w:t>
          </w:r>
          <w:r>
            <w:rPr>
              <w:lang w:eastAsia="nl-NL"/>
            </w:rPr>
            <w:fldChar w:fldCharType="end"/>
          </w:r>
        </w:sdtContent>
      </w:sdt>
    </w:p>
    <w:p w14:paraId="6374F7F0" w14:textId="77777777" w:rsidR="009177DC" w:rsidRDefault="009177DC" w:rsidP="00892FC2">
      <w:pPr>
        <w:contextualSpacing w:val="0"/>
        <w:rPr>
          <w:lang w:eastAsia="nl-NL"/>
        </w:rPr>
      </w:pPr>
    </w:p>
    <w:p w14:paraId="6776AB3F" w14:textId="4A9EFC78" w:rsidR="009177DC" w:rsidRDefault="009177DC" w:rsidP="009177DC">
      <w:pPr>
        <w:pStyle w:val="Heading2"/>
        <w:rPr>
          <w:lang w:eastAsia="nl-NL"/>
        </w:rPr>
      </w:pPr>
      <w:bookmarkStart w:id="103" w:name="_Toc536686232"/>
      <w:r>
        <w:rPr>
          <w:lang w:eastAsia="nl-NL"/>
        </w:rPr>
        <w:t xml:space="preserve">conclusies en </w:t>
      </w:r>
      <w:r w:rsidR="00DD7D34">
        <w:rPr>
          <w:lang w:eastAsia="nl-NL"/>
        </w:rPr>
        <w:t>aanbevelingen</w:t>
      </w:r>
      <w:bookmarkEnd w:id="103"/>
    </w:p>
    <w:p w14:paraId="42E50ED4" w14:textId="14039768" w:rsidR="007E3999" w:rsidRPr="00DB2BBA" w:rsidRDefault="009177DC" w:rsidP="007E3999">
      <w:pPr>
        <w:jc w:val="both"/>
      </w:pPr>
      <w:r>
        <w:t xml:space="preserve">De realisatiefase is in dit project in de vorm van </w:t>
      </w:r>
      <w:r w:rsidR="00B352DE">
        <w:t>aanbevelingen gegeven.</w:t>
      </w:r>
      <w:r w:rsidR="00F76199">
        <w:t xml:space="preserve"> Stichting Grien zal beslissen of het product gerealiseerd wordt of niet. </w:t>
      </w:r>
      <w:r>
        <w:t xml:space="preserve">Het definitief eindproduct </w:t>
      </w:r>
      <w:r w:rsidR="00B352DE">
        <w:t xml:space="preserve">‘de vegetarische tomaten snack’ </w:t>
      </w:r>
      <w:r>
        <w:t xml:space="preserve">is knapperig van buiten en smeuïg van binnen. Het definitieve receptuur van de vegetarische tomaten snack is te vinden in bijlage VI. Het bevat voor </w:t>
      </w:r>
      <w:r w:rsidRPr="00523CCC">
        <w:t>44</w:t>
      </w:r>
      <w:r>
        <w:t>% afgekeurde tomaten</w:t>
      </w:r>
      <w:r w:rsidR="008B4D3F">
        <w:t xml:space="preserve">. </w:t>
      </w:r>
      <w:r>
        <w:t xml:space="preserve">Eventuele aanbevelingen zijn om in het kader van duurzaamheid en het tegengaan van voedselverspilling, paneermeel en bloem te maken van oud brood. Verder zouden de bitterballen geschikt gemaakt kunnen worden voor de airfryer of oven, in het kader van ‘een gezond product’. </w:t>
      </w:r>
      <w:r w:rsidR="007E3999">
        <w:t xml:space="preserve">Er zal worden aanbevolen een kartonnen doosje als verpakking te gebruiken voor de vegetarische tomaten snack met het </w:t>
      </w:r>
      <w:r w:rsidR="00DD7D34">
        <w:t xml:space="preserve">etiket dat te zien is in figuur 10. De kostprijs van het product </w:t>
      </w:r>
      <w:r w:rsidR="006128F2">
        <w:t xml:space="preserve">is 15 cent. </w:t>
      </w:r>
    </w:p>
    <w:p w14:paraId="038F9538" w14:textId="447DD1AA" w:rsidR="009177DC" w:rsidRDefault="009177DC" w:rsidP="009177DC">
      <w:pPr>
        <w:jc w:val="both"/>
      </w:pPr>
      <w:r>
        <w:br/>
      </w:r>
    </w:p>
    <w:p w14:paraId="2B9C44F5" w14:textId="17D02F29" w:rsidR="006128F2" w:rsidRDefault="006128F2">
      <w:pPr>
        <w:contextualSpacing w:val="0"/>
        <w:rPr>
          <w:lang w:eastAsia="nl-NL"/>
        </w:rPr>
      </w:pPr>
      <w:r>
        <w:rPr>
          <w:lang w:eastAsia="nl-NL"/>
        </w:rPr>
        <w:br w:type="page"/>
      </w:r>
    </w:p>
    <w:bookmarkStart w:id="104" w:name="_Toc536686233" w:displacedByCustomXml="next"/>
    <w:bookmarkStart w:id="105" w:name="_Toc535421490" w:displacedByCustomXml="next"/>
    <w:bookmarkStart w:id="106" w:name="_Toc535833483" w:displacedByCustomXml="next"/>
    <w:bookmarkStart w:id="107" w:name="_Toc535834086" w:displacedByCustomXml="next"/>
    <w:bookmarkStart w:id="108" w:name="_Toc535841359" w:displacedByCustomXml="next"/>
    <w:sdt>
      <w:sdtPr>
        <w:rPr>
          <w:caps w:val="0"/>
          <w:color w:val="auto"/>
          <w:spacing w:val="0"/>
          <w:szCs w:val="20"/>
        </w:rPr>
        <w:id w:val="-583302587"/>
        <w:docPartObj>
          <w:docPartGallery w:val="Bibliographies"/>
          <w:docPartUnique/>
        </w:docPartObj>
      </w:sdtPr>
      <w:sdtEndPr/>
      <w:sdtContent>
        <w:p w14:paraId="4E3CE1A2" w14:textId="0C388048" w:rsidR="00831641" w:rsidRDefault="00831641">
          <w:pPr>
            <w:pStyle w:val="Heading1"/>
          </w:pPr>
          <w:r>
            <w:t>Bibliografie</w:t>
          </w:r>
          <w:bookmarkEnd w:id="104"/>
        </w:p>
        <w:sdt>
          <w:sdtPr>
            <w:id w:val="111145805"/>
            <w:bibliography/>
          </w:sdtPr>
          <w:sdtEndPr/>
          <w:sdtContent>
            <w:p w14:paraId="7488D870" w14:textId="77777777" w:rsidR="00892FC2" w:rsidRDefault="00831641" w:rsidP="00892FC2">
              <w:pPr>
                <w:pStyle w:val="Bibliography"/>
                <w:ind w:left="720" w:hanging="720"/>
                <w:rPr>
                  <w:noProof/>
                  <w:sz w:val="24"/>
                  <w:szCs w:val="24"/>
                </w:rPr>
              </w:pPr>
              <w:r>
                <w:fldChar w:fldCharType="begin"/>
              </w:r>
              <w:r>
                <w:instrText>BIBLIOGRAPHY</w:instrText>
              </w:r>
              <w:r>
                <w:fldChar w:fldCharType="separate"/>
              </w:r>
              <w:r w:rsidR="00892FC2">
                <w:rPr>
                  <w:noProof/>
                </w:rPr>
                <w:t xml:space="preserve">Brinkman, J. (2019). </w:t>
              </w:r>
              <w:r w:rsidR="00892FC2">
                <w:rPr>
                  <w:i/>
                  <w:iCs/>
                  <w:noProof/>
                </w:rPr>
                <w:t>Proeven van Succes.</w:t>
              </w:r>
              <w:r w:rsidR="00892FC2">
                <w:rPr>
                  <w:noProof/>
                </w:rPr>
                <w:t xml:space="preserve"> Clou.</w:t>
              </w:r>
            </w:p>
            <w:p w14:paraId="40E431E8" w14:textId="77777777" w:rsidR="00892FC2" w:rsidRDefault="00892FC2" w:rsidP="00892FC2">
              <w:pPr>
                <w:pStyle w:val="Bibliography"/>
                <w:ind w:left="720" w:hanging="720"/>
                <w:rPr>
                  <w:noProof/>
                </w:rPr>
              </w:pPr>
              <w:r>
                <w:rPr>
                  <w:noProof/>
                </w:rPr>
                <w:t xml:space="preserve">ikinnoveer. (2019, januari 29). </w:t>
              </w:r>
              <w:r>
                <w:rPr>
                  <w:i/>
                  <w:iCs/>
                  <w:noProof/>
                </w:rPr>
                <w:t>ikinnoveer</w:t>
              </w:r>
              <w:r>
                <w:rPr>
                  <w:noProof/>
                </w:rPr>
                <w:t>. Opgehaald van ikinnoveer: https://www.ikinnoveer.be/cocd</w:t>
              </w:r>
            </w:p>
            <w:p w14:paraId="0D5B5672" w14:textId="77777777" w:rsidR="00892FC2" w:rsidRDefault="00892FC2" w:rsidP="00892FC2">
              <w:pPr>
                <w:pStyle w:val="Bibliography"/>
                <w:ind w:left="720" w:hanging="720"/>
                <w:rPr>
                  <w:noProof/>
                </w:rPr>
              </w:pPr>
              <w:r w:rsidRPr="00B40D9B">
                <w:rPr>
                  <w:noProof/>
                  <w:lang w:val="en-US"/>
                </w:rPr>
                <w:t xml:space="preserve">inc., C. t. (2019). </w:t>
              </w:r>
              <w:r w:rsidRPr="00B40D9B">
                <w:rPr>
                  <w:i/>
                  <w:iCs/>
                  <w:noProof/>
                  <w:lang w:val="en-US"/>
                </w:rPr>
                <w:t>Sensory analysis: myths in the marketplace</w:t>
              </w:r>
              <w:r w:rsidRPr="00B40D9B">
                <w:rPr>
                  <w:noProof/>
                  <w:lang w:val="en-US"/>
                </w:rPr>
                <w:t xml:space="preserve">. </w:t>
              </w:r>
              <w:r>
                <w:rPr>
                  <w:noProof/>
                </w:rPr>
                <w:t>Opgehaald van contracttesting: https://www.contracttesting.com/sensory-analysis-myths-in-the-marketplace/</w:t>
              </w:r>
            </w:p>
            <w:p w14:paraId="040FF9A2" w14:textId="77777777" w:rsidR="00892FC2" w:rsidRDefault="00892FC2" w:rsidP="00892FC2">
              <w:pPr>
                <w:pStyle w:val="Bibliography"/>
                <w:ind w:left="720" w:hanging="720"/>
                <w:rPr>
                  <w:noProof/>
                </w:rPr>
              </w:pPr>
              <w:r>
                <w:rPr>
                  <w:noProof/>
                </w:rPr>
                <w:t xml:space="preserve">Jansma, T. (2018). </w:t>
              </w:r>
              <w:r>
                <w:rPr>
                  <w:i/>
                  <w:iCs/>
                  <w:noProof/>
                </w:rPr>
                <w:t>Kennis- en Innovatiehuis Noordoost Fryslan</w:t>
              </w:r>
              <w:r>
                <w:rPr>
                  <w:noProof/>
                </w:rPr>
                <w:t>. Opgehaald van De Verspillingsmarkt: https://www.keinof.nl/content/van-streek-de-verspillingsmarkt</w:t>
              </w:r>
            </w:p>
            <w:p w14:paraId="73E86163" w14:textId="77777777" w:rsidR="00892FC2" w:rsidRDefault="00892FC2" w:rsidP="00892FC2">
              <w:pPr>
                <w:pStyle w:val="Bibliography"/>
                <w:ind w:left="720" w:hanging="720"/>
                <w:rPr>
                  <w:noProof/>
                </w:rPr>
              </w:pPr>
              <w:r>
                <w:rPr>
                  <w:noProof/>
                </w:rPr>
                <w:t xml:space="preserve">Knobbe, L. (2018). </w:t>
              </w:r>
              <w:r>
                <w:rPr>
                  <w:i/>
                  <w:iCs/>
                  <w:noProof/>
                </w:rPr>
                <w:t>Productontwikkeling bij voedingsmiddelen.</w:t>
              </w:r>
              <w:r>
                <w:rPr>
                  <w:noProof/>
                </w:rPr>
                <w:t xml:space="preserve"> Leeuwarden: Van Hall Larenstein.</w:t>
              </w:r>
            </w:p>
            <w:p w14:paraId="34ED133E" w14:textId="77777777" w:rsidR="00892FC2" w:rsidRDefault="00892FC2" w:rsidP="00892FC2">
              <w:pPr>
                <w:pStyle w:val="Bibliography"/>
                <w:ind w:left="720" w:hanging="720"/>
                <w:rPr>
                  <w:noProof/>
                </w:rPr>
              </w:pPr>
              <w:r>
                <w:rPr>
                  <w:noProof/>
                </w:rPr>
                <w:t xml:space="preserve">Marketingscriptie. (2019). </w:t>
              </w:r>
              <w:r>
                <w:rPr>
                  <w:i/>
                  <w:iCs/>
                  <w:noProof/>
                </w:rPr>
                <w:t>Concurrentieanalyse maken, stappenplan</w:t>
              </w:r>
              <w:r>
                <w:rPr>
                  <w:noProof/>
                </w:rPr>
                <w:t>. Opgehaald van Marketingscriptie: https://www.marketingscriptie.nl/concurrentieanalyse/</w:t>
              </w:r>
            </w:p>
            <w:p w14:paraId="06080A2B" w14:textId="77777777" w:rsidR="00892FC2" w:rsidRDefault="00892FC2" w:rsidP="00892FC2">
              <w:pPr>
                <w:pStyle w:val="Bibliography"/>
                <w:ind w:left="720" w:hanging="720"/>
                <w:rPr>
                  <w:noProof/>
                </w:rPr>
              </w:pPr>
              <w:r>
                <w:rPr>
                  <w:noProof/>
                </w:rPr>
                <w:t xml:space="preserve">Mora. (2018). Oven groente bitterballen. </w:t>
              </w:r>
              <w:r>
                <w:rPr>
                  <w:i/>
                  <w:iCs/>
                  <w:noProof/>
                </w:rPr>
                <w:t>Oven groente bitterballen.</w:t>
              </w:r>
              <w:r>
                <w:rPr>
                  <w:noProof/>
                </w:rPr>
                <w:t xml:space="preserve"> Mora, Nederland. Opgehaald van https://www.mora.nl/3849/producten/oven/oven-groenten-bitterballen.html</w:t>
              </w:r>
            </w:p>
            <w:p w14:paraId="7D7AC286" w14:textId="77777777" w:rsidR="00892FC2" w:rsidRDefault="00892FC2" w:rsidP="00892FC2">
              <w:pPr>
                <w:pStyle w:val="Bibliography"/>
                <w:ind w:left="720" w:hanging="720"/>
                <w:rPr>
                  <w:noProof/>
                </w:rPr>
              </w:pPr>
              <w:r>
                <w:rPr>
                  <w:noProof/>
                </w:rPr>
                <w:t xml:space="preserve">NVWA. (2019, 1 20). </w:t>
              </w:r>
              <w:r>
                <w:rPr>
                  <w:i/>
                  <w:iCs/>
                  <w:noProof/>
                </w:rPr>
                <w:t>NVWA</w:t>
              </w:r>
              <w:r>
                <w:rPr>
                  <w:noProof/>
                </w:rPr>
                <w:t>. Opgehaald van NVWA: https://www.nvwa.nl/onderwerpen/etikettering-van-levensmiddelen/informatie-op-etiket</w:t>
              </w:r>
            </w:p>
            <w:p w14:paraId="698583A4" w14:textId="77777777" w:rsidR="00892FC2" w:rsidRDefault="00892FC2" w:rsidP="00892FC2">
              <w:pPr>
                <w:pStyle w:val="Bibliography"/>
                <w:ind w:left="720" w:hanging="720"/>
                <w:rPr>
                  <w:noProof/>
                </w:rPr>
              </w:pPr>
              <w:r>
                <w:rPr>
                  <w:noProof/>
                </w:rPr>
                <w:t xml:space="preserve">Voedingswaardetabel.nl. (2018). </w:t>
              </w:r>
              <w:r>
                <w:rPr>
                  <w:i/>
                  <w:iCs/>
                  <w:noProof/>
                </w:rPr>
                <w:t>Voedingswaarde van tomaat rauw</w:t>
              </w:r>
              <w:r>
                <w:rPr>
                  <w:noProof/>
                </w:rPr>
                <w:t>. Opgehaald van Voedingswaardetabel: https://www.voedingswaardetabel.nl/voedingswaarde/voedingsmiddel/?id=82</w:t>
              </w:r>
            </w:p>
            <w:p w14:paraId="10A8D201" w14:textId="48269BEC" w:rsidR="00831641" w:rsidRDefault="00831641" w:rsidP="00892FC2">
              <w:r>
                <w:rPr>
                  <w:b/>
                  <w:bCs/>
                </w:rPr>
                <w:fldChar w:fldCharType="end"/>
              </w:r>
            </w:p>
          </w:sdtContent>
        </w:sdt>
      </w:sdtContent>
    </w:sdt>
    <w:p w14:paraId="63BA3E8A" w14:textId="77777777" w:rsidR="001E20F8" w:rsidRDefault="001E20F8" w:rsidP="00831641">
      <w:pPr>
        <w:sectPr w:rsidR="001E20F8" w:rsidSect="002F15B4">
          <w:footerReference w:type="default" r:id="rId26"/>
          <w:pgSz w:w="11906" w:h="16838"/>
          <w:pgMar w:top="1440" w:right="1440" w:bottom="1440" w:left="1440" w:header="708" w:footer="708" w:gutter="0"/>
          <w:pgNumType w:start="4"/>
          <w:cols w:space="708"/>
          <w:docGrid w:linePitch="360"/>
        </w:sectPr>
      </w:pPr>
    </w:p>
    <w:p w14:paraId="4BFC1B04" w14:textId="7BF8A627" w:rsidR="004927D1" w:rsidRDefault="004927D1" w:rsidP="004927D1">
      <w:pPr>
        <w:pStyle w:val="Heading1"/>
        <w:numPr>
          <w:ilvl w:val="0"/>
          <w:numId w:val="0"/>
        </w:numPr>
        <w:ind w:left="432" w:hanging="432"/>
      </w:pPr>
      <w:bookmarkStart w:id="109" w:name="_Toc536686234"/>
      <w:r>
        <w:t>Bijlages</w:t>
      </w:r>
      <w:bookmarkEnd w:id="109"/>
      <w:bookmarkEnd w:id="108"/>
      <w:bookmarkEnd w:id="107"/>
      <w:bookmarkEnd w:id="106"/>
      <w:bookmarkEnd w:id="105"/>
    </w:p>
    <w:p w14:paraId="11DA05DD" w14:textId="77777777" w:rsidR="00031960" w:rsidRDefault="00031960" w:rsidP="00031960"/>
    <w:p w14:paraId="3D41F17B" w14:textId="735A0059" w:rsidR="00031960" w:rsidRDefault="00031960" w:rsidP="00031960">
      <w:pPr>
        <w:pStyle w:val="Heading2"/>
        <w:numPr>
          <w:ilvl w:val="1"/>
          <w:numId w:val="0"/>
        </w:numPr>
        <w:ind w:left="576" w:hanging="576"/>
      </w:pPr>
      <w:bookmarkStart w:id="110" w:name="_Toc536686235"/>
      <w:r>
        <w:t>Bijlage I – Casus tomaten stichting grien</w:t>
      </w:r>
      <w:bookmarkEnd w:id="110"/>
    </w:p>
    <w:p w14:paraId="0CF8B68F" w14:textId="77777777" w:rsidR="00031960" w:rsidRPr="00D21FBD" w:rsidRDefault="00031960" w:rsidP="00031960">
      <w:pPr>
        <w:rPr>
          <w:rFonts w:ascii="Segoe UI" w:hAnsi="Segoe UI" w:cs="Segoe UI"/>
          <w:sz w:val="14"/>
          <w:szCs w:val="18"/>
          <w:lang w:val="en-GB"/>
        </w:rPr>
      </w:pPr>
      <w:r w:rsidRPr="00D21FBD">
        <w:rPr>
          <w:rStyle w:val="normaltextrun"/>
          <w:rFonts w:ascii="Calibri Light" w:hAnsi="Calibri Light" w:cs="Calibri Light"/>
          <w:b/>
          <w:sz w:val="24"/>
          <w:szCs w:val="32"/>
          <w:lang w:val="en-GB"/>
        </w:rPr>
        <w:t>Production of a Tomato consumer Product</w:t>
      </w:r>
      <w:r w:rsidRPr="00D21FBD">
        <w:rPr>
          <w:rStyle w:val="eop"/>
          <w:rFonts w:ascii="Calibri Light" w:hAnsi="Calibri Light" w:cs="Calibri Light"/>
          <w:b/>
          <w:sz w:val="24"/>
          <w:szCs w:val="32"/>
          <w:lang w:val="en-GB"/>
        </w:rPr>
        <w:t> </w:t>
      </w:r>
    </w:p>
    <w:p w14:paraId="3C803A7B" w14:textId="77777777" w:rsidR="00031960" w:rsidRPr="00826D34" w:rsidRDefault="00031960" w:rsidP="00031960">
      <w:pPr>
        <w:pStyle w:val="paragraph"/>
        <w:spacing w:before="0" w:beforeAutospacing="0" w:after="0" w:afterAutospacing="0"/>
        <w:textAlignment w:val="baseline"/>
        <w:rPr>
          <w:rFonts w:ascii="Segoe UI" w:hAnsi="Segoe UI" w:cs="Segoe UI"/>
          <w:sz w:val="18"/>
          <w:szCs w:val="18"/>
          <w:lang w:val="en-GB"/>
        </w:rPr>
      </w:pPr>
      <w:r w:rsidRPr="000B05C3">
        <w:rPr>
          <w:rStyle w:val="normaltextrun"/>
          <w:rFonts w:ascii="Calibri" w:eastAsiaTheme="minorEastAsia" w:hAnsi="Calibri" w:cs="Calibri"/>
          <w:sz w:val="22"/>
          <w:szCs w:val="22"/>
          <w:lang w:val="en-GB"/>
        </w:rPr>
        <w:t>The foundation ‘</w:t>
      </w:r>
      <w:r w:rsidRPr="000B05C3">
        <w:rPr>
          <w:rStyle w:val="spellingerror"/>
          <w:rFonts w:ascii="Calibri" w:eastAsiaTheme="minorEastAsia" w:hAnsi="Calibri" w:cs="Calibri"/>
          <w:sz w:val="22"/>
          <w:szCs w:val="22"/>
          <w:lang w:val="en-GB"/>
        </w:rPr>
        <w:t>Grien</w:t>
      </w:r>
      <w:r w:rsidRPr="000B05C3">
        <w:rPr>
          <w:rStyle w:val="normaltextrun"/>
          <w:rFonts w:ascii="Calibri" w:eastAsiaTheme="minorEastAsia" w:hAnsi="Calibri" w:cs="Calibri"/>
          <w:sz w:val="22"/>
          <w:szCs w:val="22"/>
          <w:lang w:val="en-GB"/>
        </w:rPr>
        <w:t>’ is, from t</w:t>
      </w:r>
      <w:r>
        <w:rPr>
          <w:rStyle w:val="normaltextrun"/>
          <w:rFonts w:ascii="Calibri" w:eastAsiaTheme="minorEastAsia" w:hAnsi="Calibri" w:cs="Calibri"/>
          <w:sz w:val="22"/>
          <w:szCs w:val="22"/>
          <w:lang w:val="en-US"/>
        </w:rPr>
        <w:t>he point of view concerning sustainability, dedicated to the fact that food products should not be wasted. All produced farm foods should be used as much as possible for human consumption. Another goal on sustainability is to produce and sell products within the region without unnecessary transport.</w:t>
      </w:r>
      <w:r w:rsidRPr="00826D34">
        <w:rPr>
          <w:rStyle w:val="eop"/>
          <w:rFonts w:ascii="Calibri" w:eastAsiaTheme="minorEastAsia" w:hAnsi="Calibri" w:cs="Calibri"/>
          <w:sz w:val="22"/>
          <w:szCs w:val="22"/>
          <w:lang w:val="en-GB"/>
        </w:rPr>
        <w:t> </w:t>
      </w:r>
    </w:p>
    <w:p w14:paraId="1E5052CF" w14:textId="77777777" w:rsidR="00031960" w:rsidRPr="00826D34" w:rsidRDefault="00031960" w:rsidP="00031960">
      <w:pPr>
        <w:pStyle w:val="paragraph"/>
        <w:spacing w:before="0" w:beforeAutospacing="0" w:after="0" w:afterAutospacing="0"/>
        <w:textAlignment w:val="baseline"/>
        <w:rPr>
          <w:rFonts w:ascii="Segoe UI" w:hAnsi="Segoe UI" w:cs="Segoe UI"/>
          <w:sz w:val="18"/>
          <w:szCs w:val="18"/>
          <w:lang w:val="en-GB"/>
        </w:rPr>
      </w:pPr>
      <w:r>
        <w:rPr>
          <w:rStyle w:val="normaltextrun"/>
          <w:rFonts w:ascii="Calibri" w:eastAsiaTheme="minorEastAsia" w:hAnsi="Calibri" w:cs="Calibri"/>
          <w:sz w:val="22"/>
          <w:szCs w:val="22"/>
          <w:lang w:val="en-US"/>
        </w:rPr>
        <w:t>One of the products of special interest is the glass house tomato. A lot of the tomato’s is sorted out because of shape, little defects or color.  The only use for these products is cattle feed or energy fermentation.</w:t>
      </w:r>
      <w:r w:rsidRPr="00826D34">
        <w:rPr>
          <w:rStyle w:val="eop"/>
          <w:rFonts w:ascii="Calibri" w:eastAsiaTheme="minorEastAsia" w:hAnsi="Calibri" w:cs="Calibri"/>
          <w:sz w:val="22"/>
          <w:szCs w:val="22"/>
          <w:lang w:val="en-GB"/>
        </w:rPr>
        <w:t> </w:t>
      </w:r>
    </w:p>
    <w:p w14:paraId="0A8585AD" w14:textId="77777777" w:rsidR="00031960" w:rsidRPr="00826D34" w:rsidRDefault="00031960" w:rsidP="00031960">
      <w:pPr>
        <w:pStyle w:val="paragraph"/>
        <w:spacing w:before="0" w:beforeAutospacing="0" w:after="0" w:afterAutospacing="0"/>
        <w:textAlignment w:val="baseline"/>
        <w:rPr>
          <w:rFonts w:ascii="Segoe UI" w:hAnsi="Segoe UI" w:cs="Segoe UI"/>
          <w:sz w:val="18"/>
          <w:szCs w:val="18"/>
          <w:lang w:val="en-GB"/>
        </w:rPr>
      </w:pPr>
      <w:r>
        <w:rPr>
          <w:rStyle w:val="normaltextrun"/>
          <w:rFonts w:ascii="Calibri" w:eastAsiaTheme="minorEastAsia" w:hAnsi="Calibri" w:cs="Calibri"/>
          <w:sz w:val="22"/>
          <w:szCs w:val="22"/>
          <w:lang w:val="en-US"/>
        </w:rPr>
        <w:t>Assignment: use tomato’s in order to develop a final consumer product and reduce in this manner the amount of waste of valuable raw-materials. </w:t>
      </w:r>
      <w:r w:rsidRPr="00826D34">
        <w:rPr>
          <w:rStyle w:val="eop"/>
          <w:rFonts w:ascii="Calibri" w:eastAsiaTheme="minorEastAsia" w:hAnsi="Calibri" w:cs="Calibri"/>
          <w:sz w:val="22"/>
          <w:szCs w:val="22"/>
          <w:lang w:val="en-GB"/>
        </w:rPr>
        <w:t> </w:t>
      </w:r>
    </w:p>
    <w:p w14:paraId="3F65F359" w14:textId="77777777" w:rsidR="00031960" w:rsidRPr="00826D34" w:rsidRDefault="00031960" w:rsidP="00031960">
      <w:pPr>
        <w:pStyle w:val="paragraph"/>
        <w:spacing w:before="0" w:beforeAutospacing="0" w:after="0" w:afterAutospacing="0"/>
        <w:textAlignment w:val="baseline"/>
        <w:rPr>
          <w:rFonts w:ascii="Segoe UI" w:hAnsi="Segoe UI" w:cs="Segoe UI"/>
          <w:sz w:val="18"/>
          <w:szCs w:val="18"/>
          <w:lang w:val="en-GB"/>
        </w:rPr>
      </w:pPr>
      <w:r w:rsidRPr="00826D34">
        <w:rPr>
          <w:rStyle w:val="eop"/>
          <w:rFonts w:ascii="Calibri" w:eastAsiaTheme="minorEastAsia" w:hAnsi="Calibri" w:cs="Calibri"/>
          <w:sz w:val="22"/>
          <w:szCs w:val="22"/>
          <w:lang w:val="en-GB"/>
        </w:rPr>
        <w:t> </w:t>
      </w:r>
    </w:p>
    <w:p w14:paraId="45356B55" w14:textId="77777777" w:rsidR="00031960" w:rsidRPr="00826D34" w:rsidRDefault="00031960" w:rsidP="00031960">
      <w:pPr>
        <w:pStyle w:val="paragraph"/>
        <w:spacing w:before="0" w:beforeAutospacing="0" w:after="0" w:afterAutospacing="0"/>
        <w:textAlignment w:val="baseline"/>
        <w:rPr>
          <w:rFonts w:ascii="Segoe UI" w:hAnsi="Segoe UI" w:cs="Segoe UI"/>
          <w:sz w:val="18"/>
          <w:szCs w:val="18"/>
          <w:lang w:val="en-GB"/>
        </w:rPr>
      </w:pPr>
      <w:r>
        <w:rPr>
          <w:rStyle w:val="normaltextrun"/>
          <w:rFonts w:ascii="Calibri" w:eastAsiaTheme="minorEastAsia" w:hAnsi="Calibri" w:cs="Calibri"/>
          <w:sz w:val="22"/>
          <w:szCs w:val="22"/>
          <w:lang w:val="en-US"/>
        </w:rPr>
        <w:t>Contact for further information (</w:t>
      </w:r>
      <w:r>
        <w:rPr>
          <w:rStyle w:val="normaltextrun"/>
          <w:rFonts w:ascii="Calibri" w:eastAsiaTheme="minorEastAsia" w:hAnsi="Calibri" w:cs="Calibri"/>
          <w:b/>
          <w:sz w:val="22"/>
          <w:szCs w:val="22"/>
          <w:lang w:val="en-US"/>
        </w:rPr>
        <w:t>after</w:t>
      </w:r>
      <w:r>
        <w:rPr>
          <w:rStyle w:val="normaltextrun"/>
          <w:rFonts w:ascii="Calibri" w:eastAsiaTheme="minorEastAsia" w:hAnsi="Calibri" w:cs="Calibri"/>
          <w:sz w:val="22"/>
          <w:szCs w:val="22"/>
          <w:lang w:val="en-US"/>
        </w:rPr>
        <w:t> consulting your tutor) or about the raw material:</w:t>
      </w:r>
      <w:r w:rsidRPr="00826D34">
        <w:rPr>
          <w:rStyle w:val="eop"/>
          <w:rFonts w:ascii="Calibri" w:eastAsiaTheme="minorEastAsia" w:hAnsi="Calibri" w:cs="Calibri"/>
          <w:sz w:val="22"/>
          <w:szCs w:val="22"/>
          <w:lang w:val="en-GB"/>
        </w:rPr>
        <w:t> </w:t>
      </w:r>
    </w:p>
    <w:p w14:paraId="2D637917" w14:textId="77777777" w:rsidR="00031960" w:rsidRPr="00826D34" w:rsidRDefault="00031960" w:rsidP="00031960">
      <w:pPr>
        <w:pStyle w:val="paragraph"/>
        <w:spacing w:before="0" w:beforeAutospacing="0" w:after="0" w:afterAutospacing="0"/>
        <w:textAlignment w:val="baseline"/>
        <w:rPr>
          <w:rFonts w:ascii="Segoe UI" w:hAnsi="Segoe UI" w:cs="Segoe UI"/>
          <w:sz w:val="18"/>
          <w:szCs w:val="18"/>
          <w:lang w:val="en-GB"/>
        </w:rPr>
      </w:pPr>
      <w:r>
        <w:rPr>
          <w:rStyle w:val="spellingerror"/>
          <w:rFonts w:ascii="Calibri" w:eastAsiaTheme="minorEastAsia" w:hAnsi="Calibri" w:cs="Calibri"/>
          <w:sz w:val="22"/>
          <w:szCs w:val="22"/>
          <w:lang w:val="en-US"/>
        </w:rPr>
        <w:t>mr.</w:t>
      </w:r>
      <w:r>
        <w:rPr>
          <w:rStyle w:val="normaltextrun"/>
          <w:rFonts w:ascii="Calibri" w:eastAsiaTheme="minorEastAsia" w:hAnsi="Calibri" w:cs="Calibri"/>
          <w:sz w:val="22"/>
          <w:szCs w:val="22"/>
          <w:lang w:val="en-US"/>
        </w:rPr>
        <w:t> T. Jansma (theo@grien.nl)</w:t>
      </w:r>
      <w:r w:rsidRPr="00826D34">
        <w:rPr>
          <w:rStyle w:val="eop"/>
          <w:rFonts w:ascii="Calibri" w:eastAsiaTheme="minorEastAsia" w:hAnsi="Calibri" w:cs="Calibri"/>
          <w:sz w:val="22"/>
          <w:szCs w:val="22"/>
          <w:lang w:val="en-GB"/>
        </w:rPr>
        <w:t> </w:t>
      </w:r>
    </w:p>
    <w:p w14:paraId="5E26AE47" w14:textId="77777777" w:rsidR="00031960" w:rsidRPr="00967D7F" w:rsidRDefault="00031960" w:rsidP="00031960">
      <w:pPr>
        <w:rPr>
          <w:lang w:val="en-GB"/>
        </w:rPr>
      </w:pPr>
    </w:p>
    <w:p w14:paraId="18E45A46" w14:textId="7B34BE74" w:rsidR="0022732E" w:rsidRPr="00967D7F" w:rsidRDefault="0022732E" w:rsidP="0022732E">
      <w:pPr>
        <w:spacing w:line="240" w:lineRule="auto"/>
        <w:contextualSpacing w:val="0"/>
        <w:textAlignment w:val="baseline"/>
        <w:rPr>
          <w:rFonts w:ascii="Segoe UI" w:eastAsia="Times New Roman" w:hAnsi="Segoe UI" w:cs="Segoe UI"/>
          <w:sz w:val="18"/>
          <w:szCs w:val="18"/>
          <w:lang w:val="en-GB" w:eastAsia="nl-NL"/>
        </w:rPr>
      </w:pPr>
      <w:r w:rsidRPr="00967D7F">
        <w:rPr>
          <w:rFonts w:ascii="Calibri" w:eastAsia="Times New Roman" w:hAnsi="Calibri" w:cs="Calibri"/>
          <w:lang w:val="en-GB" w:eastAsia="nl-NL"/>
        </w:rPr>
        <w:t> </w:t>
      </w:r>
    </w:p>
    <w:p w14:paraId="3141424F" w14:textId="77777777" w:rsidR="00E77EF7" w:rsidRPr="00967D7F" w:rsidRDefault="0022732E" w:rsidP="0022732E">
      <w:pPr>
        <w:spacing w:line="240" w:lineRule="auto"/>
        <w:contextualSpacing w:val="0"/>
        <w:textAlignment w:val="baseline"/>
        <w:rPr>
          <w:rFonts w:ascii="Calibri" w:eastAsia="Times New Roman" w:hAnsi="Calibri" w:cs="Calibri"/>
          <w:szCs w:val="22"/>
          <w:lang w:val="en-GB" w:eastAsia="nl-NL"/>
        </w:rPr>
      </w:pPr>
      <w:r w:rsidRPr="00967D7F">
        <w:rPr>
          <w:rFonts w:ascii="Calibri" w:eastAsia="Times New Roman" w:hAnsi="Calibri" w:cs="Calibri"/>
          <w:szCs w:val="22"/>
          <w:lang w:val="en-GB" w:eastAsia="nl-NL"/>
        </w:rPr>
        <w:t> </w:t>
      </w:r>
    </w:p>
    <w:p w14:paraId="0B67F62A" w14:textId="511F1A50" w:rsidR="0022732E" w:rsidRPr="00967D7F" w:rsidRDefault="0022732E" w:rsidP="0022732E">
      <w:pPr>
        <w:spacing w:line="240" w:lineRule="auto"/>
        <w:contextualSpacing w:val="0"/>
        <w:textAlignment w:val="baseline"/>
        <w:rPr>
          <w:rFonts w:ascii="Segoe UI" w:eastAsia="Times New Roman" w:hAnsi="Segoe UI" w:cs="Segoe UI"/>
          <w:sz w:val="18"/>
          <w:szCs w:val="18"/>
          <w:lang w:val="en-GB" w:eastAsia="nl-NL"/>
        </w:rPr>
      </w:pPr>
      <w:r w:rsidRPr="00967D7F">
        <w:rPr>
          <w:rFonts w:ascii="Calibri" w:eastAsia="Times New Roman" w:hAnsi="Calibri" w:cs="Calibri"/>
          <w:szCs w:val="22"/>
          <w:lang w:val="en-GB" w:eastAsia="nl-NL"/>
        </w:rPr>
        <w:t> </w:t>
      </w:r>
    </w:p>
    <w:p w14:paraId="2E5B6EB8" w14:textId="5507D2DD" w:rsidR="0022732E" w:rsidRPr="00967D7F" w:rsidRDefault="0022732E" w:rsidP="0022732E">
      <w:pPr>
        <w:spacing w:line="240" w:lineRule="auto"/>
        <w:contextualSpacing w:val="0"/>
        <w:textAlignment w:val="baseline"/>
        <w:rPr>
          <w:rFonts w:ascii="Segoe UI" w:eastAsia="Times New Roman" w:hAnsi="Segoe UI" w:cs="Segoe UI"/>
          <w:sz w:val="18"/>
          <w:szCs w:val="18"/>
          <w:lang w:val="en-GB" w:eastAsia="nl-NL"/>
        </w:rPr>
      </w:pPr>
      <w:r w:rsidRPr="00967D7F">
        <w:rPr>
          <w:rFonts w:ascii="Calibri" w:eastAsia="Times New Roman" w:hAnsi="Calibri" w:cs="Calibri"/>
          <w:szCs w:val="22"/>
          <w:lang w:val="en-GB" w:eastAsia="nl-NL"/>
        </w:rPr>
        <w:t> </w:t>
      </w:r>
    </w:p>
    <w:p w14:paraId="66596C2B" w14:textId="37A45918" w:rsidR="0022732E" w:rsidRPr="00967D7F" w:rsidRDefault="0022732E" w:rsidP="000D52F3">
      <w:pPr>
        <w:rPr>
          <w:lang w:val="en-GB"/>
        </w:rPr>
      </w:pPr>
    </w:p>
    <w:p w14:paraId="52CFBBFF" w14:textId="066C0A1F" w:rsidR="00FC0CD4" w:rsidRPr="00967D7F" w:rsidRDefault="00FC0CD4" w:rsidP="00FC0CD4">
      <w:pPr>
        <w:rPr>
          <w:lang w:val="en-GB"/>
        </w:rPr>
      </w:pPr>
    </w:p>
    <w:p w14:paraId="79CCEAA0" w14:textId="4551F223" w:rsidR="00FC0CD4" w:rsidRPr="00967D7F" w:rsidRDefault="00FC0CD4" w:rsidP="00FC0CD4">
      <w:pPr>
        <w:rPr>
          <w:lang w:val="en-GB"/>
        </w:rPr>
      </w:pPr>
    </w:p>
    <w:p w14:paraId="1673584E" w14:textId="77777777" w:rsidR="00723226" w:rsidRPr="00967D7F" w:rsidRDefault="00723226">
      <w:pPr>
        <w:contextualSpacing w:val="0"/>
        <w:rPr>
          <w:b/>
          <w:lang w:val="en-GB"/>
        </w:rPr>
      </w:pPr>
      <w:r w:rsidRPr="00967D7F">
        <w:rPr>
          <w:b/>
          <w:lang w:val="en-GB"/>
        </w:rPr>
        <w:br w:type="page"/>
      </w:r>
    </w:p>
    <w:p w14:paraId="76C17E20" w14:textId="317B67AB" w:rsidR="00952A97" w:rsidRDefault="00952A97" w:rsidP="00DC58CE">
      <w:pPr>
        <w:pStyle w:val="Heading2"/>
        <w:numPr>
          <w:ilvl w:val="0"/>
          <w:numId w:val="0"/>
        </w:numPr>
        <w:ind w:left="576" w:hanging="576"/>
      </w:pPr>
      <w:bookmarkStart w:id="111" w:name="_Toc536686236"/>
      <w:r w:rsidRPr="00435B16">
        <w:t>Bijlage</w:t>
      </w:r>
      <w:r w:rsidR="00DB3FF8">
        <w:t xml:space="preserve"> </w:t>
      </w:r>
      <w:r w:rsidR="00F12BCA">
        <w:t>II – Persbericht</w:t>
      </w:r>
      <w:bookmarkEnd w:id="111"/>
    </w:p>
    <w:p w14:paraId="32680EA1" w14:textId="3DFD388E" w:rsidR="00CD1823" w:rsidRPr="00CD1823" w:rsidRDefault="00952A97" w:rsidP="00CD1823">
      <w:pPr>
        <w:pStyle w:val="paragraph"/>
        <w:spacing w:before="0" w:beforeAutospacing="0" w:after="0" w:afterAutospacing="0"/>
        <w:textAlignment w:val="baseline"/>
        <w:rPr>
          <w:rFonts w:ascii="Segoe UI" w:hAnsi="Segoe UI" w:cs="Segoe UI"/>
          <w:caps/>
          <w:color w:val="2A5A78"/>
          <w:sz w:val="18"/>
          <w:szCs w:val="18"/>
        </w:rPr>
      </w:pPr>
      <w:r>
        <w:rPr>
          <w:noProof/>
        </w:rPr>
        <w:br/>
      </w:r>
      <w:r w:rsidR="00CD1823" w:rsidRPr="00CD1823">
        <w:rPr>
          <w:rFonts w:ascii="Century Gothic" w:hAnsi="Century Gothic" w:cs="Segoe UI"/>
          <w:caps/>
          <w:color w:val="2A5A78"/>
          <w:sz w:val="56"/>
          <w:szCs w:val="56"/>
        </w:rPr>
        <w:t>-------------PERSBERICHT-----------------</w:t>
      </w:r>
    </w:p>
    <w:p w14:paraId="5D05F62E" w14:textId="0B1F08B1" w:rsidR="00CD1823" w:rsidRPr="00CD1823" w:rsidRDefault="00CD1823" w:rsidP="00CD1823">
      <w:pPr>
        <w:spacing w:line="240" w:lineRule="auto"/>
        <w:contextualSpacing w:val="0"/>
        <w:textAlignment w:val="baseline"/>
        <w:rPr>
          <w:rFonts w:ascii="Segoe UI" w:eastAsia="Times New Roman" w:hAnsi="Segoe UI" w:cs="Segoe UI"/>
          <w:color w:val="2A5A78"/>
          <w:sz w:val="18"/>
          <w:szCs w:val="18"/>
        </w:rPr>
      </w:pPr>
      <w:r w:rsidRPr="00CD1823">
        <w:rPr>
          <w:rFonts w:ascii="Century Gothic" w:eastAsia="Times New Roman" w:hAnsi="Century Gothic" w:cs="Segoe UI"/>
          <w:b/>
          <w:bCs/>
          <w:color w:val="FF0000"/>
          <w:sz w:val="28"/>
          <w:szCs w:val="28"/>
        </w:rPr>
        <w:t>Studenten en kwekers bundelen krachten om verspilling tegen te gaan en ontwikkelen een nieuw product.</w:t>
      </w:r>
      <w:r w:rsidRPr="00CD1823">
        <w:rPr>
          <w:rFonts w:ascii="Century Gothic" w:eastAsia="Times New Roman" w:hAnsi="Century Gothic" w:cs="Segoe UI"/>
          <w:color w:val="2A5A78"/>
          <w:sz w:val="28"/>
          <w:szCs w:val="28"/>
        </w:rPr>
        <w:t> </w:t>
      </w:r>
    </w:p>
    <w:p w14:paraId="48C21C53" w14:textId="77777777" w:rsidR="00CD1823" w:rsidRPr="00CD1823" w:rsidRDefault="00CD1823" w:rsidP="00CD1823">
      <w:pPr>
        <w:spacing w:line="240" w:lineRule="auto"/>
        <w:contextualSpacing w:val="0"/>
        <w:textAlignment w:val="baseline"/>
        <w:rPr>
          <w:rFonts w:ascii="Segoe UI" w:eastAsia="Times New Roman" w:hAnsi="Segoe UI" w:cs="Segoe UI"/>
          <w:sz w:val="18"/>
          <w:szCs w:val="18"/>
        </w:rPr>
      </w:pPr>
      <w:r w:rsidRPr="00CD1823">
        <w:rPr>
          <w:rFonts w:ascii="Century Gothic" w:eastAsia="Times New Roman" w:hAnsi="Century Gothic" w:cs="Segoe UI"/>
          <w:b/>
          <w:bCs/>
          <w:sz w:val="18"/>
          <w:szCs w:val="18"/>
        </w:rPr>
        <w:t>Leeuwarden 6 december 2018:</w:t>
      </w:r>
      <w:r w:rsidRPr="00CD1823">
        <w:rPr>
          <w:rFonts w:ascii="Arial" w:eastAsia="Times New Roman" w:hAnsi="Arial" w:cs="Arial"/>
          <w:b/>
          <w:bCs/>
          <w:sz w:val="18"/>
          <w:szCs w:val="18"/>
        </w:rPr>
        <w:t> </w:t>
      </w:r>
      <w:r w:rsidRPr="00CD1823">
        <w:rPr>
          <w:rFonts w:ascii="Century Gothic" w:eastAsia="Times New Roman" w:hAnsi="Century Gothic" w:cs="Segoe UI"/>
          <w:sz w:val="18"/>
          <w:szCs w:val="18"/>
        </w:rPr>
        <w:t> </w:t>
      </w:r>
      <w:r w:rsidRPr="00CD1823">
        <w:rPr>
          <w:rFonts w:ascii="Century Gothic" w:eastAsia="Times New Roman" w:hAnsi="Century Gothic" w:cs="Segoe UI"/>
          <w:sz w:val="18"/>
          <w:szCs w:val="18"/>
        </w:rPr>
        <w:br/>
        <w:t>Studenten voedingsmiddelentechnologie werken samen met lokale tomatenkwekers om verspilling tegen te gaan. Sinds vorig jaar is er een project gestart waarbij studenten de taak krijgen om (rest)producten van kwekers te verwerken tot een innovatief product. Dit project is gestart door onderneming Grien in samenwerking met de hogeschool van Hall Larenstein.  </w:t>
      </w:r>
    </w:p>
    <w:p w14:paraId="59C57F48" w14:textId="55342A95" w:rsidR="00CD1823" w:rsidRPr="00CD1823" w:rsidRDefault="00CD1823" w:rsidP="00CD1823">
      <w:pPr>
        <w:spacing w:line="240" w:lineRule="auto"/>
        <w:contextualSpacing w:val="0"/>
        <w:textAlignment w:val="baseline"/>
        <w:rPr>
          <w:rFonts w:ascii="Segoe UI" w:eastAsia="Times New Roman" w:hAnsi="Segoe UI" w:cs="Segoe UI"/>
          <w:sz w:val="18"/>
          <w:szCs w:val="18"/>
        </w:rPr>
      </w:pPr>
      <w:r w:rsidRPr="00CD1823">
        <w:rPr>
          <w:rFonts w:ascii="Century Gothic" w:eastAsia="Times New Roman" w:hAnsi="Century Gothic" w:cs="Segoe UI"/>
          <w:sz w:val="18"/>
          <w:szCs w:val="18"/>
        </w:rPr>
        <w:t xml:space="preserve">Het product dat de studenten hebben verwerkt is tomaat, en daarvan hebben de studenten conceptversies gemaakt om te kijken welke producten er allemaal kunnen worden gemaakt. Als concepten zijn een vegetarische tomatenworst, gedroogd tomatensnoep en een vegetarische tomatenbitterbal verzonnen. Na het produceren is </w:t>
      </w:r>
      <w:r w:rsidR="00EC59D9">
        <w:rPr>
          <w:rFonts w:ascii="Century Gothic" w:eastAsia="Times New Roman" w:hAnsi="Century Gothic" w:cs="Segoe UI"/>
          <w:sz w:val="18"/>
          <w:szCs w:val="18"/>
        </w:rPr>
        <w:t>met behulp</w:t>
      </w:r>
      <w:r w:rsidRPr="00CD1823">
        <w:rPr>
          <w:rFonts w:ascii="Century Gothic" w:eastAsia="Times New Roman" w:hAnsi="Century Gothic" w:cs="Segoe UI"/>
          <w:sz w:val="18"/>
          <w:szCs w:val="18"/>
        </w:rPr>
        <w:t> van </w:t>
      </w:r>
      <w:r w:rsidR="00EC59D9">
        <w:rPr>
          <w:rFonts w:ascii="Century Gothic" w:eastAsia="Times New Roman" w:hAnsi="Century Gothic" w:cs="Segoe UI"/>
          <w:sz w:val="18"/>
          <w:szCs w:val="18"/>
        </w:rPr>
        <w:t xml:space="preserve">een </w:t>
      </w:r>
      <w:r w:rsidRPr="00CD1823">
        <w:rPr>
          <w:rFonts w:ascii="Century Gothic" w:eastAsia="Times New Roman" w:hAnsi="Century Gothic" w:cs="Segoe UI"/>
          <w:sz w:val="18"/>
          <w:szCs w:val="18"/>
        </w:rPr>
        <w:t xml:space="preserve">smaakpanel een eindproduct gekozen en is er verder </w:t>
      </w:r>
      <w:r w:rsidR="00EC59D9">
        <w:rPr>
          <w:rFonts w:ascii="Century Gothic" w:eastAsia="Times New Roman" w:hAnsi="Century Gothic" w:cs="Segoe UI"/>
          <w:sz w:val="18"/>
          <w:szCs w:val="18"/>
        </w:rPr>
        <w:t>geëxperimenteerd</w:t>
      </w:r>
      <w:r w:rsidRPr="00CD1823">
        <w:rPr>
          <w:rFonts w:ascii="Century Gothic" w:eastAsia="Times New Roman" w:hAnsi="Century Gothic" w:cs="Segoe UI"/>
          <w:sz w:val="18"/>
          <w:szCs w:val="18"/>
        </w:rPr>
        <w:t xml:space="preserve"> met de tomaten bitterbal. Dit is een vegetarische tomatensnack met een kruidige tomatenvulling die maar</w:t>
      </w:r>
      <w:r w:rsidR="00EC59D9">
        <w:rPr>
          <w:rFonts w:ascii="Century Gothic" w:eastAsia="Times New Roman" w:hAnsi="Century Gothic" w:cs="Segoe UI"/>
          <w:sz w:val="18"/>
          <w:szCs w:val="18"/>
        </w:rPr>
        <w:t xml:space="preserve"> </w:t>
      </w:r>
      <w:r w:rsidRPr="00CD1823">
        <w:rPr>
          <w:rFonts w:ascii="Century Gothic" w:eastAsia="Times New Roman" w:hAnsi="Century Gothic" w:cs="Segoe UI"/>
          <w:sz w:val="18"/>
          <w:szCs w:val="18"/>
        </w:rPr>
        <w:t>liefst 32% tomaat bevat.  </w:t>
      </w:r>
    </w:p>
    <w:p w14:paraId="08B0D2EA" w14:textId="3C2CC171" w:rsidR="00CD1823" w:rsidRPr="00CD1823" w:rsidRDefault="00CD1823" w:rsidP="00CD1823">
      <w:pPr>
        <w:spacing w:line="240" w:lineRule="auto"/>
        <w:contextualSpacing w:val="0"/>
        <w:textAlignment w:val="baseline"/>
        <w:rPr>
          <w:rFonts w:ascii="Segoe UI" w:eastAsia="Times New Roman" w:hAnsi="Segoe UI" w:cs="Segoe UI"/>
          <w:sz w:val="18"/>
          <w:szCs w:val="18"/>
        </w:rPr>
      </w:pPr>
      <w:r w:rsidRPr="00CD1823">
        <w:rPr>
          <w:rFonts w:ascii="Century Gothic" w:eastAsia="Times New Roman" w:hAnsi="Century Gothic" w:cs="Segoe UI"/>
          <w:sz w:val="18"/>
          <w:szCs w:val="18"/>
        </w:rPr>
        <w:t>Met deze bitterbal is een consumentenonderzoek uitgevoerd en de resultaten waren veelbelovend</w:t>
      </w:r>
      <w:r w:rsidR="00EC59D9">
        <w:rPr>
          <w:rFonts w:ascii="Century Gothic" w:eastAsia="Times New Roman" w:hAnsi="Century Gothic" w:cs="Segoe UI"/>
          <w:sz w:val="18"/>
          <w:szCs w:val="18"/>
        </w:rPr>
        <w:t>.</w:t>
      </w:r>
      <w:r w:rsidRPr="00CD1823">
        <w:rPr>
          <w:rFonts w:ascii="Century Gothic" w:eastAsia="Times New Roman" w:hAnsi="Century Gothic" w:cs="Segoe UI"/>
          <w:sz w:val="18"/>
          <w:szCs w:val="18"/>
        </w:rPr>
        <w:t xml:space="preserve"> </w:t>
      </w:r>
      <w:r w:rsidR="0080216D" w:rsidRPr="00CD1823">
        <w:rPr>
          <w:rFonts w:ascii="Century Gothic" w:eastAsia="Times New Roman" w:hAnsi="Century Gothic" w:cs="Segoe UI"/>
          <w:sz w:val="18"/>
          <w:szCs w:val="18"/>
        </w:rPr>
        <w:t>Het</w:t>
      </w:r>
      <w:r w:rsidRPr="00CD1823">
        <w:rPr>
          <w:rFonts w:ascii="Century Gothic" w:eastAsia="Times New Roman" w:hAnsi="Century Gothic" w:cs="Segoe UI"/>
          <w:sz w:val="18"/>
          <w:szCs w:val="18"/>
        </w:rPr>
        <w:t> gemiddelde cijfer dat de consument gaf was een 8 en er werd over de snack gezegd: vernieuwend, smaakt goed en heerlijk. Ook is het doel van de studenten om mee te doen aan de Ecotrophelia, dit is een wedstrijd voor het creëren van een innovatief voedingsmiddel en deze zal op 24 mei 2019 plaatsvinden. De studenten zijn erg enthousiast over het </w:t>
      </w:r>
      <w:r w:rsidR="00EC59D9">
        <w:rPr>
          <w:rFonts w:ascii="Century Gothic" w:eastAsia="Times New Roman" w:hAnsi="Century Gothic" w:cs="Segoe UI"/>
          <w:sz w:val="18"/>
          <w:szCs w:val="18"/>
        </w:rPr>
        <w:t>product</w:t>
      </w:r>
      <w:r w:rsidRPr="00CD1823">
        <w:rPr>
          <w:rFonts w:ascii="Century Gothic" w:eastAsia="Times New Roman" w:hAnsi="Century Gothic" w:cs="Segoe UI"/>
          <w:sz w:val="18"/>
          <w:szCs w:val="18"/>
        </w:rPr>
        <w:t> en willen hiermee de industrie ook aanzetten tot het ontwikkelen van voedingsmiddelen met restproducten en hierbij samen te werken aan een betere wereld. </w:t>
      </w:r>
      <w:r>
        <w:rPr>
          <w:rFonts w:ascii="Century Gothic" w:eastAsia="Times New Roman" w:hAnsi="Century Gothic" w:cs="Segoe UI"/>
          <w:sz w:val="18"/>
          <w:szCs w:val="18"/>
        </w:rPr>
        <w:br/>
      </w:r>
    </w:p>
    <w:p w14:paraId="029801C0" w14:textId="6D94FC23" w:rsidR="00CD1823" w:rsidRPr="00CD1823" w:rsidRDefault="00CD1823" w:rsidP="00CD1823">
      <w:pPr>
        <w:spacing w:line="240" w:lineRule="auto"/>
        <w:contextualSpacing w:val="0"/>
        <w:textAlignment w:val="baseline"/>
        <w:rPr>
          <w:rFonts w:ascii="Segoe UI" w:eastAsia="Times New Roman" w:hAnsi="Segoe UI" w:cs="Segoe UI"/>
          <w:sz w:val="18"/>
          <w:szCs w:val="18"/>
        </w:rPr>
      </w:pPr>
      <w:r w:rsidRPr="00CD1823">
        <w:rPr>
          <w:rFonts w:ascii="Century Gothic" w:eastAsia="Times New Roman" w:hAnsi="Century Gothic" w:cs="Segoe UI"/>
          <w:sz w:val="18"/>
          <w:szCs w:val="18"/>
        </w:rPr>
        <w:t>----------------------------------------------------------Einde persbericht-------------------------------------------------------------------</w:t>
      </w:r>
    </w:p>
    <w:p w14:paraId="1C87D2B5" w14:textId="77777777" w:rsidR="00CD1823" w:rsidRPr="00CD1823" w:rsidRDefault="00CD1823" w:rsidP="00CD1823">
      <w:pPr>
        <w:spacing w:line="240" w:lineRule="auto"/>
        <w:contextualSpacing w:val="0"/>
        <w:textAlignment w:val="baseline"/>
        <w:rPr>
          <w:rFonts w:ascii="Segoe UI" w:eastAsia="Times New Roman" w:hAnsi="Segoe UI" w:cs="Segoe UI"/>
          <w:sz w:val="18"/>
          <w:szCs w:val="18"/>
        </w:rPr>
      </w:pPr>
      <w:r w:rsidRPr="00CD1823">
        <w:rPr>
          <w:rFonts w:ascii="Century Gothic" w:eastAsia="Times New Roman" w:hAnsi="Century Gothic" w:cs="Segoe UI"/>
          <w:sz w:val="18"/>
          <w:szCs w:val="18"/>
        </w:rPr>
        <w:t>Noot voor redactie:  </w:t>
      </w:r>
    </w:p>
    <w:p w14:paraId="21AB26D3" w14:textId="77777777" w:rsidR="00CD1823" w:rsidRPr="00CD1823" w:rsidRDefault="00CD1823" w:rsidP="00CD1823">
      <w:pPr>
        <w:spacing w:line="240" w:lineRule="auto"/>
        <w:contextualSpacing w:val="0"/>
        <w:textAlignment w:val="baseline"/>
        <w:rPr>
          <w:rFonts w:ascii="Segoe UI" w:eastAsia="Times New Roman" w:hAnsi="Segoe UI" w:cs="Segoe UI"/>
          <w:sz w:val="18"/>
          <w:szCs w:val="18"/>
        </w:rPr>
      </w:pPr>
      <w:r w:rsidRPr="00CD1823">
        <w:rPr>
          <w:rFonts w:ascii="Century Gothic" w:eastAsia="Times New Roman" w:hAnsi="Century Gothic" w:cs="Segoe UI"/>
          <w:sz w:val="18"/>
          <w:szCs w:val="18"/>
        </w:rPr>
        <w:t>Voor meer informatie; Stefan.martens@hvhl.nl </w:t>
      </w:r>
    </w:p>
    <w:p w14:paraId="73C305D9" w14:textId="3F6674FA" w:rsidR="00FC0CD4" w:rsidRDefault="00FC0CD4" w:rsidP="00FC0CD4">
      <w:pPr>
        <w:rPr>
          <w:noProof/>
        </w:rPr>
      </w:pPr>
    </w:p>
    <w:p w14:paraId="54E097B4" w14:textId="0175BAC2" w:rsidR="00FC0CD4" w:rsidRDefault="00FC0CD4" w:rsidP="00FC0CD4">
      <w:pPr>
        <w:tabs>
          <w:tab w:val="left" w:pos="1500"/>
        </w:tabs>
      </w:pPr>
    </w:p>
    <w:p w14:paraId="1C8A5DA7" w14:textId="03377EFD" w:rsidR="00FC0CD4" w:rsidRDefault="00FC0CD4" w:rsidP="00FC0CD4">
      <w:pPr>
        <w:tabs>
          <w:tab w:val="left" w:pos="1500"/>
        </w:tabs>
      </w:pPr>
    </w:p>
    <w:p w14:paraId="030F544B" w14:textId="7E2168B2" w:rsidR="00A83294" w:rsidRPr="00A83294" w:rsidRDefault="00A83294" w:rsidP="00A83294">
      <w:pPr>
        <w:tabs>
          <w:tab w:val="left" w:pos="1500"/>
        </w:tabs>
      </w:pPr>
    </w:p>
    <w:p w14:paraId="129DBB3D" w14:textId="77777777" w:rsidR="00217268" w:rsidRDefault="00217268" w:rsidP="00FC0CD4">
      <w:pPr>
        <w:tabs>
          <w:tab w:val="left" w:pos="1500"/>
        </w:tabs>
      </w:pPr>
    </w:p>
    <w:p w14:paraId="44E55866" w14:textId="77777777" w:rsidR="00217268" w:rsidRDefault="00217268" w:rsidP="00FC0CD4">
      <w:pPr>
        <w:tabs>
          <w:tab w:val="left" w:pos="1500"/>
        </w:tabs>
      </w:pPr>
    </w:p>
    <w:p w14:paraId="30E592BD" w14:textId="77777777" w:rsidR="00217268" w:rsidRDefault="00217268" w:rsidP="00FC0CD4">
      <w:pPr>
        <w:tabs>
          <w:tab w:val="left" w:pos="1500"/>
        </w:tabs>
      </w:pPr>
    </w:p>
    <w:p w14:paraId="63844B3B" w14:textId="77777777" w:rsidR="00217268" w:rsidRDefault="00217268" w:rsidP="00FC0CD4">
      <w:pPr>
        <w:tabs>
          <w:tab w:val="left" w:pos="1500"/>
        </w:tabs>
      </w:pPr>
    </w:p>
    <w:p w14:paraId="7250877D" w14:textId="77777777" w:rsidR="00217268" w:rsidRDefault="00217268" w:rsidP="00FC0CD4">
      <w:pPr>
        <w:tabs>
          <w:tab w:val="left" w:pos="1500"/>
        </w:tabs>
      </w:pPr>
    </w:p>
    <w:p w14:paraId="1827543C" w14:textId="77777777" w:rsidR="00217268" w:rsidRDefault="00217268" w:rsidP="00FC0CD4">
      <w:pPr>
        <w:tabs>
          <w:tab w:val="left" w:pos="1500"/>
        </w:tabs>
      </w:pPr>
    </w:p>
    <w:p w14:paraId="581A9978" w14:textId="77777777" w:rsidR="00217268" w:rsidRDefault="00217268" w:rsidP="00FC0CD4">
      <w:pPr>
        <w:tabs>
          <w:tab w:val="left" w:pos="1500"/>
        </w:tabs>
      </w:pPr>
    </w:p>
    <w:p w14:paraId="00DCC975" w14:textId="77777777" w:rsidR="00217268" w:rsidRDefault="00217268" w:rsidP="00FC0CD4">
      <w:pPr>
        <w:tabs>
          <w:tab w:val="left" w:pos="1500"/>
        </w:tabs>
      </w:pPr>
    </w:p>
    <w:p w14:paraId="14336B71" w14:textId="77777777" w:rsidR="00217268" w:rsidRDefault="00217268" w:rsidP="00FC0CD4">
      <w:pPr>
        <w:tabs>
          <w:tab w:val="left" w:pos="1500"/>
        </w:tabs>
      </w:pPr>
    </w:p>
    <w:p w14:paraId="027897D8" w14:textId="77777777" w:rsidR="00217268" w:rsidRDefault="00217268" w:rsidP="00FC0CD4">
      <w:pPr>
        <w:tabs>
          <w:tab w:val="left" w:pos="1500"/>
        </w:tabs>
      </w:pPr>
    </w:p>
    <w:p w14:paraId="4BD9C62E" w14:textId="77777777" w:rsidR="00217268" w:rsidRDefault="00217268" w:rsidP="00FC0CD4">
      <w:pPr>
        <w:tabs>
          <w:tab w:val="left" w:pos="1500"/>
        </w:tabs>
      </w:pPr>
    </w:p>
    <w:p w14:paraId="6E19D57D" w14:textId="77777777" w:rsidR="00217268" w:rsidRDefault="00217268" w:rsidP="00FC0CD4">
      <w:pPr>
        <w:tabs>
          <w:tab w:val="left" w:pos="1500"/>
        </w:tabs>
      </w:pPr>
    </w:p>
    <w:p w14:paraId="17E8A7F6" w14:textId="77777777" w:rsidR="00217268" w:rsidRDefault="00217268" w:rsidP="00FC0CD4">
      <w:pPr>
        <w:tabs>
          <w:tab w:val="left" w:pos="1500"/>
        </w:tabs>
      </w:pPr>
    </w:p>
    <w:p w14:paraId="7BC38546" w14:textId="77777777" w:rsidR="00217268" w:rsidRDefault="00217268" w:rsidP="00FC0CD4">
      <w:pPr>
        <w:tabs>
          <w:tab w:val="left" w:pos="1500"/>
        </w:tabs>
      </w:pPr>
    </w:p>
    <w:p w14:paraId="2D15CF73" w14:textId="77777777" w:rsidR="00217268" w:rsidRDefault="00217268" w:rsidP="00FC0CD4">
      <w:pPr>
        <w:tabs>
          <w:tab w:val="left" w:pos="1500"/>
        </w:tabs>
      </w:pPr>
    </w:p>
    <w:p w14:paraId="5A00AB27" w14:textId="77777777" w:rsidR="00217268" w:rsidRDefault="00217268" w:rsidP="00FC0CD4">
      <w:pPr>
        <w:tabs>
          <w:tab w:val="left" w:pos="1500"/>
        </w:tabs>
      </w:pPr>
    </w:p>
    <w:p w14:paraId="74CCAE1D" w14:textId="77777777" w:rsidR="00217268" w:rsidRDefault="00217268" w:rsidP="00FC0CD4">
      <w:pPr>
        <w:tabs>
          <w:tab w:val="left" w:pos="1500"/>
        </w:tabs>
      </w:pPr>
    </w:p>
    <w:p w14:paraId="22584C62" w14:textId="77777777" w:rsidR="00217268" w:rsidRDefault="00217268" w:rsidP="00FC0CD4">
      <w:pPr>
        <w:tabs>
          <w:tab w:val="left" w:pos="1500"/>
        </w:tabs>
      </w:pPr>
    </w:p>
    <w:p w14:paraId="62BA6AA2" w14:textId="2499AE15" w:rsidR="00FC0CD4" w:rsidRDefault="00FC0CD4" w:rsidP="00FC0CD4">
      <w:pPr>
        <w:tabs>
          <w:tab w:val="left" w:pos="1500"/>
        </w:tabs>
      </w:pPr>
    </w:p>
    <w:p w14:paraId="3F223BA4" w14:textId="7C4A958A" w:rsidR="00CD7574" w:rsidRDefault="00CD7574" w:rsidP="00E1052A">
      <w:pPr>
        <w:pStyle w:val="Heading2"/>
        <w:numPr>
          <w:ilvl w:val="0"/>
          <w:numId w:val="0"/>
        </w:numPr>
        <w:ind w:left="576" w:hanging="576"/>
      </w:pPr>
      <w:bookmarkStart w:id="112" w:name="_Toc536686237"/>
      <w:r>
        <w:t xml:space="preserve">Bijlage III </w:t>
      </w:r>
      <w:r w:rsidR="00A7797B">
        <w:t>–</w:t>
      </w:r>
      <w:r>
        <w:t xml:space="preserve"> Sens</w:t>
      </w:r>
      <w:r w:rsidR="00A7797B">
        <w:t>orisch onderzoek expert panel</w:t>
      </w:r>
      <w:bookmarkEnd w:id="112"/>
    </w:p>
    <w:p w14:paraId="3F9905DC" w14:textId="77777777" w:rsidR="00AC7F2F" w:rsidRDefault="00AC7F2F" w:rsidP="00AC7F2F">
      <w:pPr>
        <w:rPr>
          <w:b/>
          <w:sz w:val="28"/>
        </w:rPr>
      </w:pPr>
      <w:r>
        <w:rPr>
          <w:b/>
          <w:sz w:val="28"/>
        </w:rPr>
        <w:t>Sensorische test getraind panel: Vegetarische tomaten worst</w:t>
      </w:r>
    </w:p>
    <w:p w14:paraId="6C8296FF" w14:textId="77777777" w:rsidR="00AC7F2F" w:rsidRDefault="00AC7F2F" w:rsidP="00AC7F2F">
      <w:pPr>
        <w:rPr>
          <w:b/>
          <w:sz w:val="28"/>
        </w:rPr>
      </w:pPr>
    </w:p>
    <w:p w14:paraId="68E798D0" w14:textId="77777777" w:rsidR="00AC7F2F" w:rsidRPr="009247F0" w:rsidRDefault="00AC7F2F" w:rsidP="00AC7F2F">
      <w:pPr>
        <w:rPr>
          <w:sz w:val="24"/>
          <w:u w:val="single"/>
        </w:rPr>
      </w:pPr>
      <w:r w:rsidRPr="009247F0">
        <w:rPr>
          <w:sz w:val="24"/>
          <w:u w:val="single"/>
        </w:rPr>
        <w:t>Uiterlijk:</w:t>
      </w:r>
    </w:p>
    <w:p w14:paraId="17DE5E39" w14:textId="77777777" w:rsidR="00AC7F2F" w:rsidRPr="00AC6F1E" w:rsidRDefault="00AC7F2F" w:rsidP="00AC7F2F">
      <w:pPr>
        <w:rPr>
          <w:color w:val="FF0000"/>
          <w:sz w:val="24"/>
        </w:rPr>
      </w:pPr>
      <w:r>
        <w:rPr>
          <w:b/>
          <w:sz w:val="24"/>
        </w:rPr>
        <w:t>Hoe is de vorm van het product</w:t>
      </w:r>
      <w:r w:rsidRPr="009247F0">
        <w:rPr>
          <w:b/>
          <w:sz w:val="24"/>
        </w:rPr>
        <w:t>?</w:t>
      </w:r>
      <w:r>
        <w:rPr>
          <w:sz w:val="24"/>
        </w:rPr>
        <w:t xml:space="preserve"> Cilinder</w:t>
      </w:r>
    </w:p>
    <w:p w14:paraId="48D17172" w14:textId="77777777" w:rsidR="00AC7F2F" w:rsidRDefault="00AC7F2F" w:rsidP="00AC7F2F">
      <w:pPr>
        <w:rPr>
          <w:sz w:val="24"/>
        </w:rPr>
      </w:pPr>
      <w:r w:rsidRPr="009247F0">
        <w:rPr>
          <w:b/>
          <w:sz w:val="24"/>
        </w:rPr>
        <w:t>H</w:t>
      </w:r>
      <w:r>
        <w:rPr>
          <w:b/>
          <w:sz w:val="24"/>
        </w:rPr>
        <w:t xml:space="preserve">oe is de kleur van </w:t>
      </w:r>
      <w:r w:rsidRPr="009247F0">
        <w:rPr>
          <w:b/>
          <w:sz w:val="24"/>
        </w:rPr>
        <w:t>het product</w:t>
      </w:r>
      <w:r>
        <w:rPr>
          <w:b/>
          <w:sz w:val="24"/>
        </w:rPr>
        <w:t xml:space="preserve">? </w:t>
      </w:r>
      <w:r>
        <w:rPr>
          <w:sz w:val="24"/>
        </w:rPr>
        <w:t xml:space="preserve">De kleur van het product is grijs/bruin.  </w:t>
      </w:r>
    </w:p>
    <w:p w14:paraId="25F9F9DB" w14:textId="77777777" w:rsidR="00AC7F2F" w:rsidRDefault="00AC7F2F" w:rsidP="00AC7F2F">
      <w:pPr>
        <w:rPr>
          <w:b/>
          <w:sz w:val="24"/>
        </w:rPr>
      </w:pPr>
    </w:p>
    <w:p w14:paraId="01F31F6D" w14:textId="77777777" w:rsidR="00AC7F2F" w:rsidRDefault="00AC7F2F" w:rsidP="00AC7F2F">
      <w:pPr>
        <w:rPr>
          <w:sz w:val="24"/>
          <w:u w:val="single"/>
        </w:rPr>
      </w:pPr>
      <w:r>
        <w:rPr>
          <w:sz w:val="24"/>
          <w:u w:val="single"/>
        </w:rPr>
        <w:t>Geur</w:t>
      </w:r>
      <w:r w:rsidRPr="009247F0">
        <w:rPr>
          <w:sz w:val="24"/>
          <w:u w:val="single"/>
        </w:rPr>
        <w:t>:</w:t>
      </w:r>
    </w:p>
    <w:p w14:paraId="67095C68" w14:textId="77777777" w:rsidR="00AC7F2F" w:rsidRDefault="00AC7F2F" w:rsidP="00AC7F2F">
      <w:pPr>
        <w:rPr>
          <w:sz w:val="24"/>
        </w:rPr>
      </w:pPr>
      <w:r w:rsidRPr="00EC1E7A">
        <w:rPr>
          <w:b/>
          <w:sz w:val="24"/>
        </w:rPr>
        <w:t xml:space="preserve">Hoe is de geur van het product? </w:t>
      </w:r>
      <w:r>
        <w:rPr>
          <w:sz w:val="24"/>
        </w:rPr>
        <w:t xml:space="preserve">Product rook chemisch door de vele tarwegluten. </w:t>
      </w:r>
    </w:p>
    <w:p w14:paraId="6D2AEA62" w14:textId="77777777" w:rsidR="00AC7F2F" w:rsidRDefault="00AC7F2F" w:rsidP="00AC7F2F">
      <w:pPr>
        <w:rPr>
          <w:sz w:val="24"/>
        </w:rPr>
      </w:pPr>
      <w:r w:rsidRPr="009247F0">
        <w:rPr>
          <w:b/>
          <w:sz w:val="24"/>
        </w:rPr>
        <w:t>Wat vindt u van de sterkte van de geur?</w:t>
      </w:r>
      <w:r>
        <w:rPr>
          <w:sz w:val="24"/>
        </w:rPr>
        <w:t xml:space="preserve"> </w:t>
      </w:r>
      <w:r w:rsidRPr="0077331B">
        <w:rPr>
          <w:sz w:val="24"/>
        </w:rPr>
        <w:t xml:space="preserve">De geur is niet sterk, op een schaal van 1 tot 10, ongeveer een </w:t>
      </w:r>
      <w:r>
        <w:rPr>
          <w:sz w:val="24"/>
        </w:rPr>
        <w:t>3</w:t>
      </w:r>
      <w:r w:rsidRPr="0077331B">
        <w:rPr>
          <w:sz w:val="24"/>
        </w:rPr>
        <w:t xml:space="preserve">. Hierbij is 10 een hele sterke geur. </w:t>
      </w:r>
    </w:p>
    <w:p w14:paraId="226E91F6" w14:textId="77777777" w:rsidR="00AC7F2F" w:rsidRPr="0077331B" w:rsidRDefault="00AC7F2F" w:rsidP="00AC7F2F">
      <w:pPr>
        <w:rPr>
          <w:sz w:val="24"/>
        </w:rPr>
      </w:pPr>
      <w:r w:rsidRPr="009247F0">
        <w:rPr>
          <w:b/>
          <w:sz w:val="24"/>
        </w:rPr>
        <w:t>Wat vindt u van de sterkte van de tomatengeur?</w:t>
      </w:r>
      <w:r>
        <w:rPr>
          <w:sz w:val="24"/>
        </w:rPr>
        <w:t xml:space="preserve"> </w:t>
      </w:r>
      <w:r w:rsidRPr="0077331B">
        <w:rPr>
          <w:sz w:val="24"/>
        </w:rPr>
        <w:t xml:space="preserve">Tomaat ruikt men bijna niet. Op een schaal van 1 tot 10, ongeveer een 2. Hierbij is 10 een hele sterke tomatengeur. </w:t>
      </w:r>
    </w:p>
    <w:p w14:paraId="06E254A0" w14:textId="77777777" w:rsidR="00AC7F2F" w:rsidRPr="0077331B" w:rsidRDefault="00AC7F2F" w:rsidP="00AC7F2F">
      <w:pPr>
        <w:rPr>
          <w:sz w:val="24"/>
        </w:rPr>
      </w:pPr>
    </w:p>
    <w:p w14:paraId="33D531D4" w14:textId="77777777" w:rsidR="00AC7F2F" w:rsidRDefault="00AC7F2F" w:rsidP="00AC7F2F">
      <w:pPr>
        <w:rPr>
          <w:sz w:val="24"/>
          <w:u w:val="single"/>
        </w:rPr>
      </w:pPr>
      <w:r w:rsidRPr="009247F0">
        <w:rPr>
          <w:sz w:val="24"/>
          <w:u w:val="single"/>
        </w:rPr>
        <w:t>Smaak:</w:t>
      </w:r>
    </w:p>
    <w:p w14:paraId="14E5523B" w14:textId="77777777" w:rsidR="00AC7F2F" w:rsidRPr="005F6D67" w:rsidRDefault="00AC7F2F" w:rsidP="00AC7F2F">
      <w:pPr>
        <w:rPr>
          <w:b/>
          <w:sz w:val="24"/>
        </w:rPr>
      </w:pPr>
      <w:r w:rsidRPr="005F6D67">
        <w:rPr>
          <w:b/>
          <w:sz w:val="24"/>
        </w:rPr>
        <w:t>Hoe is de smaak van het product?</w:t>
      </w:r>
      <w:r w:rsidRPr="00142ECA">
        <w:rPr>
          <w:sz w:val="24"/>
        </w:rPr>
        <w:t xml:space="preserve"> Men proeft vooral de tarwegluten</w:t>
      </w:r>
      <w:r>
        <w:rPr>
          <w:sz w:val="24"/>
        </w:rPr>
        <w:t xml:space="preserve">. </w:t>
      </w:r>
    </w:p>
    <w:p w14:paraId="3C906E76" w14:textId="77777777" w:rsidR="00AC7F2F" w:rsidRPr="009247F0" w:rsidRDefault="00AC7F2F" w:rsidP="00AC7F2F">
      <w:pPr>
        <w:rPr>
          <w:b/>
          <w:sz w:val="24"/>
        </w:rPr>
      </w:pPr>
      <w:r w:rsidRPr="009247F0">
        <w:rPr>
          <w:b/>
          <w:sz w:val="24"/>
        </w:rPr>
        <w:t>Hoe sterk is de smaak?</w:t>
      </w:r>
      <w:r>
        <w:rPr>
          <w:b/>
          <w:sz w:val="24"/>
        </w:rPr>
        <w:t xml:space="preserve"> </w:t>
      </w:r>
      <w:r w:rsidRPr="00E8614B">
        <w:rPr>
          <w:sz w:val="24"/>
        </w:rPr>
        <w:t xml:space="preserve">De smaak </w:t>
      </w:r>
      <w:r>
        <w:rPr>
          <w:sz w:val="24"/>
        </w:rPr>
        <w:t xml:space="preserve">van tarwegluten is erg sterk en overheersend. </w:t>
      </w:r>
    </w:p>
    <w:p w14:paraId="0BEA7438" w14:textId="77777777" w:rsidR="00AC7F2F" w:rsidRPr="009247F0" w:rsidRDefault="00AC7F2F" w:rsidP="00AC7F2F">
      <w:pPr>
        <w:rPr>
          <w:b/>
          <w:sz w:val="24"/>
        </w:rPr>
      </w:pPr>
      <w:r w:rsidRPr="009247F0">
        <w:rPr>
          <w:b/>
          <w:sz w:val="24"/>
        </w:rPr>
        <w:t xml:space="preserve">Hoe sterk is de tomaten smaak? </w:t>
      </w:r>
      <w:r w:rsidRPr="00E8614B">
        <w:rPr>
          <w:sz w:val="24"/>
        </w:rPr>
        <w:t xml:space="preserve">De tomaten smaak is </w:t>
      </w:r>
      <w:r>
        <w:rPr>
          <w:sz w:val="24"/>
        </w:rPr>
        <w:t xml:space="preserve">niet aanwezig </w:t>
      </w:r>
      <w:r w:rsidRPr="00E8614B">
        <w:rPr>
          <w:sz w:val="24"/>
        </w:rPr>
        <w:t>in het product.</w:t>
      </w:r>
      <w:r>
        <w:rPr>
          <w:b/>
          <w:sz w:val="24"/>
        </w:rPr>
        <w:t xml:space="preserve"> </w:t>
      </w:r>
    </w:p>
    <w:p w14:paraId="3C794988" w14:textId="77777777" w:rsidR="00AC7F2F" w:rsidRPr="009247F0" w:rsidRDefault="00AC7F2F" w:rsidP="00AC7F2F">
      <w:pPr>
        <w:rPr>
          <w:sz w:val="24"/>
          <w:u w:val="single"/>
        </w:rPr>
      </w:pPr>
    </w:p>
    <w:p w14:paraId="1406C14C" w14:textId="77777777" w:rsidR="00AC7F2F" w:rsidRDefault="00AC7F2F" w:rsidP="00AC7F2F">
      <w:pPr>
        <w:rPr>
          <w:sz w:val="24"/>
          <w:u w:val="single"/>
        </w:rPr>
      </w:pPr>
      <w:r w:rsidRPr="009247F0">
        <w:rPr>
          <w:sz w:val="24"/>
          <w:u w:val="single"/>
        </w:rPr>
        <w:t>Mondgevoel</w:t>
      </w:r>
      <w:r>
        <w:rPr>
          <w:sz w:val="24"/>
          <w:u w:val="single"/>
        </w:rPr>
        <w:t xml:space="preserve">/textuur: </w:t>
      </w:r>
    </w:p>
    <w:p w14:paraId="623240BF" w14:textId="77777777" w:rsidR="00AC7F2F" w:rsidRDefault="00AC7F2F" w:rsidP="00AC7F2F">
      <w:pPr>
        <w:rPr>
          <w:b/>
          <w:sz w:val="24"/>
        </w:rPr>
      </w:pPr>
      <w:r>
        <w:rPr>
          <w:b/>
          <w:sz w:val="24"/>
        </w:rPr>
        <w:t xml:space="preserve">Heeft de vegetarische tomaten worst een vergelijkbare textuur met een echte worst? </w:t>
      </w:r>
    </w:p>
    <w:p w14:paraId="3CEACBCF" w14:textId="77777777" w:rsidR="00AC7F2F" w:rsidRDefault="00AC7F2F" w:rsidP="00AC7F2F">
      <w:pPr>
        <w:rPr>
          <w:sz w:val="24"/>
        </w:rPr>
      </w:pPr>
      <w:r w:rsidRPr="003631A4">
        <w:rPr>
          <w:sz w:val="24"/>
        </w:rPr>
        <w:t xml:space="preserve">De vegetarische worst heeft door de tarwegluten wel een vleestextuur. </w:t>
      </w:r>
    </w:p>
    <w:p w14:paraId="169997AC" w14:textId="77777777" w:rsidR="00AC7F2F" w:rsidRPr="003631A4" w:rsidRDefault="00AC7F2F" w:rsidP="00AC7F2F">
      <w:pPr>
        <w:rPr>
          <w:sz w:val="24"/>
        </w:rPr>
      </w:pPr>
    </w:p>
    <w:p w14:paraId="1D5C624D" w14:textId="77777777" w:rsidR="00AC7F2F" w:rsidRPr="009247F0" w:rsidRDefault="00AC7F2F" w:rsidP="00AC7F2F">
      <w:pPr>
        <w:rPr>
          <w:sz w:val="24"/>
          <w:u w:val="single"/>
        </w:rPr>
      </w:pPr>
      <w:r w:rsidRPr="009247F0">
        <w:rPr>
          <w:sz w:val="24"/>
          <w:u w:val="single"/>
        </w:rPr>
        <w:t>Nasmaak:</w:t>
      </w:r>
    </w:p>
    <w:p w14:paraId="7C33DC04" w14:textId="77777777" w:rsidR="00AC7F2F" w:rsidRPr="009247F0" w:rsidRDefault="00AC7F2F" w:rsidP="00AC7F2F">
      <w:pPr>
        <w:rPr>
          <w:b/>
          <w:sz w:val="24"/>
        </w:rPr>
      </w:pPr>
      <w:r w:rsidRPr="009247F0">
        <w:rPr>
          <w:b/>
          <w:sz w:val="24"/>
        </w:rPr>
        <w:t>Hoe is de sterkte van de nasmaak? geen off taste?</w:t>
      </w:r>
      <w:r>
        <w:rPr>
          <w:b/>
          <w:sz w:val="24"/>
        </w:rPr>
        <w:t xml:space="preserve"> </w:t>
      </w:r>
      <w:r w:rsidRPr="00CB064D">
        <w:rPr>
          <w:sz w:val="24"/>
        </w:rPr>
        <w:t>De nasmaak is niet heel sterk</w:t>
      </w:r>
      <w:r>
        <w:rPr>
          <w:sz w:val="24"/>
        </w:rPr>
        <w:t xml:space="preserve">, ook is er geen off-taste. </w:t>
      </w:r>
    </w:p>
    <w:p w14:paraId="6C8C808F" w14:textId="77777777" w:rsidR="00AC7F2F" w:rsidRPr="005F6D67" w:rsidRDefault="00AC7F2F" w:rsidP="00AC7F2F">
      <w:pPr>
        <w:rPr>
          <w:b/>
          <w:sz w:val="24"/>
          <w:szCs w:val="24"/>
        </w:rPr>
      </w:pPr>
    </w:p>
    <w:p w14:paraId="652CD892" w14:textId="77777777" w:rsidR="00AC7F2F" w:rsidRPr="005F6D67" w:rsidRDefault="00AC7F2F" w:rsidP="00AC7F2F">
      <w:pPr>
        <w:rPr>
          <w:b/>
          <w:sz w:val="24"/>
          <w:szCs w:val="24"/>
        </w:rPr>
      </w:pPr>
    </w:p>
    <w:p w14:paraId="047D452A" w14:textId="77777777" w:rsidR="00AC7F2F" w:rsidRDefault="00AC7F2F" w:rsidP="00AC7F2F">
      <w:pPr>
        <w:rPr>
          <w:sz w:val="24"/>
          <w:szCs w:val="24"/>
          <w:u w:val="single"/>
        </w:rPr>
      </w:pPr>
      <w:r>
        <w:rPr>
          <w:sz w:val="24"/>
          <w:szCs w:val="24"/>
          <w:u w:val="single"/>
        </w:rPr>
        <w:br w:type="page"/>
      </w:r>
    </w:p>
    <w:p w14:paraId="54D313DB" w14:textId="77777777" w:rsidR="00AC7F2F" w:rsidRPr="00AC7F2F" w:rsidRDefault="00AC7F2F" w:rsidP="00AC7F2F">
      <w:pPr>
        <w:rPr>
          <w:b/>
          <w:sz w:val="28"/>
        </w:rPr>
      </w:pPr>
      <w:r w:rsidRPr="00AC7F2F">
        <w:rPr>
          <w:b/>
          <w:sz w:val="28"/>
        </w:rPr>
        <w:t>Sensorische test getraind panel: Tomaten snoepje</w:t>
      </w:r>
    </w:p>
    <w:p w14:paraId="40AD89DB" w14:textId="77777777" w:rsidR="00AC7F2F" w:rsidRPr="00AC7F2F" w:rsidRDefault="00AC7F2F" w:rsidP="00AC7F2F">
      <w:pPr>
        <w:rPr>
          <w:sz w:val="24"/>
          <w:szCs w:val="24"/>
          <w:u w:val="single"/>
        </w:rPr>
      </w:pPr>
    </w:p>
    <w:p w14:paraId="5C8E7378" w14:textId="77777777" w:rsidR="00AC7F2F" w:rsidRPr="005F6D67" w:rsidRDefault="00AC7F2F" w:rsidP="00AC7F2F">
      <w:pPr>
        <w:rPr>
          <w:sz w:val="24"/>
          <w:szCs w:val="24"/>
          <w:u w:val="single"/>
        </w:rPr>
      </w:pPr>
      <w:r w:rsidRPr="005F6D67">
        <w:rPr>
          <w:sz w:val="24"/>
          <w:szCs w:val="24"/>
          <w:u w:val="single"/>
        </w:rPr>
        <w:t>Uiterlijk:</w:t>
      </w:r>
    </w:p>
    <w:p w14:paraId="5FF0A56C" w14:textId="77777777" w:rsidR="00AC7F2F" w:rsidRPr="005F6D67" w:rsidRDefault="00AC7F2F" w:rsidP="00AC7F2F">
      <w:pPr>
        <w:rPr>
          <w:color w:val="FF0000"/>
          <w:sz w:val="24"/>
          <w:szCs w:val="24"/>
        </w:rPr>
      </w:pPr>
      <w:r w:rsidRPr="005F6D67">
        <w:rPr>
          <w:b/>
          <w:sz w:val="24"/>
          <w:szCs w:val="24"/>
        </w:rPr>
        <w:t>Hoe is de vorm van het product?</w:t>
      </w:r>
      <w:r w:rsidRPr="005F6D67">
        <w:rPr>
          <w:sz w:val="24"/>
          <w:szCs w:val="24"/>
        </w:rPr>
        <w:t xml:space="preserve"> </w:t>
      </w:r>
      <w:r>
        <w:rPr>
          <w:sz w:val="24"/>
          <w:szCs w:val="24"/>
        </w:rPr>
        <w:t xml:space="preserve">De tomaten snoepjes hebben niet 1 unieke vorm. Alle snoepjes hebben een andere vorm. </w:t>
      </w:r>
    </w:p>
    <w:p w14:paraId="2E07107A" w14:textId="77777777" w:rsidR="00AC7F2F" w:rsidRPr="005F6D67" w:rsidRDefault="00AC7F2F" w:rsidP="00AC7F2F">
      <w:pPr>
        <w:rPr>
          <w:sz w:val="24"/>
          <w:szCs w:val="24"/>
        </w:rPr>
      </w:pPr>
      <w:r w:rsidRPr="005F6D67">
        <w:rPr>
          <w:b/>
          <w:sz w:val="24"/>
          <w:szCs w:val="24"/>
        </w:rPr>
        <w:t>Hoe is de kleur van het product?</w:t>
      </w:r>
      <w:r w:rsidRPr="005F6D67">
        <w:rPr>
          <w:sz w:val="24"/>
          <w:szCs w:val="24"/>
        </w:rPr>
        <w:t xml:space="preserve"> </w:t>
      </w:r>
      <w:r>
        <w:rPr>
          <w:sz w:val="24"/>
          <w:szCs w:val="24"/>
        </w:rPr>
        <w:t xml:space="preserve">De kleur van de tomatensnoepjes met suiker is rood. De kleur van de tomatensnoepjes in chocolade is bruin. </w:t>
      </w:r>
    </w:p>
    <w:p w14:paraId="600FF5E7" w14:textId="77777777" w:rsidR="00AC7F2F" w:rsidRPr="005F6D67" w:rsidRDefault="00AC7F2F" w:rsidP="00AC7F2F">
      <w:pPr>
        <w:rPr>
          <w:b/>
          <w:sz w:val="24"/>
          <w:szCs w:val="24"/>
        </w:rPr>
      </w:pPr>
    </w:p>
    <w:p w14:paraId="5F599A19" w14:textId="77777777" w:rsidR="00AC7F2F" w:rsidRPr="005F6D67" w:rsidRDefault="00AC7F2F" w:rsidP="00AC7F2F">
      <w:pPr>
        <w:rPr>
          <w:sz w:val="24"/>
          <w:szCs w:val="24"/>
          <w:u w:val="single"/>
        </w:rPr>
      </w:pPr>
      <w:r w:rsidRPr="005F6D67">
        <w:rPr>
          <w:sz w:val="24"/>
          <w:szCs w:val="24"/>
          <w:u w:val="single"/>
        </w:rPr>
        <w:t>Geur:</w:t>
      </w:r>
    </w:p>
    <w:p w14:paraId="0B79A29A" w14:textId="77777777" w:rsidR="00AC7F2F" w:rsidRPr="005F6D67" w:rsidRDefault="00AC7F2F" w:rsidP="00AC7F2F">
      <w:pPr>
        <w:rPr>
          <w:sz w:val="24"/>
          <w:szCs w:val="24"/>
        </w:rPr>
      </w:pPr>
      <w:r w:rsidRPr="005F6D67">
        <w:rPr>
          <w:b/>
          <w:sz w:val="24"/>
          <w:szCs w:val="24"/>
        </w:rPr>
        <w:t xml:space="preserve">Hoe is de geur van het product? </w:t>
      </w:r>
      <w:r>
        <w:rPr>
          <w:sz w:val="24"/>
          <w:szCs w:val="24"/>
        </w:rPr>
        <w:t xml:space="preserve">Product ruikt naar de coating. Tomaten snoepjes met suiker ruikt naar suiker en de snoepjes met chocola ruikt naar chocola. Beide snoepjes hebben dus een zoete geur. </w:t>
      </w:r>
    </w:p>
    <w:p w14:paraId="545FA88A" w14:textId="77777777" w:rsidR="00AC7F2F" w:rsidRPr="005F6D67" w:rsidRDefault="00AC7F2F" w:rsidP="00AC7F2F">
      <w:pPr>
        <w:rPr>
          <w:sz w:val="24"/>
          <w:szCs w:val="24"/>
        </w:rPr>
      </w:pPr>
      <w:r w:rsidRPr="005F6D67">
        <w:rPr>
          <w:b/>
          <w:sz w:val="24"/>
          <w:szCs w:val="24"/>
        </w:rPr>
        <w:t>Wat vindt u van de sterkte van de geur?</w:t>
      </w:r>
      <w:r w:rsidRPr="005F6D67">
        <w:rPr>
          <w:sz w:val="24"/>
          <w:szCs w:val="24"/>
        </w:rPr>
        <w:t xml:space="preserve"> De geur is niet sterk, op een schaal van 1 tot 10, ongeveer een </w:t>
      </w:r>
      <w:r>
        <w:rPr>
          <w:sz w:val="24"/>
          <w:szCs w:val="24"/>
        </w:rPr>
        <w:t>3</w:t>
      </w:r>
      <w:r w:rsidRPr="005F6D67">
        <w:rPr>
          <w:sz w:val="24"/>
          <w:szCs w:val="24"/>
        </w:rPr>
        <w:t xml:space="preserve">. Hierbij is 10 een hele sterke geur. </w:t>
      </w:r>
    </w:p>
    <w:p w14:paraId="74D1919E" w14:textId="77777777" w:rsidR="00AC7F2F" w:rsidRPr="005F6D67" w:rsidRDefault="00AC7F2F" w:rsidP="00AC7F2F">
      <w:pPr>
        <w:rPr>
          <w:sz w:val="24"/>
          <w:szCs w:val="24"/>
        </w:rPr>
      </w:pPr>
      <w:r w:rsidRPr="005F6D67">
        <w:rPr>
          <w:b/>
          <w:sz w:val="24"/>
          <w:szCs w:val="24"/>
        </w:rPr>
        <w:t>Wat vindt u van de sterkte van de tomatengeur?</w:t>
      </w:r>
      <w:r w:rsidRPr="005F6D67">
        <w:rPr>
          <w:sz w:val="24"/>
          <w:szCs w:val="24"/>
        </w:rPr>
        <w:t xml:space="preserve"> Tomaat ruikt men</w:t>
      </w:r>
      <w:r>
        <w:rPr>
          <w:sz w:val="24"/>
          <w:szCs w:val="24"/>
        </w:rPr>
        <w:t xml:space="preserve"> </w:t>
      </w:r>
      <w:r w:rsidRPr="005F6D67">
        <w:rPr>
          <w:sz w:val="24"/>
          <w:szCs w:val="24"/>
        </w:rPr>
        <w:t xml:space="preserve">niet. Op een schaal van 1 tot 10, </w:t>
      </w:r>
      <w:r>
        <w:rPr>
          <w:sz w:val="24"/>
          <w:szCs w:val="24"/>
        </w:rPr>
        <w:t>een 1</w:t>
      </w:r>
      <w:r w:rsidRPr="005F6D67">
        <w:rPr>
          <w:sz w:val="24"/>
          <w:szCs w:val="24"/>
        </w:rPr>
        <w:t xml:space="preserve">. Hierbij is 10 een hele sterke tomatengeur. </w:t>
      </w:r>
    </w:p>
    <w:p w14:paraId="26CC5249" w14:textId="77777777" w:rsidR="00AC7F2F" w:rsidRPr="005F6D67" w:rsidRDefault="00AC7F2F" w:rsidP="00AC7F2F">
      <w:pPr>
        <w:rPr>
          <w:sz w:val="24"/>
          <w:szCs w:val="24"/>
        </w:rPr>
      </w:pPr>
    </w:p>
    <w:p w14:paraId="077D85FA" w14:textId="77777777" w:rsidR="00AC7F2F" w:rsidRDefault="00AC7F2F" w:rsidP="00AC7F2F">
      <w:pPr>
        <w:rPr>
          <w:sz w:val="24"/>
          <w:szCs w:val="24"/>
          <w:u w:val="single"/>
        </w:rPr>
      </w:pPr>
      <w:r w:rsidRPr="005F6D67">
        <w:rPr>
          <w:sz w:val="24"/>
          <w:szCs w:val="24"/>
          <w:u w:val="single"/>
        </w:rPr>
        <w:t>Smaak:</w:t>
      </w:r>
    </w:p>
    <w:p w14:paraId="758977EC" w14:textId="77777777" w:rsidR="00AC7F2F" w:rsidRPr="00DF3C51" w:rsidRDefault="00AC7F2F" w:rsidP="00AC7F2F">
      <w:pPr>
        <w:rPr>
          <w:b/>
          <w:sz w:val="24"/>
          <w:szCs w:val="24"/>
        </w:rPr>
      </w:pPr>
      <w:r w:rsidRPr="00DF3C51">
        <w:rPr>
          <w:b/>
          <w:sz w:val="24"/>
          <w:szCs w:val="24"/>
        </w:rPr>
        <w:t xml:space="preserve">Hoe is de smaak van het product? </w:t>
      </w:r>
      <w:r w:rsidRPr="005F6D67">
        <w:rPr>
          <w:sz w:val="24"/>
          <w:szCs w:val="24"/>
        </w:rPr>
        <w:t>De smaak i</w:t>
      </w:r>
      <w:r>
        <w:rPr>
          <w:sz w:val="24"/>
          <w:szCs w:val="24"/>
        </w:rPr>
        <w:t xml:space="preserve">s bij beide snoepjes erg zoet. Bij beide tomatensnoepjes proeft men op het begin voornamelijk de coating. Op het eind proeft men de zuurheid van de tomaat. </w:t>
      </w:r>
    </w:p>
    <w:p w14:paraId="35CA8A1A" w14:textId="77777777" w:rsidR="00AC7F2F" w:rsidRPr="00DF3C51" w:rsidRDefault="00AC7F2F" w:rsidP="00AC7F2F">
      <w:pPr>
        <w:rPr>
          <w:sz w:val="24"/>
          <w:szCs w:val="24"/>
        </w:rPr>
      </w:pPr>
      <w:r w:rsidRPr="005F6D67">
        <w:rPr>
          <w:b/>
          <w:sz w:val="24"/>
          <w:szCs w:val="24"/>
        </w:rPr>
        <w:t xml:space="preserve">Hoe sterk is de smaak? </w:t>
      </w:r>
      <w:r w:rsidRPr="00DF3C51">
        <w:rPr>
          <w:sz w:val="24"/>
          <w:szCs w:val="24"/>
        </w:rPr>
        <w:t xml:space="preserve">De smaak is erg sterk. Op het begin erg zoet, op het eind erg zuur. </w:t>
      </w:r>
    </w:p>
    <w:p w14:paraId="3620DA8B" w14:textId="77777777" w:rsidR="00AC7F2F" w:rsidRPr="005F6D67" w:rsidRDefault="00AC7F2F" w:rsidP="00AC7F2F">
      <w:pPr>
        <w:rPr>
          <w:b/>
          <w:sz w:val="24"/>
          <w:szCs w:val="24"/>
        </w:rPr>
      </w:pPr>
      <w:r w:rsidRPr="005F6D67">
        <w:rPr>
          <w:b/>
          <w:sz w:val="24"/>
          <w:szCs w:val="24"/>
        </w:rPr>
        <w:t xml:space="preserve">Hoe sterk is de tomaten smaak? </w:t>
      </w:r>
      <w:r>
        <w:rPr>
          <w:sz w:val="24"/>
          <w:szCs w:val="24"/>
        </w:rPr>
        <w:t>Op het eind proeft men de</w:t>
      </w:r>
      <w:r w:rsidRPr="005F6D67">
        <w:rPr>
          <w:sz w:val="24"/>
          <w:szCs w:val="24"/>
        </w:rPr>
        <w:t xml:space="preserve"> tomaten smaak</w:t>
      </w:r>
      <w:r>
        <w:rPr>
          <w:sz w:val="24"/>
          <w:szCs w:val="24"/>
        </w:rPr>
        <w:t xml:space="preserve"> alleen. </w:t>
      </w:r>
    </w:p>
    <w:p w14:paraId="256CCAD5" w14:textId="77777777" w:rsidR="00AC7F2F" w:rsidRPr="005F6D67" w:rsidRDefault="00AC7F2F" w:rsidP="00AC7F2F">
      <w:pPr>
        <w:rPr>
          <w:sz w:val="24"/>
          <w:szCs w:val="24"/>
          <w:u w:val="single"/>
        </w:rPr>
      </w:pPr>
    </w:p>
    <w:p w14:paraId="59AE1A08" w14:textId="77777777" w:rsidR="00AC7F2F" w:rsidRPr="005F6D67" w:rsidRDefault="00AC7F2F" w:rsidP="00AC7F2F">
      <w:pPr>
        <w:rPr>
          <w:sz w:val="24"/>
          <w:szCs w:val="24"/>
          <w:u w:val="single"/>
        </w:rPr>
      </w:pPr>
      <w:r w:rsidRPr="005F6D67">
        <w:rPr>
          <w:sz w:val="24"/>
          <w:szCs w:val="24"/>
          <w:u w:val="single"/>
        </w:rPr>
        <w:t xml:space="preserve">Mondgevoel/textuur: </w:t>
      </w:r>
    </w:p>
    <w:p w14:paraId="072977C8" w14:textId="77777777" w:rsidR="00AC7F2F" w:rsidRPr="001A0C9A" w:rsidRDefault="00AC7F2F" w:rsidP="00AC7F2F">
      <w:pPr>
        <w:rPr>
          <w:sz w:val="24"/>
          <w:szCs w:val="24"/>
        </w:rPr>
      </w:pPr>
      <w:r w:rsidRPr="00A8052D">
        <w:rPr>
          <w:b/>
          <w:sz w:val="24"/>
          <w:szCs w:val="24"/>
        </w:rPr>
        <w:t xml:space="preserve">Wat is het mondgevoel/textuur van het product? </w:t>
      </w:r>
      <w:r w:rsidRPr="00A8052D">
        <w:rPr>
          <w:sz w:val="24"/>
          <w:szCs w:val="24"/>
        </w:rPr>
        <w:t>Het product is erg kleverig.</w:t>
      </w:r>
      <w:r>
        <w:rPr>
          <w:b/>
          <w:sz w:val="24"/>
          <w:szCs w:val="24"/>
        </w:rPr>
        <w:t xml:space="preserve"> </w:t>
      </w:r>
      <w:r>
        <w:rPr>
          <w:sz w:val="24"/>
          <w:szCs w:val="24"/>
        </w:rPr>
        <w:t xml:space="preserve">Op het eind houdt men een klein velletje over in de mond van de tomaat. </w:t>
      </w:r>
    </w:p>
    <w:p w14:paraId="5CE4E316" w14:textId="77777777" w:rsidR="00AC7F2F" w:rsidRDefault="00AC7F2F" w:rsidP="00AC7F2F">
      <w:pPr>
        <w:rPr>
          <w:sz w:val="24"/>
          <w:szCs w:val="24"/>
          <w:u w:val="single"/>
        </w:rPr>
      </w:pPr>
    </w:p>
    <w:p w14:paraId="53E89C02" w14:textId="77777777" w:rsidR="00AC7F2F" w:rsidRPr="005F6D67" w:rsidRDefault="00AC7F2F" w:rsidP="00AC7F2F">
      <w:pPr>
        <w:rPr>
          <w:sz w:val="24"/>
          <w:szCs w:val="24"/>
          <w:u w:val="single"/>
        </w:rPr>
      </w:pPr>
      <w:r w:rsidRPr="005F6D67">
        <w:rPr>
          <w:sz w:val="24"/>
          <w:szCs w:val="24"/>
          <w:u w:val="single"/>
        </w:rPr>
        <w:t>Nasmaak:</w:t>
      </w:r>
    </w:p>
    <w:p w14:paraId="1DB5CA7A" w14:textId="77777777" w:rsidR="00AC7F2F" w:rsidRPr="005F6D67" w:rsidRDefault="00AC7F2F" w:rsidP="00AC7F2F">
      <w:pPr>
        <w:rPr>
          <w:b/>
          <w:sz w:val="24"/>
          <w:szCs w:val="24"/>
        </w:rPr>
      </w:pPr>
      <w:r w:rsidRPr="005F6D67">
        <w:rPr>
          <w:b/>
          <w:sz w:val="24"/>
          <w:szCs w:val="24"/>
        </w:rPr>
        <w:t xml:space="preserve">Hoe is de sterkte van de nasmaak? geen off taste? </w:t>
      </w:r>
      <w:r w:rsidRPr="005F6D67">
        <w:rPr>
          <w:sz w:val="24"/>
          <w:szCs w:val="24"/>
        </w:rPr>
        <w:t xml:space="preserve">De nasmaak is </w:t>
      </w:r>
      <w:r>
        <w:rPr>
          <w:sz w:val="24"/>
          <w:szCs w:val="24"/>
        </w:rPr>
        <w:t xml:space="preserve">zuur door de tomaat. Er is geen off-taste. </w:t>
      </w:r>
      <w:r w:rsidRPr="005F6D67">
        <w:rPr>
          <w:sz w:val="24"/>
          <w:szCs w:val="24"/>
        </w:rPr>
        <w:t xml:space="preserve"> </w:t>
      </w:r>
    </w:p>
    <w:p w14:paraId="62256450" w14:textId="77777777" w:rsidR="00AC7F2F" w:rsidRDefault="00AC7F2F" w:rsidP="00AC7F2F">
      <w:pPr>
        <w:rPr>
          <w:b/>
          <w:sz w:val="28"/>
        </w:rPr>
      </w:pPr>
      <w:r>
        <w:rPr>
          <w:b/>
          <w:sz w:val="28"/>
        </w:rPr>
        <w:br w:type="page"/>
      </w:r>
    </w:p>
    <w:p w14:paraId="4F864187" w14:textId="77777777" w:rsidR="00AC7F2F" w:rsidRDefault="00AC7F2F" w:rsidP="00AC7F2F">
      <w:pPr>
        <w:rPr>
          <w:b/>
          <w:sz w:val="28"/>
        </w:rPr>
      </w:pPr>
      <w:r>
        <w:rPr>
          <w:b/>
          <w:sz w:val="28"/>
        </w:rPr>
        <w:t>Sensorische test getraind panel: Vegetarische tomaten snack</w:t>
      </w:r>
    </w:p>
    <w:p w14:paraId="719CE882" w14:textId="0F6BC433" w:rsidR="00AC7F2F" w:rsidRDefault="00AC7F2F" w:rsidP="00AC7F2F">
      <w:pPr>
        <w:rPr>
          <w:sz w:val="24"/>
          <w:szCs w:val="24"/>
          <w:u w:val="single"/>
        </w:rPr>
      </w:pPr>
    </w:p>
    <w:p w14:paraId="2B90BE7C" w14:textId="77777777" w:rsidR="00AC7F2F" w:rsidRPr="009247F0" w:rsidRDefault="00AC7F2F" w:rsidP="00AC7F2F">
      <w:pPr>
        <w:rPr>
          <w:sz w:val="24"/>
          <w:u w:val="single"/>
        </w:rPr>
      </w:pPr>
      <w:r w:rsidRPr="009247F0">
        <w:rPr>
          <w:sz w:val="24"/>
          <w:u w:val="single"/>
        </w:rPr>
        <w:t>Uiterlijk:</w:t>
      </w:r>
    </w:p>
    <w:p w14:paraId="6AE86D3E" w14:textId="77777777" w:rsidR="00AC7F2F" w:rsidRPr="00AC6F1E" w:rsidRDefault="00AC7F2F" w:rsidP="00AC7F2F">
      <w:pPr>
        <w:rPr>
          <w:color w:val="FF0000"/>
          <w:sz w:val="24"/>
        </w:rPr>
      </w:pPr>
      <w:r>
        <w:rPr>
          <w:b/>
          <w:sz w:val="24"/>
        </w:rPr>
        <w:t>Hoe is de vorm van het product</w:t>
      </w:r>
      <w:r w:rsidRPr="009247F0">
        <w:rPr>
          <w:b/>
          <w:sz w:val="24"/>
        </w:rPr>
        <w:t>?</w:t>
      </w:r>
      <w:r>
        <w:rPr>
          <w:sz w:val="24"/>
        </w:rPr>
        <w:t xml:space="preserve"> Rond, grootte van een bitterbal. </w:t>
      </w:r>
    </w:p>
    <w:p w14:paraId="71B3C753" w14:textId="77777777" w:rsidR="00AC7F2F" w:rsidRDefault="00AC7F2F" w:rsidP="00AC7F2F">
      <w:pPr>
        <w:rPr>
          <w:sz w:val="24"/>
        </w:rPr>
      </w:pPr>
      <w:r w:rsidRPr="009247F0">
        <w:rPr>
          <w:b/>
          <w:sz w:val="24"/>
        </w:rPr>
        <w:t>H</w:t>
      </w:r>
      <w:r>
        <w:rPr>
          <w:b/>
          <w:sz w:val="24"/>
        </w:rPr>
        <w:t xml:space="preserve">oe is de kleur van </w:t>
      </w:r>
      <w:r w:rsidRPr="009247F0">
        <w:rPr>
          <w:b/>
          <w:sz w:val="24"/>
        </w:rPr>
        <w:t>het product</w:t>
      </w:r>
      <w:r>
        <w:rPr>
          <w:b/>
          <w:sz w:val="24"/>
        </w:rPr>
        <w:t>, van buiten en binnen</w:t>
      </w:r>
      <w:r w:rsidRPr="009247F0">
        <w:rPr>
          <w:b/>
          <w:sz w:val="24"/>
        </w:rPr>
        <w:t>?</w:t>
      </w:r>
      <w:r>
        <w:rPr>
          <w:sz w:val="24"/>
        </w:rPr>
        <w:t xml:space="preserve"> Van de buitenkant is het product mooi goudbruin. Aan de binnenkant beetje oranje/rode ragout met donkere kleuren van kruiden. </w:t>
      </w:r>
    </w:p>
    <w:p w14:paraId="18F2B942" w14:textId="77777777" w:rsidR="00AC7F2F" w:rsidRPr="00C47E63" w:rsidRDefault="00AC7F2F" w:rsidP="00AC7F2F">
      <w:pPr>
        <w:rPr>
          <w:sz w:val="24"/>
        </w:rPr>
      </w:pPr>
      <w:r>
        <w:rPr>
          <w:b/>
          <w:sz w:val="24"/>
        </w:rPr>
        <w:t xml:space="preserve">Hoe is het buitenlaagje van het product? </w:t>
      </w:r>
      <w:r w:rsidRPr="00C47E63">
        <w:rPr>
          <w:sz w:val="24"/>
        </w:rPr>
        <w:t xml:space="preserve">Stevig buitenlaagje, </w:t>
      </w:r>
      <w:r>
        <w:rPr>
          <w:sz w:val="24"/>
        </w:rPr>
        <w:t xml:space="preserve">bij opensnijden duidelijk randje te zien van paneermeel. Ragout laat niet los van het buiten laagje. </w:t>
      </w:r>
    </w:p>
    <w:p w14:paraId="32B9E76D" w14:textId="77777777" w:rsidR="00AC7F2F" w:rsidRDefault="00AC7F2F" w:rsidP="00AC7F2F">
      <w:pPr>
        <w:rPr>
          <w:b/>
          <w:sz w:val="24"/>
        </w:rPr>
      </w:pPr>
    </w:p>
    <w:p w14:paraId="20F02142" w14:textId="77777777" w:rsidR="00AC7F2F" w:rsidRDefault="00AC7F2F" w:rsidP="00AC7F2F">
      <w:pPr>
        <w:rPr>
          <w:sz w:val="24"/>
          <w:u w:val="single"/>
        </w:rPr>
      </w:pPr>
      <w:r>
        <w:rPr>
          <w:sz w:val="24"/>
          <w:u w:val="single"/>
        </w:rPr>
        <w:t>Geur</w:t>
      </w:r>
      <w:r w:rsidRPr="009247F0">
        <w:rPr>
          <w:sz w:val="24"/>
          <w:u w:val="single"/>
        </w:rPr>
        <w:t>:</w:t>
      </w:r>
    </w:p>
    <w:p w14:paraId="3738A097" w14:textId="77777777" w:rsidR="00AC7F2F" w:rsidRDefault="00AC7F2F" w:rsidP="00AC7F2F">
      <w:pPr>
        <w:rPr>
          <w:sz w:val="24"/>
        </w:rPr>
      </w:pPr>
      <w:r w:rsidRPr="00EC1E7A">
        <w:rPr>
          <w:b/>
          <w:sz w:val="24"/>
        </w:rPr>
        <w:t xml:space="preserve">Hoe is de geur van het product? </w:t>
      </w:r>
      <w:r w:rsidRPr="00FC6D91">
        <w:rPr>
          <w:sz w:val="24"/>
        </w:rPr>
        <w:t>Product ruikt kruidig</w:t>
      </w:r>
      <w:r>
        <w:rPr>
          <w:sz w:val="24"/>
        </w:rPr>
        <w:t xml:space="preserve"> (Italiaanse kruiden)</w:t>
      </w:r>
      <w:r w:rsidRPr="00FC6D91">
        <w:rPr>
          <w:sz w:val="24"/>
        </w:rPr>
        <w:t xml:space="preserve">. </w:t>
      </w:r>
    </w:p>
    <w:p w14:paraId="1275A2DD" w14:textId="77777777" w:rsidR="00AC7F2F" w:rsidRDefault="00AC7F2F" w:rsidP="00AC7F2F">
      <w:pPr>
        <w:rPr>
          <w:sz w:val="24"/>
        </w:rPr>
      </w:pPr>
      <w:r w:rsidRPr="009247F0">
        <w:rPr>
          <w:b/>
          <w:sz w:val="24"/>
        </w:rPr>
        <w:t>Wat vindt u van de sterkte van de geur?</w:t>
      </w:r>
      <w:r>
        <w:rPr>
          <w:sz w:val="24"/>
        </w:rPr>
        <w:t xml:space="preserve"> </w:t>
      </w:r>
      <w:r w:rsidRPr="0077331B">
        <w:rPr>
          <w:sz w:val="24"/>
        </w:rPr>
        <w:t xml:space="preserve">De geur is niet heel sterk, op een schaal van 1 tot 10, ongeveer een 5. Hierbij is 10 een hele sterke geur. </w:t>
      </w:r>
    </w:p>
    <w:p w14:paraId="45F5C23D" w14:textId="77777777" w:rsidR="00AC7F2F" w:rsidRPr="0077331B" w:rsidRDefault="00AC7F2F" w:rsidP="00AC7F2F">
      <w:pPr>
        <w:rPr>
          <w:sz w:val="24"/>
        </w:rPr>
      </w:pPr>
      <w:r w:rsidRPr="009247F0">
        <w:rPr>
          <w:b/>
          <w:sz w:val="24"/>
        </w:rPr>
        <w:t>Wat vindt u van de sterkte van de tomatengeur?</w:t>
      </w:r>
      <w:r>
        <w:rPr>
          <w:sz w:val="24"/>
        </w:rPr>
        <w:t xml:space="preserve"> </w:t>
      </w:r>
      <w:r w:rsidRPr="0077331B">
        <w:rPr>
          <w:sz w:val="24"/>
        </w:rPr>
        <w:t xml:space="preserve">Tomaat ruikt men bijna niet. Op een schaal van 1 tot 10, ongeveer een 2. Hierbij is 10 een hele sterke tomatengeur. </w:t>
      </w:r>
    </w:p>
    <w:p w14:paraId="002982B8" w14:textId="77777777" w:rsidR="00AC7F2F" w:rsidRPr="0077331B" w:rsidRDefault="00AC7F2F" w:rsidP="00AC7F2F">
      <w:pPr>
        <w:rPr>
          <w:sz w:val="24"/>
        </w:rPr>
      </w:pPr>
    </w:p>
    <w:p w14:paraId="5388772D" w14:textId="77777777" w:rsidR="00AC7F2F" w:rsidRPr="009247F0" w:rsidRDefault="00AC7F2F" w:rsidP="00AC7F2F">
      <w:pPr>
        <w:rPr>
          <w:sz w:val="24"/>
          <w:u w:val="single"/>
        </w:rPr>
      </w:pPr>
      <w:r w:rsidRPr="009247F0">
        <w:rPr>
          <w:sz w:val="24"/>
          <w:u w:val="single"/>
        </w:rPr>
        <w:t>Smaak:</w:t>
      </w:r>
    </w:p>
    <w:p w14:paraId="3550EB3E" w14:textId="77777777" w:rsidR="00AC7F2F" w:rsidRPr="009247F0" w:rsidRDefault="00AC7F2F" w:rsidP="00AC7F2F">
      <w:pPr>
        <w:rPr>
          <w:b/>
          <w:sz w:val="24"/>
        </w:rPr>
      </w:pPr>
      <w:r w:rsidRPr="009247F0">
        <w:rPr>
          <w:b/>
          <w:sz w:val="24"/>
        </w:rPr>
        <w:t>Hoe sterk is de smaak?</w:t>
      </w:r>
      <w:r>
        <w:rPr>
          <w:b/>
          <w:sz w:val="24"/>
        </w:rPr>
        <w:t xml:space="preserve"> </w:t>
      </w:r>
      <w:r w:rsidRPr="00E8614B">
        <w:rPr>
          <w:sz w:val="24"/>
        </w:rPr>
        <w:t>De smaak is erg sterk, je proeft veel kruiden.</w:t>
      </w:r>
      <w:r>
        <w:rPr>
          <w:b/>
          <w:sz w:val="24"/>
        </w:rPr>
        <w:t xml:space="preserve"> </w:t>
      </w:r>
    </w:p>
    <w:p w14:paraId="7C5D6EFB" w14:textId="77777777" w:rsidR="00AC7F2F" w:rsidRPr="009247F0" w:rsidRDefault="00AC7F2F" w:rsidP="00AC7F2F">
      <w:pPr>
        <w:rPr>
          <w:b/>
          <w:sz w:val="24"/>
        </w:rPr>
      </w:pPr>
      <w:r w:rsidRPr="009247F0">
        <w:rPr>
          <w:b/>
          <w:sz w:val="24"/>
        </w:rPr>
        <w:t xml:space="preserve">Hoe sterk is de tomaten smaak? </w:t>
      </w:r>
      <w:r w:rsidRPr="00E8614B">
        <w:rPr>
          <w:sz w:val="24"/>
        </w:rPr>
        <w:t>De tomaten smaak is erg aanwezig in het product.</w:t>
      </w:r>
      <w:r>
        <w:rPr>
          <w:b/>
          <w:sz w:val="24"/>
        </w:rPr>
        <w:t xml:space="preserve"> </w:t>
      </w:r>
    </w:p>
    <w:p w14:paraId="27777BA3" w14:textId="77777777" w:rsidR="00AC7F2F" w:rsidRPr="00D83914" w:rsidRDefault="00AC7F2F" w:rsidP="00AC7F2F">
      <w:pPr>
        <w:rPr>
          <w:sz w:val="24"/>
        </w:rPr>
      </w:pPr>
      <w:r w:rsidRPr="009247F0">
        <w:rPr>
          <w:b/>
          <w:sz w:val="24"/>
        </w:rPr>
        <w:t>Hoe zuur is het product?</w:t>
      </w:r>
      <w:r>
        <w:rPr>
          <w:b/>
          <w:sz w:val="24"/>
        </w:rPr>
        <w:t xml:space="preserve"> </w:t>
      </w:r>
      <w:r w:rsidRPr="00D83914">
        <w:rPr>
          <w:sz w:val="24"/>
        </w:rPr>
        <w:t xml:space="preserve">Het product is best wel zuur, dit komt door de tomaten. </w:t>
      </w:r>
    </w:p>
    <w:p w14:paraId="2DCED7C9" w14:textId="77777777" w:rsidR="00AC7F2F" w:rsidRDefault="00AC7F2F" w:rsidP="00AC7F2F">
      <w:pPr>
        <w:rPr>
          <w:sz w:val="24"/>
        </w:rPr>
      </w:pPr>
      <w:r w:rsidRPr="009247F0">
        <w:rPr>
          <w:b/>
          <w:sz w:val="24"/>
        </w:rPr>
        <w:t>Hoe zout is het product?</w:t>
      </w:r>
      <w:r>
        <w:rPr>
          <w:b/>
          <w:sz w:val="24"/>
        </w:rPr>
        <w:t xml:space="preserve"> </w:t>
      </w:r>
      <w:r>
        <w:rPr>
          <w:sz w:val="24"/>
        </w:rPr>
        <w:t>Het product kan waargenomen worden als erg zout, maar dit zijn vooral de kruiden die men proeft. Het product is namelijk erg kruidig.</w:t>
      </w:r>
    </w:p>
    <w:p w14:paraId="7338FD01" w14:textId="77777777" w:rsidR="00AC7F2F" w:rsidRPr="009247F0" w:rsidRDefault="00AC7F2F" w:rsidP="00AC7F2F">
      <w:pPr>
        <w:rPr>
          <w:sz w:val="24"/>
          <w:u w:val="single"/>
        </w:rPr>
      </w:pPr>
    </w:p>
    <w:p w14:paraId="6C4EF809" w14:textId="77777777" w:rsidR="00AC7F2F" w:rsidRDefault="00AC7F2F" w:rsidP="00AC7F2F">
      <w:pPr>
        <w:rPr>
          <w:sz w:val="24"/>
          <w:u w:val="single"/>
        </w:rPr>
      </w:pPr>
      <w:r w:rsidRPr="009247F0">
        <w:rPr>
          <w:sz w:val="24"/>
          <w:u w:val="single"/>
        </w:rPr>
        <w:t>Mondgevoel</w:t>
      </w:r>
      <w:r>
        <w:rPr>
          <w:sz w:val="24"/>
          <w:u w:val="single"/>
        </w:rPr>
        <w:t xml:space="preserve">/textuur: </w:t>
      </w:r>
    </w:p>
    <w:p w14:paraId="2C8E6808" w14:textId="77777777" w:rsidR="00AC7F2F" w:rsidRPr="00274451" w:rsidRDefault="00AC7F2F" w:rsidP="00AC7F2F">
      <w:pPr>
        <w:rPr>
          <w:color w:val="FF0000"/>
          <w:sz w:val="24"/>
        </w:rPr>
      </w:pPr>
      <w:r w:rsidRPr="009247F0">
        <w:rPr>
          <w:b/>
          <w:sz w:val="24"/>
        </w:rPr>
        <w:t>Geeft het een knapperig/krakerig geluid bij een hap</w:t>
      </w:r>
      <w:r>
        <w:rPr>
          <w:sz w:val="24"/>
        </w:rPr>
        <w:t xml:space="preserve">? Het product heeft wel een krokant laagje, wanneer men hierin bijt, wordt dit ervaren als knapperig. Het maakt echter niet heel veel geluid. </w:t>
      </w:r>
    </w:p>
    <w:p w14:paraId="6E39D0FF" w14:textId="77777777" w:rsidR="00AC7F2F" w:rsidRPr="002A137A" w:rsidRDefault="00AC7F2F" w:rsidP="00AC7F2F">
      <w:pPr>
        <w:rPr>
          <w:sz w:val="24"/>
        </w:rPr>
      </w:pPr>
      <w:r w:rsidRPr="009247F0">
        <w:rPr>
          <w:b/>
          <w:sz w:val="24"/>
        </w:rPr>
        <w:t>Hoe is de smeuïgheid van de binnenkant van het product?</w:t>
      </w:r>
      <w:r>
        <w:rPr>
          <w:b/>
          <w:sz w:val="24"/>
        </w:rPr>
        <w:t xml:space="preserve"> </w:t>
      </w:r>
      <w:r w:rsidRPr="002A137A">
        <w:rPr>
          <w:sz w:val="24"/>
        </w:rPr>
        <w:t>Het product is van binnen erg smeuïg</w:t>
      </w:r>
      <w:r>
        <w:rPr>
          <w:sz w:val="24"/>
        </w:rPr>
        <w:t xml:space="preserve">, dit komt ook door de boter dat aanwezig is in de ragout. </w:t>
      </w:r>
    </w:p>
    <w:p w14:paraId="3B13BB87" w14:textId="5C43C345" w:rsidR="00AC7F2F" w:rsidRPr="009247F0" w:rsidRDefault="00AC7F2F" w:rsidP="00AC7F2F">
      <w:pPr>
        <w:rPr>
          <w:b/>
          <w:sz w:val="24"/>
        </w:rPr>
      </w:pPr>
      <w:r w:rsidRPr="009247F0">
        <w:rPr>
          <w:b/>
          <w:sz w:val="24"/>
        </w:rPr>
        <w:t>Hoe is de hoeveelheid stukjes in de ragout?</w:t>
      </w:r>
      <w:r>
        <w:rPr>
          <w:b/>
          <w:sz w:val="24"/>
        </w:rPr>
        <w:t xml:space="preserve"> </w:t>
      </w:r>
      <w:r>
        <w:rPr>
          <w:sz w:val="24"/>
        </w:rPr>
        <w:t xml:space="preserve">Er zijn </w:t>
      </w:r>
      <w:r w:rsidR="002411EA">
        <w:rPr>
          <w:sz w:val="24"/>
        </w:rPr>
        <w:t>niet echt s</w:t>
      </w:r>
      <w:r>
        <w:rPr>
          <w:sz w:val="24"/>
        </w:rPr>
        <w:t>tukjes aanwezig in de ragout</w:t>
      </w:r>
      <w:r w:rsidR="002411EA">
        <w:rPr>
          <w:sz w:val="24"/>
        </w:rPr>
        <w:t xml:space="preserve">. </w:t>
      </w:r>
    </w:p>
    <w:p w14:paraId="7F0DEB4D" w14:textId="77777777" w:rsidR="00AC7F2F" w:rsidRPr="00CB064D" w:rsidRDefault="00AC7F2F" w:rsidP="00AC7F2F">
      <w:pPr>
        <w:rPr>
          <w:sz w:val="24"/>
        </w:rPr>
      </w:pPr>
      <w:r w:rsidRPr="009247F0">
        <w:rPr>
          <w:b/>
          <w:sz w:val="24"/>
        </w:rPr>
        <w:t xml:space="preserve">Hoe is de consistentie van de ragout? </w:t>
      </w:r>
      <w:r w:rsidRPr="00CB064D">
        <w:rPr>
          <w:sz w:val="24"/>
        </w:rPr>
        <w:t xml:space="preserve">De consistentie van de ragout is </w:t>
      </w:r>
      <w:r>
        <w:rPr>
          <w:sz w:val="24"/>
        </w:rPr>
        <w:t>best wel zacht,</w:t>
      </w:r>
      <w:r w:rsidRPr="00CB064D">
        <w:rPr>
          <w:sz w:val="24"/>
        </w:rPr>
        <w:t xml:space="preserve"> het</w:t>
      </w:r>
      <w:r>
        <w:rPr>
          <w:sz w:val="24"/>
        </w:rPr>
        <w:t xml:space="preserve"> kan dikker, bij een hap kan de ragout uit de snack lopen. </w:t>
      </w:r>
      <w:r w:rsidRPr="00CB064D">
        <w:rPr>
          <w:sz w:val="24"/>
        </w:rPr>
        <w:t xml:space="preserve"> </w:t>
      </w:r>
    </w:p>
    <w:p w14:paraId="5408F131" w14:textId="77777777" w:rsidR="00AC7F2F" w:rsidRDefault="00AC7F2F" w:rsidP="00AC7F2F">
      <w:pPr>
        <w:rPr>
          <w:b/>
          <w:sz w:val="24"/>
        </w:rPr>
      </w:pPr>
    </w:p>
    <w:p w14:paraId="7619C754" w14:textId="77777777" w:rsidR="00AC7F2F" w:rsidRPr="009247F0" w:rsidRDefault="00AC7F2F" w:rsidP="00AC7F2F">
      <w:pPr>
        <w:rPr>
          <w:sz w:val="24"/>
          <w:u w:val="single"/>
        </w:rPr>
      </w:pPr>
      <w:r w:rsidRPr="009247F0">
        <w:rPr>
          <w:sz w:val="24"/>
          <w:u w:val="single"/>
        </w:rPr>
        <w:t>Nasmaak:</w:t>
      </w:r>
    </w:p>
    <w:p w14:paraId="5600DC3F" w14:textId="77777777" w:rsidR="00AC7F2F" w:rsidRPr="009247F0" w:rsidRDefault="00AC7F2F" w:rsidP="00AC7F2F">
      <w:pPr>
        <w:rPr>
          <w:b/>
          <w:sz w:val="24"/>
        </w:rPr>
      </w:pPr>
      <w:r w:rsidRPr="009247F0">
        <w:rPr>
          <w:b/>
          <w:sz w:val="24"/>
        </w:rPr>
        <w:t>Hoe is de sterkte van de nasmaak? geen off taste?</w:t>
      </w:r>
      <w:r>
        <w:rPr>
          <w:b/>
          <w:sz w:val="24"/>
        </w:rPr>
        <w:t xml:space="preserve"> </w:t>
      </w:r>
      <w:r w:rsidRPr="00CB064D">
        <w:rPr>
          <w:sz w:val="24"/>
        </w:rPr>
        <w:t>De nasmaak is niet heel sterk</w:t>
      </w:r>
      <w:r>
        <w:rPr>
          <w:sz w:val="24"/>
        </w:rPr>
        <w:t xml:space="preserve">, ook is er geen off-taste. Door de vele kruiden krijgt men wel zin om wat te drinken. </w:t>
      </w:r>
    </w:p>
    <w:p w14:paraId="7A0E4B1A" w14:textId="77777777" w:rsidR="00AC7F2F" w:rsidRPr="002B44F9" w:rsidRDefault="00AC7F2F" w:rsidP="00AC7F2F">
      <w:pPr>
        <w:rPr>
          <w:sz w:val="24"/>
        </w:rPr>
      </w:pPr>
      <w:r w:rsidRPr="009247F0">
        <w:rPr>
          <w:b/>
          <w:sz w:val="24"/>
        </w:rPr>
        <w:t>Hoe is de zuurheid van de nasmaak?</w:t>
      </w:r>
      <w:r>
        <w:rPr>
          <w:b/>
          <w:sz w:val="24"/>
        </w:rPr>
        <w:t xml:space="preserve"> </w:t>
      </w:r>
      <w:r w:rsidRPr="002B44F9">
        <w:rPr>
          <w:sz w:val="24"/>
        </w:rPr>
        <w:t xml:space="preserve">Na nasmaak is niet zuur. </w:t>
      </w:r>
    </w:p>
    <w:p w14:paraId="11642C12" w14:textId="77777777" w:rsidR="00AC7F2F" w:rsidRPr="009247F0" w:rsidRDefault="00AC7F2F" w:rsidP="00AC7F2F">
      <w:pPr>
        <w:rPr>
          <w:b/>
          <w:sz w:val="24"/>
        </w:rPr>
      </w:pPr>
      <w:r w:rsidRPr="009247F0">
        <w:rPr>
          <w:b/>
          <w:sz w:val="24"/>
        </w:rPr>
        <w:t>Hoe is de zoutheid van de nasmaak?</w:t>
      </w:r>
      <w:r>
        <w:rPr>
          <w:b/>
          <w:sz w:val="24"/>
        </w:rPr>
        <w:t xml:space="preserve"> </w:t>
      </w:r>
      <w:r w:rsidRPr="002B44F9">
        <w:rPr>
          <w:sz w:val="24"/>
        </w:rPr>
        <w:t>De nasmaak is door de vele kruiden best wel zout. Men heeft de neiging om wat te drinken.</w:t>
      </w:r>
      <w:r>
        <w:rPr>
          <w:b/>
          <w:sz w:val="24"/>
        </w:rPr>
        <w:t xml:space="preserve"> </w:t>
      </w:r>
    </w:p>
    <w:p w14:paraId="279E9421" w14:textId="10A2DA01" w:rsidR="00A7797B" w:rsidRDefault="00AC7F2F" w:rsidP="00A7797B">
      <w:pPr>
        <w:rPr>
          <w:b/>
          <w:sz w:val="28"/>
        </w:rPr>
      </w:pPr>
      <w:r w:rsidRPr="005F6D67">
        <w:rPr>
          <w:b/>
          <w:sz w:val="24"/>
          <w:szCs w:val="24"/>
        </w:rPr>
        <w:br w:type="page"/>
      </w:r>
      <w:r w:rsidR="00A7797B">
        <w:rPr>
          <w:b/>
          <w:sz w:val="28"/>
        </w:rPr>
        <w:t>Sensorische test getraind panel: Mora oven groenten bitterbal</w:t>
      </w:r>
    </w:p>
    <w:p w14:paraId="09A57AB3" w14:textId="77777777" w:rsidR="00A7797B" w:rsidRDefault="00A7797B" w:rsidP="00A7797B">
      <w:pPr>
        <w:rPr>
          <w:b/>
          <w:sz w:val="28"/>
        </w:rPr>
      </w:pPr>
    </w:p>
    <w:p w14:paraId="2C60EE29" w14:textId="77777777" w:rsidR="00A7797B" w:rsidRPr="009247F0" w:rsidRDefault="00A7797B" w:rsidP="00A7797B">
      <w:pPr>
        <w:rPr>
          <w:sz w:val="24"/>
          <w:u w:val="single"/>
        </w:rPr>
      </w:pPr>
      <w:r w:rsidRPr="009247F0">
        <w:rPr>
          <w:sz w:val="24"/>
          <w:u w:val="single"/>
        </w:rPr>
        <w:t>Uiterlijk:</w:t>
      </w:r>
    </w:p>
    <w:p w14:paraId="1D9D592A" w14:textId="77777777" w:rsidR="00A7797B" w:rsidRPr="00AC6F1E" w:rsidRDefault="00A7797B" w:rsidP="00A7797B">
      <w:pPr>
        <w:rPr>
          <w:color w:val="FF0000"/>
          <w:sz w:val="24"/>
        </w:rPr>
      </w:pPr>
      <w:r>
        <w:rPr>
          <w:b/>
          <w:sz w:val="24"/>
        </w:rPr>
        <w:t>Hoe is de vorm van het product</w:t>
      </w:r>
      <w:r w:rsidRPr="009247F0">
        <w:rPr>
          <w:b/>
          <w:sz w:val="24"/>
        </w:rPr>
        <w:t>?</w:t>
      </w:r>
      <w:r>
        <w:rPr>
          <w:sz w:val="24"/>
        </w:rPr>
        <w:t xml:space="preserve"> Rond, grootte van een bitterbal. </w:t>
      </w:r>
    </w:p>
    <w:p w14:paraId="38725190" w14:textId="77777777" w:rsidR="00A7797B" w:rsidRDefault="00A7797B" w:rsidP="00A7797B">
      <w:pPr>
        <w:rPr>
          <w:sz w:val="24"/>
        </w:rPr>
      </w:pPr>
      <w:r w:rsidRPr="009247F0">
        <w:rPr>
          <w:b/>
          <w:sz w:val="24"/>
        </w:rPr>
        <w:t>H</w:t>
      </w:r>
      <w:r>
        <w:rPr>
          <w:b/>
          <w:sz w:val="24"/>
        </w:rPr>
        <w:t xml:space="preserve">oe is de kleur van </w:t>
      </w:r>
      <w:r w:rsidRPr="009247F0">
        <w:rPr>
          <w:b/>
          <w:sz w:val="24"/>
        </w:rPr>
        <w:t>het product</w:t>
      </w:r>
      <w:r>
        <w:rPr>
          <w:b/>
          <w:sz w:val="24"/>
        </w:rPr>
        <w:t>, van buiten en binnen</w:t>
      </w:r>
      <w:r w:rsidRPr="009247F0">
        <w:rPr>
          <w:b/>
          <w:sz w:val="24"/>
        </w:rPr>
        <w:t>?</w:t>
      </w:r>
      <w:r>
        <w:rPr>
          <w:sz w:val="24"/>
        </w:rPr>
        <w:t xml:space="preserve"> Van de buitenkant is het product goudbruin. Vergelijken met de vegetarische tomaten snack is hij wel ietsje lichter van kleur. Aan de binnenkant lijkt het een beetje op een bitterbal. De champignon stukjes lijkt een beetje op het vlees wat in de bitterbal zit. Hiernaast zitten er nog wel groene stukjes broccoli in wat zichtbaar is. </w:t>
      </w:r>
    </w:p>
    <w:p w14:paraId="14AFC8B9" w14:textId="77777777" w:rsidR="00A7797B" w:rsidRPr="00C47E63" w:rsidRDefault="00A7797B" w:rsidP="00A7797B">
      <w:pPr>
        <w:rPr>
          <w:sz w:val="24"/>
        </w:rPr>
      </w:pPr>
      <w:r>
        <w:rPr>
          <w:b/>
          <w:sz w:val="24"/>
        </w:rPr>
        <w:t xml:space="preserve">Hoe is het buitenlaagje van het product? </w:t>
      </w:r>
      <w:r w:rsidRPr="00C47E63">
        <w:rPr>
          <w:sz w:val="24"/>
        </w:rPr>
        <w:t xml:space="preserve">Stevig buitenlaagje, </w:t>
      </w:r>
      <w:r>
        <w:rPr>
          <w:sz w:val="24"/>
        </w:rPr>
        <w:t xml:space="preserve">bij opensnijden duidelijk randje te zien van paneermeel. Ragout laat wel een beetje los van het buiten laagje, dit is bij de vegetarische tomaten snack niet het geval.  </w:t>
      </w:r>
    </w:p>
    <w:p w14:paraId="36B418A8" w14:textId="77777777" w:rsidR="00A7797B" w:rsidRDefault="00A7797B" w:rsidP="00A7797B">
      <w:pPr>
        <w:rPr>
          <w:b/>
          <w:sz w:val="24"/>
        </w:rPr>
      </w:pPr>
    </w:p>
    <w:p w14:paraId="3622A865" w14:textId="77777777" w:rsidR="00A7797B" w:rsidRDefault="00A7797B" w:rsidP="00A7797B">
      <w:pPr>
        <w:rPr>
          <w:sz w:val="24"/>
          <w:u w:val="single"/>
        </w:rPr>
      </w:pPr>
      <w:r>
        <w:rPr>
          <w:sz w:val="24"/>
          <w:u w:val="single"/>
        </w:rPr>
        <w:t>Geur</w:t>
      </w:r>
      <w:r w:rsidRPr="009247F0">
        <w:rPr>
          <w:sz w:val="24"/>
          <w:u w:val="single"/>
        </w:rPr>
        <w:t>:</w:t>
      </w:r>
    </w:p>
    <w:p w14:paraId="6AA2E97B" w14:textId="77777777" w:rsidR="00A7797B" w:rsidRDefault="00A7797B" w:rsidP="00A7797B">
      <w:pPr>
        <w:rPr>
          <w:sz w:val="24"/>
        </w:rPr>
      </w:pPr>
      <w:r w:rsidRPr="00EC1E7A">
        <w:rPr>
          <w:b/>
          <w:sz w:val="24"/>
        </w:rPr>
        <w:t xml:space="preserve">Hoe is de geur van het product? </w:t>
      </w:r>
      <w:r w:rsidRPr="00FC6D91">
        <w:rPr>
          <w:sz w:val="24"/>
        </w:rPr>
        <w:t>Product</w:t>
      </w:r>
      <w:r>
        <w:rPr>
          <w:sz w:val="24"/>
        </w:rPr>
        <w:t xml:space="preserve"> ruikt een beetje naar broccoli en champignonsaus. </w:t>
      </w:r>
    </w:p>
    <w:p w14:paraId="06E3F5C5" w14:textId="77777777" w:rsidR="00A7797B" w:rsidRDefault="00A7797B" w:rsidP="00A7797B">
      <w:pPr>
        <w:rPr>
          <w:sz w:val="24"/>
        </w:rPr>
      </w:pPr>
      <w:r w:rsidRPr="009247F0">
        <w:rPr>
          <w:b/>
          <w:sz w:val="24"/>
        </w:rPr>
        <w:t>Wat vindt u van de sterkte van de geur?</w:t>
      </w:r>
      <w:r>
        <w:rPr>
          <w:sz w:val="24"/>
        </w:rPr>
        <w:t xml:space="preserve"> </w:t>
      </w:r>
      <w:r w:rsidRPr="0077331B">
        <w:rPr>
          <w:sz w:val="24"/>
        </w:rPr>
        <w:t xml:space="preserve">De geur is niet heel sterk, op een schaal van 1 tot 10, ongeveer een </w:t>
      </w:r>
      <w:r>
        <w:rPr>
          <w:sz w:val="24"/>
        </w:rPr>
        <w:t>4</w:t>
      </w:r>
      <w:r w:rsidRPr="0077331B">
        <w:rPr>
          <w:sz w:val="24"/>
        </w:rPr>
        <w:t xml:space="preserve">. Hierbij is 10 een hele sterke geur. </w:t>
      </w:r>
    </w:p>
    <w:p w14:paraId="7258311F" w14:textId="77777777" w:rsidR="00A7797B" w:rsidRPr="0077331B" w:rsidRDefault="00A7797B" w:rsidP="00A7797B">
      <w:pPr>
        <w:rPr>
          <w:sz w:val="24"/>
        </w:rPr>
      </w:pPr>
      <w:r w:rsidRPr="009247F0">
        <w:rPr>
          <w:b/>
          <w:sz w:val="24"/>
        </w:rPr>
        <w:t xml:space="preserve">Wat vindt u van de sterkte van de </w:t>
      </w:r>
      <w:r>
        <w:rPr>
          <w:b/>
          <w:sz w:val="24"/>
        </w:rPr>
        <w:t xml:space="preserve">groenten </w:t>
      </w:r>
      <w:r w:rsidRPr="009247F0">
        <w:rPr>
          <w:b/>
          <w:sz w:val="24"/>
        </w:rPr>
        <w:t>geur?</w:t>
      </w:r>
      <w:r>
        <w:rPr>
          <w:sz w:val="24"/>
        </w:rPr>
        <w:t xml:space="preserve"> Men ruikt de broccoli wel een beetje, in tegenstelling tot de vegetarische tomaten snack, waarbij je de tomaat helemaal niet ruikt</w:t>
      </w:r>
      <w:r w:rsidRPr="0077331B">
        <w:rPr>
          <w:sz w:val="24"/>
        </w:rPr>
        <w:t xml:space="preserve">. </w:t>
      </w:r>
    </w:p>
    <w:p w14:paraId="3C61790F" w14:textId="77777777" w:rsidR="00A7797B" w:rsidRPr="0077331B" w:rsidRDefault="00A7797B" w:rsidP="00A7797B">
      <w:pPr>
        <w:rPr>
          <w:sz w:val="24"/>
        </w:rPr>
      </w:pPr>
    </w:p>
    <w:p w14:paraId="026E059A" w14:textId="77777777" w:rsidR="00A7797B" w:rsidRPr="009247F0" w:rsidRDefault="00A7797B" w:rsidP="00A7797B">
      <w:pPr>
        <w:rPr>
          <w:sz w:val="24"/>
          <w:u w:val="single"/>
        </w:rPr>
      </w:pPr>
      <w:r w:rsidRPr="009247F0">
        <w:rPr>
          <w:sz w:val="24"/>
          <w:u w:val="single"/>
        </w:rPr>
        <w:t>Smaak:</w:t>
      </w:r>
    </w:p>
    <w:p w14:paraId="51D98D8E" w14:textId="77777777" w:rsidR="00A7797B" w:rsidRPr="009247F0" w:rsidRDefault="00A7797B" w:rsidP="00A7797B">
      <w:pPr>
        <w:rPr>
          <w:b/>
          <w:sz w:val="24"/>
        </w:rPr>
      </w:pPr>
      <w:r w:rsidRPr="009247F0">
        <w:rPr>
          <w:b/>
          <w:sz w:val="24"/>
        </w:rPr>
        <w:t>Hoe sterk is de smaak?</w:t>
      </w:r>
      <w:r>
        <w:rPr>
          <w:b/>
          <w:sz w:val="24"/>
        </w:rPr>
        <w:t xml:space="preserve"> </w:t>
      </w:r>
      <w:r>
        <w:rPr>
          <w:sz w:val="24"/>
        </w:rPr>
        <w:t xml:space="preserve">De smaak is niet heel sterk, maar ook niet zwak. Op een schaal van 1 tot 10 is dit een 5. Hierbij is 10 een hele sterke smaak. </w:t>
      </w:r>
    </w:p>
    <w:p w14:paraId="22186BAA" w14:textId="77777777" w:rsidR="00A7797B" w:rsidRPr="009247F0" w:rsidRDefault="00A7797B" w:rsidP="00A7797B">
      <w:pPr>
        <w:rPr>
          <w:b/>
          <w:sz w:val="24"/>
        </w:rPr>
      </w:pPr>
      <w:r w:rsidRPr="009247F0">
        <w:rPr>
          <w:b/>
          <w:sz w:val="24"/>
        </w:rPr>
        <w:t xml:space="preserve">Hoe sterk is de </w:t>
      </w:r>
      <w:r>
        <w:rPr>
          <w:b/>
          <w:sz w:val="24"/>
        </w:rPr>
        <w:t xml:space="preserve">groente </w:t>
      </w:r>
      <w:r w:rsidRPr="009247F0">
        <w:rPr>
          <w:b/>
          <w:sz w:val="24"/>
        </w:rPr>
        <w:t xml:space="preserve">smaak? </w:t>
      </w:r>
      <w:r>
        <w:rPr>
          <w:sz w:val="24"/>
        </w:rPr>
        <w:t xml:space="preserve">Net zoals bij de vegetarische tomaten snack, is de groenten smaak wel aanwezig, alleen hierbij proeft men broccoli. De champignon is niet echt aanwezig. </w:t>
      </w:r>
    </w:p>
    <w:p w14:paraId="1DE71288" w14:textId="77777777" w:rsidR="00A7797B" w:rsidRPr="00D83914" w:rsidRDefault="00A7797B" w:rsidP="00A7797B">
      <w:pPr>
        <w:rPr>
          <w:sz w:val="24"/>
        </w:rPr>
      </w:pPr>
      <w:r w:rsidRPr="009247F0">
        <w:rPr>
          <w:b/>
          <w:sz w:val="24"/>
        </w:rPr>
        <w:t>Hoe zuur is het product?</w:t>
      </w:r>
      <w:r>
        <w:rPr>
          <w:b/>
          <w:sz w:val="24"/>
        </w:rPr>
        <w:t xml:space="preserve"> </w:t>
      </w:r>
      <w:r w:rsidRPr="00D83914">
        <w:rPr>
          <w:sz w:val="24"/>
        </w:rPr>
        <w:t xml:space="preserve">Het </w:t>
      </w:r>
      <w:r>
        <w:rPr>
          <w:sz w:val="24"/>
        </w:rPr>
        <w:t xml:space="preserve">product is in tegenstelling tot de vegetarische tomaten snack, helemaal niet zuur. </w:t>
      </w:r>
    </w:p>
    <w:p w14:paraId="44BEA09B" w14:textId="77777777" w:rsidR="00A7797B" w:rsidRDefault="00A7797B" w:rsidP="00A7797B">
      <w:pPr>
        <w:rPr>
          <w:sz w:val="24"/>
        </w:rPr>
      </w:pPr>
      <w:r w:rsidRPr="009247F0">
        <w:rPr>
          <w:b/>
          <w:sz w:val="24"/>
        </w:rPr>
        <w:t>Hoe zout is het product?</w:t>
      </w:r>
      <w:r>
        <w:rPr>
          <w:b/>
          <w:sz w:val="24"/>
        </w:rPr>
        <w:t xml:space="preserve"> </w:t>
      </w:r>
      <w:r>
        <w:rPr>
          <w:sz w:val="24"/>
        </w:rPr>
        <w:t>Het product is wel zout maar niet te zout. Op een schaal van 1 tot 10, is dit een 7. Hierbij is 10 heel erg zout.</w:t>
      </w:r>
    </w:p>
    <w:p w14:paraId="602432CC" w14:textId="77777777" w:rsidR="00A7797B" w:rsidRPr="009247F0" w:rsidRDefault="00A7797B" w:rsidP="00A7797B">
      <w:pPr>
        <w:rPr>
          <w:sz w:val="24"/>
          <w:u w:val="single"/>
        </w:rPr>
      </w:pPr>
    </w:p>
    <w:p w14:paraId="67BDA9CD" w14:textId="77777777" w:rsidR="00A7797B" w:rsidRDefault="00A7797B" w:rsidP="00A7797B">
      <w:pPr>
        <w:rPr>
          <w:sz w:val="24"/>
          <w:u w:val="single"/>
        </w:rPr>
      </w:pPr>
      <w:r w:rsidRPr="009247F0">
        <w:rPr>
          <w:sz w:val="24"/>
          <w:u w:val="single"/>
        </w:rPr>
        <w:t>Mondgevoel</w:t>
      </w:r>
      <w:r>
        <w:rPr>
          <w:sz w:val="24"/>
          <w:u w:val="single"/>
        </w:rPr>
        <w:t xml:space="preserve">/textuur: </w:t>
      </w:r>
    </w:p>
    <w:p w14:paraId="72281AAD" w14:textId="77777777" w:rsidR="00A7797B" w:rsidRPr="00274451" w:rsidRDefault="00A7797B" w:rsidP="00A7797B">
      <w:pPr>
        <w:rPr>
          <w:color w:val="FF0000"/>
          <w:sz w:val="24"/>
        </w:rPr>
      </w:pPr>
      <w:r w:rsidRPr="009247F0">
        <w:rPr>
          <w:b/>
          <w:sz w:val="24"/>
        </w:rPr>
        <w:t>Geeft het een knapperig/krakerig geluid bij een hap</w:t>
      </w:r>
      <w:r>
        <w:rPr>
          <w:sz w:val="24"/>
        </w:rPr>
        <w:t xml:space="preserve">? Het product heeft wel een krokant laagje, wanneer men hierin bijt, wordt dit ervaren als knapperig. Het maakt echter niet heel veel geluid. Dit is hetzelfde als bij de vegetarische tomaten snack. </w:t>
      </w:r>
    </w:p>
    <w:p w14:paraId="07944CB2" w14:textId="77777777" w:rsidR="00A7797B" w:rsidRPr="00274451" w:rsidRDefault="00A7797B" w:rsidP="00A7797B">
      <w:pPr>
        <w:rPr>
          <w:color w:val="FF0000"/>
          <w:sz w:val="24"/>
        </w:rPr>
      </w:pPr>
      <w:r w:rsidRPr="009247F0">
        <w:rPr>
          <w:b/>
          <w:sz w:val="24"/>
        </w:rPr>
        <w:t>Hoe is de smeuïgheid van de binnenkant van het product?</w:t>
      </w:r>
      <w:r>
        <w:rPr>
          <w:b/>
          <w:sz w:val="24"/>
        </w:rPr>
        <w:t xml:space="preserve"> </w:t>
      </w:r>
      <w:r w:rsidRPr="002A137A">
        <w:rPr>
          <w:sz w:val="24"/>
        </w:rPr>
        <w:t>Het product is van binnen erg smeuïg</w:t>
      </w:r>
      <w:r>
        <w:rPr>
          <w:sz w:val="24"/>
        </w:rPr>
        <w:t xml:space="preserve">, dit komt ook door de boter dat aanwezig is in de ragout. Dit is hetzelfde als bij de vegetarische tomaten snack. </w:t>
      </w:r>
    </w:p>
    <w:p w14:paraId="5F4F073A" w14:textId="3194C349" w:rsidR="00A7797B" w:rsidRPr="009247F0" w:rsidRDefault="00A7797B" w:rsidP="00A7797B">
      <w:pPr>
        <w:rPr>
          <w:b/>
          <w:sz w:val="24"/>
        </w:rPr>
      </w:pPr>
      <w:r w:rsidRPr="009247F0">
        <w:rPr>
          <w:b/>
          <w:sz w:val="24"/>
        </w:rPr>
        <w:t>Hoe is de hoeveelheid stukjes in de ragout?</w:t>
      </w:r>
      <w:r>
        <w:rPr>
          <w:b/>
          <w:sz w:val="24"/>
        </w:rPr>
        <w:t xml:space="preserve"> </w:t>
      </w:r>
      <w:r>
        <w:rPr>
          <w:sz w:val="24"/>
        </w:rPr>
        <w:t xml:space="preserve">Er zijn stukjes broccoli en champignon aanwezig in de ragout, wat zorgt voor een bite. </w:t>
      </w:r>
      <w:r w:rsidR="0086269E">
        <w:rPr>
          <w:sz w:val="24"/>
        </w:rPr>
        <w:t>Dit mist bij de vegetarische tomaten snack.</w:t>
      </w:r>
    </w:p>
    <w:p w14:paraId="0E9050F6" w14:textId="3260FC60" w:rsidR="00A7797B" w:rsidRPr="00A7797B" w:rsidRDefault="00A7797B" w:rsidP="00A7797B">
      <w:pPr>
        <w:rPr>
          <w:sz w:val="24"/>
        </w:rPr>
      </w:pPr>
      <w:r w:rsidRPr="009247F0">
        <w:rPr>
          <w:b/>
          <w:sz w:val="24"/>
        </w:rPr>
        <w:t xml:space="preserve">Hoe is de consistentie van de ragout? </w:t>
      </w:r>
      <w:r w:rsidRPr="00CB064D">
        <w:rPr>
          <w:sz w:val="24"/>
        </w:rPr>
        <w:t xml:space="preserve">De consistentie van de ragout is zoals het hoort, het is niet te dik en de stukjes zijn goed verdeeld in de ragout. </w:t>
      </w:r>
      <w:r w:rsidR="0086269E">
        <w:rPr>
          <w:sz w:val="24"/>
        </w:rPr>
        <w:t xml:space="preserve">Dit mist bij de vegetarische tomaten snack. </w:t>
      </w:r>
    </w:p>
    <w:p w14:paraId="517EA663" w14:textId="77777777" w:rsidR="00A7797B" w:rsidRDefault="00A7797B" w:rsidP="00A7797B">
      <w:pPr>
        <w:rPr>
          <w:sz w:val="24"/>
          <w:u w:val="single"/>
        </w:rPr>
      </w:pPr>
    </w:p>
    <w:p w14:paraId="02C20693" w14:textId="77777777" w:rsidR="00A7797B" w:rsidRPr="009247F0" w:rsidRDefault="00A7797B" w:rsidP="00A7797B">
      <w:pPr>
        <w:rPr>
          <w:sz w:val="24"/>
          <w:u w:val="single"/>
        </w:rPr>
      </w:pPr>
      <w:r w:rsidRPr="009247F0">
        <w:rPr>
          <w:sz w:val="24"/>
          <w:u w:val="single"/>
        </w:rPr>
        <w:t>Nasmaak:</w:t>
      </w:r>
    </w:p>
    <w:p w14:paraId="6882EA60" w14:textId="77777777" w:rsidR="00A7797B" w:rsidRPr="009247F0" w:rsidRDefault="00A7797B" w:rsidP="00A7797B">
      <w:pPr>
        <w:rPr>
          <w:b/>
          <w:sz w:val="24"/>
        </w:rPr>
      </w:pPr>
      <w:r w:rsidRPr="009247F0">
        <w:rPr>
          <w:b/>
          <w:sz w:val="24"/>
        </w:rPr>
        <w:t>Hoe is de sterkte van de nasmaak? geen off taste?</w:t>
      </w:r>
      <w:r>
        <w:rPr>
          <w:b/>
          <w:sz w:val="24"/>
        </w:rPr>
        <w:t xml:space="preserve"> </w:t>
      </w:r>
      <w:r w:rsidRPr="00CB064D">
        <w:rPr>
          <w:sz w:val="24"/>
        </w:rPr>
        <w:t>De nasmaak is niet sterk</w:t>
      </w:r>
      <w:r>
        <w:rPr>
          <w:sz w:val="24"/>
        </w:rPr>
        <w:t xml:space="preserve">, ook is er geen off-taste. </w:t>
      </w:r>
    </w:p>
    <w:p w14:paraId="01664ED5" w14:textId="77777777" w:rsidR="00A7797B" w:rsidRPr="002B44F9" w:rsidRDefault="00A7797B" w:rsidP="00A7797B">
      <w:pPr>
        <w:rPr>
          <w:sz w:val="24"/>
        </w:rPr>
      </w:pPr>
      <w:r w:rsidRPr="009247F0">
        <w:rPr>
          <w:b/>
          <w:sz w:val="24"/>
        </w:rPr>
        <w:t>Hoe is de zuurheid van de nasmaak?</w:t>
      </w:r>
      <w:r>
        <w:rPr>
          <w:b/>
          <w:sz w:val="24"/>
        </w:rPr>
        <w:t xml:space="preserve"> </w:t>
      </w:r>
      <w:r w:rsidRPr="002B44F9">
        <w:rPr>
          <w:sz w:val="24"/>
        </w:rPr>
        <w:t xml:space="preserve">Na nasmaak is niet zuur. </w:t>
      </w:r>
    </w:p>
    <w:p w14:paraId="4CEADF5A" w14:textId="77777777" w:rsidR="00A7797B" w:rsidRPr="000609F8" w:rsidRDefault="00A7797B" w:rsidP="00A7797B">
      <w:pPr>
        <w:rPr>
          <w:sz w:val="24"/>
        </w:rPr>
      </w:pPr>
      <w:r w:rsidRPr="009247F0">
        <w:rPr>
          <w:b/>
          <w:noProof/>
          <w:sz w:val="24"/>
        </w:rPr>
        <w:t>Hoe is de zoutheid van de nasmaak?</w:t>
      </w:r>
      <w:r>
        <w:rPr>
          <w:b/>
          <w:noProof/>
          <w:sz w:val="24"/>
        </w:rPr>
        <w:t xml:space="preserve"> </w:t>
      </w:r>
      <w:r w:rsidRPr="000609F8">
        <w:rPr>
          <w:noProof/>
          <w:sz w:val="24"/>
        </w:rPr>
        <w:t xml:space="preserve">In tegenstelling tot de vegetarische tomaten snack is de nasmaak niet echt zout.   </w:t>
      </w:r>
    </w:p>
    <w:p w14:paraId="69874C59" w14:textId="34596751" w:rsidR="00A7797B" w:rsidRPr="000609F8" w:rsidRDefault="00A7797B" w:rsidP="00A7797B">
      <w:pPr>
        <w:rPr>
          <w:sz w:val="24"/>
        </w:rPr>
      </w:pPr>
      <w:r w:rsidRPr="000609F8">
        <w:rPr>
          <w:sz w:val="24"/>
        </w:rPr>
        <w:br w:type="page"/>
      </w:r>
    </w:p>
    <w:p w14:paraId="0688D0AC" w14:textId="77777777" w:rsidR="00A7797B" w:rsidRDefault="00A7797B" w:rsidP="00A7797B">
      <w:pPr>
        <w:rPr>
          <w:b/>
          <w:sz w:val="24"/>
        </w:rPr>
      </w:pPr>
    </w:p>
    <w:p w14:paraId="5457C226" w14:textId="3458419D" w:rsidR="00A7797B" w:rsidRDefault="00330E45" w:rsidP="00330E45">
      <w:pPr>
        <w:pStyle w:val="Heading2"/>
        <w:numPr>
          <w:ilvl w:val="0"/>
          <w:numId w:val="0"/>
        </w:numPr>
        <w:ind w:left="576" w:hanging="576"/>
      </w:pPr>
      <w:bookmarkStart w:id="113" w:name="_Toc536686238"/>
      <w:r>
        <w:t>Bijlage IV – Concurrentie analyse</w:t>
      </w:r>
      <w:bookmarkEnd w:id="113"/>
    </w:p>
    <w:p w14:paraId="076FD9C6" w14:textId="77777777" w:rsidR="00330E45" w:rsidRPr="001F45E9" w:rsidRDefault="00330E45" w:rsidP="00330E45">
      <w:pPr>
        <w:jc w:val="both"/>
        <w:rPr>
          <w:lang w:eastAsia="nl-NL"/>
        </w:rPr>
      </w:pPr>
      <w:r>
        <w:rPr>
          <w:lang w:eastAsia="nl-NL"/>
        </w:rPr>
        <w:t xml:space="preserve">Als er gekeken wordt naar bitterballen in het algemeen, zowel vegetarisch als met vleesbitterballen, zijn Mora, Kwekkeboom &amp; van Dobben de grootste spelers. Indien het alleen gaat over de vegetarische variant: de vegetarische slager, Beckers &amp; Mora </w:t>
      </w:r>
      <w:r>
        <w:rPr>
          <w:b/>
          <w:lang w:eastAsia="nl-NL"/>
        </w:rPr>
        <w:t>oven</w:t>
      </w:r>
      <w:r>
        <w:rPr>
          <w:lang w:eastAsia="nl-NL"/>
        </w:rPr>
        <w:t>bitterballen. De meeste vegetarische bitterballen zijn speciaal ontworpen de oven. Daarin zijn wij weer uniek met de vegetarische tomaat bitterbal dat gewoonlijk voor de frituur is. Om de concurrenten beter in beeld te verkrijgen is hieronder een concurrentieanalyse toegevoegd. Hiermee kunnen de volgende essentiële elementen achterhaald worden:</w:t>
      </w:r>
    </w:p>
    <w:p w14:paraId="69023B39" w14:textId="77777777" w:rsidR="00330E45" w:rsidRPr="002150FA" w:rsidRDefault="00330E45" w:rsidP="00330E45">
      <w:pPr>
        <w:pStyle w:val="ListParagraph"/>
        <w:numPr>
          <w:ilvl w:val="0"/>
          <w:numId w:val="36"/>
        </w:numPr>
        <w:jc w:val="both"/>
        <w:rPr>
          <w:lang w:eastAsia="nl-NL"/>
        </w:rPr>
      </w:pPr>
      <w:r>
        <w:rPr>
          <w:lang w:eastAsia="nl-NL"/>
        </w:rPr>
        <w:t>Onderscheidend vermogen t.o.v. concurrenten</w:t>
      </w:r>
    </w:p>
    <w:p w14:paraId="15A6DFB0" w14:textId="77777777" w:rsidR="00330E45" w:rsidRDefault="00330E45" w:rsidP="00330E45">
      <w:pPr>
        <w:pStyle w:val="ListParagraph"/>
        <w:numPr>
          <w:ilvl w:val="0"/>
          <w:numId w:val="36"/>
        </w:numPr>
        <w:jc w:val="both"/>
        <w:rPr>
          <w:lang w:eastAsia="nl-NL"/>
        </w:rPr>
      </w:pPr>
      <w:r>
        <w:rPr>
          <w:lang w:eastAsia="nl-NL"/>
        </w:rPr>
        <w:t>Strategie concurrenten</w:t>
      </w:r>
    </w:p>
    <w:p w14:paraId="3DE01E95" w14:textId="77777777" w:rsidR="00330E45" w:rsidRDefault="00330E45" w:rsidP="00330E45">
      <w:pPr>
        <w:pStyle w:val="ListParagraph"/>
        <w:numPr>
          <w:ilvl w:val="0"/>
          <w:numId w:val="36"/>
        </w:numPr>
        <w:jc w:val="both"/>
        <w:rPr>
          <w:lang w:eastAsia="nl-NL"/>
        </w:rPr>
      </w:pPr>
      <w:r>
        <w:rPr>
          <w:lang w:eastAsia="nl-NL"/>
        </w:rPr>
        <w:t>Sterkte en zwakke punten concurrenten</w:t>
      </w:r>
    </w:p>
    <w:p w14:paraId="5A020415" w14:textId="77777777" w:rsidR="00330E45" w:rsidRPr="00527272" w:rsidRDefault="00330E45" w:rsidP="00330E45">
      <w:pPr>
        <w:pStyle w:val="ListParagraph"/>
        <w:numPr>
          <w:ilvl w:val="0"/>
          <w:numId w:val="36"/>
        </w:numPr>
        <w:jc w:val="both"/>
        <w:rPr>
          <w:lang w:eastAsia="nl-NL"/>
        </w:rPr>
      </w:pPr>
      <w:r>
        <w:rPr>
          <w:lang w:eastAsia="nl-NL"/>
        </w:rPr>
        <w:t xml:space="preserve">Concurrentiegedrag komt beter in beeld </w:t>
      </w:r>
    </w:p>
    <w:p w14:paraId="1A637E2F" w14:textId="77777777" w:rsidR="00330E45" w:rsidRPr="00527272" w:rsidRDefault="00330E45" w:rsidP="00330E45">
      <w:pPr>
        <w:jc w:val="both"/>
        <w:rPr>
          <w:lang w:eastAsia="nl-NL"/>
        </w:rPr>
      </w:pPr>
    </w:p>
    <w:p w14:paraId="75ECA1C5" w14:textId="77777777" w:rsidR="00330E45" w:rsidRDefault="00330E45" w:rsidP="00330E45">
      <w:pPr>
        <w:jc w:val="both"/>
        <w:rPr>
          <w:lang w:eastAsia="nl-NL"/>
        </w:rPr>
      </w:pPr>
      <w:r>
        <w:rPr>
          <w:lang w:eastAsia="nl-NL"/>
        </w:rPr>
        <w:t xml:space="preserve">De concurrenten die geanalyseerd worden: Mora, Kwekkeboom, van Dobben &amp; de vegetarische slager. De volgende onderdelen worden geanalyseerd: doelstelling en strategie, assortiment, prijzen, marketingstrategie &amp; service. </w:t>
      </w:r>
    </w:p>
    <w:p w14:paraId="1206F476" w14:textId="77777777" w:rsidR="00330E45" w:rsidRDefault="00330E45" w:rsidP="00330E45">
      <w:pPr>
        <w:jc w:val="both"/>
        <w:rPr>
          <w:lang w:eastAsia="nl-NL"/>
        </w:rPr>
      </w:pPr>
    </w:p>
    <w:p w14:paraId="2FDD09F1" w14:textId="77777777" w:rsidR="00330E45" w:rsidRPr="00127FF3" w:rsidRDefault="00330E45" w:rsidP="00330E45">
      <w:pPr>
        <w:jc w:val="both"/>
        <w:rPr>
          <w:lang w:eastAsia="nl-NL"/>
        </w:rPr>
      </w:pPr>
      <w:r>
        <w:rPr>
          <w:b/>
          <w:lang w:eastAsia="nl-NL"/>
        </w:rPr>
        <w:t xml:space="preserve">Mora: </w:t>
      </w:r>
      <w:r>
        <w:rPr>
          <w:lang w:eastAsia="nl-NL"/>
        </w:rPr>
        <w:t xml:space="preserve">blijft zicht onderscheiden door steeds vernieuwend te zijn qua verschillende soorten producten op de markt, duurzaamheid produceren/dierenwelzijn, besteden zeer veel aandacht aan marketing/reclames (veel bekende Mmmmm slogan etc.). Daarnaast leveren zij ook vegetarische varianten. </w:t>
      </w:r>
      <w:r>
        <w:rPr>
          <w:lang w:eastAsia="nl-NL"/>
        </w:rPr>
        <w:tab/>
      </w:r>
    </w:p>
    <w:p w14:paraId="4DD3296F" w14:textId="77777777" w:rsidR="00330E45" w:rsidRPr="00F512DE" w:rsidRDefault="00330E45" w:rsidP="00330E45">
      <w:pPr>
        <w:jc w:val="both"/>
        <w:rPr>
          <w:lang w:eastAsia="nl-NL"/>
        </w:rPr>
      </w:pPr>
      <w:r>
        <w:rPr>
          <w:b/>
          <w:lang w:eastAsia="nl-NL"/>
        </w:rPr>
        <w:t xml:space="preserve">Kwekkeboom: </w:t>
      </w:r>
      <w:r>
        <w:rPr>
          <w:lang w:eastAsia="nl-NL"/>
        </w:rPr>
        <w:t xml:space="preserve">naamsbekendheid erg groot (ook gegeten in cafetaria’s, zeer goede kwaliteit (ingrediënten) kroketten/bitterballen (draadjesvlees, ragout etc.), uitganspunt steeds beter qua kwaliteiten en ingrediënten. </w:t>
      </w:r>
    </w:p>
    <w:p w14:paraId="38E95AB8" w14:textId="77777777" w:rsidR="00330E45" w:rsidRDefault="00330E45" w:rsidP="00330E45">
      <w:pPr>
        <w:jc w:val="both"/>
        <w:rPr>
          <w:lang w:eastAsia="nl-NL"/>
        </w:rPr>
      </w:pPr>
      <w:r>
        <w:rPr>
          <w:b/>
          <w:lang w:eastAsia="nl-NL"/>
        </w:rPr>
        <w:t xml:space="preserve">Van dobben: </w:t>
      </w:r>
      <w:r>
        <w:rPr>
          <w:lang w:eastAsia="nl-NL"/>
        </w:rPr>
        <w:t xml:space="preserve">naamsbekendheid ook erg groot (vaak gedacht aan ambachtelijk), pure ingrediënten (geen kleur- en smaakstoffen), beter vlees. Uitganspunt alleen nog smaakvolle en eerlijke producten op de markt brengen. </w:t>
      </w:r>
    </w:p>
    <w:p w14:paraId="6B4A250D" w14:textId="77777777" w:rsidR="00330E45" w:rsidRDefault="00330E45" w:rsidP="00330E45">
      <w:pPr>
        <w:jc w:val="both"/>
        <w:rPr>
          <w:lang w:eastAsia="nl-NL"/>
        </w:rPr>
      </w:pPr>
      <w:r>
        <w:rPr>
          <w:b/>
          <w:lang w:eastAsia="nl-NL"/>
        </w:rPr>
        <w:t xml:space="preserve">De vegetarische slager: </w:t>
      </w:r>
      <w:r>
        <w:rPr>
          <w:lang w:eastAsia="nl-NL"/>
        </w:rPr>
        <w:t xml:space="preserve">blijft zich uiteraard onderscheiden door alleen vegetarische producten te leveren, zij geloven dat de toekomst van vlees alleen plantaardig is (goede toekomstvisie), veel investeerders door visie, goede vleesstructuur en bite mogelijke gemaakt (erg innovatief). </w:t>
      </w:r>
    </w:p>
    <w:tbl>
      <w:tblPr>
        <w:tblStyle w:val="GridTable1Light-Accent1"/>
        <w:tblW w:w="11057" w:type="dxa"/>
        <w:tblInd w:w="-714" w:type="dxa"/>
        <w:tblLayout w:type="fixed"/>
        <w:tblLook w:val="04A0" w:firstRow="1" w:lastRow="0" w:firstColumn="1" w:lastColumn="0" w:noHBand="0" w:noVBand="1"/>
      </w:tblPr>
      <w:tblGrid>
        <w:gridCol w:w="1702"/>
        <w:gridCol w:w="2268"/>
        <w:gridCol w:w="2268"/>
        <w:gridCol w:w="2409"/>
        <w:gridCol w:w="2410"/>
      </w:tblGrid>
      <w:tr w:rsidR="00330E45" w14:paraId="2870BBB5" w14:textId="77777777" w:rsidTr="00B57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shd w:val="clear" w:color="auto" w:fill="8EAADB" w:themeFill="accent1" w:themeFillTint="99"/>
          </w:tcPr>
          <w:p w14:paraId="167C4642" w14:textId="77777777" w:rsidR="00330E45" w:rsidRDefault="00330E45" w:rsidP="009B677E">
            <w:pPr>
              <w:rPr>
                <w:lang w:eastAsia="nl-NL"/>
              </w:rPr>
            </w:pPr>
          </w:p>
        </w:tc>
        <w:tc>
          <w:tcPr>
            <w:tcW w:w="2268" w:type="dxa"/>
            <w:shd w:val="clear" w:color="auto" w:fill="8EAADB" w:themeFill="accent1" w:themeFillTint="99"/>
          </w:tcPr>
          <w:p w14:paraId="38A0000F" w14:textId="77777777" w:rsidR="00330E45" w:rsidRDefault="00330E45" w:rsidP="009B677E">
            <w:pPr>
              <w:cnfStyle w:val="100000000000" w:firstRow="1" w:lastRow="0" w:firstColumn="0" w:lastColumn="0" w:oddVBand="0" w:evenVBand="0" w:oddHBand="0" w:evenHBand="0" w:firstRowFirstColumn="0" w:firstRowLastColumn="0" w:lastRowFirstColumn="0" w:lastRowLastColumn="0"/>
              <w:rPr>
                <w:lang w:eastAsia="nl-NL"/>
              </w:rPr>
            </w:pPr>
            <w:r>
              <w:rPr>
                <w:lang w:eastAsia="nl-NL"/>
              </w:rPr>
              <w:t>Mora</w:t>
            </w:r>
          </w:p>
        </w:tc>
        <w:tc>
          <w:tcPr>
            <w:tcW w:w="2268" w:type="dxa"/>
            <w:shd w:val="clear" w:color="auto" w:fill="8EAADB" w:themeFill="accent1" w:themeFillTint="99"/>
          </w:tcPr>
          <w:p w14:paraId="6D2F0E1F" w14:textId="77777777" w:rsidR="00330E45" w:rsidRDefault="00330E45" w:rsidP="009B677E">
            <w:pPr>
              <w:cnfStyle w:val="100000000000" w:firstRow="1" w:lastRow="0" w:firstColumn="0" w:lastColumn="0" w:oddVBand="0" w:evenVBand="0" w:oddHBand="0" w:evenHBand="0" w:firstRowFirstColumn="0" w:firstRowLastColumn="0" w:lastRowFirstColumn="0" w:lastRowLastColumn="0"/>
              <w:rPr>
                <w:lang w:eastAsia="nl-NL"/>
              </w:rPr>
            </w:pPr>
            <w:r>
              <w:rPr>
                <w:lang w:eastAsia="nl-NL"/>
              </w:rPr>
              <w:t>Kwekkeboom</w:t>
            </w:r>
          </w:p>
        </w:tc>
        <w:tc>
          <w:tcPr>
            <w:tcW w:w="2409" w:type="dxa"/>
            <w:shd w:val="clear" w:color="auto" w:fill="8EAADB" w:themeFill="accent1" w:themeFillTint="99"/>
          </w:tcPr>
          <w:p w14:paraId="413DB0D3" w14:textId="77777777" w:rsidR="00330E45" w:rsidRDefault="00330E45" w:rsidP="009B677E">
            <w:pPr>
              <w:cnfStyle w:val="100000000000" w:firstRow="1" w:lastRow="0" w:firstColumn="0" w:lastColumn="0" w:oddVBand="0" w:evenVBand="0" w:oddHBand="0" w:evenHBand="0" w:firstRowFirstColumn="0" w:firstRowLastColumn="0" w:lastRowFirstColumn="0" w:lastRowLastColumn="0"/>
              <w:rPr>
                <w:lang w:eastAsia="nl-NL"/>
              </w:rPr>
            </w:pPr>
            <w:r>
              <w:rPr>
                <w:lang w:eastAsia="nl-NL"/>
              </w:rPr>
              <w:t>Van Dobben</w:t>
            </w:r>
          </w:p>
        </w:tc>
        <w:tc>
          <w:tcPr>
            <w:tcW w:w="2410" w:type="dxa"/>
            <w:shd w:val="clear" w:color="auto" w:fill="8EAADB" w:themeFill="accent1" w:themeFillTint="99"/>
          </w:tcPr>
          <w:p w14:paraId="76B56857" w14:textId="77777777" w:rsidR="00330E45" w:rsidRDefault="00330E45" w:rsidP="009B677E">
            <w:pPr>
              <w:cnfStyle w:val="100000000000" w:firstRow="1" w:lastRow="0" w:firstColumn="0" w:lastColumn="0" w:oddVBand="0" w:evenVBand="0" w:oddHBand="0" w:evenHBand="0" w:firstRowFirstColumn="0" w:firstRowLastColumn="0" w:lastRowFirstColumn="0" w:lastRowLastColumn="0"/>
              <w:rPr>
                <w:lang w:eastAsia="nl-NL"/>
              </w:rPr>
            </w:pPr>
            <w:r>
              <w:rPr>
                <w:lang w:eastAsia="nl-NL"/>
              </w:rPr>
              <w:t>De vegetarische slager</w:t>
            </w:r>
          </w:p>
        </w:tc>
      </w:tr>
      <w:tr w:rsidR="00330E45" w14:paraId="68F147F8" w14:textId="77777777" w:rsidTr="00B57AB5">
        <w:tc>
          <w:tcPr>
            <w:cnfStyle w:val="001000000000" w:firstRow="0" w:lastRow="0" w:firstColumn="1" w:lastColumn="0" w:oddVBand="0" w:evenVBand="0" w:oddHBand="0" w:evenHBand="0" w:firstRowFirstColumn="0" w:firstRowLastColumn="0" w:lastRowFirstColumn="0" w:lastRowLastColumn="0"/>
            <w:tcW w:w="1702" w:type="dxa"/>
          </w:tcPr>
          <w:p w14:paraId="07DDCA07" w14:textId="77777777" w:rsidR="00330E45" w:rsidRDefault="00330E45" w:rsidP="009B677E">
            <w:pPr>
              <w:rPr>
                <w:lang w:eastAsia="nl-NL"/>
              </w:rPr>
            </w:pPr>
            <w:r>
              <w:rPr>
                <w:lang w:eastAsia="nl-NL"/>
              </w:rPr>
              <w:t>Afnemers</w:t>
            </w:r>
          </w:p>
        </w:tc>
        <w:tc>
          <w:tcPr>
            <w:tcW w:w="2268" w:type="dxa"/>
          </w:tcPr>
          <w:p w14:paraId="629C15A7"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Iedereen</w:t>
            </w:r>
          </w:p>
        </w:tc>
        <w:tc>
          <w:tcPr>
            <w:tcW w:w="2268" w:type="dxa"/>
          </w:tcPr>
          <w:p w14:paraId="18F7A0D4"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Iedereen, restaurants/cafetaria’s</w:t>
            </w:r>
          </w:p>
        </w:tc>
        <w:tc>
          <w:tcPr>
            <w:tcW w:w="2409" w:type="dxa"/>
          </w:tcPr>
          <w:p w14:paraId="6EE1B3D6"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Iedereen, restaurants/cafetaria’s</w:t>
            </w:r>
          </w:p>
        </w:tc>
        <w:tc>
          <w:tcPr>
            <w:tcW w:w="2410" w:type="dxa"/>
          </w:tcPr>
          <w:p w14:paraId="63BD1C3D"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 xml:space="preserve">Vegetariërs </w:t>
            </w:r>
          </w:p>
        </w:tc>
      </w:tr>
      <w:tr w:rsidR="00330E45" w14:paraId="2A329064" w14:textId="77777777" w:rsidTr="00B57AB5">
        <w:tc>
          <w:tcPr>
            <w:cnfStyle w:val="001000000000" w:firstRow="0" w:lastRow="0" w:firstColumn="1" w:lastColumn="0" w:oddVBand="0" w:evenVBand="0" w:oddHBand="0" w:evenHBand="0" w:firstRowFirstColumn="0" w:firstRowLastColumn="0" w:lastRowFirstColumn="0" w:lastRowLastColumn="0"/>
            <w:tcW w:w="1702" w:type="dxa"/>
          </w:tcPr>
          <w:p w14:paraId="0B62DFF2" w14:textId="77777777" w:rsidR="00330E45" w:rsidRDefault="00330E45" w:rsidP="009B677E">
            <w:pPr>
              <w:rPr>
                <w:lang w:eastAsia="nl-NL"/>
              </w:rPr>
            </w:pPr>
            <w:r>
              <w:rPr>
                <w:lang w:eastAsia="nl-NL"/>
              </w:rPr>
              <w:t>Prijzen (AH)</w:t>
            </w:r>
          </w:p>
        </w:tc>
        <w:tc>
          <w:tcPr>
            <w:tcW w:w="2268" w:type="dxa"/>
          </w:tcPr>
          <w:p w14:paraId="6B35FB23" w14:textId="77777777" w:rsidR="00330E45" w:rsidRPr="00EF219A" w:rsidRDefault="00330E45" w:rsidP="009B677E">
            <w:pPr>
              <w:cnfStyle w:val="000000000000" w:firstRow="0" w:lastRow="0" w:firstColumn="0" w:lastColumn="0" w:oddVBand="0" w:evenVBand="0" w:oddHBand="0" w:evenHBand="0" w:firstRowFirstColumn="0" w:firstRowLastColumn="0" w:lastRowFirstColumn="0" w:lastRowLastColumn="0"/>
              <w:rPr>
                <w:rFonts w:cstheme="minorHAnsi"/>
                <w:shd w:val="clear" w:color="auto" w:fill="FFFFFF"/>
              </w:rPr>
            </w:pPr>
            <w:r w:rsidRPr="76940748">
              <w:rPr>
                <w:shd w:val="clear" w:color="auto" w:fill="FFFFFF"/>
              </w:rPr>
              <w:t xml:space="preserve">€2,89 (50 stuks) </w:t>
            </w:r>
          </w:p>
          <w:p w14:paraId="10F05EB6"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sidRPr="76940748">
              <w:rPr>
                <w:shd w:val="clear" w:color="auto" w:fill="FFFFFF"/>
              </w:rPr>
              <w:t>€3,69 (14 stuks) vega</w:t>
            </w:r>
          </w:p>
        </w:tc>
        <w:tc>
          <w:tcPr>
            <w:tcW w:w="2268" w:type="dxa"/>
          </w:tcPr>
          <w:p w14:paraId="706E1C4B"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sidRPr="76940748">
              <w:rPr>
                <w:shd w:val="clear" w:color="auto" w:fill="FFFFFF"/>
              </w:rPr>
              <w:t xml:space="preserve">€ </w:t>
            </w:r>
            <w:r>
              <w:rPr>
                <w:lang w:eastAsia="nl-NL"/>
              </w:rPr>
              <w:t>3,70 (12 stuks)</w:t>
            </w:r>
          </w:p>
        </w:tc>
        <w:tc>
          <w:tcPr>
            <w:tcW w:w="2409" w:type="dxa"/>
          </w:tcPr>
          <w:p w14:paraId="4B406195"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sidRPr="76940748">
              <w:rPr>
                <w:shd w:val="clear" w:color="auto" w:fill="FFFFFF"/>
              </w:rPr>
              <w:t>€3,55 (18 stuks)</w:t>
            </w:r>
          </w:p>
        </w:tc>
        <w:tc>
          <w:tcPr>
            <w:tcW w:w="2410" w:type="dxa"/>
          </w:tcPr>
          <w:p w14:paraId="7FEC602D" w14:textId="77777777" w:rsidR="00330E45" w:rsidRPr="00EF219A" w:rsidRDefault="00330E45" w:rsidP="009B677E">
            <w:pPr>
              <w:pStyle w:val="Header"/>
              <w:tabs>
                <w:tab w:val="clear" w:pos="4536"/>
                <w:tab w:val="clear" w:pos="9072"/>
              </w:tabs>
              <w:cnfStyle w:val="000000000000" w:firstRow="0" w:lastRow="0" w:firstColumn="0" w:lastColumn="0" w:oddVBand="0" w:evenVBand="0" w:oddHBand="0" w:evenHBand="0" w:firstRowFirstColumn="0" w:firstRowLastColumn="0" w:lastRowFirstColumn="0" w:lastRowLastColumn="0"/>
              <w:rPr>
                <w:rFonts w:cstheme="minorHAnsi"/>
                <w:shd w:val="clear" w:color="auto" w:fill="FFFFFF"/>
                <w:lang w:eastAsia="nl-NL"/>
              </w:rPr>
            </w:pPr>
            <w:r w:rsidRPr="76940748">
              <w:rPr>
                <w:shd w:val="clear" w:color="auto" w:fill="FFFFFF"/>
              </w:rPr>
              <w:t>€3,34 (9 stuks)</w:t>
            </w:r>
          </w:p>
        </w:tc>
      </w:tr>
      <w:tr w:rsidR="00330E45" w14:paraId="4E34A6CD" w14:textId="77777777" w:rsidTr="00B57AB5">
        <w:tc>
          <w:tcPr>
            <w:cnfStyle w:val="001000000000" w:firstRow="0" w:lastRow="0" w:firstColumn="1" w:lastColumn="0" w:oddVBand="0" w:evenVBand="0" w:oddHBand="0" w:evenHBand="0" w:firstRowFirstColumn="0" w:firstRowLastColumn="0" w:lastRowFirstColumn="0" w:lastRowLastColumn="0"/>
            <w:tcW w:w="1702" w:type="dxa"/>
          </w:tcPr>
          <w:p w14:paraId="70DA117C" w14:textId="77777777" w:rsidR="00330E45" w:rsidRDefault="00330E45" w:rsidP="009B677E">
            <w:pPr>
              <w:rPr>
                <w:lang w:eastAsia="nl-NL"/>
              </w:rPr>
            </w:pPr>
            <w:r>
              <w:rPr>
                <w:lang w:eastAsia="nl-NL"/>
              </w:rPr>
              <w:t>Sterke punten</w:t>
            </w:r>
          </w:p>
        </w:tc>
        <w:tc>
          <w:tcPr>
            <w:tcW w:w="2268" w:type="dxa"/>
          </w:tcPr>
          <w:p w14:paraId="78DDB4FC"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Marketing, prijs, vegetarisch, assortiment</w:t>
            </w:r>
          </w:p>
        </w:tc>
        <w:tc>
          <w:tcPr>
            <w:tcW w:w="2268" w:type="dxa"/>
          </w:tcPr>
          <w:p w14:paraId="6C7519F6"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 xml:space="preserve">Kwaliteit, </w:t>
            </w:r>
          </w:p>
        </w:tc>
        <w:tc>
          <w:tcPr>
            <w:tcW w:w="2409" w:type="dxa"/>
          </w:tcPr>
          <w:p w14:paraId="6371DA4A"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Kwaliteit,</w:t>
            </w:r>
          </w:p>
        </w:tc>
        <w:tc>
          <w:tcPr>
            <w:tcW w:w="2410" w:type="dxa"/>
          </w:tcPr>
          <w:p w14:paraId="21D046B1"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Vegetarisch, assortiment</w:t>
            </w:r>
          </w:p>
        </w:tc>
      </w:tr>
      <w:tr w:rsidR="00330E45" w14:paraId="15A4186A" w14:textId="77777777" w:rsidTr="00B57AB5">
        <w:tc>
          <w:tcPr>
            <w:cnfStyle w:val="001000000000" w:firstRow="0" w:lastRow="0" w:firstColumn="1" w:lastColumn="0" w:oddVBand="0" w:evenVBand="0" w:oddHBand="0" w:evenHBand="0" w:firstRowFirstColumn="0" w:firstRowLastColumn="0" w:lastRowFirstColumn="0" w:lastRowLastColumn="0"/>
            <w:tcW w:w="1702" w:type="dxa"/>
          </w:tcPr>
          <w:p w14:paraId="54EFF0A5" w14:textId="77777777" w:rsidR="00330E45" w:rsidRDefault="00330E45" w:rsidP="009B677E">
            <w:pPr>
              <w:rPr>
                <w:lang w:eastAsia="nl-NL"/>
              </w:rPr>
            </w:pPr>
            <w:r>
              <w:rPr>
                <w:lang w:eastAsia="nl-NL"/>
              </w:rPr>
              <w:t>Zwakke punten</w:t>
            </w:r>
          </w:p>
        </w:tc>
        <w:tc>
          <w:tcPr>
            <w:tcW w:w="2268" w:type="dxa"/>
          </w:tcPr>
          <w:p w14:paraId="13EFD28B"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Kwaliteit</w:t>
            </w:r>
          </w:p>
        </w:tc>
        <w:tc>
          <w:tcPr>
            <w:tcW w:w="2268" w:type="dxa"/>
          </w:tcPr>
          <w:p w14:paraId="726CE7D9"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Prijs, niet vegetarisch</w:t>
            </w:r>
          </w:p>
        </w:tc>
        <w:tc>
          <w:tcPr>
            <w:tcW w:w="2409" w:type="dxa"/>
          </w:tcPr>
          <w:p w14:paraId="5707695D"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 xml:space="preserve">Prijs, niet vegetarisch </w:t>
            </w:r>
          </w:p>
        </w:tc>
        <w:tc>
          <w:tcPr>
            <w:tcW w:w="2410" w:type="dxa"/>
          </w:tcPr>
          <w:p w14:paraId="5262069A"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Prijs</w:t>
            </w:r>
          </w:p>
        </w:tc>
      </w:tr>
      <w:tr w:rsidR="00330E45" w14:paraId="183447ED" w14:textId="77777777" w:rsidTr="00B57AB5">
        <w:tc>
          <w:tcPr>
            <w:cnfStyle w:val="001000000000" w:firstRow="0" w:lastRow="0" w:firstColumn="1" w:lastColumn="0" w:oddVBand="0" w:evenVBand="0" w:oddHBand="0" w:evenHBand="0" w:firstRowFirstColumn="0" w:firstRowLastColumn="0" w:lastRowFirstColumn="0" w:lastRowLastColumn="0"/>
            <w:tcW w:w="1702" w:type="dxa"/>
            <w:shd w:val="clear" w:color="auto" w:fill="8EAADB" w:themeFill="accent1" w:themeFillTint="99"/>
          </w:tcPr>
          <w:p w14:paraId="53496583" w14:textId="77777777" w:rsidR="00330E45" w:rsidRDefault="00330E45" w:rsidP="009B677E">
            <w:pPr>
              <w:rPr>
                <w:lang w:eastAsia="nl-NL"/>
              </w:rPr>
            </w:pPr>
            <w:r>
              <w:rPr>
                <w:lang w:eastAsia="nl-NL"/>
              </w:rPr>
              <w:t>Conclusie</w:t>
            </w:r>
          </w:p>
        </w:tc>
        <w:tc>
          <w:tcPr>
            <w:tcW w:w="2268" w:type="dxa"/>
            <w:shd w:val="clear" w:color="auto" w:fill="8EAADB" w:themeFill="accent1" w:themeFillTint="99"/>
          </w:tcPr>
          <w:p w14:paraId="41C8259C"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p>
        </w:tc>
        <w:tc>
          <w:tcPr>
            <w:tcW w:w="2268" w:type="dxa"/>
            <w:shd w:val="clear" w:color="auto" w:fill="8EAADB" w:themeFill="accent1" w:themeFillTint="99"/>
          </w:tcPr>
          <w:p w14:paraId="3657B567"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p>
        </w:tc>
        <w:tc>
          <w:tcPr>
            <w:tcW w:w="2409" w:type="dxa"/>
            <w:shd w:val="clear" w:color="auto" w:fill="8EAADB" w:themeFill="accent1" w:themeFillTint="99"/>
          </w:tcPr>
          <w:p w14:paraId="5DD70130"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p>
        </w:tc>
        <w:tc>
          <w:tcPr>
            <w:tcW w:w="2410" w:type="dxa"/>
            <w:shd w:val="clear" w:color="auto" w:fill="8EAADB" w:themeFill="accent1" w:themeFillTint="99"/>
          </w:tcPr>
          <w:p w14:paraId="1C55874D"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p>
        </w:tc>
      </w:tr>
      <w:tr w:rsidR="00330E45" w14:paraId="6DF94A64" w14:textId="77777777" w:rsidTr="00B57AB5">
        <w:tc>
          <w:tcPr>
            <w:cnfStyle w:val="001000000000" w:firstRow="0" w:lastRow="0" w:firstColumn="1" w:lastColumn="0" w:oddVBand="0" w:evenVBand="0" w:oddHBand="0" w:evenHBand="0" w:firstRowFirstColumn="0" w:firstRowLastColumn="0" w:lastRowFirstColumn="0" w:lastRowLastColumn="0"/>
            <w:tcW w:w="1702" w:type="dxa"/>
          </w:tcPr>
          <w:p w14:paraId="28B8165B" w14:textId="77777777" w:rsidR="00330E45" w:rsidRDefault="00330E45" w:rsidP="009B677E">
            <w:pPr>
              <w:rPr>
                <w:lang w:eastAsia="nl-NL"/>
              </w:rPr>
            </w:pPr>
            <w:r>
              <w:rPr>
                <w:lang w:eastAsia="nl-NL"/>
              </w:rPr>
              <w:t>Prijs</w:t>
            </w:r>
          </w:p>
        </w:tc>
        <w:tc>
          <w:tcPr>
            <w:tcW w:w="2268" w:type="dxa"/>
          </w:tcPr>
          <w:p w14:paraId="393E70EF"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w:t>
            </w:r>
          </w:p>
        </w:tc>
        <w:tc>
          <w:tcPr>
            <w:tcW w:w="2268" w:type="dxa"/>
          </w:tcPr>
          <w:p w14:paraId="2B7F4C6E"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w:t>
            </w:r>
          </w:p>
        </w:tc>
        <w:tc>
          <w:tcPr>
            <w:tcW w:w="2409" w:type="dxa"/>
          </w:tcPr>
          <w:p w14:paraId="4DA3D600"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w:t>
            </w:r>
          </w:p>
        </w:tc>
        <w:tc>
          <w:tcPr>
            <w:tcW w:w="2410" w:type="dxa"/>
          </w:tcPr>
          <w:p w14:paraId="2155A720"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w:t>
            </w:r>
          </w:p>
        </w:tc>
      </w:tr>
      <w:tr w:rsidR="00330E45" w14:paraId="316F9EBA" w14:textId="77777777" w:rsidTr="00B57AB5">
        <w:tc>
          <w:tcPr>
            <w:cnfStyle w:val="001000000000" w:firstRow="0" w:lastRow="0" w:firstColumn="1" w:lastColumn="0" w:oddVBand="0" w:evenVBand="0" w:oddHBand="0" w:evenHBand="0" w:firstRowFirstColumn="0" w:firstRowLastColumn="0" w:lastRowFirstColumn="0" w:lastRowLastColumn="0"/>
            <w:tcW w:w="1702" w:type="dxa"/>
          </w:tcPr>
          <w:p w14:paraId="0FA7E162" w14:textId="77777777" w:rsidR="00330E45" w:rsidRDefault="00330E45" w:rsidP="009B677E">
            <w:pPr>
              <w:rPr>
                <w:lang w:eastAsia="nl-NL"/>
              </w:rPr>
            </w:pPr>
            <w:r>
              <w:rPr>
                <w:lang w:eastAsia="nl-NL"/>
              </w:rPr>
              <w:t>Assortiment</w:t>
            </w:r>
          </w:p>
        </w:tc>
        <w:tc>
          <w:tcPr>
            <w:tcW w:w="2268" w:type="dxa"/>
          </w:tcPr>
          <w:p w14:paraId="367E143D"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w:t>
            </w:r>
          </w:p>
        </w:tc>
        <w:tc>
          <w:tcPr>
            <w:tcW w:w="2268" w:type="dxa"/>
          </w:tcPr>
          <w:p w14:paraId="1DDB4560"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w:t>
            </w:r>
          </w:p>
        </w:tc>
        <w:tc>
          <w:tcPr>
            <w:tcW w:w="2409" w:type="dxa"/>
          </w:tcPr>
          <w:p w14:paraId="000125DB"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w:t>
            </w:r>
          </w:p>
        </w:tc>
        <w:tc>
          <w:tcPr>
            <w:tcW w:w="2410" w:type="dxa"/>
          </w:tcPr>
          <w:p w14:paraId="4715FBF4"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w:t>
            </w:r>
          </w:p>
        </w:tc>
      </w:tr>
      <w:tr w:rsidR="00330E45" w14:paraId="66E6D9C2" w14:textId="77777777" w:rsidTr="00B57AB5">
        <w:tc>
          <w:tcPr>
            <w:cnfStyle w:val="001000000000" w:firstRow="0" w:lastRow="0" w:firstColumn="1" w:lastColumn="0" w:oddVBand="0" w:evenVBand="0" w:oddHBand="0" w:evenHBand="0" w:firstRowFirstColumn="0" w:firstRowLastColumn="0" w:lastRowFirstColumn="0" w:lastRowLastColumn="0"/>
            <w:tcW w:w="1702" w:type="dxa"/>
          </w:tcPr>
          <w:p w14:paraId="22291A2B" w14:textId="77777777" w:rsidR="00330E45" w:rsidRDefault="00330E45" w:rsidP="009B677E">
            <w:pPr>
              <w:rPr>
                <w:lang w:eastAsia="nl-NL"/>
              </w:rPr>
            </w:pPr>
            <w:r>
              <w:rPr>
                <w:lang w:eastAsia="nl-NL"/>
              </w:rPr>
              <w:t>Service</w:t>
            </w:r>
          </w:p>
        </w:tc>
        <w:tc>
          <w:tcPr>
            <w:tcW w:w="2268" w:type="dxa"/>
          </w:tcPr>
          <w:p w14:paraId="1DDD99DF"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w:t>
            </w:r>
          </w:p>
        </w:tc>
        <w:tc>
          <w:tcPr>
            <w:tcW w:w="2268" w:type="dxa"/>
          </w:tcPr>
          <w:p w14:paraId="5964C6F8"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w:t>
            </w:r>
          </w:p>
        </w:tc>
        <w:tc>
          <w:tcPr>
            <w:tcW w:w="2409" w:type="dxa"/>
          </w:tcPr>
          <w:p w14:paraId="0A31F276"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w:t>
            </w:r>
          </w:p>
        </w:tc>
        <w:tc>
          <w:tcPr>
            <w:tcW w:w="2410" w:type="dxa"/>
          </w:tcPr>
          <w:p w14:paraId="392F4E97"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w:t>
            </w:r>
          </w:p>
        </w:tc>
      </w:tr>
      <w:tr w:rsidR="00330E45" w14:paraId="3336DC52" w14:textId="77777777" w:rsidTr="00B57AB5">
        <w:tc>
          <w:tcPr>
            <w:cnfStyle w:val="001000000000" w:firstRow="0" w:lastRow="0" w:firstColumn="1" w:lastColumn="0" w:oddVBand="0" w:evenVBand="0" w:oddHBand="0" w:evenHBand="0" w:firstRowFirstColumn="0" w:firstRowLastColumn="0" w:lastRowFirstColumn="0" w:lastRowLastColumn="0"/>
            <w:tcW w:w="1702" w:type="dxa"/>
          </w:tcPr>
          <w:p w14:paraId="413CDEB0" w14:textId="77777777" w:rsidR="00330E45" w:rsidRDefault="00330E45" w:rsidP="009B677E">
            <w:pPr>
              <w:rPr>
                <w:lang w:eastAsia="nl-NL"/>
              </w:rPr>
            </w:pPr>
            <w:r>
              <w:rPr>
                <w:lang w:eastAsia="nl-NL"/>
              </w:rPr>
              <w:t>Marketing</w:t>
            </w:r>
          </w:p>
        </w:tc>
        <w:tc>
          <w:tcPr>
            <w:tcW w:w="2268" w:type="dxa"/>
          </w:tcPr>
          <w:p w14:paraId="5737DF67"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w:t>
            </w:r>
          </w:p>
        </w:tc>
        <w:tc>
          <w:tcPr>
            <w:tcW w:w="2268" w:type="dxa"/>
          </w:tcPr>
          <w:p w14:paraId="1582479D"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w:t>
            </w:r>
          </w:p>
        </w:tc>
        <w:tc>
          <w:tcPr>
            <w:tcW w:w="2409" w:type="dxa"/>
          </w:tcPr>
          <w:p w14:paraId="420219AB"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w:t>
            </w:r>
          </w:p>
        </w:tc>
        <w:tc>
          <w:tcPr>
            <w:tcW w:w="2410" w:type="dxa"/>
          </w:tcPr>
          <w:p w14:paraId="659F8179" w14:textId="77777777" w:rsidR="00330E45" w:rsidRDefault="00330E45" w:rsidP="009B677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w:t>
            </w:r>
          </w:p>
        </w:tc>
      </w:tr>
    </w:tbl>
    <w:p w14:paraId="5AAEF5B4" w14:textId="77777777" w:rsidR="00330E45" w:rsidRDefault="00330E45" w:rsidP="00330E45">
      <w:r>
        <w:rPr>
          <w:sz w:val="18"/>
          <w:lang w:eastAsia="nl-NL"/>
        </w:rPr>
        <w:t>Score: ++ (erg goed), + (goed), +- (gemiddeld), - (matig), -- (erg matig)</w:t>
      </w:r>
    </w:p>
    <w:p w14:paraId="7DDE2946" w14:textId="77777777" w:rsidR="00330E45" w:rsidRPr="00330E45" w:rsidRDefault="00330E45" w:rsidP="00330E45"/>
    <w:p w14:paraId="6D7A4FE0" w14:textId="7F1047C4" w:rsidR="00FC0CD4" w:rsidRDefault="00FC0CD4" w:rsidP="00E1052A">
      <w:pPr>
        <w:pStyle w:val="Heading2"/>
        <w:numPr>
          <w:ilvl w:val="0"/>
          <w:numId w:val="0"/>
        </w:numPr>
        <w:ind w:left="576" w:hanging="576"/>
      </w:pPr>
      <w:bookmarkStart w:id="114" w:name="_Toc536686239"/>
      <w:r>
        <w:t xml:space="preserve">Bijlage </w:t>
      </w:r>
      <w:r w:rsidR="00A7797B">
        <w:t>V</w:t>
      </w:r>
      <w:r w:rsidR="00E1052A">
        <w:t xml:space="preserve"> – sensorische testopzet</w:t>
      </w:r>
      <w:r>
        <w:t xml:space="preserve"> (hedonisch)</w:t>
      </w:r>
      <w:bookmarkEnd w:id="114"/>
    </w:p>
    <w:p w14:paraId="730079FD" w14:textId="77777777" w:rsidR="00FC0CD4" w:rsidRDefault="00FC0CD4" w:rsidP="00FC0CD4">
      <w:pPr>
        <w:rPr>
          <w:b/>
          <w:sz w:val="28"/>
        </w:rPr>
      </w:pPr>
      <w:r>
        <w:rPr>
          <w:b/>
          <w:sz w:val="28"/>
        </w:rPr>
        <w:t>Sensorische test: Vegetarische tomaat bitterbal</w:t>
      </w:r>
    </w:p>
    <w:p w14:paraId="7454CF4D" w14:textId="77777777" w:rsidR="00FC0CD4" w:rsidRPr="00D07774" w:rsidRDefault="00FC0CD4" w:rsidP="00FC0CD4">
      <w:pPr>
        <w:rPr>
          <w:sz w:val="16"/>
        </w:rPr>
      </w:pPr>
    </w:p>
    <w:p w14:paraId="74A1A87E" w14:textId="1B06448B" w:rsidR="00FC0CD4" w:rsidRPr="00243381" w:rsidRDefault="00FC0CD4" w:rsidP="00FC0CD4">
      <w:pPr>
        <w:rPr>
          <w:i/>
          <w:sz w:val="24"/>
          <w:szCs w:val="24"/>
        </w:rPr>
      </w:pPr>
      <w:r w:rsidRPr="7F5EA66F">
        <w:rPr>
          <w:i/>
          <w:sz w:val="24"/>
          <w:szCs w:val="24"/>
        </w:rPr>
        <w:t xml:space="preserve">Het is de bedoeling dat de bitterbal wordt </w:t>
      </w:r>
      <w:r w:rsidR="126CBFCF" w:rsidRPr="126CBFCF">
        <w:rPr>
          <w:i/>
          <w:iCs/>
          <w:sz w:val="24"/>
          <w:szCs w:val="24"/>
        </w:rPr>
        <w:t>beoordeeld</w:t>
      </w:r>
      <w:r w:rsidRPr="7F5EA66F">
        <w:rPr>
          <w:i/>
          <w:sz w:val="24"/>
          <w:szCs w:val="24"/>
        </w:rPr>
        <w:t xml:space="preserve"> volgens dit score formulier vul voor de bitterbal de vragenlijst in (met een streepje op de schaal</w:t>
      </w:r>
      <w:r w:rsidRPr="7F5EA66F">
        <w:rPr>
          <w:b/>
          <w:i/>
          <w:sz w:val="24"/>
          <w:szCs w:val="24"/>
        </w:rPr>
        <w:t xml:space="preserve"> (geen kruisje</w:t>
      </w:r>
      <w:r w:rsidR="126CBFCF" w:rsidRPr="126CBFCF">
        <w:rPr>
          <w:b/>
          <w:bCs/>
          <w:i/>
          <w:iCs/>
          <w:sz w:val="24"/>
          <w:szCs w:val="24"/>
        </w:rPr>
        <w:t>).</w:t>
      </w:r>
      <w:r w:rsidRPr="7F5EA66F">
        <w:rPr>
          <w:b/>
          <w:i/>
          <w:sz w:val="24"/>
          <w:szCs w:val="24"/>
        </w:rPr>
        <w:t xml:space="preserve"> </w:t>
      </w:r>
      <w:r w:rsidRPr="7F5EA66F">
        <w:rPr>
          <w:i/>
          <w:sz w:val="24"/>
          <w:szCs w:val="24"/>
        </w:rPr>
        <w:t xml:space="preserve">Het middelste streepje geeft een perfecte eigenschap aan. Belangrijk: proef aandachtig en meerdere malen. Proef niet alleen met je mond, maar kijk ook goed naar de bitterbal en ruik </w:t>
      </w:r>
      <w:r w:rsidR="7F5EA66F" w:rsidRPr="7F5EA66F">
        <w:rPr>
          <w:i/>
          <w:iCs/>
          <w:sz w:val="24"/>
          <w:szCs w:val="24"/>
        </w:rPr>
        <w:t>eraan.</w:t>
      </w:r>
    </w:p>
    <w:p w14:paraId="78C9DCC9" w14:textId="77777777" w:rsidR="00FC0CD4" w:rsidRPr="00D07774" w:rsidRDefault="00FC0CD4" w:rsidP="00FC0CD4">
      <w:pPr>
        <w:rPr>
          <w:sz w:val="18"/>
        </w:rPr>
      </w:pPr>
    </w:p>
    <w:p w14:paraId="73280453" w14:textId="77777777" w:rsidR="00FC0CD4" w:rsidRPr="00DB50A9" w:rsidRDefault="00FC0CD4" w:rsidP="00FC0CD4">
      <w:pPr>
        <w:rPr>
          <w:b/>
          <w:sz w:val="28"/>
        </w:rPr>
      </w:pPr>
      <w:r w:rsidRPr="00DB50A9">
        <w:rPr>
          <w:b/>
          <w:sz w:val="28"/>
        </w:rPr>
        <w:t>Vragen:</w:t>
      </w:r>
    </w:p>
    <w:p w14:paraId="613AE75A" w14:textId="77777777" w:rsidR="00FC0CD4" w:rsidRPr="00DB50A9" w:rsidRDefault="00FC0CD4" w:rsidP="00FC0CD4">
      <w:pPr>
        <w:rPr>
          <w:b/>
          <w:sz w:val="24"/>
        </w:rPr>
      </w:pPr>
      <w:r w:rsidRPr="00DB50A9">
        <w:rPr>
          <w:b/>
          <w:sz w:val="24"/>
        </w:rPr>
        <w:t>Uiterlijk:</w:t>
      </w:r>
    </w:p>
    <w:p w14:paraId="2BCA43A2" w14:textId="77777777" w:rsidR="00FC0CD4" w:rsidRDefault="00FC0CD4" w:rsidP="00FC0CD4">
      <w:pPr>
        <w:rPr>
          <w:sz w:val="24"/>
        </w:rPr>
      </w:pPr>
      <w:r>
        <w:rPr>
          <w:sz w:val="24"/>
        </w:rPr>
        <w:t>Wat vindt u van de vorm van de snacks?</w:t>
      </w:r>
    </w:p>
    <w:p w14:paraId="099172D3" w14:textId="644822EB" w:rsidR="00FC0CD4" w:rsidRPr="000C1EC9" w:rsidRDefault="00FC0CD4" w:rsidP="00FC0CD4">
      <w:pPr>
        <w:rPr>
          <w:i/>
          <w:sz w:val="24"/>
        </w:rPr>
      </w:pPr>
      <w:r w:rsidRPr="000C1EC9">
        <w:rPr>
          <w:i/>
          <w:sz w:val="24"/>
        </w:rPr>
        <w:t>Te klein</w:t>
      </w:r>
      <w:r w:rsidRPr="000C1EC9">
        <w:rPr>
          <w:i/>
          <w:sz w:val="24"/>
        </w:rPr>
        <w:tab/>
        <w:t xml:space="preserve">                                          </w:t>
      </w:r>
      <w:r>
        <w:rPr>
          <w:i/>
          <w:sz w:val="24"/>
        </w:rPr>
        <w:t>Precies goed</w:t>
      </w:r>
      <w:r w:rsidRPr="000C1EC9">
        <w:rPr>
          <w:i/>
          <w:sz w:val="24"/>
        </w:rPr>
        <w:tab/>
      </w:r>
      <w:r w:rsidRPr="000C1EC9">
        <w:rPr>
          <w:i/>
          <w:sz w:val="24"/>
        </w:rPr>
        <w:tab/>
      </w:r>
      <w:r w:rsidRPr="000C1EC9">
        <w:rPr>
          <w:i/>
          <w:sz w:val="24"/>
        </w:rPr>
        <w:tab/>
      </w:r>
      <w:r w:rsidRPr="000C1EC9">
        <w:rPr>
          <w:i/>
          <w:sz w:val="24"/>
        </w:rPr>
        <w:tab/>
        <w:t xml:space="preserve">     </w:t>
      </w:r>
      <w:r>
        <w:rPr>
          <w:i/>
          <w:sz w:val="24"/>
        </w:rPr>
        <w:t xml:space="preserve">             </w:t>
      </w:r>
      <w:r w:rsidRPr="000C1EC9">
        <w:rPr>
          <w:i/>
          <w:sz w:val="24"/>
        </w:rPr>
        <w:t xml:space="preserve"> Te groot</w:t>
      </w:r>
    </w:p>
    <w:p w14:paraId="2BEEBB61" w14:textId="77777777" w:rsidR="00FC0CD4" w:rsidRPr="000C1EC9" w:rsidRDefault="00FC0CD4" w:rsidP="00FC0CD4">
      <w:pPr>
        <w:rPr>
          <w:sz w:val="24"/>
        </w:rPr>
      </w:pPr>
      <w:r>
        <w:rPr>
          <w:noProof/>
          <w:lang w:eastAsia="nl-NL"/>
        </w:rPr>
        <w:drawing>
          <wp:inline distT="0" distB="0" distL="0" distR="0" wp14:anchorId="32BC7D4C" wp14:editId="336876BE">
            <wp:extent cx="5760720" cy="382905"/>
            <wp:effectExtent l="0" t="0" r="0" b="0"/>
            <wp:docPr id="1173499269" name="Picture 117349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382905"/>
                    </a:xfrm>
                    <a:prstGeom prst="rect">
                      <a:avLst/>
                    </a:prstGeom>
                  </pic:spPr>
                </pic:pic>
              </a:graphicData>
            </a:graphic>
          </wp:inline>
        </w:drawing>
      </w:r>
    </w:p>
    <w:p w14:paraId="009750F5" w14:textId="77777777" w:rsidR="00FC0CD4" w:rsidRPr="000C1EC9" w:rsidRDefault="00FC0CD4" w:rsidP="00FC0CD4">
      <w:pPr>
        <w:ind w:left="2832" w:firstLine="708"/>
        <w:rPr>
          <w:i/>
          <w:sz w:val="24"/>
        </w:rPr>
      </w:pPr>
    </w:p>
    <w:p w14:paraId="48097CE1" w14:textId="77777777" w:rsidR="00FC0CD4" w:rsidRDefault="00FC0CD4" w:rsidP="00FC0CD4">
      <w:pPr>
        <w:rPr>
          <w:sz w:val="24"/>
        </w:rPr>
      </w:pPr>
      <w:r>
        <w:rPr>
          <w:sz w:val="24"/>
        </w:rPr>
        <w:t>Heeft het product de goudbruine kleur van een snack?</w:t>
      </w:r>
    </w:p>
    <w:p w14:paraId="2F088E38" w14:textId="77777777" w:rsidR="00FC0CD4" w:rsidRPr="000C1EC9" w:rsidRDefault="00FC0CD4" w:rsidP="00FC0CD4">
      <w:pPr>
        <w:rPr>
          <w:i/>
          <w:sz w:val="24"/>
        </w:rPr>
      </w:pPr>
      <w:r w:rsidRPr="000C1EC9">
        <w:rPr>
          <w:i/>
          <w:sz w:val="24"/>
        </w:rPr>
        <w:t xml:space="preserve">Te </w:t>
      </w:r>
      <w:r>
        <w:rPr>
          <w:i/>
          <w:sz w:val="24"/>
        </w:rPr>
        <w:t>licht</w:t>
      </w:r>
      <w:r w:rsidRPr="000C1EC9">
        <w:rPr>
          <w:i/>
          <w:sz w:val="24"/>
        </w:rPr>
        <w:tab/>
        <w:t xml:space="preserve">                                          </w:t>
      </w:r>
      <w:r>
        <w:rPr>
          <w:i/>
          <w:sz w:val="24"/>
        </w:rPr>
        <w:t xml:space="preserve">            Goud/bruinig</w:t>
      </w:r>
      <w:r w:rsidRPr="000C1EC9">
        <w:rPr>
          <w:i/>
          <w:sz w:val="24"/>
        </w:rPr>
        <w:tab/>
      </w:r>
      <w:r w:rsidRPr="000C1EC9">
        <w:rPr>
          <w:i/>
          <w:sz w:val="24"/>
        </w:rPr>
        <w:tab/>
      </w:r>
      <w:r w:rsidRPr="000C1EC9">
        <w:rPr>
          <w:i/>
          <w:sz w:val="24"/>
        </w:rPr>
        <w:tab/>
        <w:t xml:space="preserve">     </w:t>
      </w:r>
      <w:r>
        <w:rPr>
          <w:i/>
          <w:sz w:val="24"/>
        </w:rPr>
        <w:t xml:space="preserve">             </w:t>
      </w:r>
      <w:r w:rsidRPr="000C1EC9">
        <w:rPr>
          <w:i/>
          <w:sz w:val="24"/>
        </w:rPr>
        <w:t xml:space="preserve">  </w:t>
      </w:r>
      <w:r>
        <w:rPr>
          <w:i/>
          <w:sz w:val="24"/>
        </w:rPr>
        <w:tab/>
        <w:t xml:space="preserve">    </w:t>
      </w:r>
      <w:r w:rsidRPr="000C1EC9">
        <w:rPr>
          <w:i/>
          <w:sz w:val="24"/>
        </w:rPr>
        <w:t xml:space="preserve"> Te </w:t>
      </w:r>
      <w:r>
        <w:rPr>
          <w:i/>
          <w:sz w:val="24"/>
        </w:rPr>
        <w:t>donker</w:t>
      </w:r>
    </w:p>
    <w:p w14:paraId="7644CE69" w14:textId="77777777" w:rsidR="00FC0CD4" w:rsidRDefault="00FC0CD4" w:rsidP="00FC0CD4">
      <w:pPr>
        <w:rPr>
          <w:sz w:val="24"/>
        </w:rPr>
      </w:pPr>
      <w:r>
        <w:rPr>
          <w:noProof/>
          <w:lang w:eastAsia="nl-NL"/>
        </w:rPr>
        <w:drawing>
          <wp:inline distT="0" distB="0" distL="0" distR="0" wp14:anchorId="4C21E862" wp14:editId="6AC60AF8">
            <wp:extent cx="5760720" cy="382905"/>
            <wp:effectExtent l="0" t="0" r="0" b="0"/>
            <wp:docPr id="643312108" name="Picture 64331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382905"/>
                    </a:xfrm>
                    <a:prstGeom prst="rect">
                      <a:avLst/>
                    </a:prstGeom>
                  </pic:spPr>
                </pic:pic>
              </a:graphicData>
            </a:graphic>
          </wp:inline>
        </w:drawing>
      </w:r>
    </w:p>
    <w:p w14:paraId="48AF8AB4" w14:textId="77777777" w:rsidR="00FC0CD4" w:rsidRPr="000C1EC9" w:rsidRDefault="00FC0CD4" w:rsidP="00FC0CD4">
      <w:pPr>
        <w:rPr>
          <w:sz w:val="24"/>
        </w:rPr>
      </w:pPr>
    </w:p>
    <w:p w14:paraId="1168FF46" w14:textId="77777777" w:rsidR="00FC0CD4" w:rsidRDefault="00FC0CD4" w:rsidP="00FC0CD4">
      <w:pPr>
        <w:rPr>
          <w:sz w:val="24"/>
        </w:rPr>
      </w:pPr>
      <w:r>
        <w:rPr>
          <w:sz w:val="24"/>
        </w:rPr>
        <w:t>Heeft het product een stevige buiten laag?</w:t>
      </w:r>
    </w:p>
    <w:p w14:paraId="0415D8C8" w14:textId="77777777" w:rsidR="00FC0CD4" w:rsidRPr="000C1EC9" w:rsidRDefault="00FC0CD4" w:rsidP="00FC0CD4">
      <w:pPr>
        <w:rPr>
          <w:i/>
          <w:sz w:val="24"/>
        </w:rPr>
      </w:pPr>
      <w:r w:rsidRPr="000C1EC9">
        <w:rPr>
          <w:i/>
          <w:sz w:val="24"/>
        </w:rPr>
        <w:t xml:space="preserve">Te </w:t>
      </w:r>
      <w:r>
        <w:rPr>
          <w:i/>
          <w:sz w:val="24"/>
        </w:rPr>
        <w:t>zacht</w:t>
      </w:r>
      <w:r w:rsidRPr="000C1EC9">
        <w:rPr>
          <w:i/>
          <w:sz w:val="24"/>
        </w:rPr>
        <w:tab/>
        <w:t xml:space="preserve">                                          </w:t>
      </w:r>
      <w:r>
        <w:rPr>
          <w:i/>
          <w:sz w:val="24"/>
        </w:rPr>
        <w:t>Precies goed</w:t>
      </w:r>
      <w:r w:rsidRPr="000C1EC9">
        <w:rPr>
          <w:i/>
          <w:sz w:val="24"/>
        </w:rPr>
        <w:tab/>
      </w:r>
      <w:r w:rsidRPr="000C1EC9">
        <w:rPr>
          <w:i/>
          <w:sz w:val="24"/>
        </w:rPr>
        <w:tab/>
      </w:r>
      <w:r w:rsidRPr="000C1EC9">
        <w:rPr>
          <w:i/>
          <w:sz w:val="24"/>
        </w:rPr>
        <w:tab/>
        <w:t xml:space="preserve">     </w:t>
      </w:r>
      <w:r>
        <w:rPr>
          <w:i/>
          <w:sz w:val="24"/>
        </w:rPr>
        <w:t xml:space="preserve">             </w:t>
      </w:r>
      <w:r w:rsidRPr="000C1EC9">
        <w:rPr>
          <w:i/>
          <w:sz w:val="24"/>
        </w:rPr>
        <w:t xml:space="preserve">  </w:t>
      </w:r>
      <w:r>
        <w:rPr>
          <w:i/>
          <w:sz w:val="24"/>
        </w:rPr>
        <w:tab/>
        <w:t xml:space="preserve">       </w:t>
      </w:r>
      <w:r w:rsidRPr="000C1EC9">
        <w:rPr>
          <w:i/>
          <w:sz w:val="24"/>
        </w:rPr>
        <w:t xml:space="preserve"> Te </w:t>
      </w:r>
      <w:r>
        <w:rPr>
          <w:i/>
          <w:sz w:val="24"/>
        </w:rPr>
        <w:t>hard</w:t>
      </w:r>
    </w:p>
    <w:p w14:paraId="552A148C" w14:textId="77777777" w:rsidR="00FC0CD4" w:rsidRDefault="00FC0CD4" w:rsidP="00FC0CD4">
      <w:pPr>
        <w:rPr>
          <w:sz w:val="24"/>
        </w:rPr>
      </w:pPr>
      <w:r>
        <w:rPr>
          <w:noProof/>
          <w:lang w:eastAsia="nl-NL"/>
        </w:rPr>
        <w:drawing>
          <wp:inline distT="0" distB="0" distL="0" distR="0" wp14:anchorId="6FCEFF91" wp14:editId="2BCF89CD">
            <wp:extent cx="5760720" cy="382905"/>
            <wp:effectExtent l="0" t="0" r="0" b="0"/>
            <wp:docPr id="1819006086" name="Picture 181900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382905"/>
                    </a:xfrm>
                    <a:prstGeom prst="rect">
                      <a:avLst/>
                    </a:prstGeom>
                  </pic:spPr>
                </pic:pic>
              </a:graphicData>
            </a:graphic>
          </wp:inline>
        </w:drawing>
      </w:r>
    </w:p>
    <w:p w14:paraId="4A6318EC" w14:textId="77777777" w:rsidR="00FC0CD4" w:rsidRDefault="00FC0CD4" w:rsidP="00FC0CD4">
      <w:pPr>
        <w:rPr>
          <w:b/>
          <w:sz w:val="24"/>
        </w:rPr>
      </w:pPr>
      <w:r w:rsidRPr="00DB50A9">
        <w:rPr>
          <w:b/>
          <w:sz w:val="24"/>
        </w:rPr>
        <w:t>Textuur:</w:t>
      </w:r>
    </w:p>
    <w:p w14:paraId="56BFFC4F" w14:textId="77777777" w:rsidR="00FC0CD4" w:rsidRPr="00DB50A9" w:rsidRDefault="00FC0CD4" w:rsidP="00FC0CD4">
      <w:pPr>
        <w:rPr>
          <w:sz w:val="24"/>
        </w:rPr>
      </w:pPr>
      <w:r>
        <w:rPr>
          <w:sz w:val="24"/>
        </w:rPr>
        <w:t>Geeft het een knapperig/krakerig geluid bij een hap?</w:t>
      </w:r>
    </w:p>
    <w:p w14:paraId="1E3F5617" w14:textId="3E708E5A" w:rsidR="00FC0CD4" w:rsidRPr="000C1EC9" w:rsidRDefault="00FC0CD4" w:rsidP="00FC0CD4">
      <w:pPr>
        <w:rPr>
          <w:i/>
          <w:sz w:val="24"/>
        </w:rPr>
      </w:pPr>
      <w:r>
        <w:rPr>
          <w:i/>
          <w:sz w:val="24"/>
        </w:rPr>
        <w:t>Niet knapperig</w:t>
      </w:r>
      <w:r w:rsidRPr="000C1EC9">
        <w:rPr>
          <w:i/>
          <w:sz w:val="24"/>
        </w:rPr>
        <w:tab/>
        <w:t xml:space="preserve">                              </w:t>
      </w:r>
      <w:r>
        <w:rPr>
          <w:i/>
          <w:sz w:val="24"/>
        </w:rPr>
        <w:t>Precies goed</w:t>
      </w:r>
      <w:r w:rsidRPr="000C1EC9">
        <w:rPr>
          <w:i/>
          <w:sz w:val="24"/>
        </w:rPr>
        <w:tab/>
      </w:r>
      <w:r w:rsidRPr="000C1EC9">
        <w:rPr>
          <w:i/>
          <w:sz w:val="24"/>
        </w:rPr>
        <w:tab/>
      </w:r>
      <w:r w:rsidRPr="000C1EC9">
        <w:rPr>
          <w:i/>
          <w:sz w:val="24"/>
        </w:rPr>
        <w:tab/>
        <w:t xml:space="preserve">     </w:t>
      </w:r>
      <w:r>
        <w:rPr>
          <w:i/>
          <w:sz w:val="24"/>
        </w:rPr>
        <w:t xml:space="preserve">       </w:t>
      </w:r>
      <w:r w:rsidRPr="000C1EC9">
        <w:rPr>
          <w:i/>
          <w:sz w:val="24"/>
        </w:rPr>
        <w:t xml:space="preserve">Te </w:t>
      </w:r>
      <w:r>
        <w:rPr>
          <w:i/>
          <w:sz w:val="24"/>
        </w:rPr>
        <w:t>knapperig</w:t>
      </w:r>
    </w:p>
    <w:p w14:paraId="7ED67FB3" w14:textId="77777777" w:rsidR="00FC0CD4" w:rsidRPr="000C1EC9" w:rsidRDefault="00FC0CD4" w:rsidP="00FC0CD4">
      <w:pPr>
        <w:rPr>
          <w:sz w:val="24"/>
        </w:rPr>
      </w:pPr>
      <w:r>
        <w:rPr>
          <w:noProof/>
          <w:lang w:eastAsia="nl-NL"/>
        </w:rPr>
        <w:drawing>
          <wp:inline distT="0" distB="0" distL="0" distR="0" wp14:anchorId="7A1D5EE6" wp14:editId="7D98295F">
            <wp:extent cx="5760720" cy="382905"/>
            <wp:effectExtent l="0" t="0" r="0" b="0"/>
            <wp:docPr id="747960220" name="Picture 74796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382905"/>
                    </a:xfrm>
                    <a:prstGeom prst="rect">
                      <a:avLst/>
                    </a:prstGeom>
                  </pic:spPr>
                </pic:pic>
              </a:graphicData>
            </a:graphic>
          </wp:inline>
        </w:drawing>
      </w:r>
    </w:p>
    <w:p w14:paraId="05EE03F2" w14:textId="77777777" w:rsidR="00FC0CD4" w:rsidRPr="00D07774" w:rsidRDefault="00FC0CD4" w:rsidP="00FC0CD4">
      <w:pPr>
        <w:rPr>
          <w:sz w:val="24"/>
        </w:rPr>
      </w:pPr>
      <w:r w:rsidRPr="00DB50A9">
        <w:rPr>
          <w:b/>
          <w:sz w:val="24"/>
        </w:rPr>
        <w:t>Geur:</w:t>
      </w:r>
    </w:p>
    <w:p w14:paraId="171A0F97" w14:textId="77777777" w:rsidR="00FC0CD4" w:rsidRPr="007B734D" w:rsidRDefault="00FC0CD4" w:rsidP="00FC0CD4">
      <w:pPr>
        <w:rPr>
          <w:sz w:val="24"/>
        </w:rPr>
      </w:pPr>
      <w:r>
        <w:rPr>
          <w:sz w:val="24"/>
        </w:rPr>
        <w:t>Wat vindt u van de sterkte van de geur?</w:t>
      </w:r>
    </w:p>
    <w:p w14:paraId="5DD4E1EE" w14:textId="77777777" w:rsidR="00FC0CD4" w:rsidRPr="000C1EC9" w:rsidRDefault="00FC0CD4" w:rsidP="00FC0CD4">
      <w:pPr>
        <w:rPr>
          <w:i/>
          <w:sz w:val="24"/>
        </w:rPr>
      </w:pPr>
      <w:r>
        <w:rPr>
          <w:i/>
          <w:sz w:val="24"/>
        </w:rPr>
        <w:t>Te zwak</w:t>
      </w:r>
      <w:r w:rsidRPr="000C1EC9">
        <w:rPr>
          <w:i/>
          <w:sz w:val="24"/>
        </w:rPr>
        <w:tab/>
        <w:t xml:space="preserve">                                          </w:t>
      </w:r>
      <w:r>
        <w:rPr>
          <w:i/>
          <w:sz w:val="24"/>
        </w:rPr>
        <w:t>Precies goed</w:t>
      </w:r>
      <w:r w:rsidRPr="000C1EC9">
        <w:rPr>
          <w:i/>
          <w:sz w:val="24"/>
        </w:rPr>
        <w:tab/>
      </w:r>
      <w:r w:rsidRPr="000C1EC9">
        <w:rPr>
          <w:i/>
          <w:sz w:val="24"/>
        </w:rPr>
        <w:tab/>
      </w:r>
      <w:r w:rsidRPr="000C1EC9">
        <w:rPr>
          <w:i/>
          <w:sz w:val="24"/>
        </w:rPr>
        <w:tab/>
        <w:t xml:space="preserve">     </w:t>
      </w:r>
      <w:r>
        <w:rPr>
          <w:i/>
          <w:sz w:val="24"/>
        </w:rPr>
        <w:t xml:space="preserve">             </w:t>
      </w:r>
      <w:r w:rsidRPr="000C1EC9">
        <w:rPr>
          <w:i/>
          <w:sz w:val="24"/>
        </w:rPr>
        <w:t xml:space="preserve">  </w:t>
      </w:r>
      <w:r>
        <w:rPr>
          <w:i/>
          <w:sz w:val="24"/>
        </w:rPr>
        <w:tab/>
        <w:t xml:space="preserve">       </w:t>
      </w:r>
      <w:r w:rsidRPr="000C1EC9">
        <w:rPr>
          <w:i/>
          <w:sz w:val="24"/>
        </w:rPr>
        <w:t xml:space="preserve"> Te </w:t>
      </w:r>
      <w:r>
        <w:rPr>
          <w:i/>
          <w:sz w:val="24"/>
        </w:rPr>
        <w:t>sterk</w:t>
      </w:r>
    </w:p>
    <w:p w14:paraId="4AEC4BA4" w14:textId="77777777" w:rsidR="00FC0CD4" w:rsidRDefault="00FC0CD4" w:rsidP="00FC0CD4">
      <w:pPr>
        <w:rPr>
          <w:sz w:val="24"/>
        </w:rPr>
      </w:pPr>
      <w:r>
        <w:rPr>
          <w:noProof/>
          <w:lang w:eastAsia="nl-NL"/>
        </w:rPr>
        <w:drawing>
          <wp:inline distT="0" distB="0" distL="0" distR="0" wp14:anchorId="35900F5E" wp14:editId="0032694E">
            <wp:extent cx="5760720" cy="382905"/>
            <wp:effectExtent l="0" t="0" r="0" b="0"/>
            <wp:docPr id="1324648598" name="Picture 132464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382905"/>
                    </a:xfrm>
                    <a:prstGeom prst="rect">
                      <a:avLst/>
                    </a:prstGeom>
                  </pic:spPr>
                </pic:pic>
              </a:graphicData>
            </a:graphic>
          </wp:inline>
        </w:drawing>
      </w:r>
    </w:p>
    <w:p w14:paraId="661EA6CC" w14:textId="77777777" w:rsidR="00FC0CD4" w:rsidRPr="007B734D" w:rsidRDefault="00FC0CD4" w:rsidP="00FC0CD4">
      <w:pPr>
        <w:rPr>
          <w:sz w:val="24"/>
        </w:rPr>
      </w:pPr>
    </w:p>
    <w:p w14:paraId="40F1C03E" w14:textId="77777777" w:rsidR="00FC0CD4" w:rsidRPr="00DB50A9" w:rsidRDefault="00FC0CD4" w:rsidP="00FC0CD4">
      <w:pPr>
        <w:rPr>
          <w:sz w:val="24"/>
        </w:rPr>
      </w:pPr>
      <w:r>
        <w:rPr>
          <w:sz w:val="24"/>
        </w:rPr>
        <w:t>Wat vindt u van de sterkte van de tomatengeur?</w:t>
      </w:r>
    </w:p>
    <w:p w14:paraId="1568E617" w14:textId="77777777" w:rsidR="00FC0CD4" w:rsidRPr="000C1EC9" w:rsidRDefault="00FC0CD4" w:rsidP="00FC0CD4">
      <w:pPr>
        <w:rPr>
          <w:i/>
          <w:sz w:val="24"/>
        </w:rPr>
      </w:pPr>
      <w:r w:rsidRPr="000C1EC9">
        <w:rPr>
          <w:i/>
          <w:sz w:val="24"/>
        </w:rPr>
        <w:t xml:space="preserve">Te </w:t>
      </w:r>
      <w:r>
        <w:rPr>
          <w:i/>
          <w:sz w:val="24"/>
        </w:rPr>
        <w:t>zwak</w:t>
      </w:r>
      <w:r w:rsidRPr="000C1EC9">
        <w:rPr>
          <w:i/>
          <w:sz w:val="24"/>
        </w:rPr>
        <w:tab/>
        <w:t xml:space="preserve">                                          </w:t>
      </w:r>
      <w:r>
        <w:rPr>
          <w:i/>
          <w:sz w:val="24"/>
        </w:rPr>
        <w:t>Precies goed</w:t>
      </w:r>
      <w:r w:rsidRPr="000C1EC9">
        <w:rPr>
          <w:i/>
          <w:sz w:val="24"/>
        </w:rPr>
        <w:tab/>
      </w:r>
      <w:r w:rsidRPr="000C1EC9">
        <w:rPr>
          <w:i/>
          <w:sz w:val="24"/>
        </w:rPr>
        <w:tab/>
      </w:r>
      <w:r w:rsidRPr="000C1EC9">
        <w:rPr>
          <w:i/>
          <w:sz w:val="24"/>
        </w:rPr>
        <w:tab/>
        <w:t xml:space="preserve">     </w:t>
      </w:r>
      <w:r>
        <w:rPr>
          <w:i/>
          <w:sz w:val="24"/>
        </w:rPr>
        <w:t xml:space="preserve">             </w:t>
      </w:r>
      <w:r w:rsidRPr="000C1EC9">
        <w:rPr>
          <w:i/>
          <w:sz w:val="24"/>
        </w:rPr>
        <w:t xml:space="preserve">  </w:t>
      </w:r>
      <w:r>
        <w:rPr>
          <w:i/>
          <w:sz w:val="24"/>
        </w:rPr>
        <w:tab/>
        <w:t xml:space="preserve">       </w:t>
      </w:r>
      <w:r w:rsidRPr="000C1EC9">
        <w:rPr>
          <w:i/>
          <w:sz w:val="24"/>
        </w:rPr>
        <w:t xml:space="preserve"> Te </w:t>
      </w:r>
      <w:r>
        <w:rPr>
          <w:i/>
          <w:sz w:val="24"/>
        </w:rPr>
        <w:t>sterk</w:t>
      </w:r>
    </w:p>
    <w:p w14:paraId="744FB27B" w14:textId="77777777" w:rsidR="00FC0CD4" w:rsidRDefault="00FC0CD4" w:rsidP="00FC0CD4">
      <w:pPr>
        <w:rPr>
          <w:sz w:val="24"/>
        </w:rPr>
      </w:pPr>
      <w:r>
        <w:rPr>
          <w:noProof/>
          <w:lang w:eastAsia="nl-NL"/>
        </w:rPr>
        <w:drawing>
          <wp:inline distT="0" distB="0" distL="0" distR="0" wp14:anchorId="0AEF94C1" wp14:editId="2A81032F">
            <wp:extent cx="5760720" cy="382905"/>
            <wp:effectExtent l="0" t="0" r="0" b="0"/>
            <wp:docPr id="1153080740" name="Picture 115308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382905"/>
                    </a:xfrm>
                    <a:prstGeom prst="rect">
                      <a:avLst/>
                    </a:prstGeom>
                  </pic:spPr>
                </pic:pic>
              </a:graphicData>
            </a:graphic>
          </wp:inline>
        </w:drawing>
      </w:r>
    </w:p>
    <w:p w14:paraId="307F0661" w14:textId="77777777" w:rsidR="00FC0CD4" w:rsidRDefault="00FC0CD4" w:rsidP="00FC0CD4">
      <w:pPr>
        <w:rPr>
          <w:sz w:val="24"/>
        </w:rPr>
      </w:pPr>
      <w:r>
        <w:rPr>
          <w:sz w:val="24"/>
        </w:rPr>
        <w:br w:type="page"/>
      </w:r>
    </w:p>
    <w:p w14:paraId="14248E15" w14:textId="77777777" w:rsidR="00FC0CD4" w:rsidRPr="00DB50A9" w:rsidRDefault="00FC0CD4" w:rsidP="00FC0CD4">
      <w:pPr>
        <w:rPr>
          <w:sz w:val="24"/>
        </w:rPr>
      </w:pPr>
      <w:r w:rsidRPr="00DB50A9">
        <w:rPr>
          <w:sz w:val="24"/>
        </w:rPr>
        <w:t>Wordt de geur als kruidig bevonden</w:t>
      </w:r>
      <w:r>
        <w:rPr>
          <w:sz w:val="24"/>
        </w:rPr>
        <w:t>?</w:t>
      </w:r>
    </w:p>
    <w:p w14:paraId="596B831C" w14:textId="77777777" w:rsidR="00FC0CD4" w:rsidRPr="000C1EC9" w:rsidRDefault="00FC0CD4" w:rsidP="00FC0CD4">
      <w:pPr>
        <w:rPr>
          <w:i/>
          <w:sz w:val="24"/>
        </w:rPr>
      </w:pPr>
      <w:r w:rsidRPr="000C1EC9">
        <w:rPr>
          <w:i/>
          <w:sz w:val="24"/>
        </w:rPr>
        <w:t xml:space="preserve">Te </w:t>
      </w:r>
      <w:r>
        <w:rPr>
          <w:i/>
          <w:sz w:val="24"/>
        </w:rPr>
        <w:t>zwak</w:t>
      </w:r>
      <w:r w:rsidRPr="000C1EC9">
        <w:rPr>
          <w:i/>
          <w:sz w:val="24"/>
        </w:rPr>
        <w:tab/>
        <w:t xml:space="preserve">                                          </w:t>
      </w:r>
      <w:r>
        <w:rPr>
          <w:i/>
          <w:sz w:val="24"/>
        </w:rPr>
        <w:t>Precies goed</w:t>
      </w:r>
      <w:r w:rsidRPr="000C1EC9">
        <w:rPr>
          <w:i/>
          <w:sz w:val="24"/>
        </w:rPr>
        <w:tab/>
      </w:r>
      <w:r w:rsidRPr="000C1EC9">
        <w:rPr>
          <w:i/>
          <w:sz w:val="24"/>
        </w:rPr>
        <w:tab/>
      </w:r>
      <w:r w:rsidRPr="000C1EC9">
        <w:rPr>
          <w:i/>
          <w:sz w:val="24"/>
        </w:rPr>
        <w:tab/>
        <w:t xml:space="preserve">     </w:t>
      </w:r>
      <w:r>
        <w:rPr>
          <w:i/>
          <w:sz w:val="24"/>
        </w:rPr>
        <w:t xml:space="preserve">             </w:t>
      </w:r>
      <w:r w:rsidRPr="000C1EC9">
        <w:rPr>
          <w:i/>
          <w:sz w:val="24"/>
        </w:rPr>
        <w:t xml:space="preserve">  </w:t>
      </w:r>
      <w:r>
        <w:rPr>
          <w:i/>
          <w:sz w:val="24"/>
        </w:rPr>
        <w:tab/>
        <w:t xml:space="preserve">       </w:t>
      </w:r>
      <w:r w:rsidRPr="000C1EC9">
        <w:rPr>
          <w:i/>
          <w:sz w:val="24"/>
        </w:rPr>
        <w:t xml:space="preserve"> Te </w:t>
      </w:r>
      <w:r>
        <w:rPr>
          <w:i/>
          <w:sz w:val="24"/>
        </w:rPr>
        <w:t>sterk</w:t>
      </w:r>
    </w:p>
    <w:p w14:paraId="0C91ADF4" w14:textId="77777777" w:rsidR="00FC0CD4" w:rsidRDefault="00FC0CD4" w:rsidP="00FC0CD4">
      <w:pPr>
        <w:rPr>
          <w:sz w:val="24"/>
        </w:rPr>
      </w:pPr>
      <w:r>
        <w:rPr>
          <w:noProof/>
          <w:lang w:eastAsia="nl-NL"/>
        </w:rPr>
        <w:drawing>
          <wp:inline distT="0" distB="0" distL="0" distR="0" wp14:anchorId="0889318D" wp14:editId="3970FD43">
            <wp:extent cx="5760720" cy="382905"/>
            <wp:effectExtent l="0" t="0" r="0" b="0"/>
            <wp:docPr id="1810258818" name="Picture 181025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382905"/>
                    </a:xfrm>
                    <a:prstGeom prst="rect">
                      <a:avLst/>
                    </a:prstGeom>
                  </pic:spPr>
                </pic:pic>
              </a:graphicData>
            </a:graphic>
          </wp:inline>
        </w:drawing>
      </w:r>
    </w:p>
    <w:p w14:paraId="4BCB28E1" w14:textId="77777777" w:rsidR="00FC0CD4" w:rsidRDefault="00FC0CD4" w:rsidP="00FC0CD4">
      <w:pPr>
        <w:rPr>
          <w:b/>
          <w:sz w:val="24"/>
        </w:rPr>
      </w:pPr>
      <w:r>
        <w:rPr>
          <w:b/>
          <w:sz w:val="24"/>
        </w:rPr>
        <w:t>Smaak:</w:t>
      </w:r>
    </w:p>
    <w:p w14:paraId="4BEC2544" w14:textId="77777777" w:rsidR="00FC0CD4" w:rsidRDefault="00FC0CD4" w:rsidP="00FC0CD4">
      <w:pPr>
        <w:rPr>
          <w:sz w:val="24"/>
        </w:rPr>
      </w:pPr>
      <w:r>
        <w:rPr>
          <w:sz w:val="24"/>
        </w:rPr>
        <w:t>Wat vindt u van de sterkte van de smaak?</w:t>
      </w:r>
    </w:p>
    <w:p w14:paraId="3D5E8043" w14:textId="77777777" w:rsidR="00FC0CD4" w:rsidRPr="000C1EC9" w:rsidRDefault="00FC0CD4" w:rsidP="00FC0CD4">
      <w:pPr>
        <w:rPr>
          <w:i/>
          <w:sz w:val="24"/>
        </w:rPr>
      </w:pPr>
      <w:r w:rsidRPr="000C1EC9">
        <w:rPr>
          <w:i/>
          <w:sz w:val="24"/>
        </w:rPr>
        <w:t xml:space="preserve">Te </w:t>
      </w:r>
      <w:r>
        <w:rPr>
          <w:i/>
          <w:sz w:val="24"/>
        </w:rPr>
        <w:t>zwak</w:t>
      </w:r>
      <w:r w:rsidRPr="000C1EC9">
        <w:rPr>
          <w:i/>
          <w:sz w:val="24"/>
        </w:rPr>
        <w:tab/>
        <w:t xml:space="preserve">                                          </w:t>
      </w:r>
      <w:r>
        <w:rPr>
          <w:i/>
          <w:sz w:val="24"/>
        </w:rPr>
        <w:t>Precies goed</w:t>
      </w:r>
      <w:r w:rsidRPr="000C1EC9">
        <w:rPr>
          <w:i/>
          <w:sz w:val="24"/>
        </w:rPr>
        <w:tab/>
      </w:r>
      <w:r w:rsidRPr="000C1EC9">
        <w:rPr>
          <w:i/>
          <w:sz w:val="24"/>
        </w:rPr>
        <w:tab/>
      </w:r>
      <w:r w:rsidRPr="000C1EC9">
        <w:rPr>
          <w:i/>
          <w:sz w:val="24"/>
        </w:rPr>
        <w:tab/>
        <w:t xml:space="preserve">     </w:t>
      </w:r>
      <w:r>
        <w:rPr>
          <w:i/>
          <w:sz w:val="24"/>
        </w:rPr>
        <w:t xml:space="preserve">             </w:t>
      </w:r>
      <w:r w:rsidRPr="000C1EC9">
        <w:rPr>
          <w:i/>
          <w:sz w:val="24"/>
        </w:rPr>
        <w:t xml:space="preserve">  </w:t>
      </w:r>
      <w:r>
        <w:rPr>
          <w:i/>
          <w:sz w:val="24"/>
        </w:rPr>
        <w:tab/>
        <w:t xml:space="preserve">       </w:t>
      </w:r>
      <w:r w:rsidRPr="000C1EC9">
        <w:rPr>
          <w:i/>
          <w:sz w:val="24"/>
        </w:rPr>
        <w:t xml:space="preserve"> Te </w:t>
      </w:r>
      <w:r>
        <w:rPr>
          <w:i/>
          <w:sz w:val="24"/>
        </w:rPr>
        <w:t>sterk</w:t>
      </w:r>
    </w:p>
    <w:p w14:paraId="6D6B6D05" w14:textId="77777777" w:rsidR="00FC0CD4" w:rsidRDefault="00FC0CD4" w:rsidP="00FC0CD4">
      <w:pPr>
        <w:rPr>
          <w:sz w:val="24"/>
        </w:rPr>
      </w:pPr>
      <w:r>
        <w:rPr>
          <w:noProof/>
          <w:lang w:eastAsia="nl-NL"/>
        </w:rPr>
        <w:drawing>
          <wp:inline distT="0" distB="0" distL="0" distR="0" wp14:anchorId="05C8B8FB" wp14:editId="60445D78">
            <wp:extent cx="5760720" cy="382905"/>
            <wp:effectExtent l="0" t="0" r="0" b="0"/>
            <wp:docPr id="939803676" name="Picture 93980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382905"/>
                    </a:xfrm>
                    <a:prstGeom prst="rect">
                      <a:avLst/>
                    </a:prstGeom>
                  </pic:spPr>
                </pic:pic>
              </a:graphicData>
            </a:graphic>
          </wp:inline>
        </w:drawing>
      </w:r>
    </w:p>
    <w:p w14:paraId="4D423B1F" w14:textId="77777777" w:rsidR="00FC0CD4" w:rsidRPr="007B734D" w:rsidRDefault="00FC0CD4" w:rsidP="00FC0CD4">
      <w:pPr>
        <w:rPr>
          <w:sz w:val="24"/>
        </w:rPr>
      </w:pPr>
    </w:p>
    <w:p w14:paraId="00E2FA18" w14:textId="77777777" w:rsidR="00FC0CD4" w:rsidRPr="00DB50A9" w:rsidRDefault="00FC0CD4" w:rsidP="00FC0CD4">
      <w:pPr>
        <w:rPr>
          <w:sz w:val="24"/>
        </w:rPr>
      </w:pPr>
      <w:r>
        <w:rPr>
          <w:sz w:val="24"/>
        </w:rPr>
        <w:t>Wat vindt u van de sterkte van de tomatensmaak?</w:t>
      </w:r>
    </w:p>
    <w:p w14:paraId="1EA1186D" w14:textId="77777777" w:rsidR="00FC0CD4" w:rsidRPr="000C1EC9" w:rsidRDefault="00FC0CD4" w:rsidP="00FC0CD4">
      <w:pPr>
        <w:rPr>
          <w:i/>
          <w:sz w:val="24"/>
        </w:rPr>
      </w:pPr>
      <w:r w:rsidRPr="000C1EC9">
        <w:rPr>
          <w:i/>
          <w:sz w:val="24"/>
        </w:rPr>
        <w:t xml:space="preserve">Te </w:t>
      </w:r>
      <w:r>
        <w:rPr>
          <w:i/>
          <w:sz w:val="24"/>
        </w:rPr>
        <w:t>zwak</w:t>
      </w:r>
      <w:r w:rsidRPr="000C1EC9">
        <w:rPr>
          <w:i/>
          <w:sz w:val="24"/>
        </w:rPr>
        <w:tab/>
        <w:t xml:space="preserve">                                          </w:t>
      </w:r>
      <w:r>
        <w:rPr>
          <w:i/>
          <w:sz w:val="24"/>
        </w:rPr>
        <w:t>Precies goed</w:t>
      </w:r>
      <w:r w:rsidRPr="000C1EC9">
        <w:rPr>
          <w:i/>
          <w:sz w:val="24"/>
        </w:rPr>
        <w:tab/>
      </w:r>
      <w:r w:rsidRPr="000C1EC9">
        <w:rPr>
          <w:i/>
          <w:sz w:val="24"/>
        </w:rPr>
        <w:tab/>
      </w:r>
      <w:r w:rsidRPr="000C1EC9">
        <w:rPr>
          <w:i/>
          <w:sz w:val="24"/>
        </w:rPr>
        <w:tab/>
        <w:t xml:space="preserve">     </w:t>
      </w:r>
      <w:r>
        <w:rPr>
          <w:i/>
          <w:sz w:val="24"/>
        </w:rPr>
        <w:t xml:space="preserve">             </w:t>
      </w:r>
      <w:r w:rsidRPr="000C1EC9">
        <w:rPr>
          <w:i/>
          <w:sz w:val="24"/>
        </w:rPr>
        <w:t xml:space="preserve">  </w:t>
      </w:r>
      <w:r>
        <w:rPr>
          <w:i/>
          <w:sz w:val="24"/>
        </w:rPr>
        <w:tab/>
        <w:t xml:space="preserve">       </w:t>
      </w:r>
      <w:r w:rsidRPr="000C1EC9">
        <w:rPr>
          <w:i/>
          <w:sz w:val="24"/>
        </w:rPr>
        <w:t xml:space="preserve"> Te </w:t>
      </w:r>
      <w:r>
        <w:rPr>
          <w:i/>
          <w:sz w:val="24"/>
        </w:rPr>
        <w:t>sterk</w:t>
      </w:r>
    </w:p>
    <w:p w14:paraId="2532DFCC" w14:textId="77777777" w:rsidR="00FC0CD4" w:rsidRDefault="00FC0CD4" w:rsidP="00FC0CD4">
      <w:pPr>
        <w:rPr>
          <w:sz w:val="24"/>
        </w:rPr>
      </w:pPr>
      <w:r>
        <w:rPr>
          <w:noProof/>
          <w:lang w:eastAsia="nl-NL"/>
        </w:rPr>
        <w:drawing>
          <wp:inline distT="0" distB="0" distL="0" distR="0" wp14:anchorId="789AD798" wp14:editId="4B7F0BB7">
            <wp:extent cx="5760720" cy="382905"/>
            <wp:effectExtent l="0" t="0" r="0" b="0"/>
            <wp:docPr id="210783418" name="Picture 21078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382905"/>
                    </a:xfrm>
                    <a:prstGeom prst="rect">
                      <a:avLst/>
                    </a:prstGeom>
                  </pic:spPr>
                </pic:pic>
              </a:graphicData>
            </a:graphic>
          </wp:inline>
        </w:drawing>
      </w:r>
    </w:p>
    <w:p w14:paraId="2BC05E0E" w14:textId="77777777" w:rsidR="00FC0CD4" w:rsidRDefault="00FC0CD4" w:rsidP="00FC0CD4">
      <w:pPr>
        <w:rPr>
          <w:sz w:val="24"/>
        </w:rPr>
      </w:pPr>
    </w:p>
    <w:p w14:paraId="0DE4FF1E" w14:textId="77777777" w:rsidR="00FC0CD4" w:rsidRDefault="00FC0CD4" w:rsidP="00FC0CD4">
      <w:pPr>
        <w:rPr>
          <w:sz w:val="24"/>
        </w:rPr>
      </w:pPr>
      <w:r>
        <w:rPr>
          <w:sz w:val="24"/>
        </w:rPr>
        <w:t>Wat vindt u van de zuurheid?</w:t>
      </w:r>
    </w:p>
    <w:p w14:paraId="251BCA53" w14:textId="77777777" w:rsidR="00FC0CD4" w:rsidRPr="000C1EC9" w:rsidRDefault="00FC0CD4" w:rsidP="00FC0CD4">
      <w:pPr>
        <w:rPr>
          <w:i/>
          <w:sz w:val="24"/>
        </w:rPr>
      </w:pPr>
      <w:r w:rsidRPr="000C1EC9">
        <w:rPr>
          <w:i/>
          <w:sz w:val="24"/>
        </w:rPr>
        <w:t xml:space="preserve">Te </w:t>
      </w:r>
      <w:r>
        <w:rPr>
          <w:i/>
          <w:sz w:val="24"/>
        </w:rPr>
        <w:t>zwak</w:t>
      </w:r>
      <w:r w:rsidRPr="000C1EC9">
        <w:rPr>
          <w:i/>
          <w:sz w:val="24"/>
        </w:rPr>
        <w:tab/>
        <w:t xml:space="preserve">                                          </w:t>
      </w:r>
      <w:r>
        <w:rPr>
          <w:i/>
          <w:sz w:val="24"/>
        </w:rPr>
        <w:t>Precies goed</w:t>
      </w:r>
      <w:r w:rsidRPr="000C1EC9">
        <w:rPr>
          <w:i/>
          <w:sz w:val="24"/>
        </w:rPr>
        <w:tab/>
      </w:r>
      <w:r w:rsidRPr="000C1EC9">
        <w:rPr>
          <w:i/>
          <w:sz w:val="24"/>
        </w:rPr>
        <w:tab/>
      </w:r>
      <w:r w:rsidRPr="000C1EC9">
        <w:rPr>
          <w:i/>
          <w:sz w:val="24"/>
        </w:rPr>
        <w:tab/>
        <w:t xml:space="preserve">     </w:t>
      </w:r>
      <w:r>
        <w:rPr>
          <w:i/>
          <w:sz w:val="24"/>
        </w:rPr>
        <w:t xml:space="preserve">             </w:t>
      </w:r>
      <w:r w:rsidRPr="000C1EC9">
        <w:rPr>
          <w:i/>
          <w:sz w:val="24"/>
        </w:rPr>
        <w:t xml:space="preserve">  </w:t>
      </w:r>
      <w:r>
        <w:rPr>
          <w:i/>
          <w:sz w:val="24"/>
        </w:rPr>
        <w:tab/>
        <w:t xml:space="preserve">       </w:t>
      </w:r>
      <w:r w:rsidRPr="000C1EC9">
        <w:rPr>
          <w:i/>
          <w:sz w:val="24"/>
        </w:rPr>
        <w:t xml:space="preserve"> Te </w:t>
      </w:r>
      <w:r>
        <w:rPr>
          <w:i/>
          <w:sz w:val="24"/>
        </w:rPr>
        <w:t>sterk</w:t>
      </w:r>
    </w:p>
    <w:p w14:paraId="362D98A0" w14:textId="77777777" w:rsidR="00FC0CD4" w:rsidRDefault="00FC0CD4" w:rsidP="00FC0CD4">
      <w:pPr>
        <w:rPr>
          <w:sz w:val="24"/>
        </w:rPr>
      </w:pPr>
      <w:r>
        <w:rPr>
          <w:noProof/>
          <w:lang w:eastAsia="nl-NL"/>
        </w:rPr>
        <w:drawing>
          <wp:inline distT="0" distB="0" distL="0" distR="0" wp14:anchorId="32DA1C2D" wp14:editId="2AA83597">
            <wp:extent cx="5760720" cy="382905"/>
            <wp:effectExtent l="0" t="0" r="0" b="0"/>
            <wp:docPr id="1817112240" name="Picture 181711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382905"/>
                    </a:xfrm>
                    <a:prstGeom prst="rect">
                      <a:avLst/>
                    </a:prstGeom>
                  </pic:spPr>
                </pic:pic>
              </a:graphicData>
            </a:graphic>
          </wp:inline>
        </w:drawing>
      </w:r>
    </w:p>
    <w:p w14:paraId="0E44F261" w14:textId="77777777" w:rsidR="00FC0CD4" w:rsidRDefault="00FC0CD4" w:rsidP="00FC0CD4">
      <w:pPr>
        <w:rPr>
          <w:sz w:val="24"/>
        </w:rPr>
      </w:pPr>
    </w:p>
    <w:p w14:paraId="06133089" w14:textId="77777777" w:rsidR="00FC0CD4" w:rsidRDefault="00FC0CD4" w:rsidP="00FC0CD4">
      <w:pPr>
        <w:rPr>
          <w:sz w:val="24"/>
        </w:rPr>
      </w:pPr>
      <w:r>
        <w:rPr>
          <w:sz w:val="24"/>
        </w:rPr>
        <w:t>Wat vindt u van de zoutheid?</w:t>
      </w:r>
    </w:p>
    <w:p w14:paraId="29399B36" w14:textId="77777777" w:rsidR="00FC0CD4" w:rsidRPr="000C1EC9" w:rsidRDefault="00FC0CD4" w:rsidP="00FC0CD4">
      <w:pPr>
        <w:rPr>
          <w:i/>
          <w:sz w:val="24"/>
        </w:rPr>
      </w:pPr>
      <w:r w:rsidRPr="000C1EC9">
        <w:rPr>
          <w:i/>
          <w:sz w:val="24"/>
        </w:rPr>
        <w:t xml:space="preserve">Te </w:t>
      </w:r>
      <w:r>
        <w:rPr>
          <w:i/>
          <w:sz w:val="24"/>
        </w:rPr>
        <w:t>zwak</w:t>
      </w:r>
      <w:r w:rsidRPr="000C1EC9">
        <w:rPr>
          <w:i/>
          <w:sz w:val="24"/>
        </w:rPr>
        <w:tab/>
        <w:t xml:space="preserve">                                          </w:t>
      </w:r>
      <w:r>
        <w:rPr>
          <w:i/>
          <w:sz w:val="24"/>
        </w:rPr>
        <w:t>Precies goed</w:t>
      </w:r>
      <w:r w:rsidRPr="000C1EC9">
        <w:rPr>
          <w:i/>
          <w:sz w:val="24"/>
        </w:rPr>
        <w:tab/>
      </w:r>
      <w:r w:rsidRPr="000C1EC9">
        <w:rPr>
          <w:i/>
          <w:sz w:val="24"/>
        </w:rPr>
        <w:tab/>
      </w:r>
      <w:r w:rsidRPr="000C1EC9">
        <w:rPr>
          <w:i/>
          <w:sz w:val="24"/>
        </w:rPr>
        <w:tab/>
        <w:t xml:space="preserve">     </w:t>
      </w:r>
      <w:r>
        <w:rPr>
          <w:i/>
          <w:sz w:val="24"/>
        </w:rPr>
        <w:t xml:space="preserve">             </w:t>
      </w:r>
      <w:r w:rsidRPr="000C1EC9">
        <w:rPr>
          <w:i/>
          <w:sz w:val="24"/>
        </w:rPr>
        <w:t xml:space="preserve">  </w:t>
      </w:r>
      <w:r>
        <w:rPr>
          <w:i/>
          <w:sz w:val="24"/>
        </w:rPr>
        <w:tab/>
        <w:t xml:space="preserve">       </w:t>
      </w:r>
      <w:r w:rsidRPr="000C1EC9">
        <w:rPr>
          <w:i/>
          <w:sz w:val="24"/>
        </w:rPr>
        <w:t xml:space="preserve"> Te </w:t>
      </w:r>
      <w:r>
        <w:rPr>
          <w:i/>
          <w:sz w:val="24"/>
        </w:rPr>
        <w:t>sterk</w:t>
      </w:r>
    </w:p>
    <w:p w14:paraId="22043D3D" w14:textId="77777777" w:rsidR="00FC0CD4" w:rsidRDefault="00FC0CD4" w:rsidP="00FC0CD4">
      <w:pPr>
        <w:rPr>
          <w:sz w:val="24"/>
        </w:rPr>
      </w:pPr>
      <w:r>
        <w:rPr>
          <w:noProof/>
          <w:lang w:eastAsia="nl-NL"/>
        </w:rPr>
        <w:drawing>
          <wp:inline distT="0" distB="0" distL="0" distR="0" wp14:anchorId="2F1634FC" wp14:editId="58F6AC63">
            <wp:extent cx="5760720" cy="382905"/>
            <wp:effectExtent l="0" t="0" r="0" b="0"/>
            <wp:docPr id="826640646" name="Picture 82664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382905"/>
                    </a:xfrm>
                    <a:prstGeom prst="rect">
                      <a:avLst/>
                    </a:prstGeom>
                  </pic:spPr>
                </pic:pic>
              </a:graphicData>
            </a:graphic>
          </wp:inline>
        </w:drawing>
      </w:r>
    </w:p>
    <w:p w14:paraId="17ADFFBD" w14:textId="77777777" w:rsidR="00FC0CD4" w:rsidRDefault="00FC0CD4" w:rsidP="00FC0CD4">
      <w:pPr>
        <w:rPr>
          <w:sz w:val="24"/>
        </w:rPr>
      </w:pPr>
    </w:p>
    <w:p w14:paraId="0938C071" w14:textId="77777777" w:rsidR="00FC0CD4" w:rsidRDefault="00FC0CD4" w:rsidP="00FC0CD4">
      <w:pPr>
        <w:rPr>
          <w:sz w:val="24"/>
        </w:rPr>
      </w:pPr>
      <w:r>
        <w:rPr>
          <w:sz w:val="24"/>
        </w:rPr>
        <w:t>Heeft de bitterbal een goede nasmaak (geen off taste)?</w:t>
      </w:r>
    </w:p>
    <w:p w14:paraId="613B6D2A" w14:textId="77777777" w:rsidR="00FC0CD4" w:rsidRPr="000C1EC9" w:rsidRDefault="00FC0CD4" w:rsidP="00FC0CD4">
      <w:pPr>
        <w:rPr>
          <w:i/>
          <w:sz w:val="24"/>
        </w:rPr>
      </w:pPr>
      <w:r w:rsidRPr="000C1EC9">
        <w:rPr>
          <w:i/>
          <w:sz w:val="24"/>
        </w:rPr>
        <w:t xml:space="preserve">Te </w:t>
      </w:r>
      <w:r>
        <w:rPr>
          <w:i/>
          <w:sz w:val="24"/>
        </w:rPr>
        <w:t>zwak</w:t>
      </w:r>
      <w:r w:rsidRPr="000C1EC9">
        <w:rPr>
          <w:i/>
          <w:sz w:val="24"/>
        </w:rPr>
        <w:tab/>
        <w:t xml:space="preserve">                                          </w:t>
      </w:r>
      <w:r>
        <w:rPr>
          <w:i/>
          <w:sz w:val="24"/>
        </w:rPr>
        <w:t>Precies goed</w:t>
      </w:r>
      <w:r w:rsidRPr="000C1EC9">
        <w:rPr>
          <w:i/>
          <w:sz w:val="24"/>
        </w:rPr>
        <w:tab/>
      </w:r>
      <w:r w:rsidRPr="000C1EC9">
        <w:rPr>
          <w:i/>
          <w:sz w:val="24"/>
        </w:rPr>
        <w:tab/>
      </w:r>
      <w:r w:rsidRPr="000C1EC9">
        <w:rPr>
          <w:i/>
          <w:sz w:val="24"/>
        </w:rPr>
        <w:tab/>
        <w:t xml:space="preserve">     </w:t>
      </w:r>
      <w:r>
        <w:rPr>
          <w:i/>
          <w:sz w:val="24"/>
        </w:rPr>
        <w:t xml:space="preserve">             </w:t>
      </w:r>
      <w:r w:rsidRPr="000C1EC9">
        <w:rPr>
          <w:i/>
          <w:sz w:val="24"/>
        </w:rPr>
        <w:t xml:space="preserve">  </w:t>
      </w:r>
      <w:r>
        <w:rPr>
          <w:i/>
          <w:sz w:val="24"/>
        </w:rPr>
        <w:tab/>
        <w:t xml:space="preserve">       </w:t>
      </w:r>
      <w:r w:rsidRPr="000C1EC9">
        <w:rPr>
          <w:i/>
          <w:sz w:val="24"/>
        </w:rPr>
        <w:t xml:space="preserve"> Te </w:t>
      </w:r>
      <w:r>
        <w:rPr>
          <w:i/>
          <w:sz w:val="24"/>
        </w:rPr>
        <w:t>sterk</w:t>
      </w:r>
    </w:p>
    <w:p w14:paraId="3FD7D45A" w14:textId="77777777" w:rsidR="00FC0CD4" w:rsidRPr="00A77E3F" w:rsidRDefault="00FC0CD4" w:rsidP="00FC0CD4">
      <w:pPr>
        <w:rPr>
          <w:sz w:val="24"/>
        </w:rPr>
      </w:pPr>
      <w:r>
        <w:rPr>
          <w:noProof/>
          <w:lang w:eastAsia="nl-NL"/>
        </w:rPr>
        <w:drawing>
          <wp:inline distT="0" distB="0" distL="0" distR="0" wp14:anchorId="27801192" wp14:editId="34418DF5">
            <wp:extent cx="5760720" cy="382905"/>
            <wp:effectExtent l="0" t="0" r="0" b="0"/>
            <wp:docPr id="591564175" name="Picture 59156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382905"/>
                    </a:xfrm>
                    <a:prstGeom prst="rect">
                      <a:avLst/>
                    </a:prstGeom>
                  </pic:spPr>
                </pic:pic>
              </a:graphicData>
            </a:graphic>
          </wp:inline>
        </w:drawing>
      </w:r>
    </w:p>
    <w:p w14:paraId="55FA5058" w14:textId="77777777" w:rsidR="00FC0CD4" w:rsidRDefault="00FC0CD4" w:rsidP="00FC0CD4">
      <w:pPr>
        <w:rPr>
          <w:b/>
          <w:sz w:val="24"/>
        </w:rPr>
      </w:pPr>
      <w:r w:rsidRPr="007B734D">
        <w:rPr>
          <w:b/>
          <w:sz w:val="24"/>
        </w:rPr>
        <w:t>Mondgevoel:</w:t>
      </w:r>
    </w:p>
    <w:p w14:paraId="7EE91D07" w14:textId="77777777" w:rsidR="00FC0CD4" w:rsidRPr="007B734D" w:rsidRDefault="00FC0CD4" w:rsidP="00FC0CD4">
      <w:pPr>
        <w:rPr>
          <w:sz w:val="24"/>
        </w:rPr>
      </w:pPr>
      <w:r>
        <w:rPr>
          <w:sz w:val="24"/>
        </w:rPr>
        <w:t>Wat vindt u van de smeuïgheid?</w:t>
      </w:r>
    </w:p>
    <w:p w14:paraId="500B864F" w14:textId="34DE692B" w:rsidR="00FC0CD4" w:rsidRPr="000C1EC9" w:rsidRDefault="00FC0CD4" w:rsidP="00FC0CD4">
      <w:pPr>
        <w:rPr>
          <w:i/>
          <w:sz w:val="24"/>
        </w:rPr>
      </w:pPr>
      <w:r w:rsidRPr="000C1EC9">
        <w:rPr>
          <w:i/>
          <w:sz w:val="24"/>
        </w:rPr>
        <w:t xml:space="preserve">Te </w:t>
      </w:r>
      <w:r>
        <w:rPr>
          <w:i/>
          <w:sz w:val="24"/>
        </w:rPr>
        <w:t>weinig aanwezig</w:t>
      </w:r>
      <w:r w:rsidRPr="000C1EC9">
        <w:rPr>
          <w:i/>
          <w:sz w:val="24"/>
        </w:rPr>
        <w:tab/>
        <w:t xml:space="preserve">                            </w:t>
      </w:r>
      <w:r>
        <w:rPr>
          <w:i/>
          <w:sz w:val="24"/>
        </w:rPr>
        <w:t>Precies goed</w:t>
      </w:r>
      <w:r w:rsidRPr="000C1EC9">
        <w:rPr>
          <w:i/>
          <w:sz w:val="24"/>
        </w:rPr>
        <w:tab/>
      </w:r>
      <w:r w:rsidRPr="000C1EC9">
        <w:rPr>
          <w:i/>
          <w:sz w:val="24"/>
        </w:rPr>
        <w:tab/>
      </w:r>
      <w:r w:rsidRPr="000C1EC9">
        <w:rPr>
          <w:i/>
          <w:sz w:val="24"/>
        </w:rPr>
        <w:tab/>
        <w:t xml:space="preserve">     </w:t>
      </w:r>
      <w:r>
        <w:rPr>
          <w:i/>
          <w:sz w:val="24"/>
        </w:rPr>
        <w:t xml:space="preserve">             </w:t>
      </w:r>
      <w:r w:rsidRPr="000C1EC9">
        <w:rPr>
          <w:i/>
          <w:sz w:val="24"/>
        </w:rPr>
        <w:t xml:space="preserve">Te </w:t>
      </w:r>
      <w:r>
        <w:rPr>
          <w:i/>
          <w:sz w:val="24"/>
        </w:rPr>
        <w:t>veel aanwezig</w:t>
      </w:r>
    </w:p>
    <w:p w14:paraId="652C6CC6" w14:textId="77777777" w:rsidR="00FC0CD4" w:rsidRDefault="00FC0CD4" w:rsidP="00FC0CD4">
      <w:pPr>
        <w:rPr>
          <w:sz w:val="24"/>
        </w:rPr>
      </w:pPr>
      <w:r>
        <w:rPr>
          <w:noProof/>
          <w:lang w:eastAsia="nl-NL"/>
        </w:rPr>
        <w:drawing>
          <wp:inline distT="0" distB="0" distL="0" distR="0" wp14:anchorId="5BF5DD42" wp14:editId="30053CED">
            <wp:extent cx="5760720" cy="382905"/>
            <wp:effectExtent l="0" t="0" r="0" b="0"/>
            <wp:docPr id="159813248" name="Picture 15981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382905"/>
                    </a:xfrm>
                    <a:prstGeom prst="rect">
                      <a:avLst/>
                    </a:prstGeom>
                  </pic:spPr>
                </pic:pic>
              </a:graphicData>
            </a:graphic>
          </wp:inline>
        </w:drawing>
      </w:r>
    </w:p>
    <w:p w14:paraId="7455CD3B" w14:textId="77777777" w:rsidR="00FC0CD4" w:rsidRDefault="00FC0CD4" w:rsidP="00FC0CD4">
      <w:pPr>
        <w:rPr>
          <w:sz w:val="24"/>
        </w:rPr>
      </w:pPr>
    </w:p>
    <w:p w14:paraId="1AAF4074" w14:textId="77777777" w:rsidR="00FC0CD4" w:rsidRPr="007B734D" w:rsidRDefault="00FC0CD4" w:rsidP="00FC0CD4">
      <w:pPr>
        <w:rPr>
          <w:sz w:val="24"/>
        </w:rPr>
      </w:pPr>
      <w:r>
        <w:rPr>
          <w:sz w:val="24"/>
        </w:rPr>
        <w:t>Wat vindt u van de hoeveelheid stukjes in de ragout?</w:t>
      </w:r>
    </w:p>
    <w:p w14:paraId="50486AE5" w14:textId="53755795" w:rsidR="00FC0CD4" w:rsidRPr="000C1EC9" w:rsidRDefault="00FC0CD4" w:rsidP="00FC0CD4">
      <w:pPr>
        <w:rPr>
          <w:i/>
          <w:sz w:val="24"/>
        </w:rPr>
      </w:pPr>
      <w:r w:rsidRPr="000C1EC9">
        <w:rPr>
          <w:i/>
          <w:sz w:val="24"/>
        </w:rPr>
        <w:t xml:space="preserve">Te </w:t>
      </w:r>
      <w:r>
        <w:rPr>
          <w:i/>
          <w:sz w:val="24"/>
        </w:rPr>
        <w:t>weinig aanwezig</w:t>
      </w:r>
      <w:r w:rsidRPr="000C1EC9">
        <w:rPr>
          <w:i/>
          <w:sz w:val="24"/>
        </w:rPr>
        <w:tab/>
        <w:t xml:space="preserve">                            </w:t>
      </w:r>
      <w:r>
        <w:rPr>
          <w:i/>
          <w:sz w:val="24"/>
        </w:rPr>
        <w:t>Precies goed</w:t>
      </w:r>
      <w:r w:rsidRPr="000C1EC9">
        <w:rPr>
          <w:i/>
          <w:sz w:val="24"/>
        </w:rPr>
        <w:tab/>
      </w:r>
      <w:r w:rsidRPr="000C1EC9">
        <w:rPr>
          <w:i/>
          <w:sz w:val="24"/>
        </w:rPr>
        <w:tab/>
      </w:r>
      <w:r w:rsidRPr="000C1EC9">
        <w:rPr>
          <w:i/>
          <w:sz w:val="24"/>
        </w:rPr>
        <w:tab/>
        <w:t xml:space="preserve">     </w:t>
      </w:r>
      <w:r>
        <w:rPr>
          <w:i/>
          <w:sz w:val="24"/>
        </w:rPr>
        <w:t xml:space="preserve">             </w:t>
      </w:r>
      <w:r w:rsidRPr="000C1EC9">
        <w:rPr>
          <w:i/>
          <w:sz w:val="24"/>
        </w:rPr>
        <w:t xml:space="preserve">Te </w:t>
      </w:r>
      <w:r>
        <w:rPr>
          <w:i/>
          <w:sz w:val="24"/>
        </w:rPr>
        <w:t>veel aanwezig</w:t>
      </w:r>
    </w:p>
    <w:p w14:paraId="0539BB58" w14:textId="77777777" w:rsidR="00FC0CD4" w:rsidRDefault="00FC0CD4" w:rsidP="00FC0CD4">
      <w:pPr>
        <w:rPr>
          <w:sz w:val="24"/>
        </w:rPr>
      </w:pPr>
      <w:r>
        <w:rPr>
          <w:noProof/>
          <w:lang w:eastAsia="nl-NL"/>
        </w:rPr>
        <w:drawing>
          <wp:inline distT="0" distB="0" distL="0" distR="0" wp14:anchorId="71032B51" wp14:editId="6F584A7B">
            <wp:extent cx="5760720" cy="382905"/>
            <wp:effectExtent l="0" t="0" r="0" b="0"/>
            <wp:docPr id="1106150390" name="Picture 110615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382905"/>
                    </a:xfrm>
                    <a:prstGeom prst="rect">
                      <a:avLst/>
                    </a:prstGeom>
                  </pic:spPr>
                </pic:pic>
              </a:graphicData>
            </a:graphic>
          </wp:inline>
        </w:drawing>
      </w:r>
    </w:p>
    <w:p w14:paraId="12D4E4E1" w14:textId="77777777" w:rsidR="00FC0CD4" w:rsidRDefault="00FC0CD4" w:rsidP="00FC0CD4">
      <w:pPr>
        <w:rPr>
          <w:noProof/>
        </w:rPr>
      </w:pPr>
    </w:p>
    <w:p w14:paraId="700979B4" w14:textId="47C13BF5" w:rsidR="00FC0CD4" w:rsidRPr="007B734D" w:rsidRDefault="00FC0CD4" w:rsidP="00FC0CD4">
      <w:pPr>
        <w:rPr>
          <w:sz w:val="24"/>
        </w:rPr>
      </w:pPr>
      <w:r>
        <w:rPr>
          <w:sz w:val="24"/>
        </w:rPr>
        <w:br w:type="page"/>
        <w:t xml:space="preserve">Wat vindt u van de consistentie van de ragout? </w:t>
      </w:r>
    </w:p>
    <w:p w14:paraId="368EF0B1" w14:textId="77777777" w:rsidR="00FC0CD4" w:rsidRPr="000C1EC9" w:rsidRDefault="00FC0CD4" w:rsidP="00FC0CD4">
      <w:pPr>
        <w:rPr>
          <w:i/>
          <w:sz w:val="24"/>
        </w:rPr>
      </w:pPr>
      <w:r w:rsidRPr="000C1EC9">
        <w:rPr>
          <w:i/>
          <w:sz w:val="24"/>
        </w:rPr>
        <w:t xml:space="preserve">Te </w:t>
      </w:r>
      <w:r>
        <w:rPr>
          <w:i/>
          <w:sz w:val="24"/>
        </w:rPr>
        <w:t>zacht</w:t>
      </w:r>
      <w:r w:rsidRPr="000C1EC9">
        <w:rPr>
          <w:i/>
          <w:sz w:val="24"/>
        </w:rPr>
        <w:tab/>
        <w:t xml:space="preserve">                       </w:t>
      </w:r>
      <w:r>
        <w:rPr>
          <w:i/>
          <w:sz w:val="24"/>
        </w:rPr>
        <w:t xml:space="preserve">             </w:t>
      </w:r>
      <w:r w:rsidRPr="000C1EC9">
        <w:rPr>
          <w:i/>
          <w:sz w:val="24"/>
        </w:rPr>
        <w:t xml:space="preserve">     </w:t>
      </w:r>
      <w:r>
        <w:rPr>
          <w:i/>
          <w:sz w:val="24"/>
        </w:rPr>
        <w:t>Precies goed</w:t>
      </w:r>
      <w:r w:rsidRPr="000C1EC9">
        <w:rPr>
          <w:i/>
          <w:sz w:val="24"/>
        </w:rPr>
        <w:tab/>
      </w:r>
      <w:r w:rsidRPr="000C1EC9">
        <w:rPr>
          <w:i/>
          <w:sz w:val="24"/>
        </w:rPr>
        <w:tab/>
      </w:r>
      <w:r w:rsidRPr="000C1EC9">
        <w:rPr>
          <w:i/>
          <w:sz w:val="24"/>
        </w:rPr>
        <w:tab/>
        <w:t xml:space="preserve">     </w:t>
      </w:r>
      <w:r>
        <w:rPr>
          <w:i/>
          <w:sz w:val="24"/>
        </w:rPr>
        <w:t xml:space="preserve">                           </w:t>
      </w:r>
      <w:r w:rsidRPr="000C1EC9">
        <w:rPr>
          <w:i/>
          <w:sz w:val="24"/>
        </w:rPr>
        <w:t xml:space="preserve"> Te </w:t>
      </w:r>
      <w:r>
        <w:rPr>
          <w:i/>
          <w:sz w:val="24"/>
        </w:rPr>
        <w:t>hard</w:t>
      </w:r>
    </w:p>
    <w:p w14:paraId="24B48B59" w14:textId="77777777" w:rsidR="00FC0CD4" w:rsidRPr="00C007EC" w:rsidRDefault="00FC0CD4" w:rsidP="00FC0CD4">
      <w:pPr>
        <w:rPr>
          <w:sz w:val="24"/>
        </w:rPr>
      </w:pPr>
      <w:r>
        <w:rPr>
          <w:noProof/>
          <w:lang w:eastAsia="nl-NL"/>
        </w:rPr>
        <w:drawing>
          <wp:inline distT="0" distB="0" distL="0" distR="0" wp14:anchorId="510E78B4" wp14:editId="378366A5">
            <wp:extent cx="5760720" cy="382905"/>
            <wp:effectExtent l="0" t="0" r="0" b="0"/>
            <wp:docPr id="908300051" name="Picture 9083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382905"/>
                    </a:xfrm>
                    <a:prstGeom prst="rect">
                      <a:avLst/>
                    </a:prstGeom>
                  </pic:spPr>
                </pic:pic>
              </a:graphicData>
            </a:graphic>
          </wp:inline>
        </w:drawing>
      </w:r>
    </w:p>
    <w:p w14:paraId="3D528F07" w14:textId="77777777" w:rsidR="00FC0CD4" w:rsidRDefault="00FC0CD4" w:rsidP="00FC0CD4">
      <w:pPr>
        <w:rPr>
          <w:b/>
          <w:sz w:val="24"/>
        </w:rPr>
      </w:pPr>
    </w:p>
    <w:p w14:paraId="2345D424" w14:textId="77777777" w:rsidR="00FC0CD4" w:rsidRDefault="00FC0CD4" w:rsidP="00FC0CD4">
      <w:pPr>
        <w:rPr>
          <w:b/>
          <w:sz w:val="24"/>
        </w:rPr>
      </w:pPr>
      <w:r>
        <w:rPr>
          <w:b/>
          <w:sz w:val="24"/>
        </w:rPr>
        <w:t>Nasmaak:</w:t>
      </w:r>
    </w:p>
    <w:p w14:paraId="48E81F53" w14:textId="77777777" w:rsidR="00FC0CD4" w:rsidRDefault="00FC0CD4" w:rsidP="00FC0CD4">
      <w:pPr>
        <w:rPr>
          <w:sz w:val="24"/>
        </w:rPr>
      </w:pPr>
      <w:r>
        <w:rPr>
          <w:sz w:val="24"/>
        </w:rPr>
        <w:t>Heeft de bitterbal een goede nasmaak (geen off taste)?</w:t>
      </w:r>
    </w:p>
    <w:p w14:paraId="0C06A07A" w14:textId="77777777" w:rsidR="00FC0CD4" w:rsidRPr="000C1EC9" w:rsidRDefault="00FC0CD4" w:rsidP="00FC0CD4">
      <w:pPr>
        <w:rPr>
          <w:i/>
          <w:sz w:val="24"/>
        </w:rPr>
      </w:pPr>
      <w:r w:rsidRPr="000C1EC9">
        <w:rPr>
          <w:i/>
          <w:sz w:val="24"/>
        </w:rPr>
        <w:t xml:space="preserve">Te </w:t>
      </w:r>
      <w:r>
        <w:rPr>
          <w:i/>
          <w:sz w:val="24"/>
        </w:rPr>
        <w:t>zwak</w:t>
      </w:r>
      <w:r w:rsidRPr="000C1EC9">
        <w:rPr>
          <w:i/>
          <w:sz w:val="24"/>
        </w:rPr>
        <w:tab/>
        <w:t xml:space="preserve">                                          </w:t>
      </w:r>
      <w:r>
        <w:rPr>
          <w:i/>
          <w:sz w:val="24"/>
        </w:rPr>
        <w:t>Precies goed</w:t>
      </w:r>
      <w:r w:rsidRPr="000C1EC9">
        <w:rPr>
          <w:i/>
          <w:sz w:val="24"/>
        </w:rPr>
        <w:tab/>
      </w:r>
      <w:r w:rsidRPr="000C1EC9">
        <w:rPr>
          <w:i/>
          <w:sz w:val="24"/>
        </w:rPr>
        <w:tab/>
      </w:r>
      <w:r w:rsidRPr="000C1EC9">
        <w:rPr>
          <w:i/>
          <w:sz w:val="24"/>
        </w:rPr>
        <w:tab/>
        <w:t xml:space="preserve">     </w:t>
      </w:r>
      <w:r>
        <w:rPr>
          <w:i/>
          <w:sz w:val="24"/>
        </w:rPr>
        <w:t xml:space="preserve">             </w:t>
      </w:r>
      <w:r w:rsidRPr="000C1EC9">
        <w:rPr>
          <w:i/>
          <w:sz w:val="24"/>
        </w:rPr>
        <w:t xml:space="preserve">  </w:t>
      </w:r>
      <w:r>
        <w:rPr>
          <w:i/>
          <w:sz w:val="24"/>
        </w:rPr>
        <w:tab/>
        <w:t xml:space="preserve">       </w:t>
      </w:r>
      <w:r w:rsidRPr="000C1EC9">
        <w:rPr>
          <w:i/>
          <w:sz w:val="24"/>
        </w:rPr>
        <w:t xml:space="preserve"> Te </w:t>
      </w:r>
      <w:r>
        <w:rPr>
          <w:i/>
          <w:sz w:val="24"/>
        </w:rPr>
        <w:t>sterk</w:t>
      </w:r>
    </w:p>
    <w:p w14:paraId="75471C51" w14:textId="77777777" w:rsidR="00FC0CD4" w:rsidRDefault="00FC0CD4" w:rsidP="00FC0CD4">
      <w:pPr>
        <w:rPr>
          <w:sz w:val="24"/>
        </w:rPr>
      </w:pPr>
      <w:r>
        <w:rPr>
          <w:noProof/>
          <w:lang w:eastAsia="nl-NL"/>
        </w:rPr>
        <w:drawing>
          <wp:inline distT="0" distB="0" distL="0" distR="0" wp14:anchorId="3E1E193C" wp14:editId="19C9B966">
            <wp:extent cx="5760720" cy="382905"/>
            <wp:effectExtent l="0" t="0" r="0" b="0"/>
            <wp:docPr id="1082770327" name="Picture 108277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382905"/>
                    </a:xfrm>
                    <a:prstGeom prst="rect">
                      <a:avLst/>
                    </a:prstGeom>
                  </pic:spPr>
                </pic:pic>
              </a:graphicData>
            </a:graphic>
          </wp:inline>
        </w:drawing>
      </w:r>
    </w:p>
    <w:p w14:paraId="441651E0" w14:textId="77777777" w:rsidR="00FC0CD4" w:rsidRDefault="00FC0CD4" w:rsidP="00FC0CD4">
      <w:pPr>
        <w:rPr>
          <w:sz w:val="24"/>
        </w:rPr>
      </w:pPr>
    </w:p>
    <w:p w14:paraId="274FE15B" w14:textId="77777777" w:rsidR="00FC0CD4" w:rsidRDefault="00FC0CD4" w:rsidP="00FC0CD4">
      <w:pPr>
        <w:rPr>
          <w:sz w:val="24"/>
        </w:rPr>
      </w:pPr>
      <w:r>
        <w:rPr>
          <w:sz w:val="24"/>
        </w:rPr>
        <w:t>Wat vindt u van de zuurheid van de nasmaak?</w:t>
      </w:r>
    </w:p>
    <w:p w14:paraId="3E8537E0" w14:textId="77777777" w:rsidR="00FC0CD4" w:rsidRPr="000C1EC9" w:rsidRDefault="00FC0CD4" w:rsidP="00FC0CD4">
      <w:pPr>
        <w:rPr>
          <w:i/>
          <w:sz w:val="24"/>
        </w:rPr>
      </w:pPr>
      <w:r w:rsidRPr="000C1EC9">
        <w:rPr>
          <w:i/>
          <w:sz w:val="24"/>
        </w:rPr>
        <w:t xml:space="preserve">Te </w:t>
      </w:r>
      <w:r>
        <w:rPr>
          <w:i/>
          <w:sz w:val="24"/>
        </w:rPr>
        <w:t>zwak</w:t>
      </w:r>
      <w:r w:rsidRPr="000C1EC9">
        <w:rPr>
          <w:i/>
          <w:sz w:val="24"/>
        </w:rPr>
        <w:tab/>
        <w:t xml:space="preserve">                                          </w:t>
      </w:r>
      <w:r>
        <w:rPr>
          <w:i/>
          <w:sz w:val="24"/>
        </w:rPr>
        <w:t>Precies goed</w:t>
      </w:r>
      <w:r w:rsidRPr="000C1EC9">
        <w:rPr>
          <w:i/>
          <w:sz w:val="24"/>
        </w:rPr>
        <w:tab/>
      </w:r>
      <w:r w:rsidRPr="000C1EC9">
        <w:rPr>
          <w:i/>
          <w:sz w:val="24"/>
        </w:rPr>
        <w:tab/>
      </w:r>
      <w:r w:rsidRPr="000C1EC9">
        <w:rPr>
          <w:i/>
          <w:sz w:val="24"/>
        </w:rPr>
        <w:tab/>
        <w:t xml:space="preserve">     </w:t>
      </w:r>
      <w:r>
        <w:rPr>
          <w:i/>
          <w:sz w:val="24"/>
        </w:rPr>
        <w:t xml:space="preserve">             </w:t>
      </w:r>
      <w:r w:rsidRPr="000C1EC9">
        <w:rPr>
          <w:i/>
          <w:sz w:val="24"/>
        </w:rPr>
        <w:t xml:space="preserve">  </w:t>
      </w:r>
      <w:r>
        <w:rPr>
          <w:i/>
          <w:sz w:val="24"/>
        </w:rPr>
        <w:tab/>
        <w:t xml:space="preserve">       </w:t>
      </w:r>
      <w:r w:rsidRPr="000C1EC9">
        <w:rPr>
          <w:i/>
          <w:sz w:val="24"/>
        </w:rPr>
        <w:t xml:space="preserve"> Te </w:t>
      </w:r>
      <w:r>
        <w:rPr>
          <w:i/>
          <w:sz w:val="24"/>
        </w:rPr>
        <w:t>sterk</w:t>
      </w:r>
    </w:p>
    <w:p w14:paraId="17BD61B9" w14:textId="77777777" w:rsidR="00FC0CD4" w:rsidRDefault="00FC0CD4" w:rsidP="00FC0CD4">
      <w:pPr>
        <w:rPr>
          <w:sz w:val="24"/>
        </w:rPr>
      </w:pPr>
      <w:r>
        <w:rPr>
          <w:noProof/>
          <w:lang w:eastAsia="nl-NL"/>
        </w:rPr>
        <w:drawing>
          <wp:inline distT="0" distB="0" distL="0" distR="0" wp14:anchorId="52FB7312" wp14:editId="610EC5D6">
            <wp:extent cx="5760720" cy="382905"/>
            <wp:effectExtent l="0" t="0" r="0" b="0"/>
            <wp:docPr id="374938942" name="Picture 37493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382905"/>
                    </a:xfrm>
                    <a:prstGeom prst="rect">
                      <a:avLst/>
                    </a:prstGeom>
                  </pic:spPr>
                </pic:pic>
              </a:graphicData>
            </a:graphic>
          </wp:inline>
        </w:drawing>
      </w:r>
    </w:p>
    <w:p w14:paraId="575AA569" w14:textId="77777777" w:rsidR="00FC0CD4" w:rsidRPr="00243381" w:rsidRDefault="00FC0CD4" w:rsidP="00FC0CD4">
      <w:pPr>
        <w:rPr>
          <w:sz w:val="24"/>
        </w:rPr>
      </w:pPr>
    </w:p>
    <w:p w14:paraId="4B88979E" w14:textId="77777777" w:rsidR="00FC0CD4" w:rsidRPr="00A22D97" w:rsidRDefault="00FC0CD4" w:rsidP="00FC0CD4">
      <w:pPr>
        <w:rPr>
          <w:noProof/>
          <w:sz w:val="24"/>
        </w:rPr>
      </w:pPr>
      <w:r w:rsidRPr="00A22D97">
        <w:rPr>
          <w:noProof/>
          <w:sz w:val="24"/>
        </w:rPr>
        <w:t>Wat vind</w:t>
      </w:r>
      <w:r>
        <w:rPr>
          <w:noProof/>
          <w:sz w:val="24"/>
        </w:rPr>
        <w:t>t u</w:t>
      </w:r>
      <w:r w:rsidRPr="00A22D97">
        <w:rPr>
          <w:noProof/>
          <w:sz w:val="24"/>
        </w:rPr>
        <w:t xml:space="preserve"> van d</w:t>
      </w:r>
      <w:r>
        <w:rPr>
          <w:noProof/>
          <w:sz w:val="24"/>
        </w:rPr>
        <w:t>e zoutheid van de nasmaak?</w:t>
      </w:r>
    </w:p>
    <w:p w14:paraId="522D6682" w14:textId="77777777" w:rsidR="00FC0CD4" w:rsidRPr="000C1EC9" w:rsidRDefault="00FC0CD4" w:rsidP="00FC0CD4">
      <w:pPr>
        <w:rPr>
          <w:i/>
          <w:sz w:val="24"/>
        </w:rPr>
      </w:pPr>
      <w:r w:rsidRPr="000C1EC9">
        <w:rPr>
          <w:i/>
          <w:sz w:val="24"/>
        </w:rPr>
        <w:t xml:space="preserve">Te </w:t>
      </w:r>
      <w:r>
        <w:rPr>
          <w:i/>
          <w:sz w:val="24"/>
        </w:rPr>
        <w:t>zwak</w:t>
      </w:r>
      <w:r w:rsidRPr="000C1EC9">
        <w:rPr>
          <w:i/>
          <w:sz w:val="24"/>
        </w:rPr>
        <w:tab/>
        <w:t xml:space="preserve">                                          </w:t>
      </w:r>
      <w:r>
        <w:rPr>
          <w:i/>
          <w:sz w:val="24"/>
        </w:rPr>
        <w:t>Precies goed</w:t>
      </w:r>
      <w:r w:rsidRPr="000C1EC9">
        <w:rPr>
          <w:i/>
          <w:sz w:val="24"/>
        </w:rPr>
        <w:tab/>
      </w:r>
      <w:r w:rsidRPr="000C1EC9">
        <w:rPr>
          <w:i/>
          <w:sz w:val="24"/>
        </w:rPr>
        <w:tab/>
      </w:r>
      <w:r w:rsidRPr="000C1EC9">
        <w:rPr>
          <w:i/>
          <w:sz w:val="24"/>
        </w:rPr>
        <w:tab/>
        <w:t xml:space="preserve">     </w:t>
      </w:r>
      <w:r>
        <w:rPr>
          <w:i/>
          <w:sz w:val="24"/>
        </w:rPr>
        <w:t xml:space="preserve">             </w:t>
      </w:r>
      <w:r w:rsidRPr="000C1EC9">
        <w:rPr>
          <w:i/>
          <w:sz w:val="24"/>
        </w:rPr>
        <w:t xml:space="preserve">  </w:t>
      </w:r>
      <w:r>
        <w:rPr>
          <w:i/>
          <w:sz w:val="24"/>
        </w:rPr>
        <w:tab/>
        <w:t xml:space="preserve">       </w:t>
      </w:r>
      <w:r w:rsidRPr="000C1EC9">
        <w:rPr>
          <w:i/>
          <w:sz w:val="24"/>
        </w:rPr>
        <w:t xml:space="preserve"> Te </w:t>
      </w:r>
      <w:r>
        <w:rPr>
          <w:i/>
          <w:sz w:val="24"/>
        </w:rPr>
        <w:t>sterk</w:t>
      </w:r>
    </w:p>
    <w:p w14:paraId="32C26876" w14:textId="77777777" w:rsidR="00FC0CD4" w:rsidRPr="00C007EC" w:rsidRDefault="00FC0CD4" w:rsidP="00FC0CD4">
      <w:pPr>
        <w:rPr>
          <w:sz w:val="24"/>
        </w:rPr>
      </w:pPr>
      <w:r>
        <w:rPr>
          <w:noProof/>
          <w:lang w:eastAsia="nl-NL"/>
        </w:rPr>
        <w:drawing>
          <wp:inline distT="0" distB="0" distL="0" distR="0" wp14:anchorId="574D9CDE" wp14:editId="0496C5BB">
            <wp:extent cx="5760720" cy="382905"/>
            <wp:effectExtent l="0" t="0" r="0" b="0"/>
            <wp:docPr id="2120742727" name="Picture 212074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382905"/>
                    </a:xfrm>
                    <a:prstGeom prst="rect">
                      <a:avLst/>
                    </a:prstGeom>
                  </pic:spPr>
                </pic:pic>
              </a:graphicData>
            </a:graphic>
          </wp:inline>
        </w:drawing>
      </w:r>
    </w:p>
    <w:p w14:paraId="672E4B89" w14:textId="77777777" w:rsidR="00FC0CD4" w:rsidRPr="00A22D97" w:rsidRDefault="00FC0CD4" w:rsidP="00FC0CD4">
      <w:pPr>
        <w:rPr>
          <w:sz w:val="24"/>
        </w:rPr>
      </w:pPr>
    </w:p>
    <w:p w14:paraId="7614AA59" w14:textId="20AA0D50" w:rsidR="00FC0CD4" w:rsidRDefault="00FC0CD4" w:rsidP="00FC0CD4">
      <w:pPr>
        <w:rPr>
          <w:b/>
          <w:sz w:val="24"/>
          <w:szCs w:val="24"/>
        </w:rPr>
      </w:pPr>
      <w:r w:rsidRPr="126CBFCF">
        <w:rPr>
          <w:b/>
          <w:sz w:val="24"/>
          <w:szCs w:val="24"/>
        </w:rPr>
        <w:t>Zijn er nog eventuele opmerkingen over dit product</w:t>
      </w:r>
      <w:r w:rsidR="126CBFCF" w:rsidRPr="126CBFCF">
        <w:rPr>
          <w:b/>
          <w:bCs/>
          <w:sz w:val="24"/>
          <w:szCs w:val="24"/>
        </w:rPr>
        <w:t>?</w:t>
      </w:r>
    </w:p>
    <w:p w14:paraId="11D80189" w14:textId="77777777" w:rsidR="00FC0CD4" w:rsidRPr="00A22D97" w:rsidRDefault="00FC0CD4" w:rsidP="00FC0CD4">
      <w:pPr>
        <w:pBdr>
          <w:bottom w:val="single" w:sz="4" w:space="1" w:color="auto"/>
        </w:pBdr>
        <w:rPr>
          <w:b/>
          <w:sz w:val="24"/>
        </w:rPr>
      </w:pPr>
    </w:p>
    <w:p w14:paraId="26BF9925" w14:textId="77777777" w:rsidR="00FC0CD4" w:rsidRDefault="00FC0CD4" w:rsidP="00FC0CD4">
      <w:pPr>
        <w:rPr>
          <w:b/>
          <w:sz w:val="24"/>
        </w:rPr>
      </w:pPr>
    </w:p>
    <w:p w14:paraId="1F62F902" w14:textId="77777777" w:rsidR="00FC0CD4" w:rsidRDefault="00FC0CD4" w:rsidP="00FC0CD4">
      <w:pPr>
        <w:pBdr>
          <w:top w:val="single" w:sz="4" w:space="1" w:color="auto"/>
          <w:bottom w:val="single" w:sz="4" w:space="1" w:color="auto"/>
        </w:pBdr>
        <w:rPr>
          <w:b/>
          <w:sz w:val="24"/>
        </w:rPr>
      </w:pPr>
    </w:p>
    <w:p w14:paraId="32F79007" w14:textId="77777777" w:rsidR="00FC0CD4" w:rsidRDefault="00FC0CD4" w:rsidP="00FC0CD4">
      <w:pPr>
        <w:pBdr>
          <w:bottom w:val="single" w:sz="4" w:space="1" w:color="auto"/>
        </w:pBdr>
        <w:rPr>
          <w:b/>
          <w:sz w:val="24"/>
        </w:rPr>
      </w:pPr>
    </w:p>
    <w:p w14:paraId="5E5D2F43" w14:textId="77777777" w:rsidR="00FC0CD4" w:rsidRDefault="00FC0CD4" w:rsidP="00FC0CD4">
      <w:pPr>
        <w:rPr>
          <w:b/>
          <w:sz w:val="24"/>
        </w:rPr>
      </w:pPr>
    </w:p>
    <w:p w14:paraId="37EB0B8F" w14:textId="77777777" w:rsidR="00FC0CD4" w:rsidRDefault="00FC0CD4" w:rsidP="00FC0CD4">
      <w:pPr>
        <w:rPr>
          <w:b/>
          <w:sz w:val="24"/>
        </w:rPr>
      </w:pPr>
      <w:r>
        <w:rPr>
          <w:b/>
          <w:sz w:val="24"/>
        </w:rPr>
        <w:t>Zou u dit product kopen in de supermarkt?</w:t>
      </w:r>
    </w:p>
    <w:p w14:paraId="4F274E35" w14:textId="77777777" w:rsidR="00FC0CD4" w:rsidRDefault="00FC0CD4" w:rsidP="00FC0CD4">
      <w:pPr>
        <w:rPr>
          <w:b/>
          <w:sz w:val="24"/>
        </w:rPr>
      </w:pPr>
    </w:p>
    <w:p w14:paraId="31F01841" w14:textId="7ED9C15F" w:rsidR="00FC0CD4" w:rsidRPr="00D07774" w:rsidRDefault="00FC0CD4" w:rsidP="00FC0CD4">
      <w:pPr>
        <w:pBdr>
          <w:top w:val="single" w:sz="4" w:space="1" w:color="auto"/>
          <w:bottom w:val="single" w:sz="4" w:space="1" w:color="auto"/>
        </w:pBdr>
        <w:rPr>
          <w:sz w:val="24"/>
          <w:szCs w:val="24"/>
        </w:rPr>
      </w:pPr>
      <w:r>
        <w:rPr>
          <w:noProof/>
          <w:sz w:val="24"/>
          <w:lang w:eastAsia="nl-NL"/>
        </w:rPr>
        <mc:AlternateContent>
          <mc:Choice Requires="wps">
            <w:drawing>
              <wp:anchor distT="0" distB="0" distL="114300" distR="114300" simplePos="0" relativeHeight="251628544" behindDoc="0" locked="0" layoutInCell="1" allowOverlap="1" wp14:anchorId="0E47DC68" wp14:editId="75DF3747">
                <wp:simplePos x="0" y="0"/>
                <wp:positionH relativeFrom="column">
                  <wp:posOffset>6985</wp:posOffset>
                </wp:positionH>
                <wp:positionV relativeFrom="paragraph">
                  <wp:posOffset>48895</wp:posOffset>
                </wp:positionV>
                <wp:extent cx="76200" cy="129540"/>
                <wp:effectExtent l="0" t="0" r="19050" b="22860"/>
                <wp:wrapNone/>
                <wp:docPr id="24" name="Ovaal 24"/>
                <wp:cNvGraphicFramePr/>
                <a:graphic xmlns:a="http://schemas.openxmlformats.org/drawingml/2006/main">
                  <a:graphicData uri="http://schemas.microsoft.com/office/word/2010/wordprocessingShape">
                    <wps:wsp>
                      <wps:cNvSpPr/>
                      <wps:spPr>
                        <a:xfrm>
                          <a:off x="0" y="0"/>
                          <a:ext cx="76200" cy="1295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FB5D5FA" id="Ovaal 24" o:spid="_x0000_s1026" style="position:absolute;margin-left:.55pt;margin-top:3.85pt;width:6pt;height:10.2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" fillcolor="white [3201]" strokecolor="black [3200]" strokeweight="1pt">
                <v:stroke joinstyle="miter"/>
              </v:oval>
            </w:pict>
          </mc:Fallback>
        </mc:AlternateContent>
      </w:r>
      <w:r w:rsidRPr="126CBFCF">
        <w:rPr>
          <w:sz w:val="24"/>
          <w:szCs w:val="24"/>
        </w:rPr>
        <w:t xml:space="preserve">    Ja?       Waarom?</w:t>
      </w:r>
    </w:p>
    <w:p w14:paraId="62DF36A6" w14:textId="77777777" w:rsidR="00FC0CD4" w:rsidRDefault="00FC0CD4" w:rsidP="00FC0CD4">
      <w:pPr>
        <w:pBdr>
          <w:bottom w:val="single" w:sz="4" w:space="1" w:color="auto"/>
        </w:pBdr>
        <w:rPr>
          <w:sz w:val="28"/>
        </w:rPr>
      </w:pPr>
    </w:p>
    <w:p w14:paraId="2840719F" w14:textId="77777777" w:rsidR="00FC0CD4" w:rsidRDefault="00FC0CD4" w:rsidP="00FC0CD4">
      <w:pPr>
        <w:rPr>
          <w:sz w:val="28"/>
        </w:rPr>
      </w:pPr>
    </w:p>
    <w:p w14:paraId="4B53A924" w14:textId="0B40A1B7" w:rsidR="00FC0CD4" w:rsidRDefault="00FC0CD4" w:rsidP="00FC0CD4">
      <w:pPr>
        <w:pBdr>
          <w:top w:val="single" w:sz="4" w:space="1" w:color="auto"/>
          <w:bottom w:val="single" w:sz="4" w:space="1" w:color="auto"/>
        </w:pBdr>
        <w:rPr>
          <w:sz w:val="28"/>
          <w:szCs w:val="28"/>
        </w:rPr>
      </w:pPr>
      <w:r>
        <w:rPr>
          <w:noProof/>
          <w:sz w:val="24"/>
          <w:lang w:eastAsia="nl-NL"/>
        </w:rPr>
        <mc:AlternateContent>
          <mc:Choice Requires="wps">
            <w:drawing>
              <wp:anchor distT="0" distB="0" distL="114300" distR="114300" simplePos="0" relativeHeight="251630592" behindDoc="0" locked="0" layoutInCell="1" allowOverlap="1" wp14:anchorId="0F589329" wp14:editId="541242D1">
                <wp:simplePos x="0" y="0"/>
                <wp:positionH relativeFrom="column">
                  <wp:posOffset>22225</wp:posOffset>
                </wp:positionH>
                <wp:positionV relativeFrom="paragraph">
                  <wp:posOffset>69215</wp:posOffset>
                </wp:positionV>
                <wp:extent cx="76200" cy="129540"/>
                <wp:effectExtent l="0" t="0" r="19050" b="22860"/>
                <wp:wrapNone/>
                <wp:docPr id="25" name="Ovaal 25"/>
                <wp:cNvGraphicFramePr/>
                <a:graphic xmlns:a="http://schemas.openxmlformats.org/drawingml/2006/main">
                  <a:graphicData uri="http://schemas.microsoft.com/office/word/2010/wordprocessingShape">
                    <wps:wsp>
                      <wps:cNvSpPr/>
                      <wps:spPr>
                        <a:xfrm>
                          <a:off x="0" y="0"/>
                          <a:ext cx="76200" cy="1295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1502E10" id="Ovaal 25" o:spid="_x0000_s1026" style="position:absolute;margin-left:1.75pt;margin-top:5.45pt;width:6pt;height:10.2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" fillcolor="white [3201]" strokecolor="black [3200]" strokeweight="1pt">
                <v:stroke joinstyle="miter"/>
              </v:oval>
            </w:pict>
          </mc:Fallback>
        </mc:AlternateContent>
      </w:r>
      <w:r w:rsidRPr="108577F1">
        <w:rPr>
          <w:sz w:val="28"/>
          <w:szCs w:val="28"/>
        </w:rPr>
        <w:t xml:space="preserve">    </w:t>
      </w:r>
      <w:r w:rsidRPr="108577F1">
        <w:rPr>
          <w:sz w:val="24"/>
          <w:szCs w:val="24"/>
        </w:rPr>
        <w:t>Nee?   Waarom?</w:t>
      </w:r>
    </w:p>
    <w:p w14:paraId="638CB5C0" w14:textId="77777777" w:rsidR="00FC0CD4" w:rsidRDefault="00FC0CD4" w:rsidP="00FC0CD4">
      <w:pPr>
        <w:rPr>
          <w:sz w:val="24"/>
        </w:rPr>
      </w:pPr>
    </w:p>
    <w:p w14:paraId="28256144" w14:textId="77777777" w:rsidR="00FC0CD4" w:rsidRDefault="00FC0CD4" w:rsidP="00FC0CD4">
      <w:pPr>
        <w:pBdr>
          <w:top w:val="single" w:sz="4" w:space="1" w:color="auto"/>
          <w:bottom w:val="single" w:sz="4" w:space="1" w:color="auto"/>
        </w:pBdr>
        <w:rPr>
          <w:sz w:val="24"/>
        </w:rPr>
      </w:pPr>
    </w:p>
    <w:p w14:paraId="3D11315D" w14:textId="77777777" w:rsidR="00FC0CD4" w:rsidRDefault="00FC0CD4" w:rsidP="00FC0CD4">
      <w:pPr>
        <w:rPr>
          <w:sz w:val="24"/>
        </w:rPr>
      </w:pPr>
    </w:p>
    <w:p w14:paraId="579F9773" w14:textId="77777777" w:rsidR="00FC0CD4" w:rsidRDefault="00FC0CD4" w:rsidP="00FC0CD4">
      <w:pPr>
        <w:rPr>
          <w:b/>
          <w:sz w:val="24"/>
          <w:szCs w:val="24"/>
        </w:rPr>
      </w:pPr>
      <w:r w:rsidRPr="42EBB094">
        <w:rPr>
          <w:b/>
          <w:sz w:val="24"/>
          <w:szCs w:val="24"/>
        </w:rPr>
        <w:t>Wat voor eindscore zou u geven voor dit product (0 t/m 10)?</w:t>
      </w:r>
    </w:p>
    <w:p w14:paraId="5D601E51" w14:textId="126E9B3C" w:rsidR="00FC0CD4" w:rsidRDefault="00965D7A">
      <w:pPr>
        <w:contextualSpacing w:val="0"/>
        <w:rPr>
          <w:b/>
          <w:sz w:val="24"/>
          <w:szCs w:val="24"/>
        </w:rPr>
      </w:pPr>
      <w:r>
        <w:rPr>
          <w:b/>
          <w:sz w:val="24"/>
          <w:szCs w:val="24"/>
        </w:rPr>
        <w:br w:type="page"/>
      </w:r>
    </w:p>
    <w:p w14:paraId="3845FC4D" w14:textId="77777777" w:rsidR="00FC0CD4" w:rsidRDefault="00FC0CD4" w:rsidP="42EBB094">
      <w:pPr>
        <w:rPr>
          <w:b/>
          <w:sz w:val="24"/>
          <w:szCs w:val="24"/>
        </w:rPr>
      </w:pPr>
    </w:p>
    <w:p w14:paraId="30F8D76B" w14:textId="2E9E1773" w:rsidR="42EBB094" w:rsidRDefault="42EBB094" w:rsidP="42EBB094">
      <w:pPr>
        <w:pStyle w:val="Heading2"/>
        <w:numPr>
          <w:ilvl w:val="1"/>
          <w:numId w:val="0"/>
        </w:numPr>
      </w:pPr>
      <w:bookmarkStart w:id="115" w:name="_Toc536686240"/>
      <w:r w:rsidRPr="42EBB094">
        <w:t>Bijlage V</w:t>
      </w:r>
      <w:r w:rsidR="00AB2DC4">
        <w:t>I</w:t>
      </w:r>
      <w:r w:rsidRPr="42EBB094">
        <w:t xml:space="preserve"> </w:t>
      </w:r>
      <w:r>
        <w:t xml:space="preserve"> – Receptuur vegetarische tomatensnack</w:t>
      </w:r>
      <w:bookmarkEnd w:id="115"/>
    </w:p>
    <w:p w14:paraId="44AA9103" w14:textId="4C8A131A" w:rsidR="42EBB094" w:rsidRDefault="42EBB094" w:rsidP="42EBB094"/>
    <w:p w14:paraId="44A90216" w14:textId="13BF06A1" w:rsidR="42EBB094" w:rsidRDefault="42EBB094" w:rsidP="42EBB094">
      <w:r w:rsidRPr="42EBB094">
        <w:t>Definitief receptuur voor de vegetarische tomatensnack</w:t>
      </w:r>
    </w:p>
    <w:tbl>
      <w:tblPr>
        <w:tblStyle w:val="PlainTable1"/>
        <w:tblW w:w="0" w:type="auto"/>
        <w:tblLayout w:type="fixed"/>
        <w:tblLook w:val="04A0" w:firstRow="1" w:lastRow="0" w:firstColumn="1" w:lastColumn="0" w:noHBand="0" w:noVBand="1"/>
      </w:tblPr>
      <w:tblGrid>
        <w:gridCol w:w="4513"/>
        <w:gridCol w:w="4513"/>
      </w:tblGrid>
      <w:tr w:rsidR="42EBB094" w14:paraId="60E40D77" w14:textId="77777777" w:rsidTr="42EBB0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164517F8" w14:textId="3DE49749" w:rsidR="42EBB094" w:rsidRDefault="42EBB094" w:rsidP="42EBB094">
            <w:pPr>
              <w:spacing w:line="259" w:lineRule="auto"/>
              <w:jc w:val="center"/>
              <w:rPr>
                <w:rFonts w:ascii="Calibri" w:eastAsia="Calibri" w:hAnsi="Calibri" w:cs="Calibri"/>
                <w:szCs w:val="22"/>
              </w:rPr>
            </w:pPr>
            <w:r w:rsidRPr="42EBB094">
              <w:rPr>
                <w:rFonts w:ascii="Calibri" w:eastAsia="Calibri" w:hAnsi="Calibri" w:cs="Calibri"/>
                <w:szCs w:val="22"/>
              </w:rPr>
              <w:t>Bestanddeel</w:t>
            </w:r>
          </w:p>
        </w:tc>
        <w:tc>
          <w:tcPr>
            <w:tcW w:w="4513" w:type="dxa"/>
          </w:tcPr>
          <w:p w14:paraId="691968D3" w14:textId="15485681" w:rsidR="42EBB094" w:rsidRDefault="42EBB094" w:rsidP="42EBB094">
            <w:pPr>
              <w:spacing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Cs w:val="22"/>
              </w:rPr>
            </w:pPr>
            <w:r w:rsidRPr="42EBB094">
              <w:rPr>
                <w:rFonts w:ascii="Calibri" w:eastAsia="Calibri" w:hAnsi="Calibri" w:cs="Calibri"/>
                <w:szCs w:val="22"/>
              </w:rPr>
              <w:t>Hoeveelheid</w:t>
            </w:r>
          </w:p>
        </w:tc>
      </w:tr>
      <w:tr w:rsidR="42EBB094" w14:paraId="28D4B793" w14:textId="77777777" w:rsidTr="42EBB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5C3CDD9D" w14:textId="4168798D" w:rsidR="42EBB094" w:rsidRDefault="42EBB094" w:rsidP="42EBB094">
            <w:pPr>
              <w:spacing w:line="259" w:lineRule="auto"/>
              <w:jc w:val="center"/>
              <w:rPr>
                <w:rFonts w:ascii="Calibri" w:eastAsia="Calibri" w:hAnsi="Calibri" w:cs="Calibri"/>
                <w:szCs w:val="22"/>
              </w:rPr>
            </w:pPr>
            <w:r w:rsidRPr="42EBB094">
              <w:rPr>
                <w:rFonts w:ascii="Calibri" w:eastAsia="Calibri" w:hAnsi="Calibri" w:cs="Calibri"/>
                <w:b w:val="0"/>
                <w:bCs w:val="0"/>
                <w:szCs w:val="22"/>
              </w:rPr>
              <w:t>Tomaten</w:t>
            </w:r>
          </w:p>
        </w:tc>
        <w:tc>
          <w:tcPr>
            <w:tcW w:w="4513" w:type="dxa"/>
          </w:tcPr>
          <w:p w14:paraId="4CAFED2A" w14:textId="3D385566" w:rsidR="42EBB094" w:rsidRDefault="42EBB094" w:rsidP="42EBB09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Cs w:val="22"/>
              </w:rPr>
            </w:pPr>
            <w:r w:rsidRPr="42EBB094">
              <w:rPr>
                <w:rFonts w:ascii="Calibri" w:eastAsia="Calibri" w:hAnsi="Calibri" w:cs="Calibri"/>
                <w:szCs w:val="22"/>
              </w:rPr>
              <w:t>800 gram</w:t>
            </w:r>
          </w:p>
        </w:tc>
      </w:tr>
      <w:tr w:rsidR="42EBB094" w14:paraId="121788B5" w14:textId="77777777" w:rsidTr="42EBB094">
        <w:tc>
          <w:tcPr>
            <w:cnfStyle w:val="001000000000" w:firstRow="0" w:lastRow="0" w:firstColumn="1" w:lastColumn="0" w:oddVBand="0" w:evenVBand="0" w:oddHBand="0" w:evenHBand="0" w:firstRowFirstColumn="0" w:firstRowLastColumn="0" w:lastRowFirstColumn="0" w:lastRowLastColumn="0"/>
            <w:tcW w:w="4513" w:type="dxa"/>
          </w:tcPr>
          <w:p w14:paraId="27E12BC4" w14:textId="5E93B123" w:rsidR="42EBB094" w:rsidRDefault="42EBB094" w:rsidP="42EBB094">
            <w:pPr>
              <w:spacing w:line="259" w:lineRule="auto"/>
              <w:jc w:val="center"/>
              <w:rPr>
                <w:rFonts w:ascii="Calibri" w:eastAsia="Calibri" w:hAnsi="Calibri" w:cs="Calibri"/>
                <w:szCs w:val="22"/>
              </w:rPr>
            </w:pPr>
            <w:r w:rsidRPr="42EBB094">
              <w:rPr>
                <w:rFonts w:ascii="Calibri" w:eastAsia="Calibri" w:hAnsi="Calibri" w:cs="Calibri"/>
                <w:b w:val="0"/>
                <w:bCs w:val="0"/>
                <w:szCs w:val="22"/>
              </w:rPr>
              <w:t>Water</w:t>
            </w:r>
          </w:p>
        </w:tc>
        <w:tc>
          <w:tcPr>
            <w:tcW w:w="4513" w:type="dxa"/>
          </w:tcPr>
          <w:p w14:paraId="580CB523" w14:textId="3DFDBDBB" w:rsidR="42EBB094" w:rsidRDefault="42EBB094" w:rsidP="42EBB094">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42EBB094">
              <w:rPr>
                <w:rFonts w:ascii="Calibri" w:eastAsia="Calibri" w:hAnsi="Calibri" w:cs="Calibri"/>
                <w:szCs w:val="22"/>
              </w:rPr>
              <w:t xml:space="preserve">400 ml  </w:t>
            </w:r>
          </w:p>
        </w:tc>
      </w:tr>
      <w:tr w:rsidR="42EBB094" w14:paraId="6EB674A9" w14:textId="77777777" w:rsidTr="42EBB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1DAC5DEE" w14:textId="2C72A75F" w:rsidR="42EBB094" w:rsidRDefault="42EBB094" w:rsidP="42EBB094">
            <w:pPr>
              <w:spacing w:line="259" w:lineRule="auto"/>
              <w:jc w:val="center"/>
              <w:rPr>
                <w:rFonts w:ascii="Calibri" w:eastAsia="Calibri" w:hAnsi="Calibri" w:cs="Calibri"/>
                <w:szCs w:val="22"/>
              </w:rPr>
            </w:pPr>
            <w:r w:rsidRPr="42EBB094">
              <w:rPr>
                <w:rFonts w:ascii="Calibri" w:eastAsia="Calibri" w:hAnsi="Calibri" w:cs="Calibri"/>
                <w:b w:val="0"/>
                <w:bCs w:val="0"/>
                <w:szCs w:val="22"/>
              </w:rPr>
              <w:t>Groentebouillonblokje</w:t>
            </w:r>
          </w:p>
        </w:tc>
        <w:tc>
          <w:tcPr>
            <w:tcW w:w="4513" w:type="dxa"/>
          </w:tcPr>
          <w:p w14:paraId="4F485945" w14:textId="46370432" w:rsidR="42EBB094" w:rsidRDefault="42EBB094" w:rsidP="42EBB09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Cs w:val="22"/>
              </w:rPr>
            </w:pPr>
            <w:r w:rsidRPr="42EBB094">
              <w:rPr>
                <w:rFonts w:ascii="Calibri" w:eastAsia="Calibri" w:hAnsi="Calibri" w:cs="Calibri"/>
                <w:szCs w:val="22"/>
              </w:rPr>
              <w:t xml:space="preserve">10.1 gram </w:t>
            </w:r>
          </w:p>
        </w:tc>
      </w:tr>
      <w:tr w:rsidR="42EBB094" w14:paraId="349E3991" w14:textId="77777777" w:rsidTr="42EBB094">
        <w:tc>
          <w:tcPr>
            <w:cnfStyle w:val="001000000000" w:firstRow="0" w:lastRow="0" w:firstColumn="1" w:lastColumn="0" w:oddVBand="0" w:evenVBand="0" w:oddHBand="0" w:evenHBand="0" w:firstRowFirstColumn="0" w:firstRowLastColumn="0" w:lastRowFirstColumn="0" w:lastRowLastColumn="0"/>
            <w:tcW w:w="4513" w:type="dxa"/>
          </w:tcPr>
          <w:p w14:paraId="6A34E97C" w14:textId="51421B3B" w:rsidR="42EBB094" w:rsidRDefault="42EBB094" w:rsidP="42EBB094">
            <w:pPr>
              <w:spacing w:line="259" w:lineRule="auto"/>
              <w:jc w:val="center"/>
              <w:rPr>
                <w:rFonts w:ascii="Calibri" w:eastAsia="Calibri" w:hAnsi="Calibri" w:cs="Calibri"/>
                <w:szCs w:val="22"/>
              </w:rPr>
            </w:pPr>
            <w:r w:rsidRPr="42EBB094">
              <w:rPr>
                <w:rFonts w:ascii="Calibri" w:eastAsia="Calibri" w:hAnsi="Calibri" w:cs="Calibri"/>
                <w:b w:val="0"/>
                <w:bCs w:val="0"/>
                <w:szCs w:val="22"/>
              </w:rPr>
              <w:t>Witte peper</w:t>
            </w:r>
          </w:p>
        </w:tc>
        <w:tc>
          <w:tcPr>
            <w:tcW w:w="4513" w:type="dxa"/>
          </w:tcPr>
          <w:p w14:paraId="6D596321" w14:textId="6E980AB0" w:rsidR="42EBB094" w:rsidRDefault="42EBB094" w:rsidP="42EBB094">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42EBB094">
              <w:rPr>
                <w:rFonts w:ascii="Calibri" w:eastAsia="Calibri" w:hAnsi="Calibri" w:cs="Calibri"/>
                <w:szCs w:val="22"/>
              </w:rPr>
              <w:t xml:space="preserve">2.3 gram </w:t>
            </w:r>
          </w:p>
        </w:tc>
      </w:tr>
      <w:tr w:rsidR="42EBB094" w14:paraId="752FA25E" w14:textId="77777777" w:rsidTr="42EBB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0B90534C" w14:textId="611E52E6" w:rsidR="42EBB094" w:rsidRDefault="42EBB094" w:rsidP="42EBB094">
            <w:pPr>
              <w:spacing w:line="259" w:lineRule="auto"/>
              <w:jc w:val="center"/>
              <w:rPr>
                <w:rFonts w:ascii="Calibri" w:eastAsia="Calibri" w:hAnsi="Calibri" w:cs="Calibri"/>
                <w:szCs w:val="22"/>
              </w:rPr>
            </w:pPr>
            <w:r w:rsidRPr="42EBB094">
              <w:rPr>
                <w:rFonts w:ascii="Calibri" w:eastAsia="Calibri" w:hAnsi="Calibri" w:cs="Calibri"/>
                <w:b w:val="0"/>
                <w:bCs w:val="0"/>
                <w:szCs w:val="22"/>
              </w:rPr>
              <w:t>Italiaanse kruiden</w:t>
            </w:r>
          </w:p>
        </w:tc>
        <w:tc>
          <w:tcPr>
            <w:tcW w:w="4513" w:type="dxa"/>
          </w:tcPr>
          <w:p w14:paraId="45C0DC2D" w14:textId="693008F5" w:rsidR="42EBB094" w:rsidRDefault="42EBB094" w:rsidP="42EBB09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Cs w:val="22"/>
              </w:rPr>
            </w:pPr>
            <w:r w:rsidRPr="42EBB094">
              <w:rPr>
                <w:rFonts w:ascii="Calibri" w:eastAsia="Calibri" w:hAnsi="Calibri" w:cs="Calibri"/>
                <w:szCs w:val="22"/>
              </w:rPr>
              <w:t xml:space="preserve">1.5 gram </w:t>
            </w:r>
          </w:p>
        </w:tc>
      </w:tr>
      <w:tr w:rsidR="42EBB094" w14:paraId="416CD402" w14:textId="77777777" w:rsidTr="42EBB094">
        <w:tc>
          <w:tcPr>
            <w:cnfStyle w:val="001000000000" w:firstRow="0" w:lastRow="0" w:firstColumn="1" w:lastColumn="0" w:oddVBand="0" w:evenVBand="0" w:oddHBand="0" w:evenHBand="0" w:firstRowFirstColumn="0" w:firstRowLastColumn="0" w:lastRowFirstColumn="0" w:lastRowLastColumn="0"/>
            <w:tcW w:w="4513" w:type="dxa"/>
          </w:tcPr>
          <w:p w14:paraId="5AFE2D5E" w14:textId="427AB25C" w:rsidR="42EBB094" w:rsidRDefault="42EBB094" w:rsidP="42EBB094">
            <w:pPr>
              <w:spacing w:line="259" w:lineRule="auto"/>
              <w:jc w:val="center"/>
              <w:rPr>
                <w:rFonts w:ascii="Calibri" w:eastAsia="Calibri" w:hAnsi="Calibri" w:cs="Calibri"/>
                <w:szCs w:val="22"/>
              </w:rPr>
            </w:pPr>
            <w:r w:rsidRPr="42EBB094">
              <w:rPr>
                <w:rFonts w:ascii="Calibri" w:eastAsia="Calibri" w:hAnsi="Calibri" w:cs="Calibri"/>
                <w:b w:val="0"/>
                <w:bCs w:val="0"/>
                <w:szCs w:val="22"/>
              </w:rPr>
              <w:t>Rode ui (middelgroot)</w:t>
            </w:r>
          </w:p>
        </w:tc>
        <w:tc>
          <w:tcPr>
            <w:tcW w:w="4513" w:type="dxa"/>
          </w:tcPr>
          <w:p w14:paraId="271FFD52" w14:textId="0B9EB949" w:rsidR="42EBB094" w:rsidRDefault="42EBB094" w:rsidP="42EBB094">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42EBB094">
              <w:rPr>
                <w:rFonts w:ascii="Calibri" w:eastAsia="Calibri" w:hAnsi="Calibri" w:cs="Calibri"/>
                <w:szCs w:val="22"/>
              </w:rPr>
              <w:t>100.0 gram</w:t>
            </w:r>
          </w:p>
        </w:tc>
      </w:tr>
      <w:tr w:rsidR="42EBB094" w14:paraId="3297200E" w14:textId="77777777" w:rsidTr="42EBB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1EC4B411" w14:textId="1E8156FD" w:rsidR="42EBB094" w:rsidRDefault="42EBB094" w:rsidP="42EBB094">
            <w:pPr>
              <w:spacing w:line="259" w:lineRule="auto"/>
              <w:jc w:val="center"/>
              <w:rPr>
                <w:rFonts w:ascii="Calibri" w:eastAsia="Calibri" w:hAnsi="Calibri" w:cs="Calibri"/>
                <w:szCs w:val="22"/>
              </w:rPr>
            </w:pPr>
            <w:r w:rsidRPr="42EBB094">
              <w:rPr>
                <w:rFonts w:ascii="Calibri" w:eastAsia="Calibri" w:hAnsi="Calibri" w:cs="Calibri"/>
                <w:b w:val="0"/>
                <w:bCs w:val="0"/>
                <w:szCs w:val="22"/>
              </w:rPr>
              <w:t>Peterselie</w:t>
            </w:r>
          </w:p>
        </w:tc>
        <w:tc>
          <w:tcPr>
            <w:tcW w:w="4513" w:type="dxa"/>
          </w:tcPr>
          <w:p w14:paraId="2038EDDA" w14:textId="10FE35C1" w:rsidR="42EBB094" w:rsidRDefault="42EBB094" w:rsidP="42EBB09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Cs w:val="22"/>
              </w:rPr>
            </w:pPr>
            <w:r w:rsidRPr="42EBB094">
              <w:rPr>
                <w:rFonts w:ascii="Calibri" w:eastAsia="Calibri" w:hAnsi="Calibri" w:cs="Calibri"/>
                <w:szCs w:val="22"/>
              </w:rPr>
              <w:t>0.5 gram</w:t>
            </w:r>
          </w:p>
        </w:tc>
      </w:tr>
      <w:tr w:rsidR="42EBB094" w14:paraId="1371F5C1" w14:textId="77777777" w:rsidTr="42EBB094">
        <w:tc>
          <w:tcPr>
            <w:cnfStyle w:val="001000000000" w:firstRow="0" w:lastRow="0" w:firstColumn="1" w:lastColumn="0" w:oddVBand="0" w:evenVBand="0" w:oddHBand="0" w:evenHBand="0" w:firstRowFirstColumn="0" w:firstRowLastColumn="0" w:lastRowFirstColumn="0" w:lastRowLastColumn="0"/>
            <w:tcW w:w="4513" w:type="dxa"/>
          </w:tcPr>
          <w:p w14:paraId="61C23438" w14:textId="25B9993C" w:rsidR="42EBB094" w:rsidRDefault="42EBB094" w:rsidP="42EBB094">
            <w:pPr>
              <w:spacing w:line="259" w:lineRule="auto"/>
              <w:jc w:val="center"/>
              <w:rPr>
                <w:rFonts w:ascii="Calibri" w:eastAsia="Calibri" w:hAnsi="Calibri" w:cs="Calibri"/>
                <w:szCs w:val="22"/>
              </w:rPr>
            </w:pPr>
            <w:r w:rsidRPr="42EBB094">
              <w:rPr>
                <w:rFonts w:ascii="Calibri" w:eastAsia="Calibri" w:hAnsi="Calibri" w:cs="Calibri"/>
                <w:b w:val="0"/>
                <w:bCs w:val="0"/>
                <w:szCs w:val="22"/>
              </w:rPr>
              <w:t>Basilicum</w:t>
            </w:r>
          </w:p>
        </w:tc>
        <w:tc>
          <w:tcPr>
            <w:tcW w:w="4513" w:type="dxa"/>
          </w:tcPr>
          <w:p w14:paraId="0299C3E5" w14:textId="3D0BBCCD" w:rsidR="42EBB094" w:rsidRDefault="42EBB094" w:rsidP="42EBB094">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42EBB094">
              <w:rPr>
                <w:rFonts w:ascii="Calibri" w:eastAsia="Calibri" w:hAnsi="Calibri" w:cs="Calibri"/>
                <w:szCs w:val="22"/>
              </w:rPr>
              <w:t xml:space="preserve">0.8 gram </w:t>
            </w:r>
          </w:p>
        </w:tc>
      </w:tr>
      <w:tr w:rsidR="42EBB094" w14:paraId="2FED611C" w14:textId="77777777" w:rsidTr="42EBB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7471408B" w14:textId="509FAE42" w:rsidR="42EBB094" w:rsidRDefault="42EBB094" w:rsidP="42EBB094">
            <w:pPr>
              <w:spacing w:line="259" w:lineRule="auto"/>
              <w:jc w:val="center"/>
              <w:rPr>
                <w:rFonts w:ascii="Calibri" w:eastAsia="Calibri" w:hAnsi="Calibri" w:cs="Calibri"/>
                <w:szCs w:val="22"/>
              </w:rPr>
            </w:pPr>
            <w:r w:rsidRPr="42EBB094">
              <w:rPr>
                <w:rFonts w:ascii="Calibri" w:eastAsia="Calibri" w:hAnsi="Calibri" w:cs="Calibri"/>
                <w:b w:val="0"/>
                <w:bCs w:val="0"/>
                <w:szCs w:val="22"/>
              </w:rPr>
              <w:t>Zout</w:t>
            </w:r>
          </w:p>
        </w:tc>
        <w:tc>
          <w:tcPr>
            <w:tcW w:w="4513" w:type="dxa"/>
          </w:tcPr>
          <w:p w14:paraId="2D0683A6" w14:textId="70C8CD3F" w:rsidR="42EBB094" w:rsidRDefault="42EBB094" w:rsidP="42EBB09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Cs w:val="22"/>
              </w:rPr>
            </w:pPr>
            <w:r w:rsidRPr="42EBB094">
              <w:rPr>
                <w:rFonts w:ascii="Calibri" w:eastAsia="Calibri" w:hAnsi="Calibri" w:cs="Calibri"/>
                <w:szCs w:val="22"/>
              </w:rPr>
              <w:t>15.0 gram</w:t>
            </w:r>
          </w:p>
        </w:tc>
      </w:tr>
      <w:tr w:rsidR="42EBB094" w14:paraId="7B0EDC8F" w14:textId="77777777" w:rsidTr="42EBB094">
        <w:tc>
          <w:tcPr>
            <w:cnfStyle w:val="001000000000" w:firstRow="0" w:lastRow="0" w:firstColumn="1" w:lastColumn="0" w:oddVBand="0" w:evenVBand="0" w:oddHBand="0" w:evenHBand="0" w:firstRowFirstColumn="0" w:firstRowLastColumn="0" w:lastRowFirstColumn="0" w:lastRowLastColumn="0"/>
            <w:tcW w:w="4513" w:type="dxa"/>
          </w:tcPr>
          <w:p w14:paraId="3A94A770" w14:textId="3E29FD88" w:rsidR="42EBB094" w:rsidRDefault="42EBB094" w:rsidP="42EBB094">
            <w:pPr>
              <w:spacing w:line="259" w:lineRule="auto"/>
              <w:jc w:val="center"/>
              <w:rPr>
                <w:rFonts w:ascii="Calibri" w:eastAsia="Calibri" w:hAnsi="Calibri" w:cs="Calibri"/>
                <w:szCs w:val="22"/>
              </w:rPr>
            </w:pPr>
            <w:r w:rsidRPr="42EBB094">
              <w:rPr>
                <w:rFonts w:ascii="Calibri" w:eastAsia="Calibri" w:hAnsi="Calibri" w:cs="Calibri"/>
                <w:b w:val="0"/>
                <w:bCs w:val="0"/>
                <w:szCs w:val="22"/>
              </w:rPr>
              <w:t>Knoflookpoeder</w:t>
            </w:r>
          </w:p>
        </w:tc>
        <w:tc>
          <w:tcPr>
            <w:tcW w:w="4513" w:type="dxa"/>
          </w:tcPr>
          <w:p w14:paraId="4AACF908" w14:textId="556C99A2" w:rsidR="42EBB094" w:rsidRDefault="42EBB094" w:rsidP="42EBB094">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42EBB094">
              <w:rPr>
                <w:rFonts w:ascii="Calibri" w:eastAsia="Calibri" w:hAnsi="Calibri" w:cs="Calibri"/>
                <w:szCs w:val="22"/>
              </w:rPr>
              <w:t>3.0 gram</w:t>
            </w:r>
          </w:p>
        </w:tc>
      </w:tr>
      <w:tr w:rsidR="42EBB094" w14:paraId="7D3FC153" w14:textId="77777777" w:rsidTr="42EBB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6D8FF9E3" w14:textId="4FCF5BBD" w:rsidR="42EBB094" w:rsidRDefault="42EBB094" w:rsidP="42EBB094">
            <w:pPr>
              <w:spacing w:line="259" w:lineRule="auto"/>
              <w:jc w:val="center"/>
              <w:rPr>
                <w:rFonts w:ascii="Calibri" w:eastAsia="Calibri" w:hAnsi="Calibri" w:cs="Calibri"/>
                <w:szCs w:val="22"/>
              </w:rPr>
            </w:pPr>
            <w:r w:rsidRPr="42EBB094">
              <w:rPr>
                <w:rFonts w:ascii="Calibri" w:eastAsia="Calibri" w:hAnsi="Calibri" w:cs="Calibri"/>
                <w:b w:val="0"/>
                <w:bCs w:val="0"/>
                <w:szCs w:val="22"/>
              </w:rPr>
              <w:t>Boter</w:t>
            </w:r>
          </w:p>
        </w:tc>
        <w:tc>
          <w:tcPr>
            <w:tcW w:w="4513" w:type="dxa"/>
          </w:tcPr>
          <w:p w14:paraId="55465DC2" w14:textId="1E4A8B6D" w:rsidR="42EBB094" w:rsidRDefault="42EBB094" w:rsidP="42EBB09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Cs w:val="22"/>
              </w:rPr>
            </w:pPr>
            <w:r w:rsidRPr="42EBB094">
              <w:rPr>
                <w:rFonts w:ascii="Calibri" w:eastAsia="Calibri" w:hAnsi="Calibri" w:cs="Calibri"/>
                <w:szCs w:val="22"/>
              </w:rPr>
              <w:t xml:space="preserve">100 gram </w:t>
            </w:r>
          </w:p>
        </w:tc>
      </w:tr>
      <w:tr w:rsidR="42EBB094" w14:paraId="493A109E" w14:textId="77777777" w:rsidTr="42EBB094">
        <w:tc>
          <w:tcPr>
            <w:cnfStyle w:val="001000000000" w:firstRow="0" w:lastRow="0" w:firstColumn="1" w:lastColumn="0" w:oddVBand="0" w:evenVBand="0" w:oddHBand="0" w:evenHBand="0" w:firstRowFirstColumn="0" w:firstRowLastColumn="0" w:lastRowFirstColumn="0" w:lastRowLastColumn="0"/>
            <w:tcW w:w="4513" w:type="dxa"/>
          </w:tcPr>
          <w:p w14:paraId="24A110F4" w14:textId="155077C5" w:rsidR="42EBB094" w:rsidRDefault="42EBB094" w:rsidP="42EBB094">
            <w:pPr>
              <w:spacing w:line="259" w:lineRule="auto"/>
              <w:jc w:val="center"/>
              <w:rPr>
                <w:rFonts w:ascii="Calibri" w:eastAsia="Calibri" w:hAnsi="Calibri" w:cs="Calibri"/>
                <w:szCs w:val="22"/>
              </w:rPr>
            </w:pPr>
            <w:r w:rsidRPr="42EBB094">
              <w:rPr>
                <w:rFonts w:ascii="Calibri" w:eastAsia="Calibri" w:hAnsi="Calibri" w:cs="Calibri"/>
                <w:b w:val="0"/>
                <w:bCs w:val="0"/>
                <w:szCs w:val="22"/>
              </w:rPr>
              <w:t>Bloem</w:t>
            </w:r>
          </w:p>
        </w:tc>
        <w:tc>
          <w:tcPr>
            <w:tcW w:w="4513" w:type="dxa"/>
          </w:tcPr>
          <w:p w14:paraId="27D980B2" w14:textId="6D490D53" w:rsidR="42EBB094" w:rsidRDefault="42EBB094" w:rsidP="42EBB094">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42EBB094">
              <w:rPr>
                <w:rFonts w:ascii="Calibri" w:eastAsia="Calibri" w:hAnsi="Calibri" w:cs="Calibri"/>
                <w:szCs w:val="22"/>
              </w:rPr>
              <w:t>100 gram</w:t>
            </w:r>
          </w:p>
        </w:tc>
      </w:tr>
      <w:tr w:rsidR="42EBB094" w14:paraId="06B9E666" w14:textId="77777777" w:rsidTr="42EBB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45EF4B75" w14:textId="00FD5F31" w:rsidR="42EBB094" w:rsidRDefault="42EBB094" w:rsidP="42EBB094">
            <w:pPr>
              <w:spacing w:line="259" w:lineRule="auto"/>
              <w:jc w:val="center"/>
              <w:rPr>
                <w:rFonts w:ascii="Calibri" w:eastAsia="Calibri" w:hAnsi="Calibri" w:cs="Calibri"/>
                <w:szCs w:val="22"/>
              </w:rPr>
            </w:pPr>
            <w:r w:rsidRPr="42EBB094">
              <w:rPr>
                <w:rFonts w:ascii="Calibri" w:eastAsia="Calibri" w:hAnsi="Calibri" w:cs="Calibri"/>
                <w:b w:val="0"/>
                <w:bCs w:val="0"/>
                <w:szCs w:val="22"/>
              </w:rPr>
              <w:t>Paneermiddel fijn</w:t>
            </w:r>
          </w:p>
        </w:tc>
        <w:tc>
          <w:tcPr>
            <w:tcW w:w="4513" w:type="dxa"/>
          </w:tcPr>
          <w:p w14:paraId="42E00C24" w14:textId="5BC968A8" w:rsidR="42EBB094" w:rsidRDefault="42EBB094" w:rsidP="42EBB09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Cs w:val="22"/>
              </w:rPr>
            </w:pPr>
            <w:r w:rsidRPr="42EBB094">
              <w:rPr>
                <w:rFonts w:ascii="Calibri" w:eastAsia="Calibri" w:hAnsi="Calibri" w:cs="Calibri"/>
                <w:szCs w:val="22"/>
              </w:rPr>
              <w:t>1.5 gram per bal</w:t>
            </w:r>
          </w:p>
        </w:tc>
      </w:tr>
      <w:tr w:rsidR="42EBB094" w14:paraId="2FCFE0C1" w14:textId="77777777" w:rsidTr="42EBB094">
        <w:tc>
          <w:tcPr>
            <w:cnfStyle w:val="001000000000" w:firstRow="0" w:lastRow="0" w:firstColumn="1" w:lastColumn="0" w:oddVBand="0" w:evenVBand="0" w:oddHBand="0" w:evenHBand="0" w:firstRowFirstColumn="0" w:firstRowLastColumn="0" w:lastRowFirstColumn="0" w:lastRowLastColumn="0"/>
            <w:tcW w:w="4513" w:type="dxa"/>
          </w:tcPr>
          <w:p w14:paraId="07F01AF2" w14:textId="54F7A08E" w:rsidR="42EBB094" w:rsidRDefault="42EBB094" w:rsidP="42EBB094">
            <w:pPr>
              <w:spacing w:line="259" w:lineRule="auto"/>
              <w:jc w:val="center"/>
              <w:rPr>
                <w:rFonts w:ascii="Calibri" w:eastAsia="Calibri" w:hAnsi="Calibri" w:cs="Calibri"/>
                <w:szCs w:val="22"/>
              </w:rPr>
            </w:pPr>
            <w:r w:rsidRPr="42EBB094">
              <w:rPr>
                <w:rFonts w:ascii="Calibri" w:eastAsia="Calibri" w:hAnsi="Calibri" w:cs="Calibri"/>
                <w:b w:val="0"/>
                <w:bCs w:val="0"/>
                <w:szCs w:val="22"/>
              </w:rPr>
              <w:t>Paneermiddel grof</w:t>
            </w:r>
          </w:p>
        </w:tc>
        <w:tc>
          <w:tcPr>
            <w:tcW w:w="4513" w:type="dxa"/>
          </w:tcPr>
          <w:p w14:paraId="214A0879" w14:textId="595ACF06" w:rsidR="42EBB094" w:rsidRDefault="42EBB094" w:rsidP="42EBB094">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42EBB094">
              <w:rPr>
                <w:rFonts w:ascii="Calibri" w:eastAsia="Calibri" w:hAnsi="Calibri" w:cs="Calibri"/>
                <w:szCs w:val="22"/>
              </w:rPr>
              <w:t>3.3 gram per bal</w:t>
            </w:r>
          </w:p>
        </w:tc>
      </w:tr>
      <w:tr w:rsidR="42EBB094" w14:paraId="2D4D1709" w14:textId="77777777" w:rsidTr="42EBB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4D6D84AD" w14:textId="3B5DE5A6" w:rsidR="42EBB094" w:rsidRDefault="42EBB094" w:rsidP="42EBB094">
            <w:pPr>
              <w:spacing w:line="259" w:lineRule="auto"/>
              <w:jc w:val="center"/>
              <w:rPr>
                <w:rFonts w:ascii="Calibri" w:eastAsia="Calibri" w:hAnsi="Calibri" w:cs="Calibri"/>
                <w:szCs w:val="22"/>
              </w:rPr>
            </w:pPr>
            <w:r w:rsidRPr="42EBB094">
              <w:rPr>
                <w:rFonts w:ascii="Calibri" w:eastAsia="Calibri" w:hAnsi="Calibri" w:cs="Calibri"/>
                <w:b w:val="0"/>
                <w:bCs w:val="0"/>
                <w:szCs w:val="22"/>
              </w:rPr>
              <w:t>Ei</w:t>
            </w:r>
          </w:p>
        </w:tc>
        <w:tc>
          <w:tcPr>
            <w:tcW w:w="4513" w:type="dxa"/>
          </w:tcPr>
          <w:p w14:paraId="2CC263E0" w14:textId="40F56006" w:rsidR="42EBB094" w:rsidRDefault="42EBB094" w:rsidP="42EBB09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Cs w:val="22"/>
              </w:rPr>
            </w:pPr>
            <w:r w:rsidRPr="42EBB094">
              <w:rPr>
                <w:rFonts w:ascii="Calibri" w:eastAsia="Calibri" w:hAnsi="Calibri" w:cs="Calibri"/>
                <w:szCs w:val="22"/>
              </w:rPr>
              <w:t>2.0 gram per bal</w:t>
            </w:r>
          </w:p>
        </w:tc>
      </w:tr>
      <w:tr w:rsidR="42EBB094" w14:paraId="18C50035" w14:textId="77777777" w:rsidTr="42EBB094">
        <w:tc>
          <w:tcPr>
            <w:cnfStyle w:val="001000000000" w:firstRow="0" w:lastRow="0" w:firstColumn="1" w:lastColumn="0" w:oddVBand="0" w:evenVBand="0" w:oddHBand="0" w:evenHBand="0" w:firstRowFirstColumn="0" w:firstRowLastColumn="0" w:lastRowFirstColumn="0" w:lastRowLastColumn="0"/>
            <w:tcW w:w="4513" w:type="dxa"/>
          </w:tcPr>
          <w:p w14:paraId="1CFB2FDD" w14:textId="77318D39" w:rsidR="42EBB094" w:rsidRDefault="42EBB094" w:rsidP="42EBB094">
            <w:pPr>
              <w:spacing w:line="259" w:lineRule="auto"/>
              <w:jc w:val="center"/>
              <w:rPr>
                <w:rFonts w:ascii="Calibri" w:eastAsia="Calibri" w:hAnsi="Calibri" w:cs="Calibri"/>
                <w:szCs w:val="22"/>
              </w:rPr>
            </w:pPr>
            <w:r w:rsidRPr="42EBB094">
              <w:rPr>
                <w:rFonts w:ascii="Calibri" w:eastAsia="Calibri" w:hAnsi="Calibri" w:cs="Calibri"/>
                <w:szCs w:val="22"/>
              </w:rPr>
              <w:t>Gewicht van tomatenballen</w:t>
            </w:r>
          </w:p>
        </w:tc>
        <w:tc>
          <w:tcPr>
            <w:tcW w:w="4513" w:type="dxa"/>
          </w:tcPr>
          <w:p w14:paraId="5F0CE57A" w14:textId="096868BD" w:rsidR="42EBB094" w:rsidRDefault="42EBB094" w:rsidP="42EBB094">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42EBB094">
              <w:rPr>
                <w:rFonts w:ascii="Calibri" w:eastAsia="Calibri" w:hAnsi="Calibri" w:cs="Calibri"/>
                <w:szCs w:val="22"/>
              </w:rPr>
              <w:t>20 gram per stuk</w:t>
            </w:r>
          </w:p>
        </w:tc>
      </w:tr>
    </w:tbl>
    <w:p w14:paraId="6405F095" w14:textId="5ADF17BE" w:rsidR="42EBB094" w:rsidRDefault="42EBB094" w:rsidP="42EBB094">
      <w:pPr>
        <w:rPr>
          <w:b/>
          <w:bCs/>
          <w:sz w:val="24"/>
          <w:szCs w:val="24"/>
        </w:rPr>
      </w:pPr>
    </w:p>
    <w:p w14:paraId="612D7A91" w14:textId="2EBFC727" w:rsidR="42EBB094" w:rsidRPr="00AB2DC4" w:rsidRDefault="42EBB094" w:rsidP="42EBB094">
      <w:pPr>
        <w:spacing w:after="160" w:line="259" w:lineRule="auto"/>
        <w:ind w:left="720"/>
        <w:rPr>
          <w:rFonts w:ascii="Calibri" w:eastAsia="Calibri" w:hAnsi="Calibri" w:cs="Calibri"/>
          <w:b/>
          <w:szCs w:val="22"/>
        </w:rPr>
      </w:pPr>
      <w:r w:rsidRPr="00AB2DC4">
        <w:rPr>
          <w:rFonts w:ascii="Calibri" w:eastAsia="Calibri" w:hAnsi="Calibri" w:cs="Calibri"/>
          <w:b/>
          <w:szCs w:val="22"/>
        </w:rPr>
        <w:t>Werkwijze:</w:t>
      </w:r>
    </w:p>
    <w:p w14:paraId="2040CD28" w14:textId="3781357C" w:rsidR="42EBB094" w:rsidRDefault="42EBB094" w:rsidP="00DA5A12">
      <w:pPr>
        <w:pStyle w:val="ListParagraph"/>
        <w:numPr>
          <w:ilvl w:val="0"/>
          <w:numId w:val="54"/>
        </w:numPr>
        <w:spacing w:after="160" w:line="259" w:lineRule="auto"/>
        <w:rPr>
          <w:szCs w:val="22"/>
        </w:rPr>
      </w:pPr>
      <w:r w:rsidRPr="42EBB094">
        <w:rPr>
          <w:rFonts w:ascii="Calibri" w:eastAsia="Calibri" w:hAnsi="Calibri" w:cs="Calibri"/>
          <w:szCs w:val="22"/>
        </w:rPr>
        <w:t>Weeg 800 gram tomaten af en pureer de tomaten. Het is nog wel gewenst om kleine stukjes tomaat over te houden in de puree.</w:t>
      </w:r>
    </w:p>
    <w:p w14:paraId="0DDA53F2" w14:textId="7F657291" w:rsidR="42EBB094" w:rsidRDefault="42EBB094" w:rsidP="00DA5A12">
      <w:pPr>
        <w:pStyle w:val="ListParagraph"/>
        <w:numPr>
          <w:ilvl w:val="0"/>
          <w:numId w:val="54"/>
        </w:numPr>
        <w:spacing w:after="160" w:line="259" w:lineRule="auto"/>
        <w:rPr>
          <w:szCs w:val="22"/>
        </w:rPr>
      </w:pPr>
      <w:r w:rsidRPr="42EBB094">
        <w:rPr>
          <w:rFonts w:ascii="Calibri" w:eastAsia="Calibri" w:hAnsi="Calibri" w:cs="Calibri"/>
          <w:szCs w:val="22"/>
        </w:rPr>
        <w:t xml:space="preserve">Snijd de rode ui tot kleine snippers. </w:t>
      </w:r>
    </w:p>
    <w:p w14:paraId="7625BB3F" w14:textId="27FB64DF" w:rsidR="42EBB094" w:rsidRDefault="42EBB094" w:rsidP="00DA5A12">
      <w:pPr>
        <w:pStyle w:val="ListParagraph"/>
        <w:numPr>
          <w:ilvl w:val="0"/>
          <w:numId w:val="54"/>
        </w:numPr>
        <w:spacing w:after="160" w:line="259" w:lineRule="auto"/>
        <w:rPr>
          <w:szCs w:val="22"/>
        </w:rPr>
      </w:pPr>
      <w:r w:rsidRPr="42EBB094">
        <w:rPr>
          <w:rFonts w:ascii="Calibri" w:eastAsia="Calibri" w:hAnsi="Calibri" w:cs="Calibri"/>
          <w:szCs w:val="22"/>
        </w:rPr>
        <w:t xml:space="preserve">Weeg de overige toevoegingen af. </w:t>
      </w:r>
    </w:p>
    <w:p w14:paraId="02AF8018" w14:textId="54155171" w:rsidR="42EBB094" w:rsidRDefault="42EBB094" w:rsidP="00DA5A12">
      <w:pPr>
        <w:pStyle w:val="ListParagraph"/>
        <w:numPr>
          <w:ilvl w:val="0"/>
          <w:numId w:val="54"/>
        </w:numPr>
        <w:spacing w:after="160" w:line="259" w:lineRule="auto"/>
        <w:rPr>
          <w:szCs w:val="22"/>
        </w:rPr>
      </w:pPr>
      <w:r w:rsidRPr="42EBB094">
        <w:rPr>
          <w:rFonts w:ascii="Calibri" w:eastAsia="Calibri" w:hAnsi="Calibri" w:cs="Calibri"/>
          <w:szCs w:val="22"/>
        </w:rPr>
        <w:t>Doe de tomaten samen met het water, de rode ui, het bouillonblokje en de afgewogen kruiden in de pan.</w:t>
      </w:r>
    </w:p>
    <w:p w14:paraId="13BFE70A" w14:textId="5FEC3AEE" w:rsidR="42EBB094" w:rsidRDefault="42EBB094" w:rsidP="00DA5A12">
      <w:pPr>
        <w:pStyle w:val="ListParagraph"/>
        <w:numPr>
          <w:ilvl w:val="0"/>
          <w:numId w:val="54"/>
        </w:numPr>
        <w:spacing w:after="160" w:line="259" w:lineRule="auto"/>
        <w:rPr>
          <w:szCs w:val="22"/>
        </w:rPr>
      </w:pPr>
      <w:r w:rsidRPr="42EBB094">
        <w:rPr>
          <w:rFonts w:ascii="Calibri" w:eastAsia="Calibri" w:hAnsi="Calibri" w:cs="Calibri"/>
          <w:szCs w:val="22"/>
        </w:rPr>
        <w:t>Zet de pan op het fornuis en breng het mengsel aan de kook.</w:t>
      </w:r>
    </w:p>
    <w:p w14:paraId="2490E492" w14:textId="36936CA2" w:rsidR="42EBB094" w:rsidRDefault="42EBB094" w:rsidP="00DA5A12">
      <w:pPr>
        <w:pStyle w:val="ListParagraph"/>
        <w:numPr>
          <w:ilvl w:val="0"/>
          <w:numId w:val="54"/>
        </w:numPr>
        <w:spacing w:after="160" w:line="259" w:lineRule="auto"/>
        <w:rPr>
          <w:szCs w:val="22"/>
        </w:rPr>
      </w:pPr>
      <w:r w:rsidRPr="42EBB094">
        <w:rPr>
          <w:rFonts w:ascii="Calibri" w:eastAsia="Calibri" w:hAnsi="Calibri" w:cs="Calibri"/>
          <w:szCs w:val="22"/>
        </w:rPr>
        <w:t xml:space="preserve">Laat het mengsel 45 minuten doorkoken op het fornuis. Vergeet niet af en toe te roeren. </w:t>
      </w:r>
    </w:p>
    <w:p w14:paraId="7B09526A" w14:textId="40BDA7AF" w:rsidR="42EBB094" w:rsidRDefault="42EBB094" w:rsidP="00DA5A12">
      <w:pPr>
        <w:pStyle w:val="ListParagraph"/>
        <w:numPr>
          <w:ilvl w:val="0"/>
          <w:numId w:val="54"/>
        </w:numPr>
        <w:spacing w:after="160" w:line="259" w:lineRule="auto"/>
        <w:rPr>
          <w:szCs w:val="22"/>
        </w:rPr>
      </w:pPr>
      <w:r w:rsidRPr="42EBB094">
        <w:rPr>
          <w:rFonts w:ascii="Calibri" w:eastAsia="Calibri" w:hAnsi="Calibri" w:cs="Calibri"/>
          <w:szCs w:val="22"/>
        </w:rPr>
        <w:t>Haal na 45 minuten de pan van het vuur en scheid doormiddel van de zeef de vaste bestanddelen van de bouillon. Let op! Gooi de vaste bestanddelen niet weg. Deze dienen later als vulling voor de tomatenbal.</w:t>
      </w:r>
    </w:p>
    <w:p w14:paraId="6A15D6B2" w14:textId="4CC82E04" w:rsidR="42EBB094" w:rsidRDefault="42EBB094" w:rsidP="00DA5A12">
      <w:pPr>
        <w:pStyle w:val="ListParagraph"/>
        <w:numPr>
          <w:ilvl w:val="0"/>
          <w:numId w:val="54"/>
        </w:numPr>
        <w:spacing w:after="160" w:line="259" w:lineRule="auto"/>
        <w:rPr>
          <w:szCs w:val="22"/>
        </w:rPr>
      </w:pPr>
      <w:r w:rsidRPr="42EBB094">
        <w:rPr>
          <w:rFonts w:ascii="Calibri" w:eastAsia="Calibri" w:hAnsi="Calibri" w:cs="Calibri"/>
          <w:szCs w:val="22"/>
        </w:rPr>
        <w:t>Neem 400 ml van de bouillon die net is gescheiden van de vaste bestanddelen.</w:t>
      </w:r>
    </w:p>
    <w:p w14:paraId="4CCA2AEB" w14:textId="01F52946" w:rsidR="42EBB094" w:rsidRDefault="42EBB094" w:rsidP="00DA5A12">
      <w:pPr>
        <w:pStyle w:val="ListParagraph"/>
        <w:numPr>
          <w:ilvl w:val="0"/>
          <w:numId w:val="54"/>
        </w:numPr>
        <w:spacing w:after="160" w:line="259" w:lineRule="auto"/>
        <w:rPr>
          <w:szCs w:val="22"/>
        </w:rPr>
      </w:pPr>
      <w:r w:rsidRPr="42EBB094">
        <w:rPr>
          <w:rFonts w:ascii="Calibri" w:eastAsia="Calibri" w:hAnsi="Calibri" w:cs="Calibri"/>
          <w:szCs w:val="22"/>
        </w:rPr>
        <w:t>Zet een schone pan met boter op het vuur en laat de boter smelten.</w:t>
      </w:r>
    </w:p>
    <w:p w14:paraId="37199701" w14:textId="1305AE3E" w:rsidR="42EBB094" w:rsidRDefault="42EBB094" w:rsidP="00DA5A12">
      <w:pPr>
        <w:pStyle w:val="ListParagraph"/>
        <w:numPr>
          <w:ilvl w:val="0"/>
          <w:numId w:val="54"/>
        </w:numPr>
        <w:spacing w:after="160" w:line="259" w:lineRule="auto"/>
        <w:rPr>
          <w:szCs w:val="22"/>
        </w:rPr>
      </w:pPr>
      <w:r w:rsidRPr="42EBB094">
        <w:rPr>
          <w:rFonts w:ascii="Calibri" w:eastAsia="Calibri" w:hAnsi="Calibri" w:cs="Calibri"/>
          <w:szCs w:val="22"/>
        </w:rPr>
        <w:t xml:space="preserve">Voeg de gezeefde bloem toe aan de boter. Hierbij ontstaat er een soort deeg. </w:t>
      </w:r>
    </w:p>
    <w:p w14:paraId="7CF8EE89" w14:textId="3DC2E59B" w:rsidR="42EBB094" w:rsidRDefault="42EBB094" w:rsidP="00DA5A12">
      <w:pPr>
        <w:pStyle w:val="ListParagraph"/>
        <w:numPr>
          <w:ilvl w:val="0"/>
          <w:numId w:val="54"/>
        </w:numPr>
        <w:spacing w:after="160" w:line="259" w:lineRule="auto"/>
        <w:rPr>
          <w:szCs w:val="22"/>
        </w:rPr>
      </w:pPr>
      <w:r w:rsidRPr="42EBB094">
        <w:rPr>
          <w:rFonts w:ascii="Calibri" w:eastAsia="Calibri" w:hAnsi="Calibri" w:cs="Calibri"/>
          <w:szCs w:val="22"/>
        </w:rPr>
        <w:t xml:space="preserve">Voeg aan het deeg de 400 ml bouillon toe. </w:t>
      </w:r>
    </w:p>
    <w:p w14:paraId="34A9D7C0" w14:textId="70112DDA" w:rsidR="42EBB094" w:rsidRDefault="42EBB094" w:rsidP="00DA5A12">
      <w:pPr>
        <w:pStyle w:val="ListParagraph"/>
        <w:numPr>
          <w:ilvl w:val="0"/>
          <w:numId w:val="54"/>
        </w:numPr>
        <w:spacing w:after="160" w:line="259" w:lineRule="auto"/>
        <w:rPr>
          <w:szCs w:val="22"/>
        </w:rPr>
      </w:pPr>
      <w:r w:rsidRPr="42EBB094">
        <w:rPr>
          <w:rFonts w:ascii="Calibri" w:eastAsia="Calibri" w:hAnsi="Calibri" w:cs="Calibri"/>
          <w:szCs w:val="22"/>
        </w:rPr>
        <w:t xml:space="preserve">Roer dit goed door en er ontstaat een mooie ragout. </w:t>
      </w:r>
    </w:p>
    <w:p w14:paraId="29B6EEE1" w14:textId="24781D8E" w:rsidR="42EBB094" w:rsidRDefault="42EBB094" w:rsidP="00DA5A12">
      <w:pPr>
        <w:pStyle w:val="ListParagraph"/>
        <w:numPr>
          <w:ilvl w:val="0"/>
          <w:numId w:val="54"/>
        </w:numPr>
        <w:spacing w:after="160" w:line="259" w:lineRule="auto"/>
        <w:rPr>
          <w:szCs w:val="22"/>
        </w:rPr>
      </w:pPr>
      <w:r w:rsidRPr="42EBB094">
        <w:rPr>
          <w:rFonts w:ascii="Calibri" w:eastAsia="Calibri" w:hAnsi="Calibri" w:cs="Calibri"/>
          <w:szCs w:val="22"/>
        </w:rPr>
        <w:t xml:space="preserve">Haal de pan van het vuur en voeg de vaste bestanddelen weer toe aan de ragout. Laat de vaste bestanddelen goed uitlekken voordat je deze toevoegt. </w:t>
      </w:r>
    </w:p>
    <w:p w14:paraId="1EDC6D93" w14:textId="1CCA05F1" w:rsidR="42EBB094" w:rsidRDefault="42EBB094" w:rsidP="00DA5A12">
      <w:pPr>
        <w:pStyle w:val="ListParagraph"/>
        <w:numPr>
          <w:ilvl w:val="0"/>
          <w:numId w:val="54"/>
        </w:numPr>
        <w:spacing w:after="160" w:line="259" w:lineRule="auto"/>
        <w:rPr>
          <w:szCs w:val="22"/>
        </w:rPr>
      </w:pPr>
      <w:r w:rsidRPr="42EBB094">
        <w:rPr>
          <w:rFonts w:ascii="Calibri" w:eastAsia="Calibri" w:hAnsi="Calibri" w:cs="Calibri"/>
          <w:szCs w:val="22"/>
        </w:rPr>
        <w:t xml:space="preserve">Dit is de vulling voor de tomatenbal. Laat de vulling afkoelen en zet het in de koelkast om op te kunnen stijven. </w:t>
      </w:r>
    </w:p>
    <w:p w14:paraId="390828AA" w14:textId="30A37713" w:rsidR="42EBB094" w:rsidRDefault="42EBB094" w:rsidP="00DA5A12">
      <w:pPr>
        <w:pStyle w:val="ListParagraph"/>
        <w:numPr>
          <w:ilvl w:val="0"/>
          <w:numId w:val="54"/>
        </w:numPr>
        <w:spacing w:after="160" w:line="259" w:lineRule="auto"/>
        <w:rPr>
          <w:szCs w:val="22"/>
        </w:rPr>
      </w:pPr>
      <w:r w:rsidRPr="42EBB094">
        <w:rPr>
          <w:rFonts w:ascii="Calibri" w:eastAsia="Calibri" w:hAnsi="Calibri" w:cs="Calibri"/>
          <w:szCs w:val="22"/>
        </w:rPr>
        <w:t xml:space="preserve">Laat de vulling 1 uur staan koelen. </w:t>
      </w:r>
    </w:p>
    <w:p w14:paraId="14A03F04" w14:textId="2A08FC0A" w:rsidR="42EBB094" w:rsidRDefault="42EBB094" w:rsidP="00DA5A12">
      <w:pPr>
        <w:pStyle w:val="ListParagraph"/>
        <w:numPr>
          <w:ilvl w:val="0"/>
          <w:numId w:val="54"/>
        </w:numPr>
        <w:spacing w:after="160" w:line="259" w:lineRule="auto"/>
        <w:rPr>
          <w:szCs w:val="22"/>
        </w:rPr>
      </w:pPr>
      <w:r w:rsidRPr="42EBB094">
        <w:rPr>
          <w:rFonts w:ascii="Calibri" w:eastAsia="Calibri" w:hAnsi="Calibri" w:cs="Calibri"/>
          <w:szCs w:val="22"/>
        </w:rPr>
        <w:t xml:space="preserve">Als de vulling is opgestijfd, kunnen hier de tomatenballen van gemaakt worden. </w:t>
      </w:r>
    </w:p>
    <w:p w14:paraId="2965E8C9" w14:textId="2072AE1B" w:rsidR="42EBB094" w:rsidRDefault="42EBB094" w:rsidP="00DA5A12">
      <w:pPr>
        <w:pStyle w:val="ListParagraph"/>
        <w:numPr>
          <w:ilvl w:val="0"/>
          <w:numId w:val="54"/>
        </w:numPr>
        <w:spacing w:after="160" w:line="259" w:lineRule="auto"/>
        <w:rPr>
          <w:szCs w:val="22"/>
        </w:rPr>
      </w:pPr>
      <w:r w:rsidRPr="42EBB094">
        <w:rPr>
          <w:rFonts w:ascii="Calibri" w:eastAsia="Calibri" w:hAnsi="Calibri" w:cs="Calibri"/>
          <w:szCs w:val="22"/>
        </w:rPr>
        <w:t xml:space="preserve">Pak de fijne en het grove paneermiddel en de 2 eieren. Klop de 2 eieren los. </w:t>
      </w:r>
    </w:p>
    <w:p w14:paraId="701B9F74" w14:textId="1A3CA5E2" w:rsidR="42EBB094" w:rsidRDefault="42EBB094" w:rsidP="00DA5A12">
      <w:pPr>
        <w:pStyle w:val="ListParagraph"/>
        <w:numPr>
          <w:ilvl w:val="0"/>
          <w:numId w:val="54"/>
        </w:numPr>
        <w:spacing w:after="160" w:line="259" w:lineRule="auto"/>
        <w:rPr>
          <w:szCs w:val="22"/>
        </w:rPr>
      </w:pPr>
      <w:r w:rsidRPr="42EBB094">
        <w:rPr>
          <w:rFonts w:ascii="Calibri" w:eastAsia="Calibri" w:hAnsi="Calibri" w:cs="Calibri"/>
          <w:szCs w:val="22"/>
        </w:rPr>
        <w:t xml:space="preserve">Pak wat vulling tussen je vingers en maak er een balletje van. </w:t>
      </w:r>
    </w:p>
    <w:p w14:paraId="33611625" w14:textId="2AE0DA10" w:rsidR="42EBB094" w:rsidRDefault="42EBB094" w:rsidP="00DA5A12">
      <w:pPr>
        <w:pStyle w:val="ListParagraph"/>
        <w:numPr>
          <w:ilvl w:val="0"/>
          <w:numId w:val="54"/>
        </w:numPr>
        <w:spacing w:after="160" w:line="259" w:lineRule="auto"/>
        <w:rPr>
          <w:szCs w:val="22"/>
        </w:rPr>
      </w:pPr>
      <w:r w:rsidRPr="42EBB094">
        <w:rPr>
          <w:rFonts w:ascii="Calibri" w:eastAsia="Calibri" w:hAnsi="Calibri" w:cs="Calibri"/>
          <w:szCs w:val="22"/>
        </w:rPr>
        <w:t>Rol het balletje door de fijne paneermiddel.</w:t>
      </w:r>
    </w:p>
    <w:p w14:paraId="0C100950" w14:textId="38B1D336" w:rsidR="42EBB094" w:rsidRDefault="42EBB094" w:rsidP="00DA5A12">
      <w:pPr>
        <w:pStyle w:val="ListParagraph"/>
        <w:numPr>
          <w:ilvl w:val="0"/>
          <w:numId w:val="54"/>
        </w:numPr>
        <w:spacing w:after="160" w:line="259" w:lineRule="auto"/>
        <w:rPr>
          <w:szCs w:val="22"/>
        </w:rPr>
      </w:pPr>
      <w:r w:rsidRPr="42EBB094">
        <w:rPr>
          <w:rFonts w:ascii="Calibri" w:eastAsia="Calibri" w:hAnsi="Calibri" w:cs="Calibri"/>
          <w:szCs w:val="22"/>
        </w:rPr>
        <w:t xml:space="preserve">Rol het balletje vervolgens door het eimengsel en laat dit even uit lekken. </w:t>
      </w:r>
    </w:p>
    <w:p w14:paraId="23F6DF19" w14:textId="20C70809" w:rsidR="42EBB094" w:rsidRDefault="42EBB094" w:rsidP="00DA5A12">
      <w:pPr>
        <w:pStyle w:val="ListParagraph"/>
        <w:numPr>
          <w:ilvl w:val="0"/>
          <w:numId w:val="54"/>
        </w:numPr>
        <w:spacing w:after="160" w:line="259" w:lineRule="auto"/>
        <w:rPr>
          <w:szCs w:val="22"/>
        </w:rPr>
      </w:pPr>
      <w:r w:rsidRPr="42EBB094">
        <w:rPr>
          <w:rFonts w:ascii="Calibri" w:eastAsia="Calibri" w:hAnsi="Calibri" w:cs="Calibri"/>
          <w:szCs w:val="22"/>
        </w:rPr>
        <w:t xml:space="preserve">Rol het balletje door de grove paneermiddel. </w:t>
      </w:r>
    </w:p>
    <w:p w14:paraId="050049D3" w14:textId="078770D3" w:rsidR="42EBB094" w:rsidRDefault="42EBB094" w:rsidP="00DA5A12">
      <w:pPr>
        <w:pStyle w:val="ListParagraph"/>
        <w:numPr>
          <w:ilvl w:val="0"/>
          <w:numId w:val="54"/>
        </w:numPr>
        <w:spacing w:after="160" w:line="259" w:lineRule="auto"/>
        <w:rPr>
          <w:szCs w:val="22"/>
        </w:rPr>
      </w:pPr>
      <w:r w:rsidRPr="42EBB094">
        <w:rPr>
          <w:rFonts w:ascii="Calibri" w:eastAsia="Calibri" w:hAnsi="Calibri" w:cs="Calibri"/>
          <w:szCs w:val="22"/>
        </w:rPr>
        <w:t>De tomatenbal is klaar. Frituur de ontdooide tomatenbal op 180°Cvoor 2,5 minuten en de bevroren tomatenbal 4 minuten op 180°C</w:t>
      </w:r>
    </w:p>
    <w:p w14:paraId="7D507B04" w14:textId="54FC7C3C" w:rsidR="00FC0CD4" w:rsidRDefault="00FC0CD4" w:rsidP="42EBB094">
      <w:pPr>
        <w:rPr>
          <w:b/>
        </w:rPr>
      </w:pPr>
    </w:p>
    <w:p w14:paraId="4A882691" w14:textId="37725799" w:rsidR="0007667B" w:rsidRDefault="0007667B">
      <w:pPr>
        <w:contextualSpacing w:val="0"/>
        <w:rPr>
          <w:b/>
        </w:rPr>
      </w:pPr>
      <w:r>
        <w:rPr>
          <w:b/>
        </w:rPr>
        <w:br w:type="page"/>
      </w:r>
    </w:p>
    <w:p w14:paraId="70A485A1" w14:textId="0F5CC2B1" w:rsidR="00965D7A" w:rsidRDefault="00965D7A" w:rsidP="00965D7A">
      <w:pPr>
        <w:pStyle w:val="Heading2"/>
        <w:numPr>
          <w:ilvl w:val="1"/>
          <w:numId w:val="0"/>
        </w:numPr>
      </w:pPr>
      <w:bookmarkStart w:id="116" w:name="_Toc536686241"/>
      <w:r w:rsidRPr="42EBB094">
        <w:t>Bijlage V</w:t>
      </w:r>
      <w:r>
        <w:t>i</w:t>
      </w:r>
      <w:r w:rsidR="00AB2DC4">
        <w:t>I</w:t>
      </w:r>
      <w:r w:rsidRPr="42EBB094">
        <w:t xml:space="preserve"> </w:t>
      </w:r>
      <w:r>
        <w:t xml:space="preserve"> – </w:t>
      </w:r>
      <w:r w:rsidR="006B7238">
        <w:t xml:space="preserve">Resultaten </w:t>
      </w:r>
      <w:r w:rsidR="0061791E">
        <w:t>consumenten onderzoek</w:t>
      </w:r>
      <w:bookmarkEnd w:id="116"/>
    </w:p>
    <w:tbl>
      <w:tblPr>
        <w:tblpPr w:leftFromText="141" w:rightFromText="141" w:horzAnchor="page" w:tblpX="504" w:tblpY="543"/>
        <w:tblW w:w="10567" w:type="dxa"/>
        <w:tblCellMar>
          <w:left w:w="70" w:type="dxa"/>
          <w:right w:w="70" w:type="dxa"/>
        </w:tblCellMar>
        <w:tblLook w:val="04A0" w:firstRow="1" w:lastRow="0" w:firstColumn="1" w:lastColumn="0" w:noHBand="0" w:noVBand="1"/>
      </w:tblPr>
      <w:tblGrid>
        <w:gridCol w:w="1780"/>
        <w:gridCol w:w="2683"/>
        <w:gridCol w:w="1600"/>
        <w:gridCol w:w="1440"/>
        <w:gridCol w:w="2040"/>
        <w:gridCol w:w="1024"/>
      </w:tblGrid>
      <w:tr w:rsidR="0061791E" w:rsidRPr="0061791E" w14:paraId="40390331" w14:textId="77777777" w:rsidTr="0061791E">
        <w:trPr>
          <w:trHeight w:val="315"/>
        </w:trPr>
        <w:tc>
          <w:tcPr>
            <w:tcW w:w="1780" w:type="dxa"/>
            <w:tcBorders>
              <w:top w:val="nil"/>
              <w:left w:val="nil"/>
              <w:bottom w:val="nil"/>
              <w:right w:val="nil"/>
            </w:tcBorders>
            <w:shd w:val="clear" w:color="auto" w:fill="auto"/>
            <w:noWrap/>
            <w:vAlign w:val="bottom"/>
            <w:hideMark/>
          </w:tcPr>
          <w:p w14:paraId="0072E97B" w14:textId="77777777" w:rsidR="0061791E" w:rsidRPr="0061791E" w:rsidRDefault="0061791E" w:rsidP="0061791E">
            <w:pPr>
              <w:spacing w:line="240" w:lineRule="auto"/>
              <w:contextualSpacing w:val="0"/>
              <w:rPr>
                <w:rFonts w:ascii="Times New Roman" w:eastAsia="Times New Roman" w:hAnsi="Times New Roman" w:cs="Times New Roman"/>
                <w:sz w:val="20"/>
                <w:szCs w:val="24"/>
                <w:lang w:eastAsia="nl-NL"/>
              </w:rPr>
            </w:pPr>
          </w:p>
        </w:tc>
        <w:tc>
          <w:tcPr>
            <w:tcW w:w="2683" w:type="dxa"/>
            <w:tcBorders>
              <w:top w:val="nil"/>
              <w:left w:val="nil"/>
              <w:bottom w:val="nil"/>
              <w:right w:val="nil"/>
            </w:tcBorders>
            <w:shd w:val="clear" w:color="auto" w:fill="auto"/>
            <w:noWrap/>
            <w:vAlign w:val="bottom"/>
            <w:hideMark/>
          </w:tcPr>
          <w:p w14:paraId="5373D699" w14:textId="77777777" w:rsidR="0061791E" w:rsidRPr="0061791E" w:rsidRDefault="0061791E" w:rsidP="0061791E">
            <w:pPr>
              <w:spacing w:line="240" w:lineRule="auto"/>
              <w:contextualSpacing w:val="0"/>
              <w:rPr>
                <w:rFonts w:ascii="Times New Roman" w:eastAsia="Times New Roman" w:hAnsi="Times New Roman" w:cs="Times New Roman"/>
                <w:sz w:val="20"/>
                <w:lang w:eastAsia="nl-NL"/>
              </w:rPr>
            </w:pPr>
          </w:p>
        </w:tc>
        <w:tc>
          <w:tcPr>
            <w:tcW w:w="1600" w:type="dxa"/>
            <w:tcBorders>
              <w:top w:val="nil"/>
              <w:left w:val="nil"/>
              <w:bottom w:val="nil"/>
              <w:right w:val="nil"/>
            </w:tcBorders>
            <w:shd w:val="clear" w:color="auto" w:fill="auto"/>
            <w:noWrap/>
            <w:vAlign w:val="bottom"/>
            <w:hideMark/>
          </w:tcPr>
          <w:p w14:paraId="1DFC7DED" w14:textId="77777777" w:rsidR="0061791E" w:rsidRPr="0061791E" w:rsidRDefault="0061791E" w:rsidP="0061791E">
            <w:pPr>
              <w:spacing w:line="240" w:lineRule="auto"/>
              <w:contextualSpacing w:val="0"/>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gemiddelde score</w:t>
            </w:r>
          </w:p>
        </w:tc>
        <w:tc>
          <w:tcPr>
            <w:tcW w:w="1440" w:type="dxa"/>
            <w:tcBorders>
              <w:top w:val="nil"/>
              <w:left w:val="nil"/>
              <w:bottom w:val="nil"/>
              <w:right w:val="nil"/>
            </w:tcBorders>
            <w:shd w:val="clear" w:color="auto" w:fill="auto"/>
            <w:noWrap/>
            <w:vAlign w:val="bottom"/>
            <w:hideMark/>
          </w:tcPr>
          <w:p w14:paraId="7A77A55E" w14:textId="77777777" w:rsidR="0061791E" w:rsidRPr="0061791E" w:rsidRDefault="0061791E" w:rsidP="0061791E">
            <w:pPr>
              <w:spacing w:line="240" w:lineRule="auto"/>
              <w:contextualSpacing w:val="0"/>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standaard dev</w:t>
            </w:r>
          </w:p>
        </w:tc>
        <w:tc>
          <w:tcPr>
            <w:tcW w:w="2040" w:type="dxa"/>
            <w:tcBorders>
              <w:top w:val="nil"/>
              <w:left w:val="nil"/>
              <w:bottom w:val="nil"/>
              <w:right w:val="nil"/>
            </w:tcBorders>
            <w:shd w:val="clear" w:color="auto" w:fill="auto"/>
            <w:noWrap/>
            <w:vAlign w:val="bottom"/>
            <w:hideMark/>
          </w:tcPr>
          <w:p w14:paraId="5B0FF0CC" w14:textId="77777777" w:rsidR="0061791E" w:rsidRPr="0061791E" w:rsidRDefault="0061791E" w:rsidP="0061791E">
            <w:pPr>
              <w:spacing w:line="240" w:lineRule="auto"/>
              <w:contextualSpacing w:val="0"/>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cellen &gt; 2x stnd.dev</w:t>
            </w:r>
          </w:p>
        </w:tc>
        <w:tc>
          <w:tcPr>
            <w:tcW w:w="1024" w:type="dxa"/>
            <w:tcBorders>
              <w:top w:val="nil"/>
              <w:left w:val="nil"/>
              <w:bottom w:val="nil"/>
              <w:right w:val="nil"/>
            </w:tcBorders>
            <w:shd w:val="clear" w:color="auto" w:fill="auto"/>
            <w:noWrap/>
            <w:vAlign w:val="bottom"/>
            <w:hideMark/>
          </w:tcPr>
          <w:p w14:paraId="0D95A073" w14:textId="77777777" w:rsidR="0061791E" w:rsidRPr="0061791E" w:rsidRDefault="0061791E" w:rsidP="0061791E">
            <w:pPr>
              <w:spacing w:line="240" w:lineRule="auto"/>
              <w:contextualSpacing w:val="0"/>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Afwijking:</w:t>
            </w:r>
          </w:p>
        </w:tc>
      </w:tr>
      <w:tr w:rsidR="0061791E" w:rsidRPr="0061791E" w14:paraId="0EFA9BFE" w14:textId="77777777" w:rsidTr="0061791E">
        <w:trPr>
          <w:trHeight w:val="300"/>
        </w:trPr>
        <w:tc>
          <w:tcPr>
            <w:tcW w:w="1780" w:type="dxa"/>
            <w:vMerge w:val="restart"/>
            <w:tcBorders>
              <w:top w:val="single" w:sz="8" w:space="0" w:color="auto"/>
              <w:left w:val="nil"/>
              <w:bottom w:val="single" w:sz="8" w:space="0" w:color="000000"/>
              <w:right w:val="nil"/>
            </w:tcBorders>
            <w:shd w:val="clear" w:color="000000" w:fill="C6E0B4"/>
            <w:noWrap/>
            <w:hideMark/>
          </w:tcPr>
          <w:p w14:paraId="663C371B" w14:textId="77777777" w:rsidR="0061791E" w:rsidRPr="0061791E" w:rsidRDefault="0061791E" w:rsidP="0061791E">
            <w:pPr>
              <w:spacing w:line="240" w:lineRule="auto"/>
              <w:contextualSpacing w:val="0"/>
              <w:rPr>
                <w:rFonts w:ascii="Calibri" w:eastAsia="Times New Roman" w:hAnsi="Calibri" w:cs="Calibri"/>
                <w:b/>
                <w:bCs/>
                <w:color w:val="000000"/>
                <w:szCs w:val="22"/>
                <w:lang w:eastAsia="nl-NL"/>
              </w:rPr>
            </w:pPr>
            <w:r w:rsidRPr="0061791E">
              <w:rPr>
                <w:rFonts w:ascii="Calibri" w:eastAsia="Times New Roman" w:hAnsi="Calibri" w:cs="Calibri"/>
                <w:b/>
                <w:bCs/>
                <w:color w:val="000000"/>
                <w:szCs w:val="22"/>
                <w:lang w:eastAsia="nl-NL"/>
              </w:rPr>
              <w:t>Uiterlijk:</w:t>
            </w:r>
          </w:p>
        </w:tc>
        <w:tc>
          <w:tcPr>
            <w:tcW w:w="2683" w:type="dxa"/>
            <w:tcBorders>
              <w:top w:val="single" w:sz="8" w:space="0" w:color="auto"/>
              <w:left w:val="nil"/>
              <w:bottom w:val="nil"/>
              <w:right w:val="single" w:sz="8" w:space="0" w:color="auto"/>
            </w:tcBorders>
            <w:shd w:val="clear" w:color="000000" w:fill="C6E0B4"/>
            <w:vAlign w:val="bottom"/>
            <w:hideMark/>
          </w:tcPr>
          <w:p w14:paraId="2F1AEB83"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Vorm snack</w:t>
            </w:r>
          </w:p>
        </w:tc>
        <w:tc>
          <w:tcPr>
            <w:tcW w:w="1600" w:type="dxa"/>
            <w:tcBorders>
              <w:top w:val="nil"/>
              <w:left w:val="nil"/>
              <w:bottom w:val="nil"/>
              <w:right w:val="nil"/>
            </w:tcBorders>
            <w:shd w:val="clear" w:color="auto" w:fill="auto"/>
            <w:noWrap/>
            <w:vAlign w:val="bottom"/>
            <w:hideMark/>
          </w:tcPr>
          <w:p w14:paraId="36C9DF3A"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5,097560976</w:t>
            </w:r>
          </w:p>
        </w:tc>
        <w:tc>
          <w:tcPr>
            <w:tcW w:w="1440" w:type="dxa"/>
            <w:tcBorders>
              <w:top w:val="nil"/>
              <w:left w:val="nil"/>
              <w:bottom w:val="nil"/>
              <w:right w:val="nil"/>
            </w:tcBorders>
            <w:shd w:val="clear" w:color="auto" w:fill="auto"/>
            <w:noWrap/>
            <w:vAlign w:val="bottom"/>
            <w:hideMark/>
          </w:tcPr>
          <w:p w14:paraId="7985775A"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0,538742891</w:t>
            </w:r>
          </w:p>
        </w:tc>
        <w:tc>
          <w:tcPr>
            <w:tcW w:w="2040" w:type="dxa"/>
            <w:tcBorders>
              <w:top w:val="nil"/>
              <w:left w:val="nil"/>
              <w:bottom w:val="nil"/>
              <w:right w:val="nil"/>
            </w:tcBorders>
            <w:shd w:val="clear" w:color="auto" w:fill="auto"/>
            <w:noWrap/>
            <w:vAlign w:val="bottom"/>
            <w:hideMark/>
          </w:tcPr>
          <w:p w14:paraId="1040BC3F"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1</w:t>
            </w:r>
          </w:p>
        </w:tc>
        <w:tc>
          <w:tcPr>
            <w:tcW w:w="1024" w:type="dxa"/>
            <w:tcBorders>
              <w:top w:val="nil"/>
              <w:left w:val="nil"/>
              <w:bottom w:val="nil"/>
              <w:right w:val="nil"/>
            </w:tcBorders>
            <w:shd w:val="clear" w:color="auto" w:fill="auto"/>
            <w:noWrap/>
            <w:vAlign w:val="bottom"/>
            <w:hideMark/>
          </w:tcPr>
          <w:p w14:paraId="1E827CCE"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0,097561</w:t>
            </w:r>
          </w:p>
        </w:tc>
      </w:tr>
      <w:tr w:rsidR="0061791E" w:rsidRPr="0061791E" w14:paraId="4FC039A1" w14:textId="77777777" w:rsidTr="0061791E">
        <w:trPr>
          <w:trHeight w:val="300"/>
        </w:trPr>
        <w:tc>
          <w:tcPr>
            <w:tcW w:w="1780" w:type="dxa"/>
            <w:vMerge/>
            <w:tcBorders>
              <w:top w:val="single" w:sz="8" w:space="0" w:color="auto"/>
              <w:left w:val="nil"/>
              <w:bottom w:val="single" w:sz="8" w:space="0" w:color="000000"/>
              <w:right w:val="nil"/>
            </w:tcBorders>
            <w:vAlign w:val="center"/>
            <w:hideMark/>
          </w:tcPr>
          <w:p w14:paraId="3F3F18BE" w14:textId="77777777" w:rsidR="0061791E" w:rsidRPr="0061791E" w:rsidRDefault="0061791E" w:rsidP="0061791E">
            <w:pPr>
              <w:spacing w:line="240" w:lineRule="auto"/>
              <w:contextualSpacing w:val="0"/>
              <w:rPr>
                <w:rFonts w:ascii="Calibri" w:eastAsia="Times New Roman" w:hAnsi="Calibri" w:cs="Calibri"/>
                <w:b/>
                <w:bCs/>
                <w:color w:val="000000"/>
                <w:szCs w:val="22"/>
                <w:lang w:eastAsia="nl-NL"/>
              </w:rPr>
            </w:pPr>
          </w:p>
        </w:tc>
        <w:tc>
          <w:tcPr>
            <w:tcW w:w="2683" w:type="dxa"/>
            <w:tcBorders>
              <w:top w:val="nil"/>
              <w:left w:val="nil"/>
              <w:bottom w:val="nil"/>
              <w:right w:val="single" w:sz="8" w:space="0" w:color="auto"/>
            </w:tcBorders>
            <w:shd w:val="clear" w:color="000000" w:fill="C6E0B4"/>
            <w:vAlign w:val="bottom"/>
            <w:hideMark/>
          </w:tcPr>
          <w:p w14:paraId="72A51713"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Kleur snack</w:t>
            </w:r>
          </w:p>
        </w:tc>
        <w:tc>
          <w:tcPr>
            <w:tcW w:w="1600" w:type="dxa"/>
            <w:tcBorders>
              <w:top w:val="nil"/>
              <w:left w:val="nil"/>
              <w:bottom w:val="nil"/>
              <w:right w:val="nil"/>
            </w:tcBorders>
            <w:shd w:val="clear" w:color="auto" w:fill="auto"/>
            <w:noWrap/>
            <w:vAlign w:val="bottom"/>
            <w:hideMark/>
          </w:tcPr>
          <w:p w14:paraId="42731CE1"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4,926829268</w:t>
            </w:r>
          </w:p>
        </w:tc>
        <w:tc>
          <w:tcPr>
            <w:tcW w:w="1440" w:type="dxa"/>
            <w:tcBorders>
              <w:top w:val="nil"/>
              <w:left w:val="nil"/>
              <w:bottom w:val="nil"/>
              <w:right w:val="nil"/>
            </w:tcBorders>
            <w:shd w:val="clear" w:color="auto" w:fill="auto"/>
            <w:noWrap/>
            <w:vAlign w:val="bottom"/>
            <w:hideMark/>
          </w:tcPr>
          <w:p w14:paraId="5527A9A5"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0,51914564</w:t>
            </w:r>
          </w:p>
        </w:tc>
        <w:tc>
          <w:tcPr>
            <w:tcW w:w="2040" w:type="dxa"/>
            <w:tcBorders>
              <w:top w:val="nil"/>
              <w:left w:val="nil"/>
              <w:bottom w:val="nil"/>
              <w:right w:val="nil"/>
            </w:tcBorders>
            <w:shd w:val="clear" w:color="auto" w:fill="auto"/>
            <w:noWrap/>
            <w:vAlign w:val="bottom"/>
            <w:hideMark/>
          </w:tcPr>
          <w:p w14:paraId="6DA40AD6"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1</w:t>
            </w:r>
          </w:p>
        </w:tc>
        <w:tc>
          <w:tcPr>
            <w:tcW w:w="1024" w:type="dxa"/>
            <w:tcBorders>
              <w:top w:val="nil"/>
              <w:left w:val="nil"/>
              <w:bottom w:val="nil"/>
              <w:right w:val="nil"/>
            </w:tcBorders>
            <w:shd w:val="clear" w:color="auto" w:fill="auto"/>
            <w:noWrap/>
            <w:vAlign w:val="bottom"/>
            <w:hideMark/>
          </w:tcPr>
          <w:p w14:paraId="4940A329"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-0,07317</w:t>
            </w:r>
          </w:p>
        </w:tc>
      </w:tr>
      <w:tr w:rsidR="0061791E" w:rsidRPr="0061791E" w14:paraId="6E78B9D4" w14:textId="77777777" w:rsidTr="0061791E">
        <w:trPr>
          <w:trHeight w:val="315"/>
        </w:trPr>
        <w:tc>
          <w:tcPr>
            <w:tcW w:w="1780" w:type="dxa"/>
            <w:vMerge/>
            <w:tcBorders>
              <w:top w:val="single" w:sz="8" w:space="0" w:color="auto"/>
              <w:left w:val="nil"/>
              <w:bottom w:val="single" w:sz="8" w:space="0" w:color="000000"/>
              <w:right w:val="nil"/>
            </w:tcBorders>
            <w:vAlign w:val="center"/>
            <w:hideMark/>
          </w:tcPr>
          <w:p w14:paraId="1C6FB83F" w14:textId="77777777" w:rsidR="0061791E" w:rsidRPr="0061791E" w:rsidRDefault="0061791E" w:rsidP="0061791E">
            <w:pPr>
              <w:spacing w:line="240" w:lineRule="auto"/>
              <w:contextualSpacing w:val="0"/>
              <w:rPr>
                <w:rFonts w:ascii="Calibri" w:eastAsia="Times New Roman" w:hAnsi="Calibri" w:cs="Calibri"/>
                <w:b/>
                <w:bCs/>
                <w:color w:val="000000"/>
                <w:szCs w:val="22"/>
                <w:lang w:eastAsia="nl-NL"/>
              </w:rPr>
            </w:pPr>
          </w:p>
        </w:tc>
        <w:tc>
          <w:tcPr>
            <w:tcW w:w="2683" w:type="dxa"/>
            <w:tcBorders>
              <w:top w:val="nil"/>
              <w:left w:val="nil"/>
              <w:bottom w:val="single" w:sz="8" w:space="0" w:color="auto"/>
              <w:right w:val="single" w:sz="8" w:space="0" w:color="auto"/>
            </w:tcBorders>
            <w:shd w:val="clear" w:color="000000" w:fill="C6E0B4"/>
            <w:vAlign w:val="bottom"/>
            <w:hideMark/>
          </w:tcPr>
          <w:p w14:paraId="04FC0BCD"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Stevig buitenlaag</w:t>
            </w:r>
          </w:p>
        </w:tc>
        <w:tc>
          <w:tcPr>
            <w:tcW w:w="1600" w:type="dxa"/>
            <w:tcBorders>
              <w:top w:val="nil"/>
              <w:left w:val="nil"/>
              <w:bottom w:val="nil"/>
              <w:right w:val="nil"/>
            </w:tcBorders>
            <w:shd w:val="clear" w:color="auto" w:fill="auto"/>
            <w:noWrap/>
            <w:vAlign w:val="bottom"/>
            <w:hideMark/>
          </w:tcPr>
          <w:p w14:paraId="545D72D1"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5</w:t>
            </w:r>
          </w:p>
        </w:tc>
        <w:tc>
          <w:tcPr>
            <w:tcW w:w="1440" w:type="dxa"/>
            <w:tcBorders>
              <w:top w:val="nil"/>
              <w:left w:val="nil"/>
              <w:bottom w:val="nil"/>
              <w:right w:val="nil"/>
            </w:tcBorders>
            <w:shd w:val="clear" w:color="auto" w:fill="auto"/>
            <w:noWrap/>
            <w:vAlign w:val="bottom"/>
            <w:hideMark/>
          </w:tcPr>
          <w:p w14:paraId="200A905F"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0,387298335</w:t>
            </w:r>
          </w:p>
        </w:tc>
        <w:tc>
          <w:tcPr>
            <w:tcW w:w="2040" w:type="dxa"/>
            <w:tcBorders>
              <w:top w:val="nil"/>
              <w:left w:val="nil"/>
              <w:bottom w:val="nil"/>
              <w:right w:val="nil"/>
            </w:tcBorders>
            <w:shd w:val="clear" w:color="auto" w:fill="auto"/>
            <w:noWrap/>
            <w:vAlign w:val="bottom"/>
            <w:hideMark/>
          </w:tcPr>
          <w:p w14:paraId="50515B30"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6</w:t>
            </w:r>
          </w:p>
        </w:tc>
        <w:tc>
          <w:tcPr>
            <w:tcW w:w="1024" w:type="dxa"/>
            <w:tcBorders>
              <w:top w:val="nil"/>
              <w:left w:val="nil"/>
              <w:bottom w:val="nil"/>
              <w:right w:val="nil"/>
            </w:tcBorders>
            <w:shd w:val="clear" w:color="auto" w:fill="auto"/>
            <w:noWrap/>
            <w:vAlign w:val="bottom"/>
            <w:hideMark/>
          </w:tcPr>
          <w:p w14:paraId="5C240FA3"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w:t>
            </w:r>
          </w:p>
        </w:tc>
      </w:tr>
      <w:tr w:rsidR="0061791E" w:rsidRPr="0061791E" w14:paraId="5E119F2C" w14:textId="77777777" w:rsidTr="0061791E">
        <w:trPr>
          <w:trHeight w:val="315"/>
        </w:trPr>
        <w:tc>
          <w:tcPr>
            <w:tcW w:w="1780" w:type="dxa"/>
            <w:tcBorders>
              <w:top w:val="nil"/>
              <w:left w:val="nil"/>
              <w:bottom w:val="nil"/>
              <w:right w:val="nil"/>
            </w:tcBorders>
            <w:shd w:val="clear" w:color="000000" w:fill="FFFFFF"/>
            <w:noWrap/>
            <w:vAlign w:val="bottom"/>
            <w:hideMark/>
          </w:tcPr>
          <w:p w14:paraId="287DDD26" w14:textId="77777777" w:rsidR="0061791E" w:rsidRPr="0061791E" w:rsidRDefault="0061791E" w:rsidP="0061791E">
            <w:pPr>
              <w:spacing w:line="240" w:lineRule="auto"/>
              <w:contextualSpacing w:val="0"/>
              <w:rPr>
                <w:rFonts w:ascii="Calibri" w:eastAsia="Times New Roman" w:hAnsi="Calibri" w:cs="Calibri"/>
                <w:b/>
                <w:bCs/>
                <w:color w:val="000000"/>
                <w:szCs w:val="22"/>
                <w:lang w:eastAsia="nl-NL"/>
              </w:rPr>
            </w:pPr>
            <w:r w:rsidRPr="0061791E">
              <w:rPr>
                <w:rFonts w:ascii="Calibri" w:eastAsia="Times New Roman" w:hAnsi="Calibri" w:cs="Calibri"/>
                <w:b/>
                <w:bCs/>
                <w:color w:val="000000"/>
                <w:szCs w:val="22"/>
                <w:lang w:eastAsia="nl-NL"/>
              </w:rPr>
              <w:t>Textuur:</w:t>
            </w:r>
          </w:p>
        </w:tc>
        <w:tc>
          <w:tcPr>
            <w:tcW w:w="2683" w:type="dxa"/>
            <w:tcBorders>
              <w:top w:val="nil"/>
              <w:left w:val="nil"/>
              <w:bottom w:val="nil"/>
              <w:right w:val="single" w:sz="8" w:space="0" w:color="auto"/>
            </w:tcBorders>
            <w:shd w:val="clear" w:color="000000" w:fill="FFFFFF"/>
            <w:vAlign w:val="bottom"/>
            <w:hideMark/>
          </w:tcPr>
          <w:p w14:paraId="7F99BA44"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Knapperig geluid</w:t>
            </w:r>
          </w:p>
        </w:tc>
        <w:tc>
          <w:tcPr>
            <w:tcW w:w="1600" w:type="dxa"/>
            <w:tcBorders>
              <w:top w:val="nil"/>
              <w:left w:val="nil"/>
              <w:bottom w:val="nil"/>
              <w:right w:val="nil"/>
            </w:tcBorders>
            <w:shd w:val="clear" w:color="auto" w:fill="auto"/>
            <w:noWrap/>
            <w:vAlign w:val="bottom"/>
            <w:hideMark/>
          </w:tcPr>
          <w:p w14:paraId="478BBD23"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4,951219512</w:t>
            </w:r>
          </w:p>
        </w:tc>
        <w:tc>
          <w:tcPr>
            <w:tcW w:w="1440" w:type="dxa"/>
            <w:tcBorders>
              <w:top w:val="nil"/>
              <w:left w:val="nil"/>
              <w:bottom w:val="nil"/>
              <w:right w:val="nil"/>
            </w:tcBorders>
            <w:shd w:val="clear" w:color="auto" w:fill="auto"/>
            <w:noWrap/>
            <w:vAlign w:val="bottom"/>
            <w:hideMark/>
          </w:tcPr>
          <w:p w14:paraId="56E3BA0F"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0,384136663</w:t>
            </w:r>
          </w:p>
        </w:tc>
        <w:tc>
          <w:tcPr>
            <w:tcW w:w="2040" w:type="dxa"/>
            <w:tcBorders>
              <w:top w:val="nil"/>
              <w:left w:val="nil"/>
              <w:bottom w:val="nil"/>
              <w:right w:val="nil"/>
            </w:tcBorders>
            <w:shd w:val="clear" w:color="auto" w:fill="auto"/>
            <w:noWrap/>
            <w:vAlign w:val="bottom"/>
            <w:hideMark/>
          </w:tcPr>
          <w:p w14:paraId="7965C330"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6</w:t>
            </w:r>
          </w:p>
        </w:tc>
        <w:tc>
          <w:tcPr>
            <w:tcW w:w="1024" w:type="dxa"/>
            <w:tcBorders>
              <w:top w:val="nil"/>
              <w:left w:val="nil"/>
              <w:bottom w:val="nil"/>
              <w:right w:val="nil"/>
            </w:tcBorders>
            <w:shd w:val="clear" w:color="auto" w:fill="auto"/>
            <w:noWrap/>
            <w:vAlign w:val="bottom"/>
            <w:hideMark/>
          </w:tcPr>
          <w:p w14:paraId="4FFDFE4D"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-0,04878</w:t>
            </w:r>
          </w:p>
        </w:tc>
      </w:tr>
      <w:tr w:rsidR="0061791E" w:rsidRPr="0061791E" w14:paraId="1A186077" w14:textId="77777777" w:rsidTr="0061791E">
        <w:trPr>
          <w:trHeight w:val="300"/>
        </w:trPr>
        <w:tc>
          <w:tcPr>
            <w:tcW w:w="1780" w:type="dxa"/>
            <w:vMerge w:val="restart"/>
            <w:tcBorders>
              <w:top w:val="single" w:sz="8" w:space="0" w:color="auto"/>
              <w:left w:val="nil"/>
              <w:bottom w:val="single" w:sz="8" w:space="0" w:color="000000"/>
              <w:right w:val="nil"/>
            </w:tcBorders>
            <w:shd w:val="clear" w:color="000000" w:fill="BDD7EE"/>
            <w:noWrap/>
            <w:hideMark/>
          </w:tcPr>
          <w:p w14:paraId="65143499" w14:textId="77777777" w:rsidR="0061791E" w:rsidRPr="0061791E" w:rsidRDefault="0061791E" w:rsidP="0061791E">
            <w:pPr>
              <w:spacing w:line="240" w:lineRule="auto"/>
              <w:contextualSpacing w:val="0"/>
              <w:rPr>
                <w:rFonts w:ascii="Calibri" w:eastAsia="Times New Roman" w:hAnsi="Calibri" w:cs="Calibri"/>
                <w:b/>
                <w:bCs/>
                <w:color w:val="000000"/>
                <w:szCs w:val="22"/>
                <w:lang w:eastAsia="nl-NL"/>
              </w:rPr>
            </w:pPr>
            <w:r w:rsidRPr="0061791E">
              <w:rPr>
                <w:rFonts w:ascii="Calibri" w:eastAsia="Times New Roman" w:hAnsi="Calibri" w:cs="Calibri"/>
                <w:b/>
                <w:bCs/>
                <w:color w:val="000000"/>
                <w:szCs w:val="22"/>
                <w:lang w:eastAsia="nl-NL"/>
              </w:rPr>
              <w:t>Geur:</w:t>
            </w:r>
          </w:p>
        </w:tc>
        <w:tc>
          <w:tcPr>
            <w:tcW w:w="2683" w:type="dxa"/>
            <w:tcBorders>
              <w:top w:val="single" w:sz="8" w:space="0" w:color="auto"/>
              <w:left w:val="nil"/>
              <w:bottom w:val="nil"/>
              <w:right w:val="single" w:sz="8" w:space="0" w:color="auto"/>
            </w:tcBorders>
            <w:shd w:val="clear" w:color="000000" w:fill="BDD7EE"/>
            <w:noWrap/>
            <w:vAlign w:val="bottom"/>
            <w:hideMark/>
          </w:tcPr>
          <w:p w14:paraId="5332B4B6"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Sterkte geur</w:t>
            </w:r>
          </w:p>
        </w:tc>
        <w:tc>
          <w:tcPr>
            <w:tcW w:w="1600" w:type="dxa"/>
            <w:tcBorders>
              <w:top w:val="nil"/>
              <w:left w:val="nil"/>
              <w:bottom w:val="nil"/>
              <w:right w:val="nil"/>
            </w:tcBorders>
            <w:shd w:val="clear" w:color="auto" w:fill="auto"/>
            <w:noWrap/>
            <w:vAlign w:val="bottom"/>
            <w:hideMark/>
          </w:tcPr>
          <w:p w14:paraId="5B4B8FDE"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4,926829268</w:t>
            </w:r>
          </w:p>
        </w:tc>
        <w:tc>
          <w:tcPr>
            <w:tcW w:w="1440" w:type="dxa"/>
            <w:tcBorders>
              <w:top w:val="nil"/>
              <w:left w:val="nil"/>
              <w:bottom w:val="nil"/>
              <w:right w:val="nil"/>
            </w:tcBorders>
            <w:shd w:val="clear" w:color="auto" w:fill="auto"/>
            <w:noWrap/>
            <w:vAlign w:val="bottom"/>
            <w:hideMark/>
          </w:tcPr>
          <w:p w14:paraId="7CDB2B1C"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0,818237249</w:t>
            </w:r>
          </w:p>
        </w:tc>
        <w:tc>
          <w:tcPr>
            <w:tcW w:w="2040" w:type="dxa"/>
            <w:tcBorders>
              <w:top w:val="nil"/>
              <w:left w:val="nil"/>
              <w:bottom w:val="nil"/>
              <w:right w:val="nil"/>
            </w:tcBorders>
            <w:shd w:val="clear" w:color="auto" w:fill="auto"/>
            <w:noWrap/>
            <w:vAlign w:val="bottom"/>
            <w:hideMark/>
          </w:tcPr>
          <w:p w14:paraId="7F11CDD9"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5</w:t>
            </w:r>
          </w:p>
        </w:tc>
        <w:tc>
          <w:tcPr>
            <w:tcW w:w="1024" w:type="dxa"/>
            <w:tcBorders>
              <w:top w:val="nil"/>
              <w:left w:val="nil"/>
              <w:bottom w:val="nil"/>
              <w:right w:val="nil"/>
            </w:tcBorders>
            <w:shd w:val="clear" w:color="auto" w:fill="auto"/>
            <w:noWrap/>
            <w:vAlign w:val="bottom"/>
            <w:hideMark/>
          </w:tcPr>
          <w:p w14:paraId="6913079F"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-0,07317</w:t>
            </w:r>
          </w:p>
        </w:tc>
      </w:tr>
      <w:tr w:rsidR="0061791E" w:rsidRPr="0061791E" w14:paraId="593E1D05" w14:textId="77777777" w:rsidTr="0061791E">
        <w:trPr>
          <w:trHeight w:val="300"/>
        </w:trPr>
        <w:tc>
          <w:tcPr>
            <w:tcW w:w="1780" w:type="dxa"/>
            <w:vMerge/>
            <w:tcBorders>
              <w:top w:val="single" w:sz="8" w:space="0" w:color="auto"/>
              <w:left w:val="nil"/>
              <w:bottom w:val="single" w:sz="8" w:space="0" w:color="000000"/>
              <w:right w:val="nil"/>
            </w:tcBorders>
            <w:vAlign w:val="center"/>
            <w:hideMark/>
          </w:tcPr>
          <w:p w14:paraId="343978D1" w14:textId="77777777" w:rsidR="0061791E" w:rsidRPr="0061791E" w:rsidRDefault="0061791E" w:rsidP="0061791E">
            <w:pPr>
              <w:spacing w:line="240" w:lineRule="auto"/>
              <w:contextualSpacing w:val="0"/>
              <w:rPr>
                <w:rFonts w:ascii="Calibri" w:eastAsia="Times New Roman" w:hAnsi="Calibri" w:cs="Calibri"/>
                <w:b/>
                <w:bCs/>
                <w:color w:val="000000"/>
                <w:szCs w:val="22"/>
                <w:lang w:eastAsia="nl-NL"/>
              </w:rPr>
            </w:pPr>
          </w:p>
        </w:tc>
        <w:tc>
          <w:tcPr>
            <w:tcW w:w="2683" w:type="dxa"/>
            <w:tcBorders>
              <w:top w:val="nil"/>
              <w:left w:val="nil"/>
              <w:bottom w:val="nil"/>
              <w:right w:val="single" w:sz="8" w:space="0" w:color="auto"/>
            </w:tcBorders>
            <w:shd w:val="clear" w:color="000000" w:fill="BDD7EE"/>
            <w:noWrap/>
            <w:vAlign w:val="bottom"/>
            <w:hideMark/>
          </w:tcPr>
          <w:p w14:paraId="1BDCBDA0"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Sterkte tomatengeur</w:t>
            </w:r>
          </w:p>
        </w:tc>
        <w:tc>
          <w:tcPr>
            <w:tcW w:w="1600" w:type="dxa"/>
            <w:tcBorders>
              <w:top w:val="nil"/>
              <w:left w:val="nil"/>
              <w:bottom w:val="nil"/>
              <w:right w:val="nil"/>
            </w:tcBorders>
            <w:shd w:val="clear" w:color="auto" w:fill="auto"/>
            <w:noWrap/>
            <w:vAlign w:val="bottom"/>
            <w:hideMark/>
          </w:tcPr>
          <w:p w14:paraId="7E63527A"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4,195121951</w:t>
            </w:r>
          </w:p>
        </w:tc>
        <w:tc>
          <w:tcPr>
            <w:tcW w:w="1440" w:type="dxa"/>
            <w:tcBorders>
              <w:top w:val="nil"/>
              <w:left w:val="nil"/>
              <w:bottom w:val="nil"/>
              <w:right w:val="nil"/>
            </w:tcBorders>
            <w:shd w:val="clear" w:color="auto" w:fill="auto"/>
            <w:noWrap/>
            <w:vAlign w:val="bottom"/>
            <w:hideMark/>
          </w:tcPr>
          <w:p w14:paraId="43600ABB"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1,552731661</w:t>
            </w:r>
          </w:p>
        </w:tc>
        <w:tc>
          <w:tcPr>
            <w:tcW w:w="2040" w:type="dxa"/>
            <w:tcBorders>
              <w:top w:val="nil"/>
              <w:left w:val="nil"/>
              <w:bottom w:val="nil"/>
              <w:right w:val="nil"/>
            </w:tcBorders>
            <w:shd w:val="clear" w:color="auto" w:fill="auto"/>
            <w:noWrap/>
            <w:vAlign w:val="bottom"/>
            <w:hideMark/>
          </w:tcPr>
          <w:p w14:paraId="56887DE0"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3</w:t>
            </w:r>
          </w:p>
        </w:tc>
        <w:tc>
          <w:tcPr>
            <w:tcW w:w="1024" w:type="dxa"/>
            <w:tcBorders>
              <w:top w:val="nil"/>
              <w:left w:val="nil"/>
              <w:bottom w:val="nil"/>
              <w:right w:val="nil"/>
            </w:tcBorders>
            <w:shd w:val="clear" w:color="auto" w:fill="auto"/>
            <w:noWrap/>
            <w:vAlign w:val="bottom"/>
            <w:hideMark/>
          </w:tcPr>
          <w:p w14:paraId="4D51E153"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-0,80488</w:t>
            </w:r>
          </w:p>
        </w:tc>
      </w:tr>
      <w:tr w:rsidR="0061791E" w:rsidRPr="0061791E" w14:paraId="1F762387" w14:textId="77777777" w:rsidTr="0061791E">
        <w:trPr>
          <w:trHeight w:val="315"/>
        </w:trPr>
        <w:tc>
          <w:tcPr>
            <w:tcW w:w="1780" w:type="dxa"/>
            <w:vMerge/>
            <w:tcBorders>
              <w:top w:val="single" w:sz="8" w:space="0" w:color="auto"/>
              <w:left w:val="nil"/>
              <w:bottom w:val="single" w:sz="8" w:space="0" w:color="000000"/>
              <w:right w:val="nil"/>
            </w:tcBorders>
            <w:vAlign w:val="center"/>
            <w:hideMark/>
          </w:tcPr>
          <w:p w14:paraId="3EEC29ED" w14:textId="77777777" w:rsidR="0061791E" w:rsidRPr="0061791E" w:rsidRDefault="0061791E" w:rsidP="0061791E">
            <w:pPr>
              <w:spacing w:line="240" w:lineRule="auto"/>
              <w:contextualSpacing w:val="0"/>
              <w:rPr>
                <w:rFonts w:ascii="Calibri" w:eastAsia="Times New Roman" w:hAnsi="Calibri" w:cs="Calibri"/>
                <w:b/>
                <w:bCs/>
                <w:color w:val="000000"/>
                <w:szCs w:val="22"/>
                <w:lang w:eastAsia="nl-NL"/>
              </w:rPr>
            </w:pPr>
          </w:p>
        </w:tc>
        <w:tc>
          <w:tcPr>
            <w:tcW w:w="2683" w:type="dxa"/>
            <w:tcBorders>
              <w:top w:val="nil"/>
              <w:left w:val="nil"/>
              <w:bottom w:val="single" w:sz="8" w:space="0" w:color="auto"/>
              <w:right w:val="single" w:sz="8" w:space="0" w:color="auto"/>
            </w:tcBorders>
            <w:shd w:val="clear" w:color="000000" w:fill="BDD7EE"/>
            <w:noWrap/>
            <w:vAlign w:val="bottom"/>
            <w:hideMark/>
          </w:tcPr>
          <w:p w14:paraId="05112C2A"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Sterkte kruidige geur</w:t>
            </w:r>
          </w:p>
        </w:tc>
        <w:tc>
          <w:tcPr>
            <w:tcW w:w="1600" w:type="dxa"/>
            <w:tcBorders>
              <w:top w:val="nil"/>
              <w:left w:val="nil"/>
              <w:bottom w:val="nil"/>
              <w:right w:val="nil"/>
            </w:tcBorders>
            <w:shd w:val="clear" w:color="auto" w:fill="auto"/>
            <w:noWrap/>
            <w:vAlign w:val="bottom"/>
            <w:hideMark/>
          </w:tcPr>
          <w:p w14:paraId="7ED7EA2C"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4,804878049</w:t>
            </w:r>
          </w:p>
        </w:tc>
        <w:tc>
          <w:tcPr>
            <w:tcW w:w="1440" w:type="dxa"/>
            <w:tcBorders>
              <w:top w:val="nil"/>
              <w:left w:val="nil"/>
              <w:bottom w:val="nil"/>
              <w:right w:val="nil"/>
            </w:tcBorders>
            <w:shd w:val="clear" w:color="auto" w:fill="auto"/>
            <w:noWrap/>
            <w:vAlign w:val="bottom"/>
            <w:hideMark/>
          </w:tcPr>
          <w:p w14:paraId="3C3F8C8D"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1,229217479</w:t>
            </w:r>
          </w:p>
        </w:tc>
        <w:tc>
          <w:tcPr>
            <w:tcW w:w="2040" w:type="dxa"/>
            <w:tcBorders>
              <w:top w:val="nil"/>
              <w:left w:val="nil"/>
              <w:bottom w:val="nil"/>
              <w:right w:val="nil"/>
            </w:tcBorders>
            <w:shd w:val="clear" w:color="auto" w:fill="auto"/>
            <w:noWrap/>
            <w:vAlign w:val="bottom"/>
            <w:hideMark/>
          </w:tcPr>
          <w:p w14:paraId="6CFFCCB8"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3</w:t>
            </w:r>
          </w:p>
        </w:tc>
        <w:tc>
          <w:tcPr>
            <w:tcW w:w="1024" w:type="dxa"/>
            <w:tcBorders>
              <w:top w:val="nil"/>
              <w:left w:val="nil"/>
              <w:bottom w:val="nil"/>
              <w:right w:val="nil"/>
            </w:tcBorders>
            <w:shd w:val="clear" w:color="auto" w:fill="auto"/>
            <w:noWrap/>
            <w:vAlign w:val="bottom"/>
            <w:hideMark/>
          </w:tcPr>
          <w:p w14:paraId="2C5DA455"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-0,19512</w:t>
            </w:r>
          </w:p>
        </w:tc>
      </w:tr>
      <w:tr w:rsidR="0061791E" w:rsidRPr="0061791E" w14:paraId="13EF9DE2" w14:textId="77777777" w:rsidTr="0061791E">
        <w:trPr>
          <w:trHeight w:val="300"/>
        </w:trPr>
        <w:tc>
          <w:tcPr>
            <w:tcW w:w="1780" w:type="dxa"/>
            <w:vMerge w:val="restart"/>
            <w:tcBorders>
              <w:top w:val="nil"/>
              <w:left w:val="nil"/>
              <w:bottom w:val="nil"/>
              <w:right w:val="nil"/>
            </w:tcBorders>
            <w:shd w:val="clear" w:color="000000" w:fill="FFE699"/>
            <w:noWrap/>
            <w:hideMark/>
          </w:tcPr>
          <w:p w14:paraId="123DB2EF" w14:textId="77777777" w:rsidR="0061791E" w:rsidRPr="0061791E" w:rsidRDefault="0061791E" w:rsidP="0061791E">
            <w:pPr>
              <w:spacing w:line="240" w:lineRule="auto"/>
              <w:contextualSpacing w:val="0"/>
              <w:rPr>
                <w:rFonts w:ascii="Calibri" w:eastAsia="Times New Roman" w:hAnsi="Calibri" w:cs="Calibri"/>
                <w:b/>
                <w:bCs/>
                <w:color w:val="000000"/>
                <w:szCs w:val="22"/>
                <w:lang w:eastAsia="nl-NL"/>
              </w:rPr>
            </w:pPr>
            <w:r w:rsidRPr="0061791E">
              <w:rPr>
                <w:rFonts w:ascii="Calibri" w:eastAsia="Times New Roman" w:hAnsi="Calibri" w:cs="Calibri"/>
                <w:b/>
                <w:bCs/>
                <w:color w:val="000000"/>
                <w:szCs w:val="22"/>
                <w:lang w:eastAsia="nl-NL"/>
              </w:rPr>
              <w:t>Smaak:</w:t>
            </w:r>
          </w:p>
        </w:tc>
        <w:tc>
          <w:tcPr>
            <w:tcW w:w="2683" w:type="dxa"/>
            <w:tcBorders>
              <w:top w:val="nil"/>
              <w:left w:val="nil"/>
              <w:bottom w:val="nil"/>
              <w:right w:val="single" w:sz="8" w:space="0" w:color="auto"/>
            </w:tcBorders>
            <w:shd w:val="clear" w:color="000000" w:fill="FFE699"/>
            <w:noWrap/>
            <w:vAlign w:val="bottom"/>
            <w:hideMark/>
          </w:tcPr>
          <w:p w14:paraId="640639D6"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Sterkte smaak</w:t>
            </w:r>
          </w:p>
        </w:tc>
        <w:tc>
          <w:tcPr>
            <w:tcW w:w="1600" w:type="dxa"/>
            <w:tcBorders>
              <w:top w:val="nil"/>
              <w:left w:val="nil"/>
              <w:bottom w:val="nil"/>
              <w:right w:val="nil"/>
            </w:tcBorders>
            <w:shd w:val="clear" w:color="auto" w:fill="auto"/>
            <w:noWrap/>
            <w:vAlign w:val="bottom"/>
            <w:hideMark/>
          </w:tcPr>
          <w:p w14:paraId="5DE5BDBA"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5,756097561</w:t>
            </w:r>
          </w:p>
        </w:tc>
        <w:tc>
          <w:tcPr>
            <w:tcW w:w="1440" w:type="dxa"/>
            <w:tcBorders>
              <w:top w:val="nil"/>
              <w:left w:val="nil"/>
              <w:bottom w:val="nil"/>
              <w:right w:val="nil"/>
            </w:tcBorders>
            <w:shd w:val="clear" w:color="auto" w:fill="auto"/>
            <w:noWrap/>
            <w:vAlign w:val="bottom"/>
            <w:hideMark/>
          </w:tcPr>
          <w:p w14:paraId="51AC737E"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0,994497054</w:t>
            </w:r>
          </w:p>
        </w:tc>
        <w:tc>
          <w:tcPr>
            <w:tcW w:w="2040" w:type="dxa"/>
            <w:tcBorders>
              <w:top w:val="nil"/>
              <w:left w:val="nil"/>
              <w:bottom w:val="nil"/>
              <w:right w:val="nil"/>
            </w:tcBorders>
            <w:shd w:val="clear" w:color="auto" w:fill="auto"/>
            <w:noWrap/>
            <w:vAlign w:val="bottom"/>
            <w:hideMark/>
          </w:tcPr>
          <w:p w14:paraId="5FD78A54"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9</w:t>
            </w:r>
          </w:p>
        </w:tc>
        <w:tc>
          <w:tcPr>
            <w:tcW w:w="1024" w:type="dxa"/>
            <w:tcBorders>
              <w:top w:val="nil"/>
              <w:left w:val="nil"/>
              <w:bottom w:val="nil"/>
              <w:right w:val="nil"/>
            </w:tcBorders>
            <w:shd w:val="clear" w:color="auto" w:fill="auto"/>
            <w:noWrap/>
            <w:vAlign w:val="bottom"/>
            <w:hideMark/>
          </w:tcPr>
          <w:p w14:paraId="6AE2A562"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0,756098</w:t>
            </w:r>
          </w:p>
        </w:tc>
      </w:tr>
      <w:tr w:rsidR="0061791E" w:rsidRPr="0061791E" w14:paraId="64D4984D" w14:textId="77777777" w:rsidTr="0061791E">
        <w:trPr>
          <w:trHeight w:val="300"/>
        </w:trPr>
        <w:tc>
          <w:tcPr>
            <w:tcW w:w="1780" w:type="dxa"/>
            <w:vMerge/>
            <w:tcBorders>
              <w:top w:val="nil"/>
              <w:left w:val="nil"/>
              <w:bottom w:val="nil"/>
              <w:right w:val="nil"/>
            </w:tcBorders>
            <w:vAlign w:val="center"/>
            <w:hideMark/>
          </w:tcPr>
          <w:p w14:paraId="6A88B58D" w14:textId="77777777" w:rsidR="0061791E" w:rsidRPr="0061791E" w:rsidRDefault="0061791E" w:rsidP="0061791E">
            <w:pPr>
              <w:spacing w:line="240" w:lineRule="auto"/>
              <w:contextualSpacing w:val="0"/>
              <w:rPr>
                <w:rFonts w:ascii="Calibri" w:eastAsia="Times New Roman" w:hAnsi="Calibri" w:cs="Calibri"/>
                <w:b/>
                <w:bCs/>
                <w:color w:val="000000"/>
                <w:szCs w:val="22"/>
                <w:lang w:eastAsia="nl-NL"/>
              </w:rPr>
            </w:pPr>
          </w:p>
        </w:tc>
        <w:tc>
          <w:tcPr>
            <w:tcW w:w="2683" w:type="dxa"/>
            <w:tcBorders>
              <w:top w:val="nil"/>
              <w:left w:val="nil"/>
              <w:bottom w:val="nil"/>
              <w:right w:val="single" w:sz="8" w:space="0" w:color="auto"/>
            </w:tcBorders>
            <w:shd w:val="clear" w:color="000000" w:fill="FFE699"/>
            <w:noWrap/>
            <w:vAlign w:val="bottom"/>
            <w:hideMark/>
          </w:tcPr>
          <w:p w14:paraId="19A9C2E2"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Sterkte tomatensmaak</w:t>
            </w:r>
          </w:p>
        </w:tc>
        <w:tc>
          <w:tcPr>
            <w:tcW w:w="1600" w:type="dxa"/>
            <w:tcBorders>
              <w:top w:val="nil"/>
              <w:left w:val="nil"/>
              <w:bottom w:val="nil"/>
              <w:right w:val="nil"/>
            </w:tcBorders>
            <w:shd w:val="clear" w:color="auto" w:fill="auto"/>
            <w:noWrap/>
            <w:vAlign w:val="bottom"/>
            <w:hideMark/>
          </w:tcPr>
          <w:p w14:paraId="20A617B8"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5,146341463</w:t>
            </w:r>
          </w:p>
        </w:tc>
        <w:tc>
          <w:tcPr>
            <w:tcW w:w="1440" w:type="dxa"/>
            <w:tcBorders>
              <w:top w:val="nil"/>
              <w:left w:val="nil"/>
              <w:bottom w:val="nil"/>
              <w:right w:val="nil"/>
            </w:tcBorders>
            <w:shd w:val="clear" w:color="auto" w:fill="auto"/>
            <w:noWrap/>
            <w:vAlign w:val="bottom"/>
            <w:hideMark/>
          </w:tcPr>
          <w:p w14:paraId="1EE8A97D"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1,236142702</w:t>
            </w:r>
          </w:p>
        </w:tc>
        <w:tc>
          <w:tcPr>
            <w:tcW w:w="2040" w:type="dxa"/>
            <w:tcBorders>
              <w:top w:val="nil"/>
              <w:left w:val="nil"/>
              <w:bottom w:val="nil"/>
              <w:right w:val="nil"/>
            </w:tcBorders>
            <w:shd w:val="clear" w:color="auto" w:fill="auto"/>
            <w:noWrap/>
            <w:vAlign w:val="bottom"/>
            <w:hideMark/>
          </w:tcPr>
          <w:p w14:paraId="5EBAEA5D"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2</w:t>
            </w:r>
          </w:p>
        </w:tc>
        <w:tc>
          <w:tcPr>
            <w:tcW w:w="1024" w:type="dxa"/>
            <w:tcBorders>
              <w:top w:val="nil"/>
              <w:left w:val="nil"/>
              <w:bottom w:val="nil"/>
              <w:right w:val="nil"/>
            </w:tcBorders>
            <w:shd w:val="clear" w:color="auto" w:fill="auto"/>
            <w:noWrap/>
            <w:vAlign w:val="bottom"/>
            <w:hideMark/>
          </w:tcPr>
          <w:p w14:paraId="43BDD657"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0,146341</w:t>
            </w:r>
          </w:p>
        </w:tc>
      </w:tr>
      <w:tr w:rsidR="0061791E" w:rsidRPr="0061791E" w14:paraId="72BB3123" w14:textId="77777777" w:rsidTr="0061791E">
        <w:trPr>
          <w:trHeight w:val="300"/>
        </w:trPr>
        <w:tc>
          <w:tcPr>
            <w:tcW w:w="1780" w:type="dxa"/>
            <w:vMerge/>
            <w:tcBorders>
              <w:top w:val="nil"/>
              <w:left w:val="nil"/>
              <w:bottom w:val="nil"/>
              <w:right w:val="nil"/>
            </w:tcBorders>
            <w:vAlign w:val="center"/>
            <w:hideMark/>
          </w:tcPr>
          <w:p w14:paraId="4AE3B3DD" w14:textId="77777777" w:rsidR="0061791E" w:rsidRPr="0061791E" w:rsidRDefault="0061791E" w:rsidP="0061791E">
            <w:pPr>
              <w:spacing w:line="240" w:lineRule="auto"/>
              <w:contextualSpacing w:val="0"/>
              <w:rPr>
                <w:rFonts w:ascii="Calibri" w:eastAsia="Times New Roman" w:hAnsi="Calibri" w:cs="Calibri"/>
                <w:b/>
                <w:bCs/>
                <w:color w:val="000000"/>
                <w:szCs w:val="22"/>
                <w:lang w:eastAsia="nl-NL"/>
              </w:rPr>
            </w:pPr>
          </w:p>
        </w:tc>
        <w:tc>
          <w:tcPr>
            <w:tcW w:w="2683" w:type="dxa"/>
            <w:tcBorders>
              <w:top w:val="nil"/>
              <w:left w:val="nil"/>
              <w:bottom w:val="nil"/>
              <w:right w:val="single" w:sz="8" w:space="0" w:color="auto"/>
            </w:tcBorders>
            <w:shd w:val="clear" w:color="000000" w:fill="FFE699"/>
            <w:noWrap/>
            <w:vAlign w:val="bottom"/>
            <w:hideMark/>
          </w:tcPr>
          <w:p w14:paraId="1C7802B9"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Zuurheid</w:t>
            </w:r>
          </w:p>
        </w:tc>
        <w:tc>
          <w:tcPr>
            <w:tcW w:w="1600" w:type="dxa"/>
            <w:tcBorders>
              <w:top w:val="nil"/>
              <w:left w:val="nil"/>
              <w:bottom w:val="nil"/>
              <w:right w:val="nil"/>
            </w:tcBorders>
            <w:shd w:val="clear" w:color="auto" w:fill="auto"/>
            <w:noWrap/>
            <w:vAlign w:val="bottom"/>
            <w:hideMark/>
          </w:tcPr>
          <w:p w14:paraId="430D3A17"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5,195121951</w:t>
            </w:r>
          </w:p>
        </w:tc>
        <w:tc>
          <w:tcPr>
            <w:tcW w:w="1440" w:type="dxa"/>
            <w:tcBorders>
              <w:top w:val="nil"/>
              <w:left w:val="nil"/>
              <w:bottom w:val="nil"/>
              <w:right w:val="nil"/>
            </w:tcBorders>
            <w:shd w:val="clear" w:color="auto" w:fill="auto"/>
            <w:noWrap/>
            <w:vAlign w:val="bottom"/>
            <w:hideMark/>
          </w:tcPr>
          <w:p w14:paraId="6D7A57C0"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0,927887714</w:t>
            </w:r>
          </w:p>
        </w:tc>
        <w:tc>
          <w:tcPr>
            <w:tcW w:w="2040" w:type="dxa"/>
            <w:tcBorders>
              <w:top w:val="nil"/>
              <w:left w:val="nil"/>
              <w:bottom w:val="nil"/>
              <w:right w:val="nil"/>
            </w:tcBorders>
            <w:shd w:val="clear" w:color="auto" w:fill="auto"/>
            <w:noWrap/>
            <w:vAlign w:val="bottom"/>
            <w:hideMark/>
          </w:tcPr>
          <w:p w14:paraId="098540F6"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5</w:t>
            </w:r>
          </w:p>
        </w:tc>
        <w:tc>
          <w:tcPr>
            <w:tcW w:w="1024" w:type="dxa"/>
            <w:tcBorders>
              <w:top w:val="nil"/>
              <w:left w:val="nil"/>
              <w:bottom w:val="nil"/>
              <w:right w:val="nil"/>
            </w:tcBorders>
            <w:shd w:val="clear" w:color="auto" w:fill="auto"/>
            <w:noWrap/>
            <w:vAlign w:val="bottom"/>
            <w:hideMark/>
          </w:tcPr>
          <w:p w14:paraId="5819D989"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0,195122</w:t>
            </w:r>
          </w:p>
        </w:tc>
      </w:tr>
      <w:tr w:rsidR="0061791E" w:rsidRPr="0061791E" w14:paraId="3413BFB9" w14:textId="77777777" w:rsidTr="0061791E">
        <w:trPr>
          <w:trHeight w:val="315"/>
        </w:trPr>
        <w:tc>
          <w:tcPr>
            <w:tcW w:w="1780" w:type="dxa"/>
            <w:vMerge/>
            <w:tcBorders>
              <w:top w:val="nil"/>
              <w:left w:val="nil"/>
              <w:bottom w:val="nil"/>
              <w:right w:val="nil"/>
            </w:tcBorders>
            <w:vAlign w:val="center"/>
            <w:hideMark/>
          </w:tcPr>
          <w:p w14:paraId="1258F9CA" w14:textId="77777777" w:rsidR="0061791E" w:rsidRPr="0061791E" w:rsidRDefault="0061791E" w:rsidP="0061791E">
            <w:pPr>
              <w:spacing w:line="240" w:lineRule="auto"/>
              <w:contextualSpacing w:val="0"/>
              <w:rPr>
                <w:rFonts w:ascii="Calibri" w:eastAsia="Times New Roman" w:hAnsi="Calibri" w:cs="Calibri"/>
                <w:b/>
                <w:bCs/>
                <w:color w:val="000000"/>
                <w:szCs w:val="22"/>
                <w:lang w:eastAsia="nl-NL"/>
              </w:rPr>
            </w:pPr>
          </w:p>
        </w:tc>
        <w:tc>
          <w:tcPr>
            <w:tcW w:w="2683" w:type="dxa"/>
            <w:tcBorders>
              <w:top w:val="nil"/>
              <w:left w:val="nil"/>
              <w:bottom w:val="single" w:sz="8" w:space="0" w:color="auto"/>
              <w:right w:val="single" w:sz="8" w:space="0" w:color="auto"/>
            </w:tcBorders>
            <w:shd w:val="clear" w:color="000000" w:fill="FFE699"/>
            <w:noWrap/>
            <w:vAlign w:val="bottom"/>
            <w:hideMark/>
          </w:tcPr>
          <w:p w14:paraId="7A736769"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Zoutheid</w:t>
            </w:r>
          </w:p>
        </w:tc>
        <w:tc>
          <w:tcPr>
            <w:tcW w:w="1600" w:type="dxa"/>
            <w:tcBorders>
              <w:top w:val="nil"/>
              <w:left w:val="nil"/>
              <w:bottom w:val="nil"/>
              <w:right w:val="nil"/>
            </w:tcBorders>
            <w:shd w:val="clear" w:color="auto" w:fill="auto"/>
            <w:noWrap/>
            <w:vAlign w:val="bottom"/>
            <w:hideMark/>
          </w:tcPr>
          <w:p w14:paraId="38532DB7"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5,487804878</w:t>
            </w:r>
          </w:p>
        </w:tc>
        <w:tc>
          <w:tcPr>
            <w:tcW w:w="1440" w:type="dxa"/>
            <w:tcBorders>
              <w:top w:val="nil"/>
              <w:left w:val="nil"/>
              <w:bottom w:val="nil"/>
              <w:right w:val="nil"/>
            </w:tcBorders>
            <w:shd w:val="clear" w:color="auto" w:fill="auto"/>
            <w:noWrap/>
            <w:vAlign w:val="bottom"/>
            <w:hideMark/>
          </w:tcPr>
          <w:p w14:paraId="6A0DA802"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1,267319045</w:t>
            </w:r>
          </w:p>
        </w:tc>
        <w:tc>
          <w:tcPr>
            <w:tcW w:w="2040" w:type="dxa"/>
            <w:tcBorders>
              <w:top w:val="nil"/>
              <w:left w:val="nil"/>
              <w:bottom w:val="nil"/>
              <w:right w:val="nil"/>
            </w:tcBorders>
            <w:shd w:val="clear" w:color="auto" w:fill="auto"/>
            <w:noWrap/>
            <w:vAlign w:val="bottom"/>
            <w:hideMark/>
          </w:tcPr>
          <w:p w14:paraId="28F34F76"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2</w:t>
            </w:r>
          </w:p>
        </w:tc>
        <w:tc>
          <w:tcPr>
            <w:tcW w:w="1024" w:type="dxa"/>
            <w:tcBorders>
              <w:top w:val="nil"/>
              <w:left w:val="nil"/>
              <w:bottom w:val="nil"/>
              <w:right w:val="nil"/>
            </w:tcBorders>
            <w:shd w:val="clear" w:color="auto" w:fill="auto"/>
            <w:noWrap/>
            <w:vAlign w:val="bottom"/>
            <w:hideMark/>
          </w:tcPr>
          <w:p w14:paraId="193C2994"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0,487805</w:t>
            </w:r>
          </w:p>
        </w:tc>
      </w:tr>
      <w:tr w:rsidR="0061791E" w:rsidRPr="0061791E" w14:paraId="433D3703" w14:textId="77777777" w:rsidTr="0061791E">
        <w:trPr>
          <w:trHeight w:val="300"/>
        </w:trPr>
        <w:tc>
          <w:tcPr>
            <w:tcW w:w="1780" w:type="dxa"/>
            <w:tcBorders>
              <w:top w:val="single" w:sz="8" w:space="0" w:color="auto"/>
              <w:left w:val="nil"/>
              <w:bottom w:val="nil"/>
              <w:right w:val="nil"/>
            </w:tcBorders>
            <w:shd w:val="clear" w:color="000000" w:fill="F8CBAD"/>
            <w:noWrap/>
            <w:hideMark/>
          </w:tcPr>
          <w:p w14:paraId="74AEF572" w14:textId="77777777" w:rsidR="0061791E" w:rsidRPr="0061791E" w:rsidRDefault="0061791E" w:rsidP="0061791E">
            <w:pPr>
              <w:spacing w:line="240" w:lineRule="auto"/>
              <w:contextualSpacing w:val="0"/>
              <w:rPr>
                <w:rFonts w:ascii="Calibri" w:eastAsia="Times New Roman" w:hAnsi="Calibri" w:cs="Calibri"/>
                <w:b/>
                <w:bCs/>
                <w:color w:val="000000"/>
                <w:szCs w:val="22"/>
                <w:lang w:eastAsia="nl-NL"/>
              </w:rPr>
            </w:pPr>
            <w:r w:rsidRPr="0061791E">
              <w:rPr>
                <w:rFonts w:ascii="Calibri" w:eastAsia="Times New Roman" w:hAnsi="Calibri" w:cs="Calibri"/>
                <w:b/>
                <w:bCs/>
                <w:color w:val="000000"/>
                <w:szCs w:val="22"/>
                <w:lang w:eastAsia="nl-NL"/>
              </w:rPr>
              <w:t>Mondgevoel:</w:t>
            </w:r>
          </w:p>
        </w:tc>
        <w:tc>
          <w:tcPr>
            <w:tcW w:w="2683" w:type="dxa"/>
            <w:tcBorders>
              <w:top w:val="nil"/>
              <w:left w:val="nil"/>
              <w:bottom w:val="nil"/>
              <w:right w:val="single" w:sz="8" w:space="0" w:color="auto"/>
            </w:tcBorders>
            <w:shd w:val="clear" w:color="000000" w:fill="F8CBAD"/>
            <w:noWrap/>
            <w:vAlign w:val="bottom"/>
            <w:hideMark/>
          </w:tcPr>
          <w:p w14:paraId="770AFD10"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 xml:space="preserve">Smeuigheid </w:t>
            </w:r>
          </w:p>
        </w:tc>
        <w:tc>
          <w:tcPr>
            <w:tcW w:w="1600" w:type="dxa"/>
            <w:tcBorders>
              <w:top w:val="nil"/>
              <w:left w:val="nil"/>
              <w:bottom w:val="nil"/>
              <w:right w:val="nil"/>
            </w:tcBorders>
            <w:shd w:val="clear" w:color="auto" w:fill="auto"/>
            <w:noWrap/>
            <w:vAlign w:val="bottom"/>
            <w:hideMark/>
          </w:tcPr>
          <w:p w14:paraId="7B9B4951"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5,048780488</w:t>
            </w:r>
          </w:p>
        </w:tc>
        <w:tc>
          <w:tcPr>
            <w:tcW w:w="1440" w:type="dxa"/>
            <w:tcBorders>
              <w:top w:val="nil"/>
              <w:left w:val="nil"/>
              <w:bottom w:val="nil"/>
              <w:right w:val="nil"/>
            </w:tcBorders>
            <w:shd w:val="clear" w:color="auto" w:fill="auto"/>
            <w:noWrap/>
            <w:vAlign w:val="bottom"/>
            <w:hideMark/>
          </w:tcPr>
          <w:p w14:paraId="0F58A808"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0,444478318</w:t>
            </w:r>
          </w:p>
        </w:tc>
        <w:tc>
          <w:tcPr>
            <w:tcW w:w="2040" w:type="dxa"/>
            <w:tcBorders>
              <w:top w:val="nil"/>
              <w:left w:val="nil"/>
              <w:bottom w:val="nil"/>
              <w:right w:val="nil"/>
            </w:tcBorders>
            <w:shd w:val="clear" w:color="auto" w:fill="auto"/>
            <w:noWrap/>
            <w:vAlign w:val="bottom"/>
            <w:hideMark/>
          </w:tcPr>
          <w:p w14:paraId="5732FB45"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5</w:t>
            </w:r>
          </w:p>
        </w:tc>
        <w:tc>
          <w:tcPr>
            <w:tcW w:w="1024" w:type="dxa"/>
            <w:tcBorders>
              <w:top w:val="nil"/>
              <w:left w:val="nil"/>
              <w:bottom w:val="nil"/>
              <w:right w:val="nil"/>
            </w:tcBorders>
            <w:shd w:val="clear" w:color="auto" w:fill="auto"/>
            <w:noWrap/>
            <w:vAlign w:val="bottom"/>
            <w:hideMark/>
          </w:tcPr>
          <w:p w14:paraId="59DE6107"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0,04878</w:t>
            </w:r>
          </w:p>
        </w:tc>
      </w:tr>
      <w:tr w:rsidR="0061791E" w:rsidRPr="0061791E" w14:paraId="7782ECB3" w14:textId="77777777" w:rsidTr="0061791E">
        <w:trPr>
          <w:trHeight w:val="300"/>
        </w:trPr>
        <w:tc>
          <w:tcPr>
            <w:tcW w:w="1780" w:type="dxa"/>
            <w:tcBorders>
              <w:top w:val="nil"/>
              <w:left w:val="nil"/>
              <w:bottom w:val="nil"/>
              <w:right w:val="nil"/>
            </w:tcBorders>
            <w:shd w:val="clear" w:color="000000" w:fill="F8CBAD"/>
            <w:noWrap/>
            <w:hideMark/>
          </w:tcPr>
          <w:p w14:paraId="1E745664" w14:textId="77777777" w:rsidR="0061791E" w:rsidRPr="0061791E" w:rsidRDefault="0061791E" w:rsidP="0061791E">
            <w:pPr>
              <w:spacing w:line="240" w:lineRule="auto"/>
              <w:contextualSpacing w:val="0"/>
              <w:rPr>
                <w:rFonts w:ascii="Calibri" w:eastAsia="Times New Roman" w:hAnsi="Calibri" w:cs="Calibri"/>
                <w:b/>
                <w:bCs/>
                <w:color w:val="000000"/>
                <w:szCs w:val="22"/>
                <w:lang w:eastAsia="nl-NL"/>
              </w:rPr>
            </w:pPr>
            <w:r w:rsidRPr="0061791E">
              <w:rPr>
                <w:rFonts w:ascii="Calibri" w:eastAsia="Times New Roman" w:hAnsi="Calibri" w:cs="Calibri"/>
                <w:b/>
                <w:bCs/>
                <w:color w:val="000000"/>
                <w:szCs w:val="22"/>
                <w:lang w:eastAsia="nl-NL"/>
              </w:rPr>
              <w:t> </w:t>
            </w:r>
          </w:p>
        </w:tc>
        <w:tc>
          <w:tcPr>
            <w:tcW w:w="2683" w:type="dxa"/>
            <w:tcBorders>
              <w:top w:val="nil"/>
              <w:left w:val="nil"/>
              <w:bottom w:val="single" w:sz="4" w:space="0" w:color="auto"/>
              <w:right w:val="single" w:sz="8" w:space="0" w:color="auto"/>
            </w:tcBorders>
            <w:shd w:val="clear" w:color="000000" w:fill="F8CBAD"/>
            <w:noWrap/>
            <w:vAlign w:val="bottom"/>
            <w:hideMark/>
          </w:tcPr>
          <w:p w14:paraId="70230E2C"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Hoeveelheid stukjes in ragout</w:t>
            </w:r>
          </w:p>
        </w:tc>
        <w:tc>
          <w:tcPr>
            <w:tcW w:w="1600" w:type="dxa"/>
            <w:tcBorders>
              <w:top w:val="nil"/>
              <w:left w:val="nil"/>
              <w:bottom w:val="nil"/>
              <w:right w:val="nil"/>
            </w:tcBorders>
            <w:shd w:val="clear" w:color="auto" w:fill="auto"/>
            <w:noWrap/>
            <w:vAlign w:val="bottom"/>
            <w:hideMark/>
          </w:tcPr>
          <w:p w14:paraId="0BE391A4"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4,56097561</w:t>
            </w:r>
          </w:p>
        </w:tc>
        <w:tc>
          <w:tcPr>
            <w:tcW w:w="1440" w:type="dxa"/>
            <w:tcBorders>
              <w:top w:val="nil"/>
              <w:left w:val="nil"/>
              <w:bottom w:val="nil"/>
              <w:right w:val="nil"/>
            </w:tcBorders>
            <w:shd w:val="clear" w:color="auto" w:fill="auto"/>
            <w:noWrap/>
            <w:vAlign w:val="bottom"/>
            <w:hideMark/>
          </w:tcPr>
          <w:p w14:paraId="34570A89"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0,708829334</w:t>
            </w:r>
          </w:p>
        </w:tc>
        <w:tc>
          <w:tcPr>
            <w:tcW w:w="2040" w:type="dxa"/>
            <w:tcBorders>
              <w:top w:val="nil"/>
              <w:left w:val="nil"/>
              <w:bottom w:val="nil"/>
              <w:right w:val="nil"/>
            </w:tcBorders>
            <w:shd w:val="clear" w:color="auto" w:fill="auto"/>
            <w:noWrap/>
            <w:vAlign w:val="bottom"/>
            <w:hideMark/>
          </w:tcPr>
          <w:p w14:paraId="0A3BE7F7"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3</w:t>
            </w:r>
          </w:p>
        </w:tc>
        <w:tc>
          <w:tcPr>
            <w:tcW w:w="1024" w:type="dxa"/>
            <w:tcBorders>
              <w:top w:val="nil"/>
              <w:left w:val="nil"/>
              <w:bottom w:val="nil"/>
              <w:right w:val="nil"/>
            </w:tcBorders>
            <w:shd w:val="clear" w:color="auto" w:fill="auto"/>
            <w:noWrap/>
            <w:vAlign w:val="bottom"/>
            <w:hideMark/>
          </w:tcPr>
          <w:p w14:paraId="373E9911"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-0,43902</w:t>
            </w:r>
          </w:p>
        </w:tc>
      </w:tr>
      <w:tr w:rsidR="0061791E" w:rsidRPr="0061791E" w14:paraId="0AC666E7" w14:textId="77777777" w:rsidTr="0061791E">
        <w:trPr>
          <w:trHeight w:val="315"/>
        </w:trPr>
        <w:tc>
          <w:tcPr>
            <w:tcW w:w="1780" w:type="dxa"/>
            <w:tcBorders>
              <w:top w:val="single" w:sz="4" w:space="0" w:color="auto"/>
              <w:left w:val="nil"/>
              <w:bottom w:val="single" w:sz="8" w:space="0" w:color="auto"/>
              <w:right w:val="nil"/>
            </w:tcBorders>
            <w:shd w:val="clear" w:color="000000" w:fill="F8CBAD"/>
            <w:noWrap/>
            <w:hideMark/>
          </w:tcPr>
          <w:p w14:paraId="74BF92D3" w14:textId="77777777" w:rsidR="0061791E" w:rsidRPr="0061791E" w:rsidRDefault="0061791E" w:rsidP="0061791E">
            <w:pPr>
              <w:spacing w:line="240" w:lineRule="auto"/>
              <w:contextualSpacing w:val="0"/>
              <w:rPr>
                <w:rFonts w:ascii="Calibri" w:eastAsia="Times New Roman" w:hAnsi="Calibri" w:cs="Calibri"/>
                <w:b/>
                <w:bCs/>
                <w:color w:val="000000"/>
                <w:szCs w:val="22"/>
                <w:lang w:eastAsia="nl-NL"/>
              </w:rPr>
            </w:pPr>
            <w:r w:rsidRPr="0061791E">
              <w:rPr>
                <w:rFonts w:ascii="Calibri" w:eastAsia="Times New Roman" w:hAnsi="Calibri" w:cs="Calibri"/>
                <w:b/>
                <w:bCs/>
                <w:color w:val="000000"/>
                <w:szCs w:val="22"/>
                <w:lang w:eastAsia="nl-NL"/>
              </w:rPr>
              <w:t> </w:t>
            </w:r>
          </w:p>
        </w:tc>
        <w:tc>
          <w:tcPr>
            <w:tcW w:w="2683" w:type="dxa"/>
            <w:tcBorders>
              <w:top w:val="nil"/>
              <w:left w:val="nil"/>
              <w:bottom w:val="single" w:sz="8" w:space="0" w:color="auto"/>
              <w:right w:val="single" w:sz="8" w:space="0" w:color="auto"/>
            </w:tcBorders>
            <w:shd w:val="clear" w:color="000000" w:fill="F8CBAD"/>
            <w:noWrap/>
            <w:vAlign w:val="bottom"/>
            <w:hideMark/>
          </w:tcPr>
          <w:p w14:paraId="747095F8"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Consistentie ragout</w:t>
            </w:r>
          </w:p>
        </w:tc>
        <w:tc>
          <w:tcPr>
            <w:tcW w:w="1600" w:type="dxa"/>
            <w:tcBorders>
              <w:top w:val="nil"/>
              <w:left w:val="nil"/>
              <w:bottom w:val="nil"/>
              <w:right w:val="nil"/>
            </w:tcBorders>
            <w:shd w:val="clear" w:color="auto" w:fill="auto"/>
            <w:noWrap/>
            <w:vAlign w:val="bottom"/>
            <w:hideMark/>
          </w:tcPr>
          <w:p w14:paraId="1E364BE6"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4,902439024</w:t>
            </w:r>
          </w:p>
        </w:tc>
        <w:tc>
          <w:tcPr>
            <w:tcW w:w="1440" w:type="dxa"/>
            <w:tcBorders>
              <w:top w:val="nil"/>
              <w:left w:val="nil"/>
              <w:bottom w:val="nil"/>
              <w:right w:val="nil"/>
            </w:tcBorders>
            <w:shd w:val="clear" w:color="auto" w:fill="auto"/>
            <w:noWrap/>
            <w:vAlign w:val="bottom"/>
            <w:hideMark/>
          </w:tcPr>
          <w:p w14:paraId="240A7353"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0,43616958</w:t>
            </w:r>
          </w:p>
        </w:tc>
        <w:tc>
          <w:tcPr>
            <w:tcW w:w="2040" w:type="dxa"/>
            <w:tcBorders>
              <w:top w:val="nil"/>
              <w:left w:val="nil"/>
              <w:bottom w:val="nil"/>
              <w:right w:val="nil"/>
            </w:tcBorders>
            <w:shd w:val="clear" w:color="auto" w:fill="auto"/>
            <w:noWrap/>
            <w:vAlign w:val="bottom"/>
            <w:hideMark/>
          </w:tcPr>
          <w:p w14:paraId="3FF6F68B"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8</w:t>
            </w:r>
          </w:p>
        </w:tc>
        <w:tc>
          <w:tcPr>
            <w:tcW w:w="1024" w:type="dxa"/>
            <w:tcBorders>
              <w:top w:val="nil"/>
              <w:left w:val="nil"/>
              <w:bottom w:val="nil"/>
              <w:right w:val="nil"/>
            </w:tcBorders>
            <w:shd w:val="clear" w:color="auto" w:fill="auto"/>
            <w:noWrap/>
            <w:vAlign w:val="bottom"/>
            <w:hideMark/>
          </w:tcPr>
          <w:p w14:paraId="005CFF9A"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-0,09756</w:t>
            </w:r>
          </w:p>
        </w:tc>
      </w:tr>
      <w:tr w:rsidR="0061791E" w:rsidRPr="0061791E" w14:paraId="3F984087" w14:textId="77777777" w:rsidTr="0061791E">
        <w:trPr>
          <w:trHeight w:val="300"/>
        </w:trPr>
        <w:tc>
          <w:tcPr>
            <w:tcW w:w="1780" w:type="dxa"/>
            <w:vMerge w:val="restart"/>
            <w:tcBorders>
              <w:top w:val="nil"/>
              <w:left w:val="nil"/>
              <w:bottom w:val="single" w:sz="8" w:space="0" w:color="000000"/>
              <w:right w:val="nil"/>
            </w:tcBorders>
            <w:shd w:val="clear" w:color="000000" w:fill="F2F2F2"/>
            <w:noWrap/>
            <w:hideMark/>
          </w:tcPr>
          <w:p w14:paraId="786668FC" w14:textId="77777777" w:rsidR="0061791E" w:rsidRPr="0061791E" w:rsidRDefault="0061791E" w:rsidP="0061791E">
            <w:pPr>
              <w:spacing w:line="240" w:lineRule="auto"/>
              <w:contextualSpacing w:val="0"/>
              <w:rPr>
                <w:rFonts w:ascii="Calibri" w:eastAsia="Times New Roman" w:hAnsi="Calibri" w:cs="Calibri"/>
                <w:b/>
                <w:bCs/>
                <w:color w:val="000000"/>
                <w:szCs w:val="22"/>
                <w:lang w:eastAsia="nl-NL"/>
              </w:rPr>
            </w:pPr>
            <w:r w:rsidRPr="0061791E">
              <w:rPr>
                <w:rFonts w:ascii="Calibri" w:eastAsia="Times New Roman" w:hAnsi="Calibri" w:cs="Calibri"/>
                <w:b/>
                <w:bCs/>
                <w:color w:val="000000"/>
                <w:szCs w:val="22"/>
                <w:lang w:eastAsia="nl-NL"/>
              </w:rPr>
              <w:t>Nasmaak:</w:t>
            </w:r>
          </w:p>
        </w:tc>
        <w:tc>
          <w:tcPr>
            <w:tcW w:w="2683" w:type="dxa"/>
            <w:tcBorders>
              <w:top w:val="nil"/>
              <w:left w:val="nil"/>
              <w:bottom w:val="nil"/>
              <w:right w:val="single" w:sz="8" w:space="0" w:color="auto"/>
            </w:tcBorders>
            <w:shd w:val="clear" w:color="000000" w:fill="F2F2F2"/>
            <w:noWrap/>
            <w:vAlign w:val="bottom"/>
            <w:hideMark/>
          </w:tcPr>
          <w:p w14:paraId="0BD67531"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Off taste</w:t>
            </w:r>
          </w:p>
        </w:tc>
        <w:tc>
          <w:tcPr>
            <w:tcW w:w="1600" w:type="dxa"/>
            <w:tcBorders>
              <w:top w:val="nil"/>
              <w:left w:val="nil"/>
              <w:bottom w:val="nil"/>
              <w:right w:val="nil"/>
            </w:tcBorders>
            <w:shd w:val="clear" w:color="auto" w:fill="auto"/>
            <w:noWrap/>
            <w:vAlign w:val="bottom"/>
            <w:hideMark/>
          </w:tcPr>
          <w:p w14:paraId="3D5A817D"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5,317073171</w:t>
            </w:r>
          </w:p>
        </w:tc>
        <w:tc>
          <w:tcPr>
            <w:tcW w:w="1440" w:type="dxa"/>
            <w:tcBorders>
              <w:top w:val="nil"/>
              <w:left w:val="nil"/>
              <w:bottom w:val="nil"/>
              <w:right w:val="nil"/>
            </w:tcBorders>
            <w:shd w:val="clear" w:color="auto" w:fill="auto"/>
            <w:noWrap/>
            <w:vAlign w:val="bottom"/>
            <w:hideMark/>
          </w:tcPr>
          <w:p w14:paraId="54266416"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0,686987059</w:t>
            </w:r>
          </w:p>
        </w:tc>
        <w:tc>
          <w:tcPr>
            <w:tcW w:w="2040" w:type="dxa"/>
            <w:tcBorders>
              <w:top w:val="nil"/>
              <w:left w:val="nil"/>
              <w:bottom w:val="nil"/>
              <w:right w:val="nil"/>
            </w:tcBorders>
            <w:shd w:val="clear" w:color="auto" w:fill="auto"/>
            <w:noWrap/>
            <w:vAlign w:val="bottom"/>
            <w:hideMark/>
          </w:tcPr>
          <w:p w14:paraId="5FDA8B5D"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2</w:t>
            </w:r>
          </w:p>
        </w:tc>
        <w:tc>
          <w:tcPr>
            <w:tcW w:w="1024" w:type="dxa"/>
            <w:tcBorders>
              <w:top w:val="nil"/>
              <w:left w:val="nil"/>
              <w:bottom w:val="nil"/>
              <w:right w:val="nil"/>
            </w:tcBorders>
            <w:shd w:val="clear" w:color="auto" w:fill="auto"/>
            <w:noWrap/>
            <w:vAlign w:val="bottom"/>
            <w:hideMark/>
          </w:tcPr>
          <w:p w14:paraId="5E2153C9"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0,317073</w:t>
            </w:r>
          </w:p>
        </w:tc>
      </w:tr>
      <w:tr w:rsidR="0061791E" w:rsidRPr="0061791E" w14:paraId="03F230EE" w14:textId="77777777" w:rsidTr="0061791E">
        <w:trPr>
          <w:trHeight w:val="300"/>
        </w:trPr>
        <w:tc>
          <w:tcPr>
            <w:tcW w:w="1780" w:type="dxa"/>
            <w:vMerge/>
            <w:tcBorders>
              <w:top w:val="nil"/>
              <w:left w:val="nil"/>
              <w:bottom w:val="single" w:sz="8" w:space="0" w:color="000000"/>
              <w:right w:val="nil"/>
            </w:tcBorders>
            <w:vAlign w:val="center"/>
            <w:hideMark/>
          </w:tcPr>
          <w:p w14:paraId="4EF05435" w14:textId="77777777" w:rsidR="0061791E" w:rsidRPr="0061791E" w:rsidRDefault="0061791E" w:rsidP="0061791E">
            <w:pPr>
              <w:spacing w:line="240" w:lineRule="auto"/>
              <w:contextualSpacing w:val="0"/>
              <w:rPr>
                <w:rFonts w:ascii="Calibri" w:eastAsia="Times New Roman" w:hAnsi="Calibri" w:cs="Calibri"/>
                <w:b/>
                <w:bCs/>
                <w:color w:val="000000"/>
                <w:szCs w:val="22"/>
                <w:lang w:eastAsia="nl-NL"/>
              </w:rPr>
            </w:pPr>
          </w:p>
        </w:tc>
        <w:tc>
          <w:tcPr>
            <w:tcW w:w="2683" w:type="dxa"/>
            <w:tcBorders>
              <w:top w:val="nil"/>
              <w:left w:val="nil"/>
              <w:bottom w:val="nil"/>
              <w:right w:val="single" w:sz="8" w:space="0" w:color="auto"/>
            </w:tcBorders>
            <w:shd w:val="clear" w:color="000000" w:fill="F2F2F2"/>
            <w:noWrap/>
            <w:vAlign w:val="bottom"/>
            <w:hideMark/>
          </w:tcPr>
          <w:p w14:paraId="74DB54EF"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Zuurheid nasmaak</w:t>
            </w:r>
          </w:p>
        </w:tc>
        <w:tc>
          <w:tcPr>
            <w:tcW w:w="1600" w:type="dxa"/>
            <w:tcBorders>
              <w:top w:val="nil"/>
              <w:left w:val="nil"/>
              <w:bottom w:val="nil"/>
              <w:right w:val="nil"/>
            </w:tcBorders>
            <w:shd w:val="clear" w:color="auto" w:fill="auto"/>
            <w:noWrap/>
            <w:vAlign w:val="bottom"/>
            <w:hideMark/>
          </w:tcPr>
          <w:p w14:paraId="1D56534E"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5,12195122</w:t>
            </w:r>
          </w:p>
        </w:tc>
        <w:tc>
          <w:tcPr>
            <w:tcW w:w="1440" w:type="dxa"/>
            <w:tcBorders>
              <w:top w:val="nil"/>
              <w:left w:val="nil"/>
              <w:bottom w:val="nil"/>
              <w:right w:val="nil"/>
            </w:tcBorders>
            <w:shd w:val="clear" w:color="auto" w:fill="auto"/>
            <w:noWrap/>
            <w:vAlign w:val="bottom"/>
            <w:hideMark/>
          </w:tcPr>
          <w:p w14:paraId="13C6A231"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0,713972057</w:t>
            </w:r>
          </w:p>
        </w:tc>
        <w:tc>
          <w:tcPr>
            <w:tcW w:w="2040" w:type="dxa"/>
            <w:tcBorders>
              <w:top w:val="nil"/>
              <w:left w:val="nil"/>
              <w:bottom w:val="nil"/>
              <w:right w:val="nil"/>
            </w:tcBorders>
            <w:shd w:val="clear" w:color="auto" w:fill="auto"/>
            <w:noWrap/>
            <w:vAlign w:val="bottom"/>
            <w:hideMark/>
          </w:tcPr>
          <w:p w14:paraId="4648F6E2"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3</w:t>
            </w:r>
          </w:p>
        </w:tc>
        <w:tc>
          <w:tcPr>
            <w:tcW w:w="1024" w:type="dxa"/>
            <w:tcBorders>
              <w:top w:val="nil"/>
              <w:left w:val="nil"/>
              <w:bottom w:val="nil"/>
              <w:right w:val="nil"/>
            </w:tcBorders>
            <w:shd w:val="clear" w:color="auto" w:fill="auto"/>
            <w:noWrap/>
            <w:vAlign w:val="bottom"/>
            <w:hideMark/>
          </w:tcPr>
          <w:p w14:paraId="78342812"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0,121951</w:t>
            </w:r>
          </w:p>
        </w:tc>
      </w:tr>
      <w:tr w:rsidR="0061791E" w:rsidRPr="0061791E" w14:paraId="5E2EB2AC" w14:textId="77777777" w:rsidTr="0061791E">
        <w:trPr>
          <w:trHeight w:val="315"/>
        </w:trPr>
        <w:tc>
          <w:tcPr>
            <w:tcW w:w="1780" w:type="dxa"/>
            <w:vMerge/>
            <w:tcBorders>
              <w:top w:val="nil"/>
              <w:left w:val="nil"/>
              <w:bottom w:val="single" w:sz="8" w:space="0" w:color="000000"/>
              <w:right w:val="nil"/>
            </w:tcBorders>
            <w:vAlign w:val="center"/>
            <w:hideMark/>
          </w:tcPr>
          <w:p w14:paraId="7D4BCDA2" w14:textId="77777777" w:rsidR="0061791E" w:rsidRPr="0061791E" w:rsidRDefault="0061791E" w:rsidP="0061791E">
            <w:pPr>
              <w:spacing w:line="240" w:lineRule="auto"/>
              <w:contextualSpacing w:val="0"/>
              <w:rPr>
                <w:rFonts w:ascii="Calibri" w:eastAsia="Times New Roman" w:hAnsi="Calibri" w:cs="Calibri"/>
                <w:b/>
                <w:bCs/>
                <w:color w:val="000000"/>
                <w:szCs w:val="22"/>
                <w:lang w:eastAsia="nl-NL"/>
              </w:rPr>
            </w:pPr>
          </w:p>
        </w:tc>
        <w:tc>
          <w:tcPr>
            <w:tcW w:w="2683" w:type="dxa"/>
            <w:tcBorders>
              <w:top w:val="nil"/>
              <w:left w:val="nil"/>
              <w:bottom w:val="single" w:sz="8" w:space="0" w:color="auto"/>
              <w:right w:val="single" w:sz="8" w:space="0" w:color="auto"/>
            </w:tcBorders>
            <w:shd w:val="clear" w:color="000000" w:fill="F2F2F2"/>
            <w:noWrap/>
            <w:vAlign w:val="bottom"/>
            <w:hideMark/>
          </w:tcPr>
          <w:p w14:paraId="601CC260"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Zoutheid nasmaak</w:t>
            </w:r>
          </w:p>
        </w:tc>
        <w:tc>
          <w:tcPr>
            <w:tcW w:w="1600" w:type="dxa"/>
            <w:tcBorders>
              <w:top w:val="nil"/>
              <w:left w:val="nil"/>
              <w:bottom w:val="nil"/>
              <w:right w:val="nil"/>
            </w:tcBorders>
            <w:shd w:val="clear" w:color="auto" w:fill="auto"/>
            <w:noWrap/>
            <w:vAlign w:val="bottom"/>
            <w:hideMark/>
          </w:tcPr>
          <w:p w14:paraId="4A59C6E6"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5,585365854</w:t>
            </w:r>
          </w:p>
        </w:tc>
        <w:tc>
          <w:tcPr>
            <w:tcW w:w="1440" w:type="dxa"/>
            <w:tcBorders>
              <w:top w:val="nil"/>
              <w:left w:val="nil"/>
              <w:bottom w:val="nil"/>
              <w:right w:val="nil"/>
            </w:tcBorders>
            <w:shd w:val="clear" w:color="auto" w:fill="auto"/>
            <w:noWrap/>
            <w:vAlign w:val="bottom"/>
            <w:hideMark/>
          </w:tcPr>
          <w:p w14:paraId="71304037"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1,224246906</w:t>
            </w:r>
          </w:p>
        </w:tc>
        <w:tc>
          <w:tcPr>
            <w:tcW w:w="2040" w:type="dxa"/>
            <w:tcBorders>
              <w:top w:val="nil"/>
              <w:left w:val="nil"/>
              <w:bottom w:val="nil"/>
              <w:right w:val="nil"/>
            </w:tcBorders>
            <w:shd w:val="clear" w:color="auto" w:fill="auto"/>
            <w:noWrap/>
            <w:vAlign w:val="bottom"/>
            <w:hideMark/>
          </w:tcPr>
          <w:p w14:paraId="631C75F0"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4</w:t>
            </w:r>
          </w:p>
        </w:tc>
        <w:tc>
          <w:tcPr>
            <w:tcW w:w="1024" w:type="dxa"/>
            <w:tcBorders>
              <w:top w:val="nil"/>
              <w:left w:val="nil"/>
              <w:bottom w:val="nil"/>
              <w:right w:val="nil"/>
            </w:tcBorders>
            <w:shd w:val="clear" w:color="auto" w:fill="auto"/>
            <w:noWrap/>
            <w:vAlign w:val="bottom"/>
            <w:hideMark/>
          </w:tcPr>
          <w:p w14:paraId="55E5710C" w14:textId="77777777" w:rsidR="0061791E" w:rsidRPr="0061791E" w:rsidRDefault="0061791E" w:rsidP="0061791E">
            <w:pPr>
              <w:spacing w:line="240" w:lineRule="auto"/>
              <w:contextualSpacing w:val="0"/>
              <w:jc w:val="right"/>
              <w:rPr>
                <w:rFonts w:ascii="Calibri" w:eastAsia="Times New Roman" w:hAnsi="Calibri" w:cs="Calibri"/>
                <w:color w:val="000000"/>
                <w:szCs w:val="22"/>
                <w:lang w:eastAsia="nl-NL"/>
              </w:rPr>
            </w:pPr>
            <w:r w:rsidRPr="0061791E">
              <w:rPr>
                <w:rFonts w:ascii="Calibri" w:eastAsia="Times New Roman" w:hAnsi="Calibri" w:cs="Calibri"/>
                <w:color w:val="000000"/>
                <w:szCs w:val="22"/>
                <w:lang w:eastAsia="nl-NL"/>
              </w:rPr>
              <w:t>0,585366</w:t>
            </w:r>
          </w:p>
        </w:tc>
      </w:tr>
    </w:tbl>
    <w:p w14:paraId="38976472" w14:textId="30726980" w:rsidR="000D52F3" w:rsidRDefault="000D52F3" w:rsidP="00FC0CD4">
      <w:pPr>
        <w:tabs>
          <w:tab w:val="left" w:pos="1500"/>
        </w:tabs>
        <w:rPr>
          <w:b/>
        </w:rPr>
      </w:pPr>
    </w:p>
    <w:tbl>
      <w:tblPr>
        <w:tblW w:w="9406" w:type="dxa"/>
        <w:tblCellMar>
          <w:left w:w="70" w:type="dxa"/>
          <w:right w:w="70" w:type="dxa"/>
        </w:tblCellMar>
        <w:tblLook w:val="04A0" w:firstRow="1" w:lastRow="0" w:firstColumn="1" w:lastColumn="0" w:noHBand="0" w:noVBand="1"/>
      </w:tblPr>
      <w:tblGrid>
        <w:gridCol w:w="9406"/>
      </w:tblGrid>
      <w:tr w:rsidR="00E90E80" w:rsidRPr="00E90E80" w14:paraId="5C6BCF21" w14:textId="77777777" w:rsidTr="00E90E80">
        <w:trPr>
          <w:trHeight w:val="300"/>
        </w:trPr>
        <w:tc>
          <w:tcPr>
            <w:tcW w:w="9406" w:type="dxa"/>
            <w:tcBorders>
              <w:top w:val="nil"/>
              <w:left w:val="nil"/>
              <w:bottom w:val="nil"/>
              <w:right w:val="nil"/>
            </w:tcBorders>
            <w:shd w:val="clear" w:color="auto" w:fill="auto"/>
            <w:noWrap/>
            <w:vAlign w:val="bottom"/>
            <w:hideMark/>
          </w:tcPr>
          <w:p w14:paraId="6F34ECC2" w14:textId="77777777" w:rsidR="00E90E80" w:rsidRPr="00E90E80" w:rsidRDefault="00E90E80" w:rsidP="00E90E80">
            <w:pPr>
              <w:spacing w:line="240" w:lineRule="auto"/>
              <w:contextualSpacing w:val="0"/>
              <w:rPr>
                <w:rFonts w:ascii="Calibri" w:eastAsia="Times New Roman" w:hAnsi="Calibri" w:cs="Calibri"/>
                <w:b/>
                <w:bCs/>
                <w:color w:val="000000"/>
                <w:szCs w:val="22"/>
                <w:lang w:eastAsia="nl-NL"/>
              </w:rPr>
            </w:pPr>
            <w:r w:rsidRPr="00E90E80">
              <w:rPr>
                <w:rFonts w:ascii="Calibri" w:eastAsia="Times New Roman" w:hAnsi="Calibri" w:cs="Calibri"/>
                <w:b/>
                <w:bCs/>
                <w:color w:val="000000"/>
                <w:szCs w:val="22"/>
                <w:lang w:eastAsia="nl-NL"/>
              </w:rPr>
              <w:t>Opmerkingen:</w:t>
            </w:r>
          </w:p>
        </w:tc>
      </w:tr>
      <w:tr w:rsidR="00E90E80" w:rsidRPr="00E90E80" w14:paraId="2D8BA4B5" w14:textId="77777777" w:rsidTr="00E90E80">
        <w:trPr>
          <w:trHeight w:val="300"/>
        </w:trPr>
        <w:tc>
          <w:tcPr>
            <w:tcW w:w="9406" w:type="dxa"/>
            <w:tcBorders>
              <w:top w:val="nil"/>
              <w:left w:val="nil"/>
              <w:bottom w:val="nil"/>
              <w:right w:val="nil"/>
            </w:tcBorders>
            <w:shd w:val="clear" w:color="auto" w:fill="auto"/>
            <w:noWrap/>
            <w:vAlign w:val="bottom"/>
            <w:hideMark/>
          </w:tcPr>
          <w:p w14:paraId="2EF5FA2F" w14:textId="77777777" w:rsidR="00E90E80" w:rsidRPr="00E90E80" w:rsidRDefault="00E90E80" w:rsidP="00E90E80">
            <w:pPr>
              <w:spacing w:line="240" w:lineRule="auto"/>
              <w:contextualSpacing w:val="0"/>
              <w:rPr>
                <w:rFonts w:ascii="Calibri" w:eastAsia="Times New Roman" w:hAnsi="Calibri" w:cs="Calibri"/>
                <w:color w:val="000000"/>
                <w:szCs w:val="22"/>
                <w:lang w:eastAsia="nl-NL"/>
              </w:rPr>
            </w:pPr>
            <w:r w:rsidRPr="00E90E80">
              <w:rPr>
                <w:rFonts w:ascii="Calibri" w:eastAsia="Times New Roman" w:hAnsi="Calibri" w:cs="Calibri"/>
                <w:color w:val="000000"/>
                <w:szCs w:val="22"/>
                <w:lang w:eastAsia="nl-NL"/>
              </w:rPr>
              <w:t>lekker ik zou het kopen</w:t>
            </w:r>
          </w:p>
        </w:tc>
      </w:tr>
      <w:tr w:rsidR="00E90E80" w:rsidRPr="00E90E80" w14:paraId="1C51692C" w14:textId="77777777" w:rsidTr="00E90E80">
        <w:trPr>
          <w:trHeight w:val="300"/>
        </w:trPr>
        <w:tc>
          <w:tcPr>
            <w:tcW w:w="9406" w:type="dxa"/>
            <w:tcBorders>
              <w:top w:val="nil"/>
              <w:left w:val="nil"/>
              <w:bottom w:val="nil"/>
              <w:right w:val="nil"/>
            </w:tcBorders>
            <w:shd w:val="clear" w:color="auto" w:fill="auto"/>
            <w:noWrap/>
            <w:vAlign w:val="bottom"/>
            <w:hideMark/>
          </w:tcPr>
          <w:p w14:paraId="613A801B" w14:textId="77777777" w:rsidR="00E90E80" w:rsidRPr="00E90E80" w:rsidRDefault="00E90E80" w:rsidP="00E90E80">
            <w:pPr>
              <w:spacing w:line="240" w:lineRule="auto"/>
              <w:contextualSpacing w:val="0"/>
              <w:rPr>
                <w:rFonts w:ascii="Calibri" w:eastAsia="Times New Roman" w:hAnsi="Calibri" w:cs="Calibri"/>
                <w:color w:val="000000"/>
                <w:szCs w:val="22"/>
                <w:lang w:eastAsia="nl-NL"/>
              </w:rPr>
            </w:pPr>
            <w:r w:rsidRPr="00E90E80">
              <w:rPr>
                <w:rFonts w:ascii="Calibri" w:eastAsia="Times New Roman" w:hAnsi="Calibri" w:cs="Calibri"/>
                <w:color w:val="000000"/>
                <w:szCs w:val="22"/>
                <w:lang w:eastAsia="nl-NL"/>
              </w:rPr>
              <w:t>lekker</w:t>
            </w:r>
          </w:p>
        </w:tc>
      </w:tr>
      <w:tr w:rsidR="00E90E80" w:rsidRPr="00E90E80" w14:paraId="7D905B11" w14:textId="77777777" w:rsidTr="00E90E80">
        <w:trPr>
          <w:trHeight w:val="300"/>
        </w:trPr>
        <w:tc>
          <w:tcPr>
            <w:tcW w:w="9406" w:type="dxa"/>
            <w:tcBorders>
              <w:top w:val="nil"/>
              <w:left w:val="nil"/>
              <w:bottom w:val="nil"/>
              <w:right w:val="nil"/>
            </w:tcBorders>
            <w:shd w:val="clear" w:color="auto" w:fill="auto"/>
            <w:noWrap/>
            <w:vAlign w:val="bottom"/>
            <w:hideMark/>
          </w:tcPr>
          <w:p w14:paraId="7A3C7CE5" w14:textId="77777777" w:rsidR="00E90E80" w:rsidRPr="00E90E80" w:rsidRDefault="00E90E80" w:rsidP="00E90E80">
            <w:pPr>
              <w:spacing w:line="240" w:lineRule="auto"/>
              <w:contextualSpacing w:val="0"/>
              <w:rPr>
                <w:rFonts w:ascii="Calibri" w:eastAsia="Times New Roman" w:hAnsi="Calibri" w:cs="Calibri"/>
                <w:color w:val="000000"/>
                <w:szCs w:val="22"/>
                <w:lang w:eastAsia="nl-NL"/>
              </w:rPr>
            </w:pPr>
            <w:r w:rsidRPr="00E90E80">
              <w:rPr>
                <w:rFonts w:ascii="Calibri" w:eastAsia="Times New Roman" w:hAnsi="Calibri" w:cs="Calibri"/>
                <w:color w:val="000000"/>
                <w:szCs w:val="22"/>
                <w:lang w:eastAsia="nl-NL"/>
              </w:rPr>
              <w:t>smaakt goed</w:t>
            </w:r>
          </w:p>
        </w:tc>
      </w:tr>
      <w:tr w:rsidR="00E90E80" w:rsidRPr="00E90E80" w14:paraId="4DF59FA3" w14:textId="77777777" w:rsidTr="00E90E80">
        <w:trPr>
          <w:trHeight w:val="300"/>
        </w:trPr>
        <w:tc>
          <w:tcPr>
            <w:tcW w:w="9406" w:type="dxa"/>
            <w:tcBorders>
              <w:top w:val="nil"/>
              <w:left w:val="nil"/>
              <w:bottom w:val="nil"/>
              <w:right w:val="nil"/>
            </w:tcBorders>
            <w:shd w:val="clear" w:color="auto" w:fill="auto"/>
            <w:noWrap/>
            <w:vAlign w:val="bottom"/>
            <w:hideMark/>
          </w:tcPr>
          <w:p w14:paraId="2602A160" w14:textId="77777777" w:rsidR="00E90E80" w:rsidRPr="00E90E80" w:rsidRDefault="00E90E80" w:rsidP="00E90E80">
            <w:pPr>
              <w:spacing w:line="240" w:lineRule="auto"/>
              <w:contextualSpacing w:val="0"/>
              <w:rPr>
                <w:rFonts w:ascii="Calibri" w:eastAsia="Times New Roman" w:hAnsi="Calibri" w:cs="Calibri"/>
                <w:color w:val="000000"/>
                <w:szCs w:val="22"/>
                <w:lang w:eastAsia="nl-NL"/>
              </w:rPr>
            </w:pPr>
            <w:r w:rsidRPr="00E90E80">
              <w:rPr>
                <w:rFonts w:ascii="Calibri" w:eastAsia="Times New Roman" w:hAnsi="Calibri" w:cs="Calibri"/>
                <w:color w:val="000000"/>
                <w:szCs w:val="22"/>
                <w:lang w:eastAsia="nl-NL"/>
              </w:rPr>
              <w:t>prima bitterbal</w:t>
            </w:r>
          </w:p>
        </w:tc>
      </w:tr>
      <w:tr w:rsidR="00E90E80" w:rsidRPr="00E90E80" w14:paraId="30B0869C" w14:textId="77777777" w:rsidTr="00E90E80">
        <w:trPr>
          <w:trHeight w:val="300"/>
        </w:trPr>
        <w:tc>
          <w:tcPr>
            <w:tcW w:w="9406" w:type="dxa"/>
            <w:tcBorders>
              <w:top w:val="nil"/>
              <w:left w:val="nil"/>
              <w:bottom w:val="nil"/>
              <w:right w:val="nil"/>
            </w:tcBorders>
            <w:shd w:val="clear" w:color="auto" w:fill="auto"/>
            <w:noWrap/>
            <w:vAlign w:val="bottom"/>
            <w:hideMark/>
          </w:tcPr>
          <w:p w14:paraId="62FA2028" w14:textId="12B23150" w:rsidR="00E90E80" w:rsidRPr="00E90E80" w:rsidRDefault="001E5EA6" w:rsidP="00E90E80">
            <w:pPr>
              <w:spacing w:line="240" w:lineRule="auto"/>
              <w:contextualSpacing w:val="0"/>
              <w:rPr>
                <w:rFonts w:ascii="Calibri" w:eastAsia="Times New Roman" w:hAnsi="Calibri" w:cs="Calibri"/>
                <w:color w:val="000000"/>
                <w:szCs w:val="22"/>
                <w:lang w:eastAsia="nl-NL"/>
              </w:rPr>
            </w:pPr>
            <w:r w:rsidRPr="00E90E80">
              <w:rPr>
                <w:rFonts w:ascii="Calibri" w:eastAsia="Times New Roman" w:hAnsi="Calibri" w:cs="Calibri"/>
                <w:color w:val="000000"/>
                <w:szCs w:val="22"/>
                <w:lang w:eastAsia="nl-NL"/>
              </w:rPr>
              <w:t>heerlijk</w:t>
            </w:r>
          </w:p>
        </w:tc>
      </w:tr>
      <w:tr w:rsidR="00E90E80" w:rsidRPr="00E90E80" w14:paraId="5B64C9B0" w14:textId="77777777" w:rsidTr="00E90E80">
        <w:trPr>
          <w:trHeight w:val="300"/>
        </w:trPr>
        <w:tc>
          <w:tcPr>
            <w:tcW w:w="9406" w:type="dxa"/>
            <w:tcBorders>
              <w:top w:val="nil"/>
              <w:left w:val="nil"/>
              <w:bottom w:val="nil"/>
              <w:right w:val="nil"/>
            </w:tcBorders>
            <w:shd w:val="clear" w:color="auto" w:fill="auto"/>
            <w:noWrap/>
            <w:vAlign w:val="bottom"/>
            <w:hideMark/>
          </w:tcPr>
          <w:p w14:paraId="7F28CD9C" w14:textId="77777777" w:rsidR="00E90E80" w:rsidRPr="00E90E80" w:rsidRDefault="00E90E80" w:rsidP="00E90E80">
            <w:pPr>
              <w:spacing w:line="240" w:lineRule="auto"/>
              <w:contextualSpacing w:val="0"/>
              <w:rPr>
                <w:rFonts w:ascii="Calibri" w:eastAsia="Times New Roman" w:hAnsi="Calibri" w:cs="Calibri"/>
                <w:color w:val="000000"/>
                <w:szCs w:val="22"/>
                <w:lang w:eastAsia="nl-NL"/>
              </w:rPr>
            </w:pPr>
            <w:r w:rsidRPr="00E90E80">
              <w:rPr>
                <w:rFonts w:ascii="Calibri" w:eastAsia="Times New Roman" w:hAnsi="Calibri" w:cs="Calibri"/>
                <w:color w:val="000000"/>
                <w:szCs w:val="22"/>
                <w:lang w:eastAsia="nl-NL"/>
              </w:rPr>
              <w:t>minder zout/kruidig</w:t>
            </w:r>
          </w:p>
        </w:tc>
      </w:tr>
      <w:tr w:rsidR="00E90E80" w:rsidRPr="00E90E80" w14:paraId="6F97853C" w14:textId="77777777" w:rsidTr="00E90E80">
        <w:trPr>
          <w:trHeight w:val="300"/>
        </w:trPr>
        <w:tc>
          <w:tcPr>
            <w:tcW w:w="9406" w:type="dxa"/>
            <w:tcBorders>
              <w:top w:val="nil"/>
              <w:left w:val="nil"/>
              <w:bottom w:val="nil"/>
              <w:right w:val="nil"/>
            </w:tcBorders>
            <w:shd w:val="clear" w:color="auto" w:fill="auto"/>
            <w:noWrap/>
            <w:vAlign w:val="bottom"/>
            <w:hideMark/>
          </w:tcPr>
          <w:p w14:paraId="449A540E" w14:textId="77777777" w:rsidR="00E90E80" w:rsidRPr="00E90E80" w:rsidRDefault="00E90E80" w:rsidP="00E90E80">
            <w:pPr>
              <w:spacing w:line="240" w:lineRule="auto"/>
              <w:contextualSpacing w:val="0"/>
              <w:rPr>
                <w:rFonts w:ascii="Calibri" w:eastAsia="Times New Roman" w:hAnsi="Calibri" w:cs="Calibri"/>
                <w:color w:val="000000"/>
                <w:szCs w:val="22"/>
                <w:lang w:eastAsia="nl-NL"/>
              </w:rPr>
            </w:pPr>
            <w:r w:rsidRPr="00E90E80">
              <w:rPr>
                <w:rFonts w:ascii="Calibri" w:eastAsia="Times New Roman" w:hAnsi="Calibri" w:cs="Calibri"/>
                <w:color w:val="000000"/>
                <w:szCs w:val="22"/>
                <w:lang w:eastAsia="nl-NL"/>
              </w:rPr>
              <w:t>goed product tomaat een goed alternatief voor vlees</w:t>
            </w:r>
          </w:p>
        </w:tc>
      </w:tr>
      <w:tr w:rsidR="00E90E80" w:rsidRPr="00E90E80" w14:paraId="68E9E725" w14:textId="77777777" w:rsidTr="00E90E80">
        <w:trPr>
          <w:trHeight w:val="300"/>
        </w:trPr>
        <w:tc>
          <w:tcPr>
            <w:tcW w:w="9406" w:type="dxa"/>
            <w:tcBorders>
              <w:top w:val="nil"/>
              <w:left w:val="nil"/>
              <w:bottom w:val="nil"/>
              <w:right w:val="nil"/>
            </w:tcBorders>
            <w:shd w:val="clear" w:color="auto" w:fill="auto"/>
            <w:noWrap/>
            <w:vAlign w:val="bottom"/>
            <w:hideMark/>
          </w:tcPr>
          <w:p w14:paraId="22DF3B12" w14:textId="77777777" w:rsidR="00E90E80" w:rsidRPr="00E90E80" w:rsidRDefault="00E90E80" w:rsidP="00E90E80">
            <w:pPr>
              <w:spacing w:line="240" w:lineRule="auto"/>
              <w:contextualSpacing w:val="0"/>
              <w:rPr>
                <w:rFonts w:ascii="Calibri" w:eastAsia="Times New Roman" w:hAnsi="Calibri" w:cs="Calibri"/>
                <w:color w:val="000000"/>
                <w:szCs w:val="22"/>
                <w:lang w:eastAsia="nl-NL"/>
              </w:rPr>
            </w:pPr>
            <w:r w:rsidRPr="00E90E80">
              <w:rPr>
                <w:rFonts w:ascii="Calibri" w:eastAsia="Times New Roman" w:hAnsi="Calibri" w:cs="Calibri"/>
                <w:color w:val="000000"/>
                <w:szCs w:val="22"/>
                <w:lang w:eastAsia="nl-NL"/>
              </w:rPr>
              <w:t>iets te zout, verder heel lekker</w:t>
            </w:r>
          </w:p>
        </w:tc>
      </w:tr>
      <w:tr w:rsidR="00E90E80" w:rsidRPr="00E90E80" w14:paraId="183CDA8F" w14:textId="77777777" w:rsidTr="00E90E80">
        <w:trPr>
          <w:trHeight w:val="300"/>
        </w:trPr>
        <w:tc>
          <w:tcPr>
            <w:tcW w:w="9406" w:type="dxa"/>
            <w:tcBorders>
              <w:top w:val="nil"/>
              <w:left w:val="nil"/>
              <w:bottom w:val="nil"/>
              <w:right w:val="nil"/>
            </w:tcBorders>
            <w:shd w:val="clear" w:color="auto" w:fill="auto"/>
            <w:noWrap/>
            <w:vAlign w:val="bottom"/>
            <w:hideMark/>
          </w:tcPr>
          <w:p w14:paraId="70556CD3" w14:textId="77777777" w:rsidR="00E90E80" w:rsidRPr="00E90E80" w:rsidRDefault="00E90E80" w:rsidP="00E90E80">
            <w:pPr>
              <w:spacing w:line="240" w:lineRule="auto"/>
              <w:contextualSpacing w:val="0"/>
              <w:rPr>
                <w:rFonts w:ascii="Calibri" w:eastAsia="Times New Roman" w:hAnsi="Calibri" w:cs="Calibri"/>
                <w:color w:val="000000"/>
                <w:szCs w:val="22"/>
                <w:lang w:eastAsia="nl-NL"/>
              </w:rPr>
            </w:pPr>
            <w:r w:rsidRPr="00E90E80">
              <w:rPr>
                <w:rFonts w:ascii="Calibri" w:eastAsia="Times New Roman" w:hAnsi="Calibri" w:cs="Calibri"/>
                <w:color w:val="000000"/>
                <w:szCs w:val="22"/>
                <w:lang w:eastAsia="nl-NL"/>
              </w:rPr>
              <w:t>iets te zout</w:t>
            </w:r>
          </w:p>
        </w:tc>
      </w:tr>
      <w:tr w:rsidR="00E90E80" w:rsidRPr="00E90E80" w14:paraId="227E4A22" w14:textId="77777777" w:rsidTr="00E90E80">
        <w:trPr>
          <w:trHeight w:val="300"/>
        </w:trPr>
        <w:tc>
          <w:tcPr>
            <w:tcW w:w="9406" w:type="dxa"/>
            <w:tcBorders>
              <w:top w:val="nil"/>
              <w:left w:val="nil"/>
              <w:bottom w:val="nil"/>
              <w:right w:val="nil"/>
            </w:tcBorders>
            <w:shd w:val="clear" w:color="auto" w:fill="auto"/>
            <w:noWrap/>
            <w:vAlign w:val="bottom"/>
            <w:hideMark/>
          </w:tcPr>
          <w:p w14:paraId="719955D2" w14:textId="77777777" w:rsidR="00E90E80" w:rsidRPr="00E90E80" w:rsidRDefault="00E90E80" w:rsidP="00E90E80">
            <w:pPr>
              <w:spacing w:line="240" w:lineRule="auto"/>
              <w:contextualSpacing w:val="0"/>
              <w:rPr>
                <w:rFonts w:ascii="Calibri" w:eastAsia="Times New Roman" w:hAnsi="Calibri" w:cs="Calibri"/>
                <w:color w:val="000000"/>
                <w:szCs w:val="22"/>
                <w:lang w:eastAsia="nl-NL"/>
              </w:rPr>
            </w:pPr>
            <w:r w:rsidRPr="00E90E80">
              <w:rPr>
                <w:rFonts w:ascii="Calibri" w:eastAsia="Times New Roman" w:hAnsi="Calibri" w:cs="Calibri"/>
                <w:color w:val="000000"/>
                <w:szCs w:val="22"/>
                <w:lang w:eastAsia="nl-NL"/>
              </w:rPr>
              <w:t>vernieuwend</w:t>
            </w:r>
          </w:p>
        </w:tc>
      </w:tr>
      <w:tr w:rsidR="00E90E80" w:rsidRPr="00E90E80" w14:paraId="1FBFCAF6" w14:textId="77777777" w:rsidTr="00E90E80">
        <w:trPr>
          <w:trHeight w:val="300"/>
        </w:trPr>
        <w:tc>
          <w:tcPr>
            <w:tcW w:w="9406" w:type="dxa"/>
            <w:tcBorders>
              <w:top w:val="nil"/>
              <w:left w:val="nil"/>
              <w:bottom w:val="nil"/>
              <w:right w:val="nil"/>
            </w:tcBorders>
            <w:shd w:val="clear" w:color="auto" w:fill="auto"/>
            <w:noWrap/>
            <w:vAlign w:val="bottom"/>
            <w:hideMark/>
          </w:tcPr>
          <w:p w14:paraId="61EEC31B" w14:textId="3E1138BD" w:rsidR="00E90E80" w:rsidRPr="00E90E80" w:rsidRDefault="00E90E80" w:rsidP="00E90E80">
            <w:pPr>
              <w:spacing w:line="240" w:lineRule="auto"/>
              <w:contextualSpacing w:val="0"/>
              <w:rPr>
                <w:rFonts w:ascii="Calibri" w:eastAsia="Times New Roman" w:hAnsi="Calibri" w:cs="Calibri"/>
                <w:color w:val="000000"/>
                <w:szCs w:val="22"/>
                <w:lang w:eastAsia="nl-NL"/>
              </w:rPr>
            </w:pPr>
            <w:r w:rsidRPr="00E90E80">
              <w:rPr>
                <w:rFonts w:ascii="Calibri" w:eastAsia="Times New Roman" w:hAnsi="Calibri" w:cs="Calibri"/>
                <w:color w:val="000000"/>
                <w:szCs w:val="22"/>
                <w:lang w:eastAsia="nl-NL"/>
              </w:rPr>
              <w:t xml:space="preserve">de binnenkant is erg </w:t>
            </w:r>
            <w:r w:rsidR="001E5EA6" w:rsidRPr="00E90E80">
              <w:rPr>
                <w:rFonts w:ascii="Calibri" w:eastAsia="Times New Roman" w:hAnsi="Calibri" w:cs="Calibri"/>
                <w:color w:val="000000"/>
                <w:szCs w:val="22"/>
                <w:lang w:eastAsia="nl-NL"/>
              </w:rPr>
              <w:t>smeuïg</w:t>
            </w:r>
            <w:r w:rsidRPr="00E90E80">
              <w:rPr>
                <w:rFonts w:ascii="Calibri" w:eastAsia="Times New Roman" w:hAnsi="Calibri" w:cs="Calibri"/>
                <w:color w:val="000000"/>
                <w:szCs w:val="22"/>
                <w:lang w:eastAsia="nl-NL"/>
              </w:rPr>
              <w:t xml:space="preserve"> dat maakt dit product lekker </w:t>
            </w:r>
          </w:p>
        </w:tc>
      </w:tr>
      <w:tr w:rsidR="00E90E80" w:rsidRPr="00E90E80" w14:paraId="16093A54" w14:textId="77777777" w:rsidTr="00E90E80">
        <w:trPr>
          <w:trHeight w:val="300"/>
        </w:trPr>
        <w:tc>
          <w:tcPr>
            <w:tcW w:w="9406" w:type="dxa"/>
            <w:tcBorders>
              <w:top w:val="nil"/>
              <w:left w:val="nil"/>
              <w:bottom w:val="nil"/>
              <w:right w:val="nil"/>
            </w:tcBorders>
            <w:shd w:val="clear" w:color="auto" w:fill="auto"/>
            <w:noWrap/>
            <w:vAlign w:val="bottom"/>
            <w:hideMark/>
          </w:tcPr>
          <w:p w14:paraId="1BDA0547" w14:textId="77777777" w:rsidR="00E90E80" w:rsidRPr="00E90E80" w:rsidRDefault="00E90E80" w:rsidP="00E90E80">
            <w:pPr>
              <w:spacing w:line="240" w:lineRule="auto"/>
              <w:contextualSpacing w:val="0"/>
              <w:rPr>
                <w:rFonts w:ascii="Calibri" w:eastAsia="Times New Roman" w:hAnsi="Calibri" w:cs="Calibri"/>
                <w:color w:val="000000"/>
                <w:szCs w:val="22"/>
                <w:lang w:eastAsia="nl-NL"/>
              </w:rPr>
            </w:pPr>
            <w:r w:rsidRPr="00E90E80">
              <w:rPr>
                <w:rFonts w:ascii="Calibri" w:eastAsia="Times New Roman" w:hAnsi="Calibri" w:cs="Calibri"/>
                <w:color w:val="000000"/>
                <w:szCs w:val="22"/>
                <w:lang w:eastAsia="nl-NL"/>
              </w:rPr>
              <w:t>zou voor mij iets pittiger mogen</w:t>
            </w:r>
          </w:p>
        </w:tc>
      </w:tr>
      <w:tr w:rsidR="00E90E80" w:rsidRPr="00E90E80" w14:paraId="1A84CBB4" w14:textId="77777777" w:rsidTr="00E90E80">
        <w:trPr>
          <w:trHeight w:val="300"/>
        </w:trPr>
        <w:tc>
          <w:tcPr>
            <w:tcW w:w="9406" w:type="dxa"/>
            <w:tcBorders>
              <w:top w:val="nil"/>
              <w:left w:val="nil"/>
              <w:bottom w:val="nil"/>
              <w:right w:val="nil"/>
            </w:tcBorders>
            <w:shd w:val="clear" w:color="auto" w:fill="auto"/>
            <w:noWrap/>
            <w:vAlign w:val="bottom"/>
            <w:hideMark/>
          </w:tcPr>
          <w:p w14:paraId="7B0F7191" w14:textId="77777777" w:rsidR="00E90E80" w:rsidRPr="00E90E80" w:rsidRDefault="00E90E80" w:rsidP="00E90E80">
            <w:pPr>
              <w:spacing w:line="240" w:lineRule="auto"/>
              <w:contextualSpacing w:val="0"/>
              <w:rPr>
                <w:rFonts w:ascii="Calibri" w:eastAsia="Times New Roman" w:hAnsi="Calibri" w:cs="Calibri"/>
                <w:color w:val="000000"/>
                <w:szCs w:val="22"/>
                <w:lang w:eastAsia="nl-NL"/>
              </w:rPr>
            </w:pPr>
            <w:r w:rsidRPr="00E90E80">
              <w:rPr>
                <w:rFonts w:ascii="Calibri" w:eastAsia="Times New Roman" w:hAnsi="Calibri" w:cs="Calibri"/>
                <w:color w:val="000000"/>
                <w:szCs w:val="22"/>
                <w:lang w:eastAsia="nl-NL"/>
              </w:rPr>
              <w:t>Ene bal is groter dan de andere en misschien de tomatensmaak iets minder</w:t>
            </w:r>
          </w:p>
        </w:tc>
      </w:tr>
      <w:tr w:rsidR="00E90E80" w:rsidRPr="00E90E80" w14:paraId="2D9271B3" w14:textId="77777777" w:rsidTr="00E90E80">
        <w:trPr>
          <w:trHeight w:val="300"/>
        </w:trPr>
        <w:tc>
          <w:tcPr>
            <w:tcW w:w="9406" w:type="dxa"/>
            <w:tcBorders>
              <w:top w:val="nil"/>
              <w:left w:val="nil"/>
              <w:bottom w:val="nil"/>
              <w:right w:val="nil"/>
            </w:tcBorders>
            <w:shd w:val="clear" w:color="000000" w:fill="FFC000"/>
            <w:noWrap/>
            <w:vAlign w:val="bottom"/>
            <w:hideMark/>
          </w:tcPr>
          <w:p w14:paraId="73876DF6" w14:textId="48D5B96B" w:rsidR="00E90E80" w:rsidRPr="00E90E80" w:rsidRDefault="00E90E80" w:rsidP="00E90E80">
            <w:pPr>
              <w:spacing w:line="240" w:lineRule="auto"/>
              <w:contextualSpacing w:val="0"/>
              <w:rPr>
                <w:rFonts w:ascii="Calibri" w:eastAsia="Times New Roman" w:hAnsi="Calibri" w:cs="Calibri"/>
                <w:color w:val="000000"/>
                <w:szCs w:val="22"/>
                <w:lang w:eastAsia="nl-NL"/>
              </w:rPr>
            </w:pPr>
            <w:r w:rsidRPr="00E90E80">
              <w:rPr>
                <w:rFonts w:ascii="Calibri" w:eastAsia="Times New Roman" w:hAnsi="Calibri" w:cs="Calibri"/>
                <w:color w:val="000000"/>
                <w:szCs w:val="22"/>
                <w:lang w:eastAsia="nl-NL"/>
              </w:rPr>
              <w:t>Prima alternatief voor bitterbal met vlees ook geschikt in airfryer. Doordat de bitte</w:t>
            </w:r>
            <w:r w:rsidR="001E5EA6">
              <w:rPr>
                <w:rFonts w:ascii="Calibri" w:eastAsia="Times New Roman" w:hAnsi="Calibri" w:cs="Calibri"/>
                <w:color w:val="000000"/>
                <w:szCs w:val="22"/>
                <w:lang w:eastAsia="nl-NL"/>
              </w:rPr>
              <w:t>r</w:t>
            </w:r>
            <w:r w:rsidRPr="00E90E80">
              <w:rPr>
                <w:rFonts w:ascii="Calibri" w:eastAsia="Times New Roman" w:hAnsi="Calibri" w:cs="Calibri"/>
                <w:color w:val="000000"/>
                <w:szCs w:val="22"/>
                <w:lang w:eastAsia="nl-NL"/>
              </w:rPr>
              <w:t>bal bereid was geweest in de airfryer is voor de kleur de waarde 5 gekozen. Ook omdat dit vrijwel door iedereen bevonden werd.</w:t>
            </w:r>
          </w:p>
        </w:tc>
      </w:tr>
      <w:tr w:rsidR="00E90E80" w:rsidRPr="00E90E80" w14:paraId="10704C5C" w14:textId="77777777" w:rsidTr="00E90E80">
        <w:trPr>
          <w:trHeight w:val="300"/>
        </w:trPr>
        <w:tc>
          <w:tcPr>
            <w:tcW w:w="9406" w:type="dxa"/>
            <w:tcBorders>
              <w:top w:val="nil"/>
              <w:left w:val="nil"/>
              <w:bottom w:val="nil"/>
              <w:right w:val="nil"/>
            </w:tcBorders>
            <w:shd w:val="clear" w:color="000000" w:fill="FFC000"/>
            <w:noWrap/>
            <w:vAlign w:val="bottom"/>
            <w:hideMark/>
          </w:tcPr>
          <w:p w14:paraId="6620B944" w14:textId="77777777" w:rsidR="00E90E80" w:rsidRPr="00E90E80" w:rsidRDefault="00E90E80" w:rsidP="00E90E80">
            <w:pPr>
              <w:spacing w:line="240" w:lineRule="auto"/>
              <w:contextualSpacing w:val="0"/>
              <w:rPr>
                <w:rFonts w:ascii="Calibri" w:eastAsia="Times New Roman" w:hAnsi="Calibri" w:cs="Calibri"/>
                <w:color w:val="000000"/>
                <w:szCs w:val="22"/>
                <w:lang w:eastAsia="nl-NL"/>
              </w:rPr>
            </w:pPr>
            <w:r w:rsidRPr="00E90E80">
              <w:rPr>
                <w:rFonts w:ascii="Calibri" w:eastAsia="Times New Roman" w:hAnsi="Calibri" w:cs="Calibri"/>
                <w:color w:val="000000"/>
                <w:szCs w:val="22"/>
                <w:lang w:eastAsia="nl-NL"/>
              </w:rPr>
              <w:t>Top!</w:t>
            </w:r>
          </w:p>
        </w:tc>
      </w:tr>
      <w:tr w:rsidR="00E90E80" w:rsidRPr="00E90E80" w14:paraId="659DCB50" w14:textId="77777777" w:rsidTr="00E90E80">
        <w:trPr>
          <w:trHeight w:val="300"/>
        </w:trPr>
        <w:tc>
          <w:tcPr>
            <w:tcW w:w="9406" w:type="dxa"/>
            <w:tcBorders>
              <w:top w:val="nil"/>
              <w:left w:val="nil"/>
              <w:bottom w:val="nil"/>
              <w:right w:val="nil"/>
            </w:tcBorders>
            <w:shd w:val="clear" w:color="auto" w:fill="auto"/>
            <w:noWrap/>
            <w:vAlign w:val="bottom"/>
            <w:hideMark/>
          </w:tcPr>
          <w:p w14:paraId="3F2E130E" w14:textId="77777777" w:rsidR="00E90E80" w:rsidRPr="00E90E80" w:rsidRDefault="00E90E80" w:rsidP="00E90E80">
            <w:pPr>
              <w:spacing w:line="240" w:lineRule="auto"/>
              <w:contextualSpacing w:val="0"/>
              <w:rPr>
                <w:rFonts w:ascii="Calibri" w:eastAsia="Times New Roman" w:hAnsi="Calibri" w:cs="Calibri"/>
                <w:color w:val="000000"/>
                <w:szCs w:val="22"/>
                <w:lang w:eastAsia="nl-NL"/>
              </w:rPr>
            </w:pPr>
            <w:r w:rsidRPr="00E90E80">
              <w:rPr>
                <w:rFonts w:ascii="Calibri" w:eastAsia="Times New Roman" w:hAnsi="Calibri" w:cs="Calibri"/>
                <w:color w:val="000000"/>
                <w:szCs w:val="22"/>
                <w:lang w:eastAsia="nl-NL"/>
              </w:rPr>
              <w:t>Mag wel iets grover van tomaat</w:t>
            </w:r>
          </w:p>
        </w:tc>
      </w:tr>
    </w:tbl>
    <w:p w14:paraId="30461597" w14:textId="0BB6FD47" w:rsidR="005A7745" w:rsidRDefault="005A7745">
      <w:pPr>
        <w:contextualSpacing w:val="0"/>
        <w:rPr>
          <w:b/>
        </w:rPr>
      </w:pPr>
      <w:r>
        <w:rPr>
          <w:b/>
        </w:rPr>
        <w:br w:type="page"/>
      </w:r>
    </w:p>
    <w:p w14:paraId="061F41D9" w14:textId="77777777" w:rsidR="005A7745" w:rsidRDefault="005A7745" w:rsidP="00FC0CD4">
      <w:pPr>
        <w:tabs>
          <w:tab w:val="left" w:pos="1500"/>
        </w:tabs>
        <w:rPr>
          <w:b/>
        </w:rPr>
      </w:pPr>
    </w:p>
    <w:tbl>
      <w:tblPr>
        <w:tblW w:w="9406" w:type="dxa"/>
        <w:tblCellMar>
          <w:left w:w="70" w:type="dxa"/>
          <w:right w:w="70" w:type="dxa"/>
        </w:tblCellMar>
        <w:tblLook w:val="04A0" w:firstRow="1" w:lastRow="0" w:firstColumn="1" w:lastColumn="0" w:noHBand="0" w:noVBand="1"/>
      </w:tblPr>
      <w:tblGrid>
        <w:gridCol w:w="8356"/>
        <w:gridCol w:w="525"/>
        <w:gridCol w:w="525"/>
      </w:tblGrid>
      <w:tr w:rsidR="005A7745" w:rsidRPr="005A7745" w14:paraId="3F38CD0B" w14:textId="77777777" w:rsidTr="005A7745">
        <w:trPr>
          <w:trHeight w:val="300"/>
        </w:trPr>
        <w:tc>
          <w:tcPr>
            <w:tcW w:w="9406" w:type="dxa"/>
            <w:gridSpan w:val="3"/>
            <w:tcBorders>
              <w:top w:val="nil"/>
              <w:left w:val="nil"/>
              <w:bottom w:val="nil"/>
              <w:right w:val="nil"/>
            </w:tcBorders>
            <w:shd w:val="clear" w:color="auto" w:fill="auto"/>
            <w:noWrap/>
            <w:vAlign w:val="bottom"/>
            <w:hideMark/>
          </w:tcPr>
          <w:p w14:paraId="79013AC7" w14:textId="151BDAA6" w:rsidR="005A7745" w:rsidRPr="005A7745" w:rsidRDefault="00E90E80" w:rsidP="005A7745">
            <w:pPr>
              <w:spacing w:line="240" w:lineRule="auto"/>
              <w:contextualSpacing w:val="0"/>
              <w:rPr>
                <w:rFonts w:ascii="Calibri" w:eastAsia="Times New Roman" w:hAnsi="Calibri" w:cs="Calibri"/>
                <w:b/>
                <w:bCs/>
                <w:color w:val="000000"/>
                <w:szCs w:val="22"/>
                <w:lang w:eastAsia="nl-NL"/>
              </w:rPr>
            </w:pPr>
            <w:r>
              <w:rPr>
                <w:rFonts w:ascii="Calibri" w:eastAsia="Times New Roman" w:hAnsi="Calibri" w:cs="Calibri"/>
                <w:b/>
                <w:bCs/>
                <w:color w:val="000000"/>
                <w:szCs w:val="22"/>
                <w:lang w:eastAsia="nl-NL"/>
              </w:rPr>
              <w:t xml:space="preserve">Beoordelingen </w:t>
            </w:r>
            <w:r w:rsidR="005A7745" w:rsidRPr="005A7745">
              <w:rPr>
                <w:rFonts w:ascii="Calibri" w:eastAsia="Times New Roman" w:hAnsi="Calibri" w:cs="Calibri"/>
                <w:b/>
                <w:bCs/>
                <w:color w:val="000000"/>
                <w:szCs w:val="22"/>
                <w:lang w:eastAsia="nl-NL"/>
              </w:rPr>
              <w:t>Zou u het kopen in de supermarkt?:</w:t>
            </w:r>
          </w:p>
        </w:tc>
      </w:tr>
      <w:tr w:rsidR="005A7745" w:rsidRPr="005A7745" w14:paraId="1BE0FF8E" w14:textId="77777777" w:rsidTr="005A7745">
        <w:trPr>
          <w:trHeight w:val="300"/>
        </w:trPr>
        <w:tc>
          <w:tcPr>
            <w:tcW w:w="9406" w:type="dxa"/>
            <w:gridSpan w:val="3"/>
            <w:tcBorders>
              <w:top w:val="nil"/>
              <w:left w:val="nil"/>
              <w:bottom w:val="nil"/>
              <w:right w:val="nil"/>
            </w:tcBorders>
            <w:shd w:val="clear" w:color="auto" w:fill="auto"/>
            <w:noWrap/>
            <w:vAlign w:val="bottom"/>
            <w:hideMark/>
          </w:tcPr>
          <w:p w14:paraId="011EF671"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het is lekker beetje zuur maar smaakt niet heel erg naar tomaat</w:t>
            </w:r>
          </w:p>
        </w:tc>
      </w:tr>
      <w:tr w:rsidR="005A7745" w:rsidRPr="005A7745" w14:paraId="45074CCB" w14:textId="77777777" w:rsidTr="005A7745">
        <w:trPr>
          <w:trHeight w:val="300"/>
        </w:trPr>
        <w:tc>
          <w:tcPr>
            <w:tcW w:w="9406" w:type="dxa"/>
            <w:gridSpan w:val="3"/>
            <w:tcBorders>
              <w:top w:val="nil"/>
              <w:left w:val="nil"/>
              <w:bottom w:val="nil"/>
              <w:right w:val="nil"/>
            </w:tcBorders>
            <w:shd w:val="clear" w:color="auto" w:fill="auto"/>
            <w:noWrap/>
            <w:vAlign w:val="bottom"/>
            <w:hideMark/>
          </w:tcPr>
          <w:p w14:paraId="21B8AE66"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lekker anders dan andere vegetarische bitterballen</w:t>
            </w:r>
          </w:p>
        </w:tc>
      </w:tr>
      <w:tr w:rsidR="005A7745" w:rsidRPr="005A7745" w14:paraId="2FA99C5F" w14:textId="77777777" w:rsidTr="005A7745">
        <w:trPr>
          <w:trHeight w:val="300"/>
        </w:trPr>
        <w:tc>
          <w:tcPr>
            <w:tcW w:w="9406" w:type="dxa"/>
            <w:gridSpan w:val="3"/>
            <w:tcBorders>
              <w:top w:val="nil"/>
              <w:left w:val="nil"/>
              <w:bottom w:val="nil"/>
              <w:right w:val="nil"/>
            </w:tcBorders>
            <w:shd w:val="clear" w:color="auto" w:fill="auto"/>
            <w:noWrap/>
            <w:vAlign w:val="bottom"/>
            <w:hideMark/>
          </w:tcPr>
          <w:p w14:paraId="4419DFC0"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je zou in eerste instantie niet zeggen dat het vegetarisch is, en je zou er zo een paar van opeten en op een verjaardag serveren</w:t>
            </w:r>
          </w:p>
        </w:tc>
      </w:tr>
      <w:tr w:rsidR="005A7745" w:rsidRPr="005A7745" w14:paraId="7FE35B81" w14:textId="77777777" w:rsidTr="005A7745">
        <w:trPr>
          <w:trHeight w:val="300"/>
        </w:trPr>
        <w:tc>
          <w:tcPr>
            <w:tcW w:w="9406" w:type="dxa"/>
            <w:gridSpan w:val="3"/>
            <w:tcBorders>
              <w:top w:val="nil"/>
              <w:left w:val="nil"/>
              <w:bottom w:val="nil"/>
              <w:right w:val="nil"/>
            </w:tcBorders>
            <w:shd w:val="clear" w:color="auto" w:fill="auto"/>
            <w:noWrap/>
            <w:vAlign w:val="bottom"/>
            <w:hideMark/>
          </w:tcPr>
          <w:p w14:paraId="18E0B744"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hij smaakt goed en je hebt gewoon het idee dat je een bitterbal eet</w:t>
            </w:r>
          </w:p>
        </w:tc>
      </w:tr>
      <w:tr w:rsidR="005A7745" w:rsidRPr="005A7745" w14:paraId="6A76F96C" w14:textId="77777777" w:rsidTr="005A7745">
        <w:trPr>
          <w:trHeight w:val="300"/>
        </w:trPr>
        <w:tc>
          <w:tcPr>
            <w:tcW w:w="9406" w:type="dxa"/>
            <w:gridSpan w:val="3"/>
            <w:tcBorders>
              <w:top w:val="nil"/>
              <w:left w:val="nil"/>
              <w:bottom w:val="nil"/>
              <w:right w:val="nil"/>
            </w:tcBorders>
            <w:shd w:val="clear" w:color="auto" w:fill="auto"/>
            <w:noWrap/>
            <w:vAlign w:val="bottom"/>
            <w:hideMark/>
          </w:tcPr>
          <w:p w14:paraId="503A5FB8"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goed initiatief en alternatief</w:t>
            </w:r>
          </w:p>
        </w:tc>
      </w:tr>
      <w:tr w:rsidR="005A7745" w:rsidRPr="005A7745" w14:paraId="43BE5C74" w14:textId="77777777" w:rsidTr="005A7745">
        <w:trPr>
          <w:trHeight w:val="300"/>
        </w:trPr>
        <w:tc>
          <w:tcPr>
            <w:tcW w:w="8881" w:type="dxa"/>
            <w:gridSpan w:val="2"/>
            <w:tcBorders>
              <w:top w:val="nil"/>
              <w:left w:val="nil"/>
              <w:bottom w:val="nil"/>
              <w:right w:val="nil"/>
            </w:tcBorders>
            <w:shd w:val="clear" w:color="auto" w:fill="auto"/>
            <w:noWrap/>
            <w:vAlign w:val="bottom"/>
            <w:hideMark/>
          </w:tcPr>
          <w:p w14:paraId="714B8D6E"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goede smaak</w:t>
            </w:r>
          </w:p>
        </w:tc>
        <w:tc>
          <w:tcPr>
            <w:tcW w:w="525" w:type="dxa"/>
            <w:tcBorders>
              <w:top w:val="nil"/>
              <w:left w:val="nil"/>
              <w:bottom w:val="nil"/>
              <w:right w:val="nil"/>
            </w:tcBorders>
            <w:shd w:val="clear" w:color="auto" w:fill="auto"/>
            <w:noWrap/>
            <w:vAlign w:val="bottom"/>
            <w:hideMark/>
          </w:tcPr>
          <w:p w14:paraId="7A7DB60F"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p>
        </w:tc>
      </w:tr>
      <w:tr w:rsidR="005A7745" w:rsidRPr="005A7745" w14:paraId="4FA5A19D" w14:textId="77777777" w:rsidTr="005A7745">
        <w:trPr>
          <w:trHeight w:val="300"/>
        </w:trPr>
        <w:tc>
          <w:tcPr>
            <w:tcW w:w="9406" w:type="dxa"/>
            <w:gridSpan w:val="3"/>
            <w:tcBorders>
              <w:top w:val="nil"/>
              <w:left w:val="nil"/>
              <w:bottom w:val="nil"/>
              <w:right w:val="nil"/>
            </w:tcBorders>
            <w:shd w:val="clear" w:color="auto" w:fill="auto"/>
            <w:noWrap/>
            <w:vAlign w:val="bottom"/>
            <w:hideMark/>
          </w:tcPr>
          <w:p w14:paraId="78EDA37B"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voor de variatie wel eens lekker</w:t>
            </w:r>
          </w:p>
        </w:tc>
      </w:tr>
      <w:tr w:rsidR="005A7745" w:rsidRPr="005A7745" w14:paraId="50118F14" w14:textId="77777777" w:rsidTr="005A7745">
        <w:trPr>
          <w:trHeight w:val="300"/>
        </w:trPr>
        <w:tc>
          <w:tcPr>
            <w:tcW w:w="9406" w:type="dxa"/>
            <w:gridSpan w:val="3"/>
            <w:tcBorders>
              <w:top w:val="nil"/>
              <w:left w:val="nil"/>
              <w:bottom w:val="nil"/>
              <w:right w:val="nil"/>
            </w:tcBorders>
            <w:shd w:val="clear" w:color="auto" w:fill="auto"/>
            <w:noWrap/>
            <w:vAlign w:val="bottom"/>
            <w:hideMark/>
          </w:tcPr>
          <w:p w14:paraId="2035EEA9"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bitterballen mogen zeker vernieuwd worden, lekker bij een borrel. Mogen iets grotere stukjes in.</w:t>
            </w:r>
          </w:p>
        </w:tc>
      </w:tr>
      <w:tr w:rsidR="005A7745" w:rsidRPr="005A7745" w14:paraId="4EF7BE65" w14:textId="77777777" w:rsidTr="005A7745">
        <w:trPr>
          <w:trHeight w:val="300"/>
        </w:trPr>
        <w:tc>
          <w:tcPr>
            <w:tcW w:w="9406" w:type="dxa"/>
            <w:gridSpan w:val="3"/>
            <w:tcBorders>
              <w:top w:val="nil"/>
              <w:left w:val="nil"/>
              <w:bottom w:val="nil"/>
              <w:right w:val="nil"/>
            </w:tcBorders>
            <w:shd w:val="clear" w:color="auto" w:fill="auto"/>
            <w:noWrap/>
            <w:vAlign w:val="bottom"/>
            <w:hideMark/>
          </w:tcPr>
          <w:p w14:paraId="4CAAC942"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lekker vegetarisch alternatief voor bitterbal</w:t>
            </w:r>
          </w:p>
        </w:tc>
      </w:tr>
      <w:tr w:rsidR="005A7745" w:rsidRPr="005A7745" w14:paraId="45E5686C" w14:textId="77777777" w:rsidTr="005A7745">
        <w:trPr>
          <w:trHeight w:val="300"/>
        </w:trPr>
        <w:tc>
          <w:tcPr>
            <w:tcW w:w="9406" w:type="dxa"/>
            <w:gridSpan w:val="3"/>
            <w:tcBorders>
              <w:top w:val="nil"/>
              <w:left w:val="nil"/>
              <w:bottom w:val="nil"/>
              <w:right w:val="nil"/>
            </w:tcBorders>
            <w:shd w:val="clear" w:color="auto" w:fill="auto"/>
            <w:noWrap/>
            <w:vAlign w:val="bottom"/>
            <w:hideMark/>
          </w:tcPr>
          <w:p w14:paraId="1150053B" w14:textId="5B224904"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 xml:space="preserve">lekker een keer wat anders dan de </w:t>
            </w:r>
            <w:r w:rsidR="00E90E80" w:rsidRPr="005A7745">
              <w:rPr>
                <w:rFonts w:ascii="Calibri" w:eastAsia="Times New Roman" w:hAnsi="Calibri" w:cs="Calibri"/>
                <w:color w:val="000000"/>
                <w:szCs w:val="22"/>
                <w:lang w:eastAsia="nl-NL"/>
              </w:rPr>
              <w:t>standaard</w:t>
            </w:r>
            <w:r w:rsidRPr="005A7745">
              <w:rPr>
                <w:rFonts w:ascii="Calibri" w:eastAsia="Times New Roman" w:hAnsi="Calibri" w:cs="Calibri"/>
                <w:color w:val="000000"/>
                <w:szCs w:val="22"/>
                <w:lang w:eastAsia="nl-NL"/>
              </w:rPr>
              <w:t xml:space="preserve"> bitterbal</w:t>
            </w:r>
          </w:p>
        </w:tc>
      </w:tr>
      <w:tr w:rsidR="005A7745" w:rsidRPr="005A7745" w14:paraId="37496104" w14:textId="77777777" w:rsidTr="005A7745">
        <w:trPr>
          <w:trHeight w:val="300"/>
        </w:trPr>
        <w:tc>
          <w:tcPr>
            <w:tcW w:w="8881" w:type="dxa"/>
            <w:gridSpan w:val="2"/>
            <w:tcBorders>
              <w:top w:val="nil"/>
              <w:left w:val="nil"/>
              <w:bottom w:val="nil"/>
              <w:right w:val="nil"/>
            </w:tcBorders>
            <w:shd w:val="clear" w:color="auto" w:fill="auto"/>
            <w:noWrap/>
            <w:vAlign w:val="bottom"/>
            <w:hideMark/>
          </w:tcPr>
          <w:p w14:paraId="0CE3D5B9"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 xml:space="preserve">keer wat anders </w:t>
            </w:r>
          </w:p>
        </w:tc>
        <w:tc>
          <w:tcPr>
            <w:tcW w:w="525" w:type="dxa"/>
            <w:tcBorders>
              <w:top w:val="nil"/>
              <w:left w:val="nil"/>
              <w:bottom w:val="nil"/>
              <w:right w:val="nil"/>
            </w:tcBorders>
            <w:shd w:val="clear" w:color="auto" w:fill="auto"/>
            <w:noWrap/>
            <w:vAlign w:val="bottom"/>
            <w:hideMark/>
          </w:tcPr>
          <w:p w14:paraId="1B8ACF8F"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p>
        </w:tc>
      </w:tr>
      <w:tr w:rsidR="005A7745" w:rsidRPr="005A7745" w14:paraId="5E44CD16" w14:textId="77777777" w:rsidTr="005A7745">
        <w:trPr>
          <w:trHeight w:val="300"/>
        </w:trPr>
        <w:tc>
          <w:tcPr>
            <w:tcW w:w="9406" w:type="dxa"/>
            <w:gridSpan w:val="3"/>
            <w:tcBorders>
              <w:top w:val="nil"/>
              <w:left w:val="nil"/>
              <w:bottom w:val="nil"/>
              <w:right w:val="nil"/>
            </w:tcBorders>
            <w:shd w:val="clear" w:color="auto" w:fill="auto"/>
            <w:noWrap/>
            <w:vAlign w:val="bottom"/>
            <w:hideMark/>
          </w:tcPr>
          <w:p w14:paraId="151B958C"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smaakt net zo als een echte bitterbal ik ben niet vegetarisch alsnog is het erg lekker merk het verschil nauwelijks</w:t>
            </w:r>
          </w:p>
        </w:tc>
      </w:tr>
      <w:tr w:rsidR="005A7745" w:rsidRPr="005A7745" w14:paraId="78711232" w14:textId="77777777" w:rsidTr="005A7745">
        <w:trPr>
          <w:trHeight w:val="300"/>
        </w:trPr>
        <w:tc>
          <w:tcPr>
            <w:tcW w:w="8881" w:type="dxa"/>
            <w:gridSpan w:val="2"/>
            <w:tcBorders>
              <w:top w:val="nil"/>
              <w:left w:val="nil"/>
              <w:bottom w:val="nil"/>
              <w:right w:val="nil"/>
            </w:tcBorders>
            <w:shd w:val="clear" w:color="auto" w:fill="auto"/>
            <w:noWrap/>
            <w:vAlign w:val="bottom"/>
            <w:hideMark/>
          </w:tcPr>
          <w:p w14:paraId="107CABCC" w14:textId="782DC605"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het is vegetarisch</w:t>
            </w:r>
          </w:p>
        </w:tc>
        <w:tc>
          <w:tcPr>
            <w:tcW w:w="525" w:type="dxa"/>
            <w:tcBorders>
              <w:top w:val="nil"/>
              <w:left w:val="nil"/>
              <w:bottom w:val="nil"/>
              <w:right w:val="nil"/>
            </w:tcBorders>
            <w:shd w:val="clear" w:color="auto" w:fill="auto"/>
            <w:noWrap/>
            <w:vAlign w:val="bottom"/>
            <w:hideMark/>
          </w:tcPr>
          <w:p w14:paraId="19D76CAE"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p>
        </w:tc>
      </w:tr>
      <w:tr w:rsidR="005A7745" w:rsidRPr="005A7745" w14:paraId="1C4382E2" w14:textId="77777777" w:rsidTr="005A7745">
        <w:trPr>
          <w:trHeight w:val="300"/>
        </w:trPr>
        <w:tc>
          <w:tcPr>
            <w:tcW w:w="8881" w:type="dxa"/>
            <w:gridSpan w:val="2"/>
            <w:tcBorders>
              <w:top w:val="nil"/>
              <w:left w:val="nil"/>
              <w:bottom w:val="nil"/>
              <w:right w:val="nil"/>
            </w:tcBorders>
            <w:shd w:val="clear" w:color="auto" w:fill="auto"/>
            <w:noWrap/>
            <w:vAlign w:val="bottom"/>
            <w:hideMark/>
          </w:tcPr>
          <w:p w14:paraId="24D3F0D7"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als ze in de oven kunnen</w:t>
            </w:r>
          </w:p>
        </w:tc>
        <w:tc>
          <w:tcPr>
            <w:tcW w:w="525" w:type="dxa"/>
            <w:tcBorders>
              <w:top w:val="nil"/>
              <w:left w:val="nil"/>
              <w:bottom w:val="nil"/>
              <w:right w:val="nil"/>
            </w:tcBorders>
            <w:shd w:val="clear" w:color="auto" w:fill="auto"/>
            <w:noWrap/>
            <w:vAlign w:val="bottom"/>
            <w:hideMark/>
          </w:tcPr>
          <w:p w14:paraId="71CB3880"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p>
        </w:tc>
      </w:tr>
      <w:tr w:rsidR="005A7745" w:rsidRPr="005A7745" w14:paraId="6D911BC7" w14:textId="77777777" w:rsidTr="005A7745">
        <w:trPr>
          <w:trHeight w:val="300"/>
        </w:trPr>
        <w:tc>
          <w:tcPr>
            <w:tcW w:w="9406" w:type="dxa"/>
            <w:gridSpan w:val="3"/>
            <w:tcBorders>
              <w:top w:val="nil"/>
              <w:left w:val="nil"/>
              <w:bottom w:val="nil"/>
              <w:right w:val="nil"/>
            </w:tcBorders>
            <w:shd w:val="clear" w:color="auto" w:fill="auto"/>
            <w:noWrap/>
            <w:vAlign w:val="bottom"/>
            <w:hideMark/>
          </w:tcPr>
          <w:p w14:paraId="6500DFA8"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smaakt goed wel iets te zout</w:t>
            </w:r>
          </w:p>
        </w:tc>
      </w:tr>
      <w:tr w:rsidR="005A7745" w:rsidRPr="005A7745" w14:paraId="208871B6" w14:textId="77777777" w:rsidTr="005A7745">
        <w:trPr>
          <w:trHeight w:val="300"/>
        </w:trPr>
        <w:tc>
          <w:tcPr>
            <w:tcW w:w="8356" w:type="dxa"/>
            <w:tcBorders>
              <w:top w:val="nil"/>
              <w:left w:val="nil"/>
              <w:bottom w:val="nil"/>
              <w:right w:val="nil"/>
            </w:tcBorders>
            <w:shd w:val="clear" w:color="auto" w:fill="auto"/>
            <w:noWrap/>
            <w:vAlign w:val="bottom"/>
            <w:hideMark/>
          </w:tcPr>
          <w:p w14:paraId="72E382C6"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lekker</w:t>
            </w:r>
          </w:p>
        </w:tc>
        <w:tc>
          <w:tcPr>
            <w:tcW w:w="525" w:type="dxa"/>
            <w:tcBorders>
              <w:top w:val="nil"/>
              <w:left w:val="nil"/>
              <w:bottom w:val="nil"/>
              <w:right w:val="nil"/>
            </w:tcBorders>
            <w:shd w:val="clear" w:color="auto" w:fill="auto"/>
            <w:noWrap/>
            <w:vAlign w:val="bottom"/>
            <w:hideMark/>
          </w:tcPr>
          <w:p w14:paraId="1D1CCBE9"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p>
        </w:tc>
        <w:tc>
          <w:tcPr>
            <w:tcW w:w="525" w:type="dxa"/>
            <w:tcBorders>
              <w:top w:val="nil"/>
              <w:left w:val="nil"/>
              <w:bottom w:val="nil"/>
              <w:right w:val="nil"/>
            </w:tcBorders>
            <w:shd w:val="clear" w:color="auto" w:fill="auto"/>
            <w:noWrap/>
            <w:vAlign w:val="bottom"/>
            <w:hideMark/>
          </w:tcPr>
          <w:p w14:paraId="74C7655C" w14:textId="77777777" w:rsidR="005A7745" w:rsidRPr="005A7745" w:rsidRDefault="005A7745" w:rsidP="005A7745">
            <w:pPr>
              <w:spacing w:line="240" w:lineRule="auto"/>
              <w:contextualSpacing w:val="0"/>
              <w:rPr>
                <w:rFonts w:ascii="Times New Roman" w:eastAsia="Times New Roman" w:hAnsi="Times New Roman" w:cs="Times New Roman"/>
                <w:sz w:val="20"/>
                <w:lang w:eastAsia="nl-NL"/>
              </w:rPr>
            </w:pPr>
          </w:p>
        </w:tc>
      </w:tr>
      <w:tr w:rsidR="005A7745" w:rsidRPr="005A7745" w14:paraId="7E29BB82" w14:textId="77777777" w:rsidTr="005A7745">
        <w:trPr>
          <w:trHeight w:val="300"/>
        </w:trPr>
        <w:tc>
          <w:tcPr>
            <w:tcW w:w="9406" w:type="dxa"/>
            <w:gridSpan w:val="3"/>
            <w:tcBorders>
              <w:top w:val="nil"/>
              <w:left w:val="nil"/>
              <w:bottom w:val="nil"/>
              <w:right w:val="nil"/>
            </w:tcBorders>
            <w:shd w:val="clear" w:color="auto" w:fill="auto"/>
            <w:noWrap/>
            <w:vAlign w:val="bottom"/>
            <w:hideMark/>
          </w:tcPr>
          <w:p w14:paraId="2D7F0D30"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goed vegetarisch en alternatief</w:t>
            </w:r>
          </w:p>
        </w:tc>
      </w:tr>
      <w:tr w:rsidR="005A7745" w:rsidRPr="005A7745" w14:paraId="06FCC123" w14:textId="77777777" w:rsidTr="005A7745">
        <w:trPr>
          <w:trHeight w:val="315"/>
        </w:trPr>
        <w:tc>
          <w:tcPr>
            <w:tcW w:w="8881" w:type="dxa"/>
            <w:gridSpan w:val="2"/>
            <w:tcBorders>
              <w:top w:val="nil"/>
              <w:left w:val="nil"/>
              <w:bottom w:val="nil"/>
              <w:right w:val="nil"/>
            </w:tcBorders>
            <w:shd w:val="clear" w:color="auto" w:fill="auto"/>
            <w:noWrap/>
            <w:vAlign w:val="bottom"/>
            <w:hideMark/>
          </w:tcPr>
          <w:p w14:paraId="220B5899"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fijne smaak</w:t>
            </w:r>
          </w:p>
        </w:tc>
        <w:tc>
          <w:tcPr>
            <w:tcW w:w="525" w:type="dxa"/>
            <w:tcBorders>
              <w:top w:val="nil"/>
              <w:left w:val="nil"/>
              <w:bottom w:val="nil"/>
              <w:right w:val="nil"/>
            </w:tcBorders>
            <w:shd w:val="clear" w:color="auto" w:fill="auto"/>
            <w:noWrap/>
            <w:vAlign w:val="bottom"/>
            <w:hideMark/>
          </w:tcPr>
          <w:p w14:paraId="2852AE7D"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p>
        </w:tc>
      </w:tr>
      <w:tr w:rsidR="005A7745" w:rsidRPr="005A7745" w14:paraId="31FC8AE3" w14:textId="77777777" w:rsidTr="005A7745">
        <w:trPr>
          <w:trHeight w:val="300"/>
        </w:trPr>
        <w:tc>
          <w:tcPr>
            <w:tcW w:w="9406" w:type="dxa"/>
            <w:gridSpan w:val="3"/>
            <w:tcBorders>
              <w:top w:val="nil"/>
              <w:left w:val="nil"/>
              <w:bottom w:val="nil"/>
              <w:right w:val="nil"/>
            </w:tcBorders>
            <w:shd w:val="clear" w:color="auto" w:fill="auto"/>
            <w:noWrap/>
            <w:vAlign w:val="bottom"/>
            <w:hideMark/>
          </w:tcPr>
          <w:p w14:paraId="298A1962"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goede bitterbal als je geen vlees eet</w:t>
            </w:r>
          </w:p>
        </w:tc>
      </w:tr>
      <w:tr w:rsidR="005A7745" w:rsidRPr="005A7745" w14:paraId="3239D6E3" w14:textId="77777777" w:rsidTr="005A7745">
        <w:trPr>
          <w:trHeight w:val="300"/>
        </w:trPr>
        <w:tc>
          <w:tcPr>
            <w:tcW w:w="8881" w:type="dxa"/>
            <w:gridSpan w:val="2"/>
            <w:tcBorders>
              <w:top w:val="nil"/>
              <w:left w:val="nil"/>
              <w:bottom w:val="nil"/>
              <w:right w:val="nil"/>
            </w:tcBorders>
            <w:shd w:val="clear" w:color="auto" w:fill="auto"/>
            <w:noWrap/>
            <w:vAlign w:val="bottom"/>
            <w:hideMark/>
          </w:tcPr>
          <w:p w14:paraId="4068E87A"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 xml:space="preserve">grotere stukken </w:t>
            </w:r>
          </w:p>
        </w:tc>
        <w:tc>
          <w:tcPr>
            <w:tcW w:w="525" w:type="dxa"/>
            <w:tcBorders>
              <w:top w:val="nil"/>
              <w:left w:val="nil"/>
              <w:bottom w:val="nil"/>
              <w:right w:val="nil"/>
            </w:tcBorders>
            <w:shd w:val="clear" w:color="auto" w:fill="auto"/>
            <w:noWrap/>
            <w:vAlign w:val="bottom"/>
            <w:hideMark/>
          </w:tcPr>
          <w:p w14:paraId="13AB6B23"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p>
        </w:tc>
      </w:tr>
      <w:tr w:rsidR="005A7745" w:rsidRPr="005A7745" w14:paraId="2EC7690B" w14:textId="77777777" w:rsidTr="005A7745">
        <w:trPr>
          <w:trHeight w:val="315"/>
        </w:trPr>
        <w:tc>
          <w:tcPr>
            <w:tcW w:w="8881" w:type="dxa"/>
            <w:gridSpan w:val="2"/>
            <w:tcBorders>
              <w:top w:val="nil"/>
              <w:left w:val="nil"/>
              <w:bottom w:val="nil"/>
              <w:right w:val="nil"/>
            </w:tcBorders>
            <w:shd w:val="clear" w:color="auto" w:fill="auto"/>
            <w:noWrap/>
            <w:vAlign w:val="bottom"/>
            <w:hideMark/>
          </w:tcPr>
          <w:p w14:paraId="6FF58CA4"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was lekker</w:t>
            </w:r>
          </w:p>
        </w:tc>
        <w:tc>
          <w:tcPr>
            <w:tcW w:w="525" w:type="dxa"/>
            <w:tcBorders>
              <w:top w:val="nil"/>
              <w:left w:val="nil"/>
              <w:bottom w:val="nil"/>
              <w:right w:val="nil"/>
            </w:tcBorders>
            <w:shd w:val="clear" w:color="auto" w:fill="auto"/>
            <w:noWrap/>
            <w:vAlign w:val="bottom"/>
            <w:hideMark/>
          </w:tcPr>
          <w:p w14:paraId="3A21690A"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p>
        </w:tc>
      </w:tr>
      <w:tr w:rsidR="005A7745" w:rsidRPr="005A7745" w14:paraId="555AA1F9" w14:textId="77777777" w:rsidTr="005A7745">
        <w:trPr>
          <w:trHeight w:val="315"/>
        </w:trPr>
        <w:tc>
          <w:tcPr>
            <w:tcW w:w="8881" w:type="dxa"/>
            <w:gridSpan w:val="2"/>
            <w:tcBorders>
              <w:top w:val="nil"/>
              <w:left w:val="nil"/>
              <w:bottom w:val="nil"/>
              <w:right w:val="nil"/>
            </w:tcBorders>
            <w:shd w:val="clear" w:color="auto" w:fill="auto"/>
            <w:noWrap/>
            <w:vAlign w:val="bottom"/>
            <w:hideMark/>
          </w:tcPr>
          <w:p w14:paraId="33159E9E"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afwisseling</w:t>
            </w:r>
          </w:p>
        </w:tc>
        <w:tc>
          <w:tcPr>
            <w:tcW w:w="525" w:type="dxa"/>
            <w:tcBorders>
              <w:top w:val="nil"/>
              <w:left w:val="nil"/>
              <w:bottom w:val="nil"/>
              <w:right w:val="nil"/>
            </w:tcBorders>
            <w:shd w:val="clear" w:color="auto" w:fill="auto"/>
            <w:noWrap/>
            <w:vAlign w:val="bottom"/>
            <w:hideMark/>
          </w:tcPr>
          <w:p w14:paraId="5F72E225"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p>
        </w:tc>
      </w:tr>
      <w:tr w:rsidR="005A7745" w:rsidRPr="005A7745" w14:paraId="79EC27C7" w14:textId="77777777" w:rsidTr="005A7745">
        <w:trPr>
          <w:trHeight w:val="300"/>
        </w:trPr>
        <w:tc>
          <w:tcPr>
            <w:tcW w:w="9406" w:type="dxa"/>
            <w:gridSpan w:val="3"/>
            <w:tcBorders>
              <w:top w:val="nil"/>
              <w:left w:val="nil"/>
              <w:bottom w:val="nil"/>
              <w:right w:val="nil"/>
            </w:tcBorders>
            <w:shd w:val="clear" w:color="auto" w:fill="auto"/>
            <w:noWrap/>
            <w:vAlign w:val="bottom"/>
            <w:hideMark/>
          </w:tcPr>
          <w:p w14:paraId="1104A2F4"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goede smaak goed alternatief voor bitterbal</w:t>
            </w:r>
          </w:p>
        </w:tc>
      </w:tr>
      <w:tr w:rsidR="005A7745" w:rsidRPr="005A7745" w14:paraId="13828C4B" w14:textId="77777777" w:rsidTr="005A7745">
        <w:trPr>
          <w:trHeight w:val="300"/>
        </w:trPr>
        <w:tc>
          <w:tcPr>
            <w:tcW w:w="8881" w:type="dxa"/>
            <w:gridSpan w:val="2"/>
            <w:tcBorders>
              <w:top w:val="nil"/>
              <w:left w:val="nil"/>
              <w:bottom w:val="nil"/>
              <w:right w:val="nil"/>
            </w:tcBorders>
            <w:shd w:val="clear" w:color="auto" w:fill="auto"/>
            <w:noWrap/>
            <w:vAlign w:val="bottom"/>
            <w:hideMark/>
          </w:tcPr>
          <w:p w14:paraId="73BF05E2"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lekker man</w:t>
            </w:r>
          </w:p>
        </w:tc>
        <w:tc>
          <w:tcPr>
            <w:tcW w:w="525" w:type="dxa"/>
            <w:tcBorders>
              <w:top w:val="nil"/>
              <w:left w:val="nil"/>
              <w:bottom w:val="nil"/>
              <w:right w:val="nil"/>
            </w:tcBorders>
            <w:shd w:val="clear" w:color="auto" w:fill="auto"/>
            <w:noWrap/>
            <w:vAlign w:val="bottom"/>
            <w:hideMark/>
          </w:tcPr>
          <w:p w14:paraId="0251B467"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p>
        </w:tc>
      </w:tr>
      <w:tr w:rsidR="005A7745" w:rsidRPr="005A7745" w14:paraId="269066CF" w14:textId="77777777" w:rsidTr="005A7745">
        <w:trPr>
          <w:trHeight w:val="315"/>
        </w:trPr>
        <w:tc>
          <w:tcPr>
            <w:tcW w:w="9406" w:type="dxa"/>
            <w:gridSpan w:val="3"/>
            <w:tcBorders>
              <w:top w:val="nil"/>
              <w:left w:val="nil"/>
              <w:bottom w:val="nil"/>
              <w:right w:val="nil"/>
            </w:tcBorders>
            <w:shd w:val="clear" w:color="auto" w:fill="auto"/>
            <w:noWrap/>
            <w:vAlign w:val="bottom"/>
            <w:hideMark/>
          </w:tcPr>
          <w:p w14:paraId="124CC78F"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lekker een keer iets anders</w:t>
            </w:r>
          </w:p>
        </w:tc>
      </w:tr>
      <w:tr w:rsidR="005A7745" w:rsidRPr="005A7745" w14:paraId="74F821A7" w14:textId="77777777" w:rsidTr="005A7745">
        <w:trPr>
          <w:trHeight w:val="300"/>
        </w:trPr>
        <w:tc>
          <w:tcPr>
            <w:tcW w:w="9406" w:type="dxa"/>
            <w:gridSpan w:val="3"/>
            <w:tcBorders>
              <w:top w:val="nil"/>
              <w:left w:val="nil"/>
              <w:bottom w:val="nil"/>
              <w:right w:val="nil"/>
            </w:tcBorders>
            <w:shd w:val="clear" w:color="auto" w:fill="auto"/>
            <w:noWrap/>
            <w:vAlign w:val="bottom"/>
            <w:hideMark/>
          </w:tcPr>
          <w:p w14:paraId="0CC4CCF9"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goede smaak en heerlijk krokant</w:t>
            </w:r>
          </w:p>
        </w:tc>
      </w:tr>
      <w:tr w:rsidR="005A7745" w:rsidRPr="005A7745" w14:paraId="42DD9616" w14:textId="77777777" w:rsidTr="005A7745">
        <w:trPr>
          <w:trHeight w:val="300"/>
        </w:trPr>
        <w:tc>
          <w:tcPr>
            <w:tcW w:w="9406" w:type="dxa"/>
            <w:gridSpan w:val="3"/>
            <w:tcBorders>
              <w:top w:val="nil"/>
              <w:left w:val="nil"/>
              <w:bottom w:val="nil"/>
              <w:right w:val="nil"/>
            </w:tcBorders>
            <w:shd w:val="clear" w:color="auto" w:fill="auto"/>
            <w:noWrap/>
            <w:vAlign w:val="bottom"/>
            <w:hideMark/>
          </w:tcPr>
          <w:p w14:paraId="6E300285"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Het smaakt goed, ziet er goed uit</w:t>
            </w:r>
          </w:p>
        </w:tc>
      </w:tr>
      <w:tr w:rsidR="005A7745" w:rsidRPr="005A7745" w14:paraId="57DC2D11" w14:textId="77777777" w:rsidTr="005A7745">
        <w:trPr>
          <w:trHeight w:val="300"/>
        </w:trPr>
        <w:tc>
          <w:tcPr>
            <w:tcW w:w="9406" w:type="dxa"/>
            <w:gridSpan w:val="3"/>
            <w:tcBorders>
              <w:top w:val="nil"/>
              <w:left w:val="nil"/>
              <w:bottom w:val="nil"/>
              <w:right w:val="nil"/>
            </w:tcBorders>
            <w:shd w:val="clear" w:color="auto" w:fill="auto"/>
            <w:noWrap/>
            <w:vAlign w:val="bottom"/>
            <w:hideMark/>
          </w:tcPr>
          <w:p w14:paraId="49D3A7E1"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Lekker en gezond alternatief voor de gewone bitterbal</w:t>
            </w:r>
          </w:p>
        </w:tc>
      </w:tr>
      <w:tr w:rsidR="005A7745" w:rsidRPr="005A7745" w14:paraId="55F5C1B5" w14:textId="77777777" w:rsidTr="005A7745">
        <w:trPr>
          <w:trHeight w:val="315"/>
        </w:trPr>
        <w:tc>
          <w:tcPr>
            <w:tcW w:w="9406" w:type="dxa"/>
            <w:gridSpan w:val="3"/>
            <w:tcBorders>
              <w:top w:val="nil"/>
              <w:left w:val="nil"/>
              <w:bottom w:val="nil"/>
              <w:right w:val="nil"/>
            </w:tcBorders>
            <w:shd w:val="clear" w:color="auto" w:fill="auto"/>
            <w:noWrap/>
            <w:vAlign w:val="bottom"/>
            <w:hideMark/>
          </w:tcPr>
          <w:p w14:paraId="34B9C635" w14:textId="5E46B4D4"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 xml:space="preserve">Beter dan de gewone </w:t>
            </w:r>
            <w:r w:rsidR="00E90E80" w:rsidRPr="005A7745">
              <w:rPr>
                <w:rFonts w:ascii="Calibri" w:eastAsia="Times New Roman" w:hAnsi="Calibri" w:cs="Calibri"/>
                <w:color w:val="000000"/>
                <w:szCs w:val="22"/>
                <w:lang w:eastAsia="nl-NL"/>
              </w:rPr>
              <w:t>bitterbal</w:t>
            </w:r>
          </w:p>
        </w:tc>
      </w:tr>
      <w:tr w:rsidR="005A7745" w:rsidRPr="005A7745" w14:paraId="57F32A25" w14:textId="77777777" w:rsidTr="005A7745">
        <w:trPr>
          <w:trHeight w:val="300"/>
        </w:trPr>
        <w:tc>
          <w:tcPr>
            <w:tcW w:w="9406" w:type="dxa"/>
            <w:gridSpan w:val="3"/>
            <w:tcBorders>
              <w:top w:val="nil"/>
              <w:left w:val="nil"/>
              <w:bottom w:val="nil"/>
              <w:right w:val="nil"/>
            </w:tcBorders>
            <w:shd w:val="clear" w:color="auto" w:fill="auto"/>
            <w:noWrap/>
            <w:vAlign w:val="bottom"/>
            <w:hideMark/>
          </w:tcPr>
          <w:p w14:paraId="50153084"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 xml:space="preserve">Beter dan namaak bitterballen </w:t>
            </w:r>
          </w:p>
        </w:tc>
      </w:tr>
      <w:tr w:rsidR="005A7745" w:rsidRPr="005A7745" w14:paraId="14A9D2BB" w14:textId="77777777" w:rsidTr="005A7745">
        <w:trPr>
          <w:trHeight w:val="300"/>
        </w:trPr>
        <w:tc>
          <w:tcPr>
            <w:tcW w:w="9406" w:type="dxa"/>
            <w:gridSpan w:val="3"/>
            <w:tcBorders>
              <w:top w:val="nil"/>
              <w:left w:val="nil"/>
              <w:bottom w:val="nil"/>
              <w:right w:val="nil"/>
            </w:tcBorders>
            <w:shd w:val="clear" w:color="auto" w:fill="auto"/>
            <w:noWrap/>
            <w:vAlign w:val="bottom"/>
            <w:hideMark/>
          </w:tcPr>
          <w:p w14:paraId="26A4A064" w14:textId="41A0C318"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 xml:space="preserve">Lekker perfect als </w:t>
            </w:r>
            <w:r w:rsidR="00E90E80" w:rsidRPr="005A7745">
              <w:rPr>
                <w:rFonts w:ascii="Calibri" w:eastAsia="Times New Roman" w:hAnsi="Calibri" w:cs="Calibri"/>
                <w:color w:val="000000"/>
                <w:szCs w:val="22"/>
                <w:lang w:eastAsia="nl-NL"/>
              </w:rPr>
              <w:t>Vega snack</w:t>
            </w:r>
          </w:p>
        </w:tc>
      </w:tr>
      <w:tr w:rsidR="005A7745" w:rsidRPr="005A7745" w14:paraId="4AFFED5A" w14:textId="77777777" w:rsidTr="005A7745">
        <w:trPr>
          <w:trHeight w:val="315"/>
        </w:trPr>
        <w:tc>
          <w:tcPr>
            <w:tcW w:w="9406" w:type="dxa"/>
            <w:gridSpan w:val="3"/>
            <w:tcBorders>
              <w:top w:val="nil"/>
              <w:left w:val="nil"/>
              <w:bottom w:val="nil"/>
              <w:right w:val="nil"/>
            </w:tcBorders>
            <w:shd w:val="clear" w:color="auto" w:fill="auto"/>
            <w:noWrap/>
            <w:vAlign w:val="bottom"/>
            <w:hideMark/>
          </w:tcPr>
          <w:p w14:paraId="5205FE77"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 xml:space="preserve">Lekker product/goede vleesvervanger </w:t>
            </w:r>
          </w:p>
        </w:tc>
      </w:tr>
      <w:tr w:rsidR="005A7745" w:rsidRPr="005A7745" w14:paraId="46C4D011" w14:textId="77777777" w:rsidTr="005A7745">
        <w:trPr>
          <w:trHeight w:val="300"/>
        </w:trPr>
        <w:tc>
          <w:tcPr>
            <w:tcW w:w="8881" w:type="dxa"/>
            <w:gridSpan w:val="2"/>
            <w:tcBorders>
              <w:top w:val="nil"/>
              <w:left w:val="nil"/>
              <w:bottom w:val="nil"/>
              <w:right w:val="nil"/>
            </w:tcBorders>
            <w:shd w:val="clear" w:color="auto" w:fill="auto"/>
            <w:noWrap/>
            <w:vAlign w:val="bottom"/>
            <w:hideMark/>
          </w:tcPr>
          <w:p w14:paraId="57417288"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Is weer wat nieuws</w:t>
            </w:r>
          </w:p>
        </w:tc>
        <w:tc>
          <w:tcPr>
            <w:tcW w:w="525" w:type="dxa"/>
            <w:tcBorders>
              <w:top w:val="nil"/>
              <w:left w:val="nil"/>
              <w:bottom w:val="nil"/>
              <w:right w:val="nil"/>
            </w:tcBorders>
            <w:shd w:val="clear" w:color="auto" w:fill="auto"/>
            <w:noWrap/>
            <w:vAlign w:val="bottom"/>
            <w:hideMark/>
          </w:tcPr>
          <w:p w14:paraId="04D3A746"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p>
        </w:tc>
      </w:tr>
      <w:tr w:rsidR="005A7745" w:rsidRPr="005A7745" w14:paraId="1AF14719" w14:textId="77777777" w:rsidTr="005A7745">
        <w:trPr>
          <w:trHeight w:val="300"/>
        </w:trPr>
        <w:tc>
          <w:tcPr>
            <w:tcW w:w="8881" w:type="dxa"/>
            <w:gridSpan w:val="2"/>
            <w:tcBorders>
              <w:top w:val="nil"/>
              <w:left w:val="nil"/>
              <w:bottom w:val="nil"/>
              <w:right w:val="nil"/>
            </w:tcBorders>
            <w:shd w:val="clear" w:color="auto" w:fill="auto"/>
            <w:noWrap/>
            <w:vAlign w:val="bottom"/>
            <w:hideMark/>
          </w:tcPr>
          <w:p w14:paraId="076EF964"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r w:rsidRPr="005A7745">
              <w:rPr>
                <w:rFonts w:ascii="Calibri" w:eastAsia="Times New Roman" w:hAnsi="Calibri" w:cs="Calibri"/>
                <w:color w:val="000000"/>
                <w:szCs w:val="22"/>
                <w:lang w:eastAsia="nl-NL"/>
              </w:rPr>
              <w:t>Smaak is goed</w:t>
            </w:r>
          </w:p>
        </w:tc>
        <w:tc>
          <w:tcPr>
            <w:tcW w:w="525" w:type="dxa"/>
            <w:tcBorders>
              <w:top w:val="nil"/>
              <w:left w:val="nil"/>
              <w:bottom w:val="nil"/>
              <w:right w:val="nil"/>
            </w:tcBorders>
            <w:shd w:val="clear" w:color="auto" w:fill="auto"/>
            <w:noWrap/>
            <w:vAlign w:val="bottom"/>
            <w:hideMark/>
          </w:tcPr>
          <w:p w14:paraId="4762234E" w14:textId="77777777" w:rsidR="005A7745" w:rsidRPr="005A7745" w:rsidRDefault="005A7745" w:rsidP="005A7745">
            <w:pPr>
              <w:spacing w:line="240" w:lineRule="auto"/>
              <w:contextualSpacing w:val="0"/>
              <w:rPr>
                <w:rFonts w:ascii="Calibri" w:eastAsia="Times New Roman" w:hAnsi="Calibri" w:cs="Calibri"/>
                <w:color w:val="000000"/>
                <w:szCs w:val="22"/>
                <w:lang w:eastAsia="nl-NL"/>
              </w:rPr>
            </w:pPr>
          </w:p>
        </w:tc>
      </w:tr>
    </w:tbl>
    <w:p w14:paraId="68083CD3" w14:textId="77777777" w:rsidR="000D52F3" w:rsidRDefault="000D52F3" w:rsidP="00FC0CD4">
      <w:pPr>
        <w:tabs>
          <w:tab w:val="left" w:pos="1500"/>
        </w:tabs>
        <w:rPr>
          <w:b/>
        </w:rPr>
      </w:pPr>
    </w:p>
    <w:sectPr w:rsidR="000D52F3" w:rsidSect="001E20F8">
      <w:footerReference w:type="default" r:id="rId28"/>
      <w:pgSz w:w="11906" w:h="16838"/>
      <w:pgMar w:top="1440" w:right="1440" w:bottom="1440" w:left="1440" w:header="708" w:footer="708"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C9D578" w14:textId="77777777" w:rsidR="002B5912" w:rsidRDefault="002B5912" w:rsidP="000831CE">
      <w:pPr>
        <w:spacing w:line="240" w:lineRule="auto"/>
      </w:pPr>
      <w:r>
        <w:separator/>
      </w:r>
    </w:p>
  </w:endnote>
  <w:endnote w:type="continuationSeparator" w:id="0">
    <w:p w14:paraId="0799B2A5" w14:textId="77777777" w:rsidR="002B5912" w:rsidRDefault="002B5912" w:rsidP="000831CE">
      <w:pPr>
        <w:spacing w:line="240" w:lineRule="auto"/>
      </w:pPr>
      <w:r>
        <w:continuationSeparator/>
      </w:r>
    </w:p>
  </w:endnote>
  <w:endnote w:type="continuationNotice" w:id="1">
    <w:p w14:paraId="46FF72C1" w14:textId="77777777" w:rsidR="002B5912" w:rsidRDefault="002B591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9A709" w14:textId="6C0CA61D" w:rsidR="002B5912" w:rsidRDefault="002B5912">
    <w:pPr>
      <w:pStyle w:val="Footer"/>
    </w:pPr>
    <w:r>
      <w:t>Food product development</w:t>
    </w:r>
    <w:r>
      <w:ptab w:relativeTo="margin" w:alignment="center" w:leader="none"/>
    </w:r>
    <w:r>
      <w:ptab w:relativeTo="margin" w:alignment="right" w:leader="none"/>
    </w:r>
    <w:r>
      <w:t>Groep 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309D3" w14:textId="0A06232E" w:rsidR="002B5912" w:rsidRDefault="002B5912">
    <w:pPr>
      <w:pStyle w:val="Footer"/>
    </w:pPr>
    <w:r>
      <w:t>Food product development</w:t>
    </w:r>
    <w:r>
      <w:ptab w:relativeTo="margin" w:alignment="center" w:leader="none"/>
    </w:r>
    <w:r w:rsidRPr="00350159">
      <w:fldChar w:fldCharType="begin"/>
    </w:r>
    <w:r w:rsidRPr="00350159">
      <w:instrText>PAGE   \* MERGEFORMAT</w:instrText>
    </w:r>
    <w:r w:rsidRPr="00350159">
      <w:fldChar w:fldCharType="separate"/>
    </w:r>
    <w:r w:rsidRPr="00350159">
      <w:t>1</w:t>
    </w:r>
    <w:r w:rsidRPr="00350159">
      <w:fldChar w:fldCharType="end"/>
    </w:r>
    <w:r>
      <w:ptab w:relativeTo="margin" w:alignment="right" w:leader="none"/>
    </w:r>
    <w:r>
      <w:t>Groep 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DAB0D" w14:textId="3F02B198" w:rsidR="002B5912" w:rsidRDefault="002B5912">
    <w:pPr>
      <w:pStyle w:val="Footer"/>
    </w:pPr>
    <w:r>
      <w:t xml:space="preserve">Food product </w:t>
    </w:r>
    <w:r>
      <w:tab/>
    </w:r>
    <w:r>
      <w:fldChar w:fldCharType="begin"/>
    </w:r>
    <w:r>
      <w:instrText>PAGE   \* MERGEFORMAT</w:instrText>
    </w:r>
    <w:r>
      <w:fldChar w:fldCharType="separate"/>
    </w:r>
    <w:r>
      <w:t>1</w:t>
    </w:r>
    <w:r>
      <w:fldChar w:fldCharType="end"/>
    </w:r>
    <w:r>
      <w:tab/>
      <w:t>Groep 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E1696C" w14:textId="77777777" w:rsidR="002B5912" w:rsidRDefault="002B5912" w:rsidP="000831CE">
      <w:pPr>
        <w:spacing w:line="240" w:lineRule="auto"/>
      </w:pPr>
      <w:r>
        <w:separator/>
      </w:r>
    </w:p>
  </w:footnote>
  <w:footnote w:type="continuationSeparator" w:id="0">
    <w:p w14:paraId="729D279D" w14:textId="77777777" w:rsidR="002B5912" w:rsidRDefault="002B5912" w:rsidP="000831CE">
      <w:pPr>
        <w:spacing w:line="240" w:lineRule="auto"/>
      </w:pPr>
      <w:r>
        <w:continuationSeparator/>
      </w:r>
    </w:p>
  </w:footnote>
  <w:footnote w:type="continuationNotice" w:id="1">
    <w:p w14:paraId="7B4C7140" w14:textId="77777777" w:rsidR="002B5912" w:rsidRDefault="002B591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80965" w14:textId="72D402AD" w:rsidR="002B5912" w:rsidRDefault="002B5912" w:rsidP="00B24795">
    <w:pPr>
      <w:pStyle w:val="Header"/>
      <w:jc w:val="right"/>
    </w:pPr>
    <w:r>
      <w:rPr>
        <w:noProof/>
        <w:lang w:eastAsia="nl-NL"/>
      </w:rPr>
      <w:drawing>
        <wp:inline distT="0" distB="0" distL="0" distR="0" wp14:anchorId="4A77A88C" wp14:editId="66006CA1">
          <wp:extent cx="1533378" cy="424711"/>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LST.jpg"/>
                  <pic:cNvPicPr/>
                </pic:nvPicPr>
                <pic:blipFill>
                  <a:blip r:embed="rId1">
                    <a:extLst>
                      <a:ext uri="{28A0092B-C50C-407E-A947-70E740481C1C}">
                        <a14:useLocalDpi xmlns:a14="http://schemas.microsoft.com/office/drawing/2010/main" val="0"/>
                      </a:ext>
                    </a:extLst>
                  </a:blip>
                  <a:stretch>
                    <a:fillRect/>
                  </a:stretch>
                </pic:blipFill>
                <pic:spPr>
                  <a:xfrm>
                    <a:off x="0" y="0"/>
                    <a:ext cx="1559705" cy="4320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56AC6"/>
    <w:multiLevelType w:val="hybridMultilevel"/>
    <w:tmpl w:val="3B3E27DA"/>
    <w:lvl w:ilvl="0" w:tplc="EB301A58">
      <w:start w:val="28"/>
      <w:numFmt w:val="bullet"/>
      <w:lvlText w:val="-"/>
      <w:lvlJc w:val="left"/>
      <w:pPr>
        <w:ind w:left="360" w:hanging="360"/>
      </w:pPr>
      <w:rPr>
        <w:rFonts w:ascii="Calibri" w:eastAsiaTheme="minorEastAsia"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60F0E0E"/>
    <w:multiLevelType w:val="hybridMultilevel"/>
    <w:tmpl w:val="AAE0FBB4"/>
    <w:lvl w:ilvl="0" w:tplc="B3EE53FC">
      <w:start w:val="1"/>
      <w:numFmt w:val="decimal"/>
      <w:lvlText w:val="%1."/>
      <w:lvlJc w:val="left"/>
      <w:pPr>
        <w:ind w:left="720" w:hanging="360"/>
      </w:pPr>
    </w:lvl>
    <w:lvl w:ilvl="1" w:tplc="5F245EEE">
      <w:start w:val="1"/>
      <w:numFmt w:val="lowerLetter"/>
      <w:lvlText w:val="%2."/>
      <w:lvlJc w:val="left"/>
      <w:pPr>
        <w:ind w:left="1440" w:hanging="360"/>
      </w:pPr>
    </w:lvl>
    <w:lvl w:ilvl="2" w:tplc="305A3F74">
      <w:start w:val="1"/>
      <w:numFmt w:val="lowerRoman"/>
      <w:lvlText w:val="%3."/>
      <w:lvlJc w:val="right"/>
      <w:pPr>
        <w:ind w:left="2160" w:hanging="180"/>
      </w:pPr>
    </w:lvl>
    <w:lvl w:ilvl="3" w:tplc="C7826B48">
      <w:start w:val="1"/>
      <w:numFmt w:val="decimal"/>
      <w:lvlText w:val="%4."/>
      <w:lvlJc w:val="left"/>
      <w:pPr>
        <w:ind w:left="2880" w:hanging="360"/>
      </w:pPr>
    </w:lvl>
    <w:lvl w:ilvl="4" w:tplc="31C6CF54">
      <w:start w:val="1"/>
      <w:numFmt w:val="lowerLetter"/>
      <w:lvlText w:val="%5."/>
      <w:lvlJc w:val="left"/>
      <w:pPr>
        <w:ind w:left="3600" w:hanging="360"/>
      </w:pPr>
    </w:lvl>
    <w:lvl w:ilvl="5" w:tplc="899A6E7E">
      <w:start w:val="1"/>
      <w:numFmt w:val="lowerRoman"/>
      <w:lvlText w:val="%6."/>
      <w:lvlJc w:val="right"/>
      <w:pPr>
        <w:ind w:left="4320" w:hanging="180"/>
      </w:pPr>
    </w:lvl>
    <w:lvl w:ilvl="6" w:tplc="38F217C2">
      <w:start w:val="1"/>
      <w:numFmt w:val="decimal"/>
      <w:lvlText w:val="%7."/>
      <w:lvlJc w:val="left"/>
      <w:pPr>
        <w:ind w:left="5040" w:hanging="360"/>
      </w:pPr>
    </w:lvl>
    <w:lvl w:ilvl="7" w:tplc="F0CEB184">
      <w:start w:val="1"/>
      <w:numFmt w:val="lowerLetter"/>
      <w:lvlText w:val="%8."/>
      <w:lvlJc w:val="left"/>
      <w:pPr>
        <w:ind w:left="5760" w:hanging="360"/>
      </w:pPr>
    </w:lvl>
    <w:lvl w:ilvl="8" w:tplc="8ADA2D1C">
      <w:start w:val="1"/>
      <w:numFmt w:val="lowerRoman"/>
      <w:lvlText w:val="%9."/>
      <w:lvlJc w:val="right"/>
      <w:pPr>
        <w:ind w:left="6480" w:hanging="180"/>
      </w:pPr>
    </w:lvl>
  </w:abstractNum>
  <w:abstractNum w:abstractNumId="2" w15:restartNumberingAfterBreak="0">
    <w:nsid w:val="062B51FC"/>
    <w:multiLevelType w:val="multilevel"/>
    <w:tmpl w:val="E6ECA49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A92457"/>
    <w:multiLevelType w:val="multilevel"/>
    <w:tmpl w:val="A5F0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CA0C72"/>
    <w:multiLevelType w:val="multilevel"/>
    <w:tmpl w:val="57A6E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0C3D47"/>
    <w:multiLevelType w:val="multilevel"/>
    <w:tmpl w:val="A5F08E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784908"/>
    <w:multiLevelType w:val="multilevel"/>
    <w:tmpl w:val="FD5A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74585E"/>
    <w:multiLevelType w:val="multilevel"/>
    <w:tmpl w:val="A5F0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9B3313"/>
    <w:multiLevelType w:val="multilevel"/>
    <w:tmpl w:val="14DCA6E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E745AE"/>
    <w:multiLevelType w:val="hybridMultilevel"/>
    <w:tmpl w:val="D520BE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74A19FC"/>
    <w:multiLevelType w:val="multilevel"/>
    <w:tmpl w:val="1EEED4A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221DC8"/>
    <w:multiLevelType w:val="hybridMultilevel"/>
    <w:tmpl w:val="EDA2209E"/>
    <w:lvl w:ilvl="0" w:tplc="B5309FC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CE7755A"/>
    <w:multiLevelType w:val="multilevel"/>
    <w:tmpl w:val="A2EE2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B925AC"/>
    <w:multiLevelType w:val="multilevel"/>
    <w:tmpl w:val="CF9AE53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9F317D"/>
    <w:multiLevelType w:val="multilevel"/>
    <w:tmpl w:val="9D06699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E6422F"/>
    <w:multiLevelType w:val="multilevel"/>
    <w:tmpl w:val="830289C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A302C0"/>
    <w:multiLevelType w:val="multilevel"/>
    <w:tmpl w:val="A5F0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AC27CC4"/>
    <w:multiLevelType w:val="multilevel"/>
    <w:tmpl w:val="A5F0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C12ABB"/>
    <w:multiLevelType w:val="multilevel"/>
    <w:tmpl w:val="08A05B4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66211C"/>
    <w:multiLevelType w:val="multilevel"/>
    <w:tmpl w:val="AC8E4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50E27EC"/>
    <w:multiLevelType w:val="multilevel"/>
    <w:tmpl w:val="8EBE8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2F7F29"/>
    <w:multiLevelType w:val="hybridMultilevel"/>
    <w:tmpl w:val="F9B0733A"/>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E2B298F"/>
    <w:multiLevelType w:val="hybridMultilevel"/>
    <w:tmpl w:val="8F1EE32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3E6D0BDC"/>
    <w:multiLevelType w:val="multilevel"/>
    <w:tmpl w:val="A5F0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3EF6B8E"/>
    <w:multiLevelType w:val="multilevel"/>
    <w:tmpl w:val="09A07B0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4E6706A"/>
    <w:multiLevelType w:val="hybridMultilevel"/>
    <w:tmpl w:val="FDF41C78"/>
    <w:lvl w:ilvl="0" w:tplc="62E69E22">
      <w:start w:val="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7E85E6E"/>
    <w:multiLevelType w:val="multilevel"/>
    <w:tmpl w:val="C88A08A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9128FA"/>
    <w:multiLevelType w:val="multilevel"/>
    <w:tmpl w:val="4C68B1B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A711895"/>
    <w:multiLevelType w:val="multilevel"/>
    <w:tmpl w:val="64267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024942"/>
    <w:multiLevelType w:val="multilevel"/>
    <w:tmpl w:val="3C62E76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C5F1A76"/>
    <w:multiLevelType w:val="hybridMultilevel"/>
    <w:tmpl w:val="69045C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D574719"/>
    <w:multiLevelType w:val="multilevel"/>
    <w:tmpl w:val="A5F0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0047D98"/>
    <w:multiLevelType w:val="multilevel"/>
    <w:tmpl w:val="F3ACA14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0A46078"/>
    <w:multiLevelType w:val="multilevel"/>
    <w:tmpl w:val="3DE04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6F8422B"/>
    <w:multiLevelType w:val="multilevel"/>
    <w:tmpl w:val="0413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58FC7254"/>
    <w:multiLevelType w:val="hybridMultilevel"/>
    <w:tmpl w:val="16B47B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B9C4B15"/>
    <w:multiLevelType w:val="multilevel"/>
    <w:tmpl w:val="5314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D03760B"/>
    <w:multiLevelType w:val="hybridMultilevel"/>
    <w:tmpl w:val="C8969D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5D135B7D"/>
    <w:multiLevelType w:val="multilevel"/>
    <w:tmpl w:val="2E642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054485D"/>
    <w:multiLevelType w:val="multilevel"/>
    <w:tmpl w:val="A5F08E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023786"/>
    <w:multiLevelType w:val="multilevel"/>
    <w:tmpl w:val="84B6D646"/>
    <w:lvl w:ilvl="0">
      <w:start w:val="4"/>
      <w:numFmt w:val="decimal"/>
      <w:lvlText w:val="%1."/>
      <w:lvlJc w:val="left"/>
      <w:pPr>
        <w:tabs>
          <w:tab w:val="num" w:pos="2136"/>
        </w:tabs>
        <w:ind w:left="2136" w:hanging="360"/>
      </w:pPr>
    </w:lvl>
    <w:lvl w:ilvl="1" w:tentative="1">
      <w:start w:val="1"/>
      <w:numFmt w:val="decimal"/>
      <w:lvlText w:val="%2."/>
      <w:lvlJc w:val="left"/>
      <w:pPr>
        <w:tabs>
          <w:tab w:val="num" w:pos="2856"/>
        </w:tabs>
        <w:ind w:left="2856" w:hanging="360"/>
      </w:pPr>
    </w:lvl>
    <w:lvl w:ilvl="2" w:tentative="1">
      <w:start w:val="1"/>
      <w:numFmt w:val="decimal"/>
      <w:lvlText w:val="%3."/>
      <w:lvlJc w:val="left"/>
      <w:pPr>
        <w:tabs>
          <w:tab w:val="num" w:pos="3576"/>
        </w:tabs>
        <w:ind w:left="3576" w:hanging="360"/>
      </w:pPr>
    </w:lvl>
    <w:lvl w:ilvl="3" w:tentative="1">
      <w:start w:val="1"/>
      <w:numFmt w:val="decimal"/>
      <w:lvlText w:val="%4."/>
      <w:lvlJc w:val="left"/>
      <w:pPr>
        <w:tabs>
          <w:tab w:val="num" w:pos="4296"/>
        </w:tabs>
        <w:ind w:left="4296" w:hanging="360"/>
      </w:pPr>
    </w:lvl>
    <w:lvl w:ilvl="4" w:tentative="1">
      <w:start w:val="1"/>
      <w:numFmt w:val="decimal"/>
      <w:lvlText w:val="%5."/>
      <w:lvlJc w:val="left"/>
      <w:pPr>
        <w:tabs>
          <w:tab w:val="num" w:pos="5016"/>
        </w:tabs>
        <w:ind w:left="5016" w:hanging="360"/>
      </w:pPr>
    </w:lvl>
    <w:lvl w:ilvl="5" w:tentative="1">
      <w:start w:val="1"/>
      <w:numFmt w:val="decimal"/>
      <w:lvlText w:val="%6."/>
      <w:lvlJc w:val="left"/>
      <w:pPr>
        <w:tabs>
          <w:tab w:val="num" w:pos="5736"/>
        </w:tabs>
        <w:ind w:left="5736" w:hanging="360"/>
      </w:pPr>
    </w:lvl>
    <w:lvl w:ilvl="6" w:tentative="1">
      <w:start w:val="1"/>
      <w:numFmt w:val="decimal"/>
      <w:lvlText w:val="%7."/>
      <w:lvlJc w:val="left"/>
      <w:pPr>
        <w:tabs>
          <w:tab w:val="num" w:pos="6456"/>
        </w:tabs>
        <w:ind w:left="6456" w:hanging="360"/>
      </w:pPr>
    </w:lvl>
    <w:lvl w:ilvl="7" w:tentative="1">
      <w:start w:val="1"/>
      <w:numFmt w:val="decimal"/>
      <w:lvlText w:val="%8."/>
      <w:lvlJc w:val="left"/>
      <w:pPr>
        <w:tabs>
          <w:tab w:val="num" w:pos="7176"/>
        </w:tabs>
        <w:ind w:left="7176" w:hanging="360"/>
      </w:pPr>
    </w:lvl>
    <w:lvl w:ilvl="8" w:tentative="1">
      <w:start w:val="1"/>
      <w:numFmt w:val="decimal"/>
      <w:lvlText w:val="%9."/>
      <w:lvlJc w:val="left"/>
      <w:pPr>
        <w:tabs>
          <w:tab w:val="num" w:pos="7896"/>
        </w:tabs>
        <w:ind w:left="7896" w:hanging="360"/>
      </w:pPr>
    </w:lvl>
  </w:abstractNum>
  <w:abstractNum w:abstractNumId="41" w15:restartNumberingAfterBreak="0">
    <w:nsid w:val="62A051C7"/>
    <w:multiLevelType w:val="multilevel"/>
    <w:tmpl w:val="FF96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5716050"/>
    <w:multiLevelType w:val="multilevel"/>
    <w:tmpl w:val="A5F0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6010521"/>
    <w:multiLevelType w:val="hybridMultilevel"/>
    <w:tmpl w:val="EFE6FF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ACA0FE9"/>
    <w:multiLevelType w:val="multilevel"/>
    <w:tmpl w:val="24CC22B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1FF0913"/>
    <w:multiLevelType w:val="multilevel"/>
    <w:tmpl w:val="BECC233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3D15B49"/>
    <w:multiLevelType w:val="multilevel"/>
    <w:tmpl w:val="B69022C8"/>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15:restartNumberingAfterBreak="0">
    <w:nsid w:val="741817C0"/>
    <w:multiLevelType w:val="hybridMultilevel"/>
    <w:tmpl w:val="BF583D60"/>
    <w:lvl w:ilvl="0" w:tplc="78CC93C0">
      <w:start w:val="2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64E5635"/>
    <w:multiLevelType w:val="multilevel"/>
    <w:tmpl w:val="D90AFED0"/>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9" w15:restartNumberingAfterBreak="0">
    <w:nsid w:val="77DE4C8B"/>
    <w:multiLevelType w:val="singleLevel"/>
    <w:tmpl w:val="9E38590E"/>
    <w:lvl w:ilvl="0">
      <w:start w:val="16"/>
      <w:numFmt w:val="bullet"/>
      <w:lvlText w:val="-"/>
      <w:lvlJc w:val="left"/>
      <w:pPr>
        <w:tabs>
          <w:tab w:val="num" w:pos="720"/>
        </w:tabs>
        <w:ind w:left="720" w:hanging="363"/>
      </w:pPr>
      <w:rPr>
        <w:rFonts w:hint="default"/>
      </w:rPr>
    </w:lvl>
  </w:abstractNum>
  <w:abstractNum w:abstractNumId="50" w15:restartNumberingAfterBreak="0">
    <w:nsid w:val="7AC93EE5"/>
    <w:multiLevelType w:val="multilevel"/>
    <w:tmpl w:val="0ECE33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B135486"/>
    <w:multiLevelType w:val="hybridMultilevel"/>
    <w:tmpl w:val="A878A4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7D253A9A"/>
    <w:multiLevelType w:val="multilevel"/>
    <w:tmpl w:val="A5F0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D976E23"/>
    <w:multiLevelType w:val="multilevel"/>
    <w:tmpl w:val="1362E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E100E3D"/>
    <w:multiLevelType w:val="multilevel"/>
    <w:tmpl w:val="FB0821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F8B3D69"/>
    <w:multiLevelType w:val="multilevel"/>
    <w:tmpl w:val="65D2BE1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20"/>
  </w:num>
  <w:num w:numId="3">
    <w:abstractNumId w:val="50"/>
  </w:num>
  <w:num w:numId="4">
    <w:abstractNumId w:val="33"/>
  </w:num>
  <w:num w:numId="5">
    <w:abstractNumId w:val="40"/>
  </w:num>
  <w:num w:numId="6">
    <w:abstractNumId w:val="46"/>
  </w:num>
  <w:num w:numId="7">
    <w:abstractNumId w:val="48"/>
  </w:num>
  <w:num w:numId="8">
    <w:abstractNumId w:val="54"/>
  </w:num>
  <w:num w:numId="9">
    <w:abstractNumId w:val="10"/>
  </w:num>
  <w:num w:numId="10">
    <w:abstractNumId w:val="29"/>
  </w:num>
  <w:num w:numId="11">
    <w:abstractNumId w:val="32"/>
  </w:num>
  <w:num w:numId="12">
    <w:abstractNumId w:val="13"/>
  </w:num>
  <w:num w:numId="13">
    <w:abstractNumId w:val="44"/>
  </w:num>
  <w:num w:numId="14">
    <w:abstractNumId w:val="24"/>
  </w:num>
  <w:num w:numId="15">
    <w:abstractNumId w:val="45"/>
  </w:num>
  <w:num w:numId="16">
    <w:abstractNumId w:val="18"/>
  </w:num>
  <w:num w:numId="17">
    <w:abstractNumId w:val="15"/>
  </w:num>
  <w:num w:numId="18">
    <w:abstractNumId w:val="27"/>
  </w:num>
  <w:num w:numId="19">
    <w:abstractNumId w:val="26"/>
  </w:num>
  <w:num w:numId="20">
    <w:abstractNumId w:val="2"/>
  </w:num>
  <w:num w:numId="21">
    <w:abstractNumId w:val="14"/>
  </w:num>
  <w:num w:numId="22">
    <w:abstractNumId w:val="8"/>
  </w:num>
  <w:num w:numId="23">
    <w:abstractNumId w:val="55"/>
  </w:num>
  <w:num w:numId="24">
    <w:abstractNumId w:val="6"/>
  </w:num>
  <w:num w:numId="25">
    <w:abstractNumId w:val="4"/>
  </w:num>
  <w:num w:numId="26">
    <w:abstractNumId w:val="12"/>
  </w:num>
  <w:num w:numId="27">
    <w:abstractNumId w:val="38"/>
  </w:num>
  <w:num w:numId="28">
    <w:abstractNumId w:val="28"/>
  </w:num>
  <w:num w:numId="29">
    <w:abstractNumId w:val="36"/>
  </w:num>
  <w:num w:numId="30">
    <w:abstractNumId w:val="41"/>
  </w:num>
  <w:num w:numId="31">
    <w:abstractNumId w:val="53"/>
  </w:num>
  <w:num w:numId="32">
    <w:abstractNumId w:val="19"/>
  </w:num>
  <w:num w:numId="33">
    <w:abstractNumId w:val="43"/>
  </w:num>
  <w:num w:numId="34">
    <w:abstractNumId w:val="11"/>
  </w:num>
  <w:num w:numId="35">
    <w:abstractNumId w:val="39"/>
  </w:num>
  <w:num w:numId="36">
    <w:abstractNumId w:val="9"/>
  </w:num>
  <w:num w:numId="37">
    <w:abstractNumId w:val="37"/>
  </w:num>
  <w:num w:numId="38">
    <w:abstractNumId w:val="47"/>
  </w:num>
  <w:num w:numId="39">
    <w:abstractNumId w:val="21"/>
  </w:num>
  <w:num w:numId="40">
    <w:abstractNumId w:val="0"/>
  </w:num>
  <w:num w:numId="41">
    <w:abstractNumId w:val="51"/>
  </w:num>
  <w:num w:numId="42">
    <w:abstractNumId w:val="31"/>
  </w:num>
  <w:num w:numId="43">
    <w:abstractNumId w:val="42"/>
  </w:num>
  <w:num w:numId="44">
    <w:abstractNumId w:val="52"/>
  </w:num>
  <w:num w:numId="45">
    <w:abstractNumId w:val="3"/>
  </w:num>
  <w:num w:numId="46">
    <w:abstractNumId w:val="23"/>
  </w:num>
  <w:num w:numId="47">
    <w:abstractNumId w:val="17"/>
  </w:num>
  <w:num w:numId="48">
    <w:abstractNumId w:val="7"/>
  </w:num>
  <w:num w:numId="49">
    <w:abstractNumId w:val="16"/>
  </w:num>
  <w:num w:numId="50">
    <w:abstractNumId w:val="5"/>
  </w:num>
  <w:num w:numId="51">
    <w:abstractNumId w:val="49"/>
  </w:num>
  <w:num w:numId="52">
    <w:abstractNumId w:val="22"/>
  </w:num>
  <w:num w:numId="53">
    <w:abstractNumId w:val="25"/>
  </w:num>
  <w:num w:numId="54">
    <w:abstractNumId w:val="1"/>
  </w:num>
  <w:num w:numId="55">
    <w:abstractNumId w:val="35"/>
  </w:num>
  <w:num w:numId="56">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512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169F160"/>
    <w:rsid w:val="000006E2"/>
    <w:rsid w:val="00000DFA"/>
    <w:rsid w:val="00000F91"/>
    <w:rsid w:val="0000125C"/>
    <w:rsid w:val="0000161A"/>
    <w:rsid w:val="00002149"/>
    <w:rsid w:val="00002923"/>
    <w:rsid w:val="00002F42"/>
    <w:rsid w:val="00003103"/>
    <w:rsid w:val="00003495"/>
    <w:rsid w:val="00003616"/>
    <w:rsid w:val="000036F1"/>
    <w:rsid w:val="0000396F"/>
    <w:rsid w:val="00004008"/>
    <w:rsid w:val="00004105"/>
    <w:rsid w:val="00004F13"/>
    <w:rsid w:val="00005174"/>
    <w:rsid w:val="00005490"/>
    <w:rsid w:val="00005898"/>
    <w:rsid w:val="000059B8"/>
    <w:rsid w:val="00005A18"/>
    <w:rsid w:val="0000673B"/>
    <w:rsid w:val="00006AB5"/>
    <w:rsid w:val="00006FAF"/>
    <w:rsid w:val="00007446"/>
    <w:rsid w:val="00007926"/>
    <w:rsid w:val="000079BA"/>
    <w:rsid w:val="00007A9E"/>
    <w:rsid w:val="00007AF1"/>
    <w:rsid w:val="00007E14"/>
    <w:rsid w:val="000101A6"/>
    <w:rsid w:val="00010267"/>
    <w:rsid w:val="000105DF"/>
    <w:rsid w:val="000106D5"/>
    <w:rsid w:val="00010E9A"/>
    <w:rsid w:val="00011151"/>
    <w:rsid w:val="00011BEE"/>
    <w:rsid w:val="00012443"/>
    <w:rsid w:val="00012DC6"/>
    <w:rsid w:val="00012FAD"/>
    <w:rsid w:val="000131BE"/>
    <w:rsid w:val="00013649"/>
    <w:rsid w:val="000142B5"/>
    <w:rsid w:val="0001518B"/>
    <w:rsid w:val="00015892"/>
    <w:rsid w:val="00015AF7"/>
    <w:rsid w:val="00015BAA"/>
    <w:rsid w:val="00016691"/>
    <w:rsid w:val="000173E5"/>
    <w:rsid w:val="000176B0"/>
    <w:rsid w:val="00017AD3"/>
    <w:rsid w:val="00017CC6"/>
    <w:rsid w:val="00020DD8"/>
    <w:rsid w:val="000219CE"/>
    <w:rsid w:val="00021A0E"/>
    <w:rsid w:val="00021EA2"/>
    <w:rsid w:val="000220DB"/>
    <w:rsid w:val="00022153"/>
    <w:rsid w:val="00022160"/>
    <w:rsid w:val="00022C9B"/>
    <w:rsid w:val="00022E90"/>
    <w:rsid w:val="000230E4"/>
    <w:rsid w:val="0002335D"/>
    <w:rsid w:val="000236FB"/>
    <w:rsid w:val="00024C52"/>
    <w:rsid w:val="00024C6C"/>
    <w:rsid w:val="00026187"/>
    <w:rsid w:val="0002672B"/>
    <w:rsid w:val="00026813"/>
    <w:rsid w:val="000268C0"/>
    <w:rsid w:val="000269A4"/>
    <w:rsid w:val="00026CBC"/>
    <w:rsid w:val="00026D95"/>
    <w:rsid w:val="00027187"/>
    <w:rsid w:val="00027530"/>
    <w:rsid w:val="00027BFE"/>
    <w:rsid w:val="00030711"/>
    <w:rsid w:val="00031241"/>
    <w:rsid w:val="00031960"/>
    <w:rsid w:val="00032BE5"/>
    <w:rsid w:val="00032C5B"/>
    <w:rsid w:val="00033C14"/>
    <w:rsid w:val="00033F86"/>
    <w:rsid w:val="000340A3"/>
    <w:rsid w:val="000352FF"/>
    <w:rsid w:val="00035C2A"/>
    <w:rsid w:val="00035CD6"/>
    <w:rsid w:val="00036358"/>
    <w:rsid w:val="000363E8"/>
    <w:rsid w:val="000366B8"/>
    <w:rsid w:val="00036D0A"/>
    <w:rsid w:val="00037197"/>
    <w:rsid w:val="00037C74"/>
    <w:rsid w:val="00040617"/>
    <w:rsid w:val="00040A93"/>
    <w:rsid w:val="00040FDD"/>
    <w:rsid w:val="0004157F"/>
    <w:rsid w:val="00041694"/>
    <w:rsid w:val="000416B6"/>
    <w:rsid w:val="00041D13"/>
    <w:rsid w:val="00041DE7"/>
    <w:rsid w:val="000422BB"/>
    <w:rsid w:val="00042BBE"/>
    <w:rsid w:val="00043145"/>
    <w:rsid w:val="00043B23"/>
    <w:rsid w:val="00043EF9"/>
    <w:rsid w:val="000440CD"/>
    <w:rsid w:val="000443AF"/>
    <w:rsid w:val="00044C20"/>
    <w:rsid w:val="00045278"/>
    <w:rsid w:val="00045FDE"/>
    <w:rsid w:val="0004620A"/>
    <w:rsid w:val="00046420"/>
    <w:rsid w:val="000468B6"/>
    <w:rsid w:val="00046D89"/>
    <w:rsid w:val="00047056"/>
    <w:rsid w:val="00047390"/>
    <w:rsid w:val="00047D3A"/>
    <w:rsid w:val="00047E00"/>
    <w:rsid w:val="00050771"/>
    <w:rsid w:val="0005117B"/>
    <w:rsid w:val="00051793"/>
    <w:rsid w:val="00051F53"/>
    <w:rsid w:val="00051FD0"/>
    <w:rsid w:val="00052423"/>
    <w:rsid w:val="0005271E"/>
    <w:rsid w:val="000528C1"/>
    <w:rsid w:val="00052B9F"/>
    <w:rsid w:val="000532A1"/>
    <w:rsid w:val="00053C77"/>
    <w:rsid w:val="00053DA3"/>
    <w:rsid w:val="000546A6"/>
    <w:rsid w:val="00054EDB"/>
    <w:rsid w:val="00055DF9"/>
    <w:rsid w:val="00055FFB"/>
    <w:rsid w:val="0005654A"/>
    <w:rsid w:val="00056B20"/>
    <w:rsid w:val="0005702F"/>
    <w:rsid w:val="00060015"/>
    <w:rsid w:val="00060B56"/>
    <w:rsid w:val="0006138A"/>
    <w:rsid w:val="0006138F"/>
    <w:rsid w:val="00061620"/>
    <w:rsid w:val="00061917"/>
    <w:rsid w:val="0006253E"/>
    <w:rsid w:val="00062F51"/>
    <w:rsid w:val="00063CA2"/>
    <w:rsid w:val="000643A5"/>
    <w:rsid w:val="000644C3"/>
    <w:rsid w:val="00064887"/>
    <w:rsid w:val="00065185"/>
    <w:rsid w:val="000651A2"/>
    <w:rsid w:val="000657D3"/>
    <w:rsid w:val="00065D6D"/>
    <w:rsid w:val="00067298"/>
    <w:rsid w:val="00070EAC"/>
    <w:rsid w:val="0007102C"/>
    <w:rsid w:val="0007162A"/>
    <w:rsid w:val="00071F1A"/>
    <w:rsid w:val="00072096"/>
    <w:rsid w:val="000723D0"/>
    <w:rsid w:val="000723EA"/>
    <w:rsid w:val="0007250D"/>
    <w:rsid w:val="00072D1B"/>
    <w:rsid w:val="000730D1"/>
    <w:rsid w:val="0007465D"/>
    <w:rsid w:val="00074920"/>
    <w:rsid w:val="00074E74"/>
    <w:rsid w:val="00074F13"/>
    <w:rsid w:val="00075D86"/>
    <w:rsid w:val="0007656B"/>
    <w:rsid w:val="0007667B"/>
    <w:rsid w:val="00076A81"/>
    <w:rsid w:val="00076B9B"/>
    <w:rsid w:val="00076D8A"/>
    <w:rsid w:val="00076EBB"/>
    <w:rsid w:val="000771AE"/>
    <w:rsid w:val="000805A0"/>
    <w:rsid w:val="00080A4E"/>
    <w:rsid w:val="000813F2"/>
    <w:rsid w:val="00081CC6"/>
    <w:rsid w:val="0008221A"/>
    <w:rsid w:val="00082729"/>
    <w:rsid w:val="000831CE"/>
    <w:rsid w:val="000832CE"/>
    <w:rsid w:val="0008337E"/>
    <w:rsid w:val="00084835"/>
    <w:rsid w:val="0008520B"/>
    <w:rsid w:val="00085E1C"/>
    <w:rsid w:val="000877F1"/>
    <w:rsid w:val="00087FB4"/>
    <w:rsid w:val="00090241"/>
    <w:rsid w:val="0009027F"/>
    <w:rsid w:val="000903CD"/>
    <w:rsid w:val="0009099D"/>
    <w:rsid w:val="00090B84"/>
    <w:rsid w:val="00091238"/>
    <w:rsid w:val="000914A6"/>
    <w:rsid w:val="000919EC"/>
    <w:rsid w:val="00091A8F"/>
    <w:rsid w:val="00092345"/>
    <w:rsid w:val="0009238A"/>
    <w:rsid w:val="00092C9D"/>
    <w:rsid w:val="00092EE9"/>
    <w:rsid w:val="00092F3D"/>
    <w:rsid w:val="00093619"/>
    <w:rsid w:val="00093E68"/>
    <w:rsid w:val="00093EDE"/>
    <w:rsid w:val="000944B9"/>
    <w:rsid w:val="00094690"/>
    <w:rsid w:val="000946E6"/>
    <w:rsid w:val="00094EAA"/>
    <w:rsid w:val="00095194"/>
    <w:rsid w:val="00095D9D"/>
    <w:rsid w:val="00095F62"/>
    <w:rsid w:val="000978D2"/>
    <w:rsid w:val="000979EA"/>
    <w:rsid w:val="000A066D"/>
    <w:rsid w:val="000A1104"/>
    <w:rsid w:val="000A1209"/>
    <w:rsid w:val="000A126C"/>
    <w:rsid w:val="000A1CB6"/>
    <w:rsid w:val="000A1DDC"/>
    <w:rsid w:val="000A2E04"/>
    <w:rsid w:val="000A385B"/>
    <w:rsid w:val="000A394E"/>
    <w:rsid w:val="000A3D00"/>
    <w:rsid w:val="000A4253"/>
    <w:rsid w:val="000A55EE"/>
    <w:rsid w:val="000A62B1"/>
    <w:rsid w:val="000A65BD"/>
    <w:rsid w:val="000A7F11"/>
    <w:rsid w:val="000B0061"/>
    <w:rsid w:val="000B02DD"/>
    <w:rsid w:val="000B0503"/>
    <w:rsid w:val="000B065F"/>
    <w:rsid w:val="000B08CD"/>
    <w:rsid w:val="000B1823"/>
    <w:rsid w:val="000B19D2"/>
    <w:rsid w:val="000B3BCB"/>
    <w:rsid w:val="000B3CF5"/>
    <w:rsid w:val="000B441F"/>
    <w:rsid w:val="000B4A1E"/>
    <w:rsid w:val="000B4D43"/>
    <w:rsid w:val="000B4E4A"/>
    <w:rsid w:val="000B4F01"/>
    <w:rsid w:val="000B5A25"/>
    <w:rsid w:val="000B5EE0"/>
    <w:rsid w:val="000B628E"/>
    <w:rsid w:val="000B6561"/>
    <w:rsid w:val="000B6A6C"/>
    <w:rsid w:val="000B6A90"/>
    <w:rsid w:val="000B7FBD"/>
    <w:rsid w:val="000C002E"/>
    <w:rsid w:val="000C0155"/>
    <w:rsid w:val="000C0479"/>
    <w:rsid w:val="000C04AC"/>
    <w:rsid w:val="000C0AF6"/>
    <w:rsid w:val="000C10EB"/>
    <w:rsid w:val="000C13BE"/>
    <w:rsid w:val="000C15CA"/>
    <w:rsid w:val="000C16B8"/>
    <w:rsid w:val="000C1B42"/>
    <w:rsid w:val="000C285F"/>
    <w:rsid w:val="000C2D56"/>
    <w:rsid w:val="000C2F27"/>
    <w:rsid w:val="000C3959"/>
    <w:rsid w:val="000C3AD7"/>
    <w:rsid w:val="000C3BE9"/>
    <w:rsid w:val="000C48BA"/>
    <w:rsid w:val="000C494B"/>
    <w:rsid w:val="000C4EC1"/>
    <w:rsid w:val="000C678C"/>
    <w:rsid w:val="000C6D59"/>
    <w:rsid w:val="000C6EE3"/>
    <w:rsid w:val="000C730D"/>
    <w:rsid w:val="000C7447"/>
    <w:rsid w:val="000C7461"/>
    <w:rsid w:val="000C7EA4"/>
    <w:rsid w:val="000D0DD9"/>
    <w:rsid w:val="000D0F80"/>
    <w:rsid w:val="000D2024"/>
    <w:rsid w:val="000D22C0"/>
    <w:rsid w:val="000D28BC"/>
    <w:rsid w:val="000D2B2E"/>
    <w:rsid w:val="000D3009"/>
    <w:rsid w:val="000D385A"/>
    <w:rsid w:val="000D42A9"/>
    <w:rsid w:val="000D44F5"/>
    <w:rsid w:val="000D48A8"/>
    <w:rsid w:val="000D4B59"/>
    <w:rsid w:val="000D4B6A"/>
    <w:rsid w:val="000D52F3"/>
    <w:rsid w:val="000D5B9A"/>
    <w:rsid w:val="000D6A3C"/>
    <w:rsid w:val="000D747C"/>
    <w:rsid w:val="000D74DD"/>
    <w:rsid w:val="000D75B7"/>
    <w:rsid w:val="000D76EC"/>
    <w:rsid w:val="000D79B1"/>
    <w:rsid w:val="000D7C4C"/>
    <w:rsid w:val="000E033D"/>
    <w:rsid w:val="000E03A9"/>
    <w:rsid w:val="000E0A9A"/>
    <w:rsid w:val="000E0AD8"/>
    <w:rsid w:val="000E0E97"/>
    <w:rsid w:val="000E15AF"/>
    <w:rsid w:val="000E1DA0"/>
    <w:rsid w:val="000E2321"/>
    <w:rsid w:val="000E29DB"/>
    <w:rsid w:val="000E2BA5"/>
    <w:rsid w:val="000E2F74"/>
    <w:rsid w:val="000E34E8"/>
    <w:rsid w:val="000E38AD"/>
    <w:rsid w:val="000E3924"/>
    <w:rsid w:val="000E39F7"/>
    <w:rsid w:val="000E3C4D"/>
    <w:rsid w:val="000E3DFC"/>
    <w:rsid w:val="000E3E1B"/>
    <w:rsid w:val="000E3F51"/>
    <w:rsid w:val="000E40BF"/>
    <w:rsid w:val="000E515A"/>
    <w:rsid w:val="000E5381"/>
    <w:rsid w:val="000E550A"/>
    <w:rsid w:val="000E57FC"/>
    <w:rsid w:val="000E6112"/>
    <w:rsid w:val="000E7049"/>
    <w:rsid w:val="000E729E"/>
    <w:rsid w:val="000F0588"/>
    <w:rsid w:val="000F0CCF"/>
    <w:rsid w:val="000F0F28"/>
    <w:rsid w:val="000F1465"/>
    <w:rsid w:val="000F2398"/>
    <w:rsid w:val="000F2E8D"/>
    <w:rsid w:val="000F3EB1"/>
    <w:rsid w:val="000F3FAE"/>
    <w:rsid w:val="000F4AA4"/>
    <w:rsid w:val="000F6149"/>
    <w:rsid w:val="000F6437"/>
    <w:rsid w:val="000F7413"/>
    <w:rsid w:val="000F7B31"/>
    <w:rsid w:val="00100604"/>
    <w:rsid w:val="00100970"/>
    <w:rsid w:val="001013AE"/>
    <w:rsid w:val="001017CD"/>
    <w:rsid w:val="00101A29"/>
    <w:rsid w:val="00101BF5"/>
    <w:rsid w:val="00101D5C"/>
    <w:rsid w:val="00101E0E"/>
    <w:rsid w:val="00102233"/>
    <w:rsid w:val="0010258B"/>
    <w:rsid w:val="00102F60"/>
    <w:rsid w:val="0010308E"/>
    <w:rsid w:val="001034B1"/>
    <w:rsid w:val="001040BB"/>
    <w:rsid w:val="00104654"/>
    <w:rsid w:val="00104CA8"/>
    <w:rsid w:val="001063FB"/>
    <w:rsid w:val="00106CCF"/>
    <w:rsid w:val="00106F3B"/>
    <w:rsid w:val="001075A3"/>
    <w:rsid w:val="00107AA8"/>
    <w:rsid w:val="0011024F"/>
    <w:rsid w:val="00110482"/>
    <w:rsid w:val="00110662"/>
    <w:rsid w:val="001108D9"/>
    <w:rsid w:val="00110960"/>
    <w:rsid w:val="00111645"/>
    <w:rsid w:val="001117AB"/>
    <w:rsid w:val="00112786"/>
    <w:rsid w:val="001127AF"/>
    <w:rsid w:val="00113099"/>
    <w:rsid w:val="001148AC"/>
    <w:rsid w:val="00114B08"/>
    <w:rsid w:val="00115333"/>
    <w:rsid w:val="001157D7"/>
    <w:rsid w:val="00115E9B"/>
    <w:rsid w:val="00115F09"/>
    <w:rsid w:val="00116C1A"/>
    <w:rsid w:val="00116E9C"/>
    <w:rsid w:val="00117572"/>
    <w:rsid w:val="00117A6E"/>
    <w:rsid w:val="00117B0A"/>
    <w:rsid w:val="00120303"/>
    <w:rsid w:val="00122362"/>
    <w:rsid w:val="001229B0"/>
    <w:rsid w:val="00122B2C"/>
    <w:rsid w:val="001235C6"/>
    <w:rsid w:val="0012382E"/>
    <w:rsid w:val="00123C39"/>
    <w:rsid w:val="00123D04"/>
    <w:rsid w:val="001240E8"/>
    <w:rsid w:val="00124992"/>
    <w:rsid w:val="00124E39"/>
    <w:rsid w:val="00125208"/>
    <w:rsid w:val="0012556C"/>
    <w:rsid w:val="00125916"/>
    <w:rsid w:val="00125C71"/>
    <w:rsid w:val="0012634C"/>
    <w:rsid w:val="0012706A"/>
    <w:rsid w:val="00127FF3"/>
    <w:rsid w:val="001300CD"/>
    <w:rsid w:val="001301CE"/>
    <w:rsid w:val="001306D6"/>
    <w:rsid w:val="0013089F"/>
    <w:rsid w:val="00130BFD"/>
    <w:rsid w:val="00131216"/>
    <w:rsid w:val="0013133D"/>
    <w:rsid w:val="00131C34"/>
    <w:rsid w:val="00132279"/>
    <w:rsid w:val="0013298F"/>
    <w:rsid w:val="00132EF0"/>
    <w:rsid w:val="001332CB"/>
    <w:rsid w:val="00133A7F"/>
    <w:rsid w:val="00134067"/>
    <w:rsid w:val="001341AB"/>
    <w:rsid w:val="001343C6"/>
    <w:rsid w:val="00134448"/>
    <w:rsid w:val="00134B89"/>
    <w:rsid w:val="00134C7C"/>
    <w:rsid w:val="001352DF"/>
    <w:rsid w:val="0013618C"/>
    <w:rsid w:val="00136E54"/>
    <w:rsid w:val="00137A69"/>
    <w:rsid w:val="00137CC1"/>
    <w:rsid w:val="00140448"/>
    <w:rsid w:val="001404A8"/>
    <w:rsid w:val="00140B9C"/>
    <w:rsid w:val="00140F62"/>
    <w:rsid w:val="00141E90"/>
    <w:rsid w:val="001428EE"/>
    <w:rsid w:val="00142BA9"/>
    <w:rsid w:val="00143421"/>
    <w:rsid w:val="00143603"/>
    <w:rsid w:val="00143A55"/>
    <w:rsid w:val="00143A5A"/>
    <w:rsid w:val="00143FCD"/>
    <w:rsid w:val="00147084"/>
    <w:rsid w:val="00147566"/>
    <w:rsid w:val="00147627"/>
    <w:rsid w:val="00147B1B"/>
    <w:rsid w:val="001508BA"/>
    <w:rsid w:val="00150F2B"/>
    <w:rsid w:val="00151007"/>
    <w:rsid w:val="00151AF8"/>
    <w:rsid w:val="00153179"/>
    <w:rsid w:val="001551D4"/>
    <w:rsid w:val="0015543D"/>
    <w:rsid w:val="00155669"/>
    <w:rsid w:val="0015573F"/>
    <w:rsid w:val="0015617F"/>
    <w:rsid w:val="00156B8C"/>
    <w:rsid w:val="00156CE6"/>
    <w:rsid w:val="00156F20"/>
    <w:rsid w:val="00157A3E"/>
    <w:rsid w:val="00160C7B"/>
    <w:rsid w:val="00160E9A"/>
    <w:rsid w:val="00161243"/>
    <w:rsid w:val="00161265"/>
    <w:rsid w:val="001620F5"/>
    <w:rsid w:val="001623D3"/>
    <w:rsid w:val="00163988"/>
    <w:rsid w:val="00163F56"/>
    <w:rsid w:val="00164D9C"/>
    <w:rsid w:val="001657E4"/>
    <w:rsid w:val="0016587F"/>
    <w:rsid w:val="00166226"/>
    <w:rsid w:val="00166237"/>
    <w:rsid w:val="00167791"/>
    <w:rsid w:val="001700CE"/>
    <w:rsid w:val="001701E3"/>
    <w:rsid w:val="001705D1"/>
    <w:rsid w:val="00170894"/>
    <w:rsid w:val="001709FD"/>
    <w:rsid w:val="00170BD5"/>
    <w:rsid w:val="00171DD5"/>
    <w:rsid w:val="0017253F"/>
    <w:rsid w:val="00172577"/>
    <w:rsid w:val="00172DF0"/>
    <w:rsid w:val="00173327"/>
    <w:rsid w:val="00173F9F"/>
    <w:rsid w:val="00175B67"/>
    <w:rsid w:val="00176152"/>
    <w:rsid w:val="00176BDA"/>
    <w:rsid w:val="00176DB3"/>
    <w:rsid w:val="00176F1E"/>
    <w:rsid w:val="00176FE5"/>
    <w:rsid w:val="0017763D"/>
    <w:rsid w:val="001776F9"/>
    <w:rsid w:val="001778FE"/>
    <w:rsid w:val="00177D2F"/>
    <w:rsid w:val="00177D4F"/>
    <w:rsid w:val="00180173"/>
    <w:rsid w:val="001804AF"/>
    <w:rsid w:val="001806CE"/>
    <w:rsid w:val="001813E4"/>
    <w:rsid w:val="00182A00"/>
    <w:rsid w:val="00182D52"/>
    <w:rsid w:val="001831B4"/>
    <w:rsid w:val="0018328C"/>
    <w:rsid w:val="001835FA"/>
    <w:rsid w:val="001838DB"/>
    <w:rsid w:val="00183C7E"/>
    <w:rsid w:val="001844CA"/>
    <w:rsid w:val="00184BE2"/>
    <w:rsid w:val="00184E32"/>
    <w:rsid w:val="00185343"/>
    <w:rsid w:val="00185721"/>
    <w:rsid w:val="0018592D"/>
    <w:rsid w:val="00185FF7"/>
    <w:rsid w:val="00186457"/>
    <w:rsid w:val="00186743"/>
    <w:rsid w:val="001869F0"/>
    <w:rsid w:val="00186DF2"/>
    <w:rsid w:val="00186E52"/>
    <w:rsid w:val="0018766C"/>
    <w:rsid w:val="0019063C"/>
    <w:rsid w:val="0019072A"/>
    <w:rsid w:val="00190A09"/>
    <w:rsid w:val="0019135E"/>
    <w:rsid w:val="001914ED"/>
    <w:rsid w:val="00192272"/>
    <w:rsid w:val="001925FF"/>
    <w:rsid w:val="0019389A"/>
    <w:rsid w:val="00193B7B"/>
    <w:rsid w:val="00193C2A"/>
    <w:rsid w:val="00193EDD"/>
    <w:rsid w:val="0019463E"/>
    <w:rsid w:val="001952D8"/>
    <w:rsid w:val="0019560E"/>
    <w:rsid w:val="00195B98"/>
    <w:rsid w:val="00195F4D"/>
    <w:rsid w:val="001961FB"/>
    <w:rsid w:val="001966B5"/>
    <w:rsid w:val="00196AD4"/>
    <w:rsid w:val="00196F88"/>
    <w:rsid w:val="0019787E"/>
    <w:rsid w:val="001A0EE2"/>
    <w:rsid w:val="001A0F67"/>
    <w:rsid w:val="001A1293"/>
    <w:rsid w:val="001A1B6C"/>
    <w:rsid w:val="001A250D"/>
    <w:rsid w:val="001A25C1"/>
    <w:rsid w:val="001A2EA8"/>
    <w:rsid w:val="001A3333"/>
    <w:rsid w:val="001A33B8"/>
    <w:rsid w:val="001A3B3E"/>
    <w:rsid w:val="001A4424"/>
    <w:rsid w:val="001A482A"/>
    <w:rsid w:val="001A4C55"/>
    <w:rsid w:val="001A4C9A"/>
    <w:rsid w:val="001A5AE9"/>
    <w:rsid w:val="001A5F25"/>
    <w:rsid w:val="001A5FA2"/>
    <w:rsid w:val="001A6839"/>
    <w:rsid w:val="001A70B3"/>
    <w:rsid w:val="001A7966"/>
    <w:rsid w:val="001A7DE0"/>
    <w:rsid w:val="001A7F31"/>
    <w:rsid w:val="001B0293"/>
    <w:rsid w:val="001B0E68"/>
    <w:rsid w:val="001B1CE5"/>
    <w:rsid w:val="001B1D9C"/>
    <w:rsid w:val="001B1DE5"/>
    <w:rsid w:val="001B2D40"/>
    <w:rsid w:val="001B2DA7"/>
    <w:rsid w:val="001B357E"/>
    <w:rsid w:val="001B4136"/>
    <w:rsid w:val="001B434C"/>
    <w:rsid w:val="001B5B85"/>
    <w:rsid w:val="001B62A4"/>
    <w:rsid w:val="001B6E2B"/>
    <w:rsid w:val="001B750F"/>
    <w:rsid w:val="001B7785"/>
    <w:rsid w:val="001B7924"/>
    <w:rsid w:val="001B7BE6"/>
    <w:rsid w:val="001B7C50"/>
    <w:rsid w:val="001C04F5"/>
    <w:rsid w:val="001C06BC"/>
    <w:rsid w:val="001C06FF"/>
    <w:rsid w:val="001C0917"/>
    <w:rsid w:val="001C0E7F"/>
    <w:rsid w:val="001C0E90"/>
    <w:rsid w:val="001C16B3"/>
    <w:rsid w:val="001C24D2"/>
    <w:rsid w:val="001C2684"/>
    <w:rsid w:val="001C4582"/>
    <w:rsid w:val="001C4C26"/>
    <w:rsid w:val="001C4DCB"/>
    <w:rsid w:val="001C51C7"/>
    <w:rsid w:val="001C5A82"/>
    <w:rsid w:val="001C5EAB"/>
    <w:rsid w:val="001C6121"/>
    <w:rsid w:val="001C6326"/>
    <w:rsid w:val="001C643C"/>
    <w:rsid w:val="001C6653"/>
    <w:rsid w:val="001C684A"/>
    <w:rsid w:val="001C6B5B"/>
    <w:rsid w:val="001C6D3C"/>
    <w:rsid w:val="001C76E9"/>
    <w:rsid w:val="001C7E49"/>
    <w:rsid w:val="001D13AD"/>
    <w:rsid w:val="001D18AC"/>
    <w:rsid w:val="001D2286"/>
    <w:rsid w:val="001D2E73"/>
    <w:rsid w:val="001D3283"/>
    <w:rsid w:val="001D3D66"/>
    <w:rsid w:val="001D3E35"/>
    <w:rsid w:val="001D4499"/>
    <w:rsid w:val="001D44DB"/>
    <w:rsid w:val="001D458C"/>
    <w:rsid w:val="001D4A71"/>
    <w:rsid w:val="001D4AA2"/>
    <w:rsid w:val="001D5EAA"/>
    <w:rsid w:val="001D63D7"/>
    <w:rsid w:val="001D6449"/>
    <w:rsid w:val="001D6749"/>
    <w:rsid w:val="001D6814"/>
    <w:rsid w:val="001D7530"/>
    <w:rsid w:val="001D76BE"/>
    <w:rsid w:val="001D77E6"/>
    <w:rsid w:val="001D7908"/>
    <w:rsid w:val="001E0064"/>
    <w:rsid w:val="001E03E7"/>
    <w:rsid w:val="001E05B4"/>
    <w:rsid w:val="001E07D0"/>
    <w:rsid w:val="001E0E37"/>
    <w:rsid w:val="001E0E3A"/>
    <w:rsid w:val="001E200A"/>
    <w:rsid w:val="001E20F8"/>
    <w:rsid w:val="001E320D"/>
    <w:rsid w:val="001E3266"/>
    <w:rsid w:val="001E3E4E"/>
    <w:rsid w:val="001E46B0"/>
    <w:rsid w:val="001E48DF"/>
    <w:rsid w:val="001E4AE2"/>
    <w:rsid w:val="001E4DD8"/>
    <w:rsid w:val="001E5002"/>
    <w:rsid w:val="001E5272"/>
    <w:rsid w:val="001E5733"/>
    <w:rsid w:val="001E5BCE"/>
    <w:rsid w:val="001E5EA6"/>
    <w:rsid w:val="001E6299"/>
    <w:rsid w:val="001E75D0"/>
    <w:rsid w:val="001F06C4"/>
    <w:rsid w:val="001F0997"/>
    <w:rsid w:val="001F2376"/>
    <w:rsid w:val="001F2672"/>
    <w:rsid w:val="001F2B1A"/>
    <w:rsid w:val="001F2B53"/>
    <w:rsid w:val="001F2DD4"/>
    <w:rsid w:val="001F35B7"/>
    <w:rsid w:val="001F376C"/>
    <w:rsid w:val="001F394F"/>
    <w:rsid w:val="001F3B9A"/>
    <w:rsid w:val="001F45E9"/>
    <w:rsid w:val="001F5270"/>
    <w:rsid w:val="001F528B"/>
    <w:rsid w:val="001F5A0F"/>
    <w:rsid w:val="001F5A2E"/>
    <w:rsid w:val="001F5F2A"/>
    <w:rsid w:val="001F776F"/>
    <w:rsid w:val="001F782F"/>
    <w:rsid w:val="002005A0"/>
    <w:rsid w:val="00200675"/>
    <w:rsid w:val="00200C79"/>
    <w:rsid w:val="00201556"/>
    <w:rsid w:val="00201C08"/>
    <w:rsid w:val="00202663"/>
    <w:rsid w:val="002030DE"/>
    <w:rsid w:val="00203135"/>
    <w:rsid w:val="00203CEF"/>
    <w:rsid w:val="00204474"/>
    <w:rsid w:val="0020464B"/>
    <w:rsid w:val="00204B73"/>
    <w:rsid w:val="00204C42"/>
    <w:rsid w:val="00205078"/>
    <w:rsid w:val="00205413"/>
    <w:rsid w:val="0020575E"/>
    <w:rsid w:val="00206026"/>
    <w:rsid w:val="00206238"/>
    <w:rsid w:val="00206562"/>
    <w:rsid w:val="002072C5"/>
    <w:rsid w:val="0020754B"/>
    <w:rsid w:val="002077B7"/>
    <w:rsid w:val="00210249"/>
    <w:rsid w:val="00210598"/>
    <w:rsid w:val="00210E59"/>
    <w:rsid w:val="00210ECB"/>
    <w:rsid w:val="00211203"/>
    <w:rsid w:val="0021234A"/>
    <w:rsid w:val="00212712"/>
    <w:rsid w:val="00213268"/>
    <w:rsid w:val="002133AD"/>
    <w:rsid w:val="00213E89"/>
    <w:rsid w:val="00213EE7"/>
    <w:rsid w:val="002141B8"/>
    <w:rsid w:val="00214A91"/>
    <w:rsid w:val="00214BEF"/>
    <w:rsid w:val="00214D32"/>
    <w:rsid w:val="00214E74"/>
    <w:rsid w:val="002150FA"/>
    <w:rsid w:val="002152ED"/>
    <w:rsid w:val="002158A2"/>
    <w:rsid w:val="00215948"/>
    <w:rsid w:val="00216C58"/>
    <w:rsid w:val="00216DEC"/>
    <w:rsid w:val="00217268"/>
    <w:rsid w:val="00217794"/>
    <w:rsid w:val="0022014A"/>
    <w:rsid w:val="002204E5"/>
    <w:rsid w:val="002205DE"/>
    <w:rsid w:val="00221153"/>
    <w:rsid w:val="002215EE"/>
    <w:rsid w:val="00221CCF"/>
    <w:rsid w:val="00222325"/>
    <w:rsid w:val="00222BB1"/>
    <w:rsid w:val="002241D1"/>
    <w:rsid w:val="002246E3"/>
    <w:rsid w:val="00224C36"/>
    <w:rsid w:val="00225293"/>
    <w:rsid w:val="00225DC5"/>
    <w:rsid w:val="00226848"/>
    <w:rsid w:val="0022732E"/>
    <w:rsid w:val="00227356"/>
    <w:rsid w:val="00227E08"/>
    <w:rsid w:val="00227EBA"/>
    <w:rsid w:val="00230619"/>
    <w:rsid w:val="00231AA6"/>
    <w:rsid w:val="00232079"/>
    <w:rsid w:val="00232D3E"/>
    <w:rsid w:val="002336F6"/>
    <w:rsid w:val="002338FF"/>
    <w:rsid w:val="00233AA2"/>
    <w:rsid w:val="00233E95"/>
    <w:rsid w:val="002350BE"/>
    <w:rsid w:val="0023510B"/>
    <w:rsid w:val="00236133"/>
    <w:rsid w:val="0023647F"/>
    <w:rsid w:val="00236689"/>
    <w:rsid w:val="00236B62"/>
    <w:rsid w:val="00240529"/>
    <w:rsid w:val="00240ADA"/>
    <w:rsid w:val="0024114E"/>
    <w:rsid w:val="002411EA"/>
    <w:rsid w:val="00241450"/>
    <w:rsid w:val="00241769"/>
    <w:rsid w:val="0024260B"/>
    <w:rsid w:val="0024281C"/>
    <w:rsid w:val="002430A7"/>
    <w:rsid w:val="002438C1"/>
    <w:rsid w:val="002439E3"/>
    <w:rsid w:val="0024454E"/>
    <w:rsid w:val="00244C6D"/>
    <w:rsid w:val="00245B20"/>
    <w:rsid w:val="00245DA3"/>
    <w:rsid w:val="00245DEC"/>
    <w:rsid w:val="0024615A"/>
    <w:rsid w:val="00246434"/>
    <w:rsid w:val="00246979"/>
    <w:rsid w:val="00247857"/>
    <w:rsid w:val="00247F62"/>
    <w:rsid w:val="002501C6"/>
    <w:rsid w:val="002503FA"/>
    <w:rsid w:val="00250587"/>
    <w:rsid w:val="00250832"/>
    <w:rsid w:val="002509F3"/>
    <w:rsid w:val="00250E42"/>
    <w:rsid w:val="00250ED6"/>
    <w:rsid w:val="00251191"/>
    <w:rsid w:val="00251305"/>
    <w:rsid w:val="00251CDC"/>
    <w:rsid w:val="00251D50"/>
    <w:rsid w:val="002521CC"/>
    <w:rsid w:val="00252295"/>
    <w:rsid w:val="002528F0"/>
    <w:rsid w:val="002530D6"/>
    <w:rsid w:val="00253240"/>
    <w:rsid w:val="00253485"/>
    <w:rsid w:val="002536E3"/>
    <w:rsid w:val="00253993"/>
    <w:rsid w:val="00253AC5"/>
    <w:rsid w:val="002546C3"/>
    <w:rsid w:val="00254C25"/>
    <w:rsid w:val="00254D25"/>
    <w:rsid w:val="002550AF"/>
    <w:rsid w:val="00255309"/>
    <w:rsid w:val="00255E9B"/>
    <w:rsid w:val="00256648"/>
    <w:rsid w:val="002566C4"/>
    <w:rsid w:val="00256880"/>
    <w:rsid w:val="00256EAA"/>
    <w:rsid w:val="00256F1F"/>
    <w:rsid w:val="00257E7B"/>
    <w:rsid w:val="00260824"/>
    <w:rsid w:val="00260A14"/>
    <w:rsid w:val="00260D2F"/>
    <w:rsid w:val="002614C1"/>
    <w:rsid w:val="00264570"/>
    <w:rsid w:val="00265900"/>
    <w:rsid w:val="002664BD"/>
    <w:rsid w:val="00266C2F"/>
    <w:rsid w:val="00266C43"/>
    <w:rsid w:val="00266F3F"/>
    <w:rsid w:val="00267023"/>
    <w:rsid w:val="00267700"/>
    <w:rsid w:val="002677E4"/>
    <w:rsid w:val="00267F21"/>
    <w:rsid w:val="0027067D"/>
    <w:rsid w:val="00270855"/>
    <w:rsid w:val="00270E5A"/>
    <w:rsid w:val="00271360"/>
    <w:rsid w:val="002719B3"/>
    <w:rsid w:val="0027207D"/>
    <w:rsid w:val="002720C6"/>
    <w:rsid w:val="00272441"/>
    <w:rsid w:val="0027261F"/>
    <w:rsid w:val="0027311D"/>
    <w:rsid w:val="00273A0A"/>
    <w:rsid w:val="00274150"/>
    <w:rsid w:val="002744B4"/>
    <w:rsid w:val="00274AD9"/>
    <w:rsid w:val="0027539E"/>
    <w:rsid w:val="00276B2F"/>
    <w:rsid w:val="002775B9"/>
    <w:rsid w:val="00277715"/>
    <w:rsid w:val="00277C43"/>
    <w:rsid w:val="00277C6D"/>
    <w:rsid w:val="00277F9C"/>
    <w:rsid w:val="002810EE"/>
    <w:rsid w:val="00281746"/>
    <w:rsid w:val="002818E5"/>
    <w:rsid w:val="0028307E"/>
    <w:rsid w:val="002839D0"/>
    <w:rsid w:val="00283DFE"/>
    <w:rsid w:val="00284ED1"/>
    <w:rsid w:val="00285793"/>
    <w:rsid w:val="00285D27"/>
    <w:rsid w:val="00286012"/>
    <w:rsid w:val="00287A50"/>
    <w:rsid w:val="00287D56"/>
    <w:rsid w:val="002906F7"/>
    <w:rsid w:val="00290940"/>
    <w:rsid w:val="0029201D"/>
    <w:rsid w:val="00292395"/>
    <w:rsid w:val="002924CC"/>
    <w:rsid w:val="002925F2"/>
    <w:rsid w:val="00292A00"/>
    <w:rsid w:val="00292F48"/>
    <w:rsid w:val="002937AB"/>
    <w:rsid w:val="00293995"/>
    <w:rsid w:val="00293C01"/>
    <w:rsid w:val="00294175"/>
    <w:rsid w:val="00294572"/>
    <w:rsid w:val="00295199"/>
    <w:rsid w:val="0029532D"/>
    <w:rsid w:val="00295C7F"/>
    <w:rsid w:val="0029623C"/>
    <w:rsid w:val="00296DAC"/>
    <w:rsid w:val="00297505"/>
    <w:rsid w:val="00297962"/>
    <w:rsid w:val="00297D35"/>
    <w:rsid w:val="002A0B64"/>
    <w:rsid w:val="002A0CC1"/>
    <w:rsid w:val="002A1049"/>
    <w:rsid w:val="002A1255"/>
    <w:rsid w:val="002A32E8"/>
    <w:rsid w:val="002A4A94"/>
    <w:rsid w:val="002A4CA7"/>
    <w:rsid w:val="002A5029"/>
    <w:rsid w:val="002A5559"/>
    <w:rsid w:val="002A5D41"/>
    <w:rsid w:val="002A6820"/>
    <w:rsid w:val="002A6B39"/>
    <w:rsid w:val="002A6EBE"/>
    <w:rsid w:val="002A6FF7"/>
    <w:rsid w:val="002A75A5"/>
    <w:rsid w:val="002A75B5"/>
    <w:rsid w:val="002A77BF"/>
    <w:rsid w:val="002A7B85"/>
    <w:rsid w:val="002B05DB"/>
    <w:rsid w:val="002B0C3E"/>
    <w:rsid w:val="002B1B51"/>
    <w:rsid w:val="002B1BAF"/>
    <w:rsid w:val="002B1E2C"/>
    <w:rsid w:val="002B21E8"/>
    <w:rsid w:val="002B2A88"/>
    <w:rsid w:val="002B3AFF"/>
    <w:rsid w:val="002B42E0"/>
    <w:rsid w:val="002B4494"/>
    <w:rsid w:val="002B47E1"/>
    <w:rsid w:val="002B4A8C"/>
    <w:rsid w:val="002B52AC"/>
    <w:rsid w:val="002B5912"/>
    <w:rsid w:val="002B61AC"/>
    <w:rsid w:val="002B61E6"/>
    <w:rsid w:val="002B705C"/>
    <w:rsid w:val="002B7731"/>
    <w:rsid w:val="002C040B"/>
    <w:rsid w:val="002C0954"/>
    <w:rsid w:val="002C1330"/>
    <w:rsid w:val="002C14C0"/>
    <w:rsid w:val="002C196D"/>
    <w:rsid w:val="002C1EE2"/>
    <w:rsid w:val="002C2B4B"/>
    <w:rsid w:val="002C3563"/>
    <w:rsid w:val="002C3A84"/>
    <w:rsid w:val="002C3B3A"/>
    <w:rsid w:val="002C3F8B"/>
    <w:rsid w:val="002C4919"/>
    <w:rsid w:val="002C4D34"/>
    <w:rsid w:val="002C5478"/>
    <w:rsid w:val="002C5657"/>
    <w:rsid w:val="002C7687"/>
    <w:rsid w:val="002C77CD"/>
    <w:rsid w:val="002C7911"/>
    <w:rsid w:val="002C7C4B"/>
    <w:rsid w:val="002C7FE5"/>
    <w:rsid w:val="002D0D36"/>
    <w:rsid w:val="002D1AD1"/>
    <w:rsid w:val="002D2CBE"/>
    <w:rsid w:val="002D36D1"/>
    <w:rsid w:val="002D3772"/>
    <w:rsid w:val="002D39FB"/>
    <w:rsid w:val="002D5ACB"/>
    <w:rsid w:val="002D5F8A"/>
    <w:rsid w:val="002D60B3"/>
    <w:rsid w:val="002D6236"/>
    <w:rsid w:val="002D688E"/>
    <w:rsid w:val="002D6934"/>
    <w:rsid w:val="002D6BAE"/>
    <w:rsid w:val="002D6F6B"/>
    <w:rsid w:val="002D7047"/>
    <w:rsid w:val="002D7864"/>
    <w:rsid w:val="002D7914"/>
    <w:rsid w:val="002E0079"/>
    <w:rsid w:val="002E0D34"/>
    <w:rsid w:val="002E0E89"/>
    <w:rsid w:val="002E0F7E"/>
    <w:rsid w:val="002E1119"/>
    <w:rsid w:val="002E128C"/>
    <w:rsid w:val="002E1481"/>
    <w:rsid w:val="002E16BD"/>
    <w:rsid w:val="002E1A33"/>
    <w:rsid w:val="002E273C"/>
    <w:rsid w:val="002E2D18"/>
    <w:rsid w:val="002E39E2"/>
    <w:rsid w:val="002E43EE"/>
    <w:rsid w:val="002E4576"/>
    <w:rsid w:val="002E4B9C"/>
    <w:rsid w:val="002E577A"/>
    <w:rsid w:val="002E5FDE"/>
    <w:rsid w:val="002E676F"/>
    <w:rsid w:val="002E71B6"/>
    <w:rsid w:val="002E7BCF"/>
    <w:rsid w:val="002F04CC"/>
    <w:rsid w:val="002F0957"/>
    <w:rsid w:val="002F0DC8"/>
    <w:rsid w:val="002F0FEB"/>
    <w:rsid w:val="002F1005"/>
    <w:rsid w:val="002F15B4"/>
    <w:rsid w:val="002F1959"/>
    <w:rsid w:val="002F1A12"/>
    <w:rsid w:val="002F1A34"/>
    <w:rsid w:val="002F2817"/>
    <w:rsid w:val="002F2A22"/>
    <w:rsid w:val="002F3248"/>
    <w:rsid w:val="002F3AD7"/>
    <w:rsid w:val="002F40A7"/>
    <w:rsid w:val="002F43B1"/>
    <w:rsid w:val="002F4429"/>
    <w:rsid w:val="002F471A"/>
    <w:rsid w:val="002F49EC"/>
    <w:rsid w:val="002F51AF"/>
    <w:rsid w:val="002F544E"/>
    <w:rsid w:val="002F5D03"/>
    <w:rsid w:val="002F5DA2"/>
    <w:rsid w:val="002F7281"/>
    <w:rsid w:val="002F7E32"/>
    <w:rsid w:val="003002A7"/>
    <w:rsid w:val="00300333"/>
    <w:rsid w:val="00301258"/>
    <w:rsid w:val="00301853"/>
    <w:rsid w:val="00301AAD"/>
    <w:rsid w:val="00301B5F"/>
    <w:rsid w:val="00301EAA"/>
    <w:rsid w:val="003027FA"/>
    <w:rsid w:val="00302C71"/>
    <w:rsid w:val="0030315C"/>
    <w:rsid w:val="003031F4"/>
    <w:rsid w:val="00303CB5"/>
    <w:rsid w:val="00304F71"/>
    <w:rsid w:val="003055CC"/>
    <w:rsid w:val="00305A6A"/>
    <w:rsid w:val="003069C2"/>
    <w:rsid w:val="00306FB2"/>
    <w:rsid w:val="0030727A"/>
    <w:rsid w:val="00307C96"/>
    <w:rsid w:val="00310CFB"/>
    <w:rsid w:val="00310EA6"/>
    <w:rsid w:val="00311142"/>
    <w:rsid w:val="0031178F"/>
    <w:rsid w:val="00312B85"/>
    <w:rsid w:val="00312B9F"/>
    <w:rsid w:val="003133D7"/>
    <w:rsid w:val="0031372F"/>
    <w:rsid w:val="003138A1"/>
    <w:rsid w:val="00314045"/>
    <w:rsid w:val="00314312"/>
    <w:rsid w:val="00314332"/>
    <w:rsid w:val="00314C6E"/>
    <w:rsid w:val="00314CA0"/>
    <w:rsid w:val="00314CE5"/>
    <w:rsid w:val="00316044"/>
    <w:rsid w:val="00316E30"/>
    <w:rsid w:val="00317005"/>
    <w:rsid w:val="00317062"/>
    <w:rsid w:val="0031756F"/>
    <w:rsid w:val="00317BA2"/>
    <w:rsid w:val="00320E97"/>
    <w:rsid w:val="0032129F"/>
    <w:rsid w:val="00321D6F"/>
    <w:rsid w:val="0032249B"/>
    <w:rsid w:val="003229FB"/>
    <w:rsid w:val="00323957"/>
    <w:rsid w:val="00325407"/>
    <w:rsid w:val="003264B5"/>
    <w:rsid w:val="003266A7"/>
    <w:rsid w:val="00326A4F"/>
    <w:rsid w:val="00326E4F"/>
    <w:rsid w:val="003276D0"/>
    <w:rsid w:val="00330568"/>
    <w:rsid w:val="00330E45"/>
    <w:rsid w:val="00331609"/>
    <w:rsid w:val="003323A3"/>
    <w:rsid w:val="003325FF"/>
    <w:rsid w:val="00332AE7"/>
    <w:rsid w:val="00332B5D"/>
    <w:rsid w:val="00332DDA"/>
    <w:rsid w:val="003334F1"/>
    <w:rsid w:val="00333851"/>
    <w:rsid w:val="0033423B"/>
    <w:rsid w:val="003343F0"/>
    <w:rsid w:val="00334A97"/>
    <w:rsid w:val="00334BA4"/>
    <w:rsid w:val="00334DD9"/>
    <w:rsid w:val="00335BF8"/>
    <w:rsid w:val="00335FD2"/>
    <w:rsid w:val="00336C0B"/>
    <w:rsid w:val="00336C5B"/>
    <w:rsid w:val="00337466"/>
    <w:rsid w:val="003406CE"/>
    <w:rsid w:val="003406DB"/>
    <w:rsid w:val="003413E7"/>
    <w:rsid w:val="003416A1"/>
    <w:rsid w:val="0034196D"/>
    <w:rsid w:val="00341C7B"/>
    <w:rsid w:val="003425EA"/>
    <w:rsid w:val="00342B96"/>
    <w:rsid w:val="00344A61"/>
    <w:rsid w:val="00345278"/>
    <w:rsid w:val="00345D6E"/>
    <w:rsid w:val="00345E48"/>
    <w:rsid w:val="003460F7"/>
    <w:rsid w:val="003466C8"/>
    <w:rsid w:val="003472E6"/>
    <w:rsid w:val="00347FA1"/>
    <w:rsid w:val="00350159"/>
    <w:rsid w:val="00350318"/>
    <w:rsid w:val="00350671"/>
    <w:rsid w:val="003506E0"/>
    <w:rsid w:val="00350971"/>
    <w:rsid w:val="003510BF"/>
    <w:rsid w:val="00351216"/>
    <w:rsid w:val="00351937"/>
    <w:rsid w:val="00351A4C"/>
    <w:rsid w:val="00351AC1"/>
    <w:rsid w:val="003523C2"/>
    <w:rsid w:val="003524FC"/>
    <w:rsid w:val="00352E1B"/>
    <w:rsid w:val="00352EBF"/>
    <w:rsid w:val="003530F1"/>
    <w:rsid w:val="0035334F"/>
    <w:rsid w:val="003533DD"/>
    <w:rsid w:val="003537F1"/>
    <w:rsid w:val="00355059"/>
    <w:rsid w:val="003552CD"/>
    <w:rsid w:val="003558B1"/>
    <w:rsid w:val="003567C1"/>
    <w:rsid w:val="00356F10"/>
    <w:rsid w:val="00356F9A"/>
    <w:rsid w:val="00357431"/>
    <w:rsid w:val="00357621"/>
    <w:rsid w:val="00357687"/>
    <w:rsid w:val="003578C1"/>
    <w:rsid w:val="00357D47"/>
    <w:rsid w:val="00357D54"/>
    <w:rsid w:val="00360123"/>
    <w:rsid w:val="003603EA"/>
    <w:rsid w:val="00360B38"/>
    <w:rsid w:val="00360D6E"/>
    <w:rsid w:val="00361076"/>
    <w:rsid w:val="00361095"/>
    <w:rsid w:val="00361291"/>
    <w:rsid w:val="0036147E"/>
    <w:rsid w:val="00361A4E"/>
    <w:rsid w:val="00361FAD"/>
    <w:rsid w:val="00362372"/>
    <w:rsid w:val="0036311B"/>
    <w:rsid w:val="003633FA"/>
    <w:rsid w:val="0036368B"/>
    <w:rsid w:val="00364A60"/>
    <w:rsid w:val="00364F2E"/>
    <w:rsid w:val="003657FD"/>
    <w:rsid w:val="00366383"/>
    <w:rsid w:val="00366BEF"/>
    <w:rsid w:val="00366DA3"/>
    <w:rsid w:val="00366E6D"/>
    <w:rsid w:val="0036738B"/>
    <w:rsid w:val="00367538"/>
    <w:rsid w:val="0036780D"/>
    <w:rsid w:val="00370163"/>
    <w:rsid w:val="00370375"/>
    <w:rsid w:val="003708BF"/>
    <w:rsid w:val="00371851"/>
    <w:rsid w:val="00371B3C"/>
    <w:rsid w:val="00372EFB"/>
    <w:rsid w:val="003734A7"/>
    <w:rsid w:val="00373C07"/>
    <w:rsid w:val="00374620"/>
    <w:rsid w:val="00374802"/>
    <w:rsid w:val="003749E0"/>
    <w:rsid w:val="00374A99"/>
    <w:rsid w:val="003760DB"/>
    <w:rsid w:val="003763C0"/>
    <w:rsid w:val="00376E98"/>
    <w:rsid w:val="003801EA"/>
    <w:rsid w:val="0038028B"/>
    <w:rsid w:val="00380EBC"/>
    <w:rsid w:val="00381633"/>
    <w:rsid w:val="00381766"/>
    <w:rsid w:val="00381890"/>
    <w:rsid w:val="00381FE8"/>
    <w:rsid w:val="00382765"/>
    <w:rsid w:val="0038308A"/>
    <w:rsid w:val="00383225"/>
    <w:rsid w:val="003834F3"/>
    <w:rsid w:val="00383959"/>
    <w:rsid w:val="00384676"/>
    <w:rsid w:val="00384D79"/>
    <w:rsid w:val="00384FB1"/>
    <w:rsid w:val="0038575B"/>
    <w:rsid w:val="003859C1"/>
    <w:rsid w:val="00385D9A"/>
    <w:rsid w:val="00386866"/>
    <w:rsid w:val="0038727D"/>
    <w:rsid w:val="003902A6"/>
    <w:rsid w:val="00390462"/>
    <w:rsid w:val="00390713"/>
    <w:rsid w:val="003911B3"/>
    <w:rsid w:val="0039188F"/>
    <w:rsid w:val="00392008"/>
    <w:rsid w:val="00392389"/>
    <w:rsid w:val="003924C0"/>
    <w:rsid w:val="003928C2"/>
    <w:rsid w:val="00392AB4"/>
    <w:rsid w:val="00393119"/>
    <w:rsid w:val="00393548"/>
    <w:rsid w:val="003937E5"/>
    <w:rsid w:val="003938E6"/>
    <w:rsid w:val="00394474"/>
    <w:rsid w:val="00394630"/>
    <w:rsid w:val="00394DCF"/>
    <w:rsid w:val="003952D9"/>
    <w:rsid w:val="0039594F"/>
    <w:rsid w:val="003962C5"/>
    <w:rsid w:val="00396330"/>
    <w:rsid w:val="0039650D"/>
    <w:rsid w:val="00396EB5"/>
    <w:rsid w:val="00397ED4"/>
    <w:rsid w:val="003A0045"/>
    <w:rsid w:val="003A035B"/>
    <w:rsid w:val="003A0E45"/>
    <w:rsid w:val="003A0F1F"/>
    <w:rsid w:val="003A164D"/>
    <w:rsid w:val="003A1AF8"/>
    <w:rsid w:val="003A1E4A"/>
    <w:rsid w:val="003A1EE4"/>
    <w:rsid w:val="003A2366"/>
    <w:rsid w:val="003A2BCC"/>
    <w:rsid w:val="003A2CFF"/>
    <w:rsid w:val="003A2F60"/>
    <w:rsid w:val="003A4817"/>
    <w:rsid w:val="003A4FAB"/>
    <w:rsid w:val="003A5285"/>
    <w:rsid w:val="003A5310"/>
    <w:rsid w:val="003A534F"/>
    <w:rsid w:val="003A5BF1"/>
    <w:rsid w:val="003A5C0E"/>
    <w:rsid w:val="003A5C15"/>
    <w:rsid w:val="003A5C26"/>
    <w:rsid w:val="003A63A0"/>
    <w:rsid w:val="003A65DA"/>
    <w:rsid w:val="003A66C1"/>
    <w:rsid w:val="003A67C8"/>
    <w:rsid w:val="003A6966"/>
    <w:rsid w:val="003A7135"/>
    <w:rsid w:val="003A717C"/>
    <w:rsid w:val="003A7683"/>
    <w:rsid w:val="003A7825"/>
    <w:rsid w:val="003A7900"/>
    <w:rsid w:val="003A7AD4"/>
    <w:rsid w:val="003A7E75"/>
    <w:rsid w:val="003B0898"/>
    <w:rsid w:val="003B0B53"/>
    <w:rsid w:val="003B1098"/>
    <w:rsid w:val="003B15BE"/>
    <w:rsid w:val="003B1F19"/>
    <w:rsid w:val="003B2210"/>
    <w:rsid w:val="003B2714"/>
    <w:rsid w:val="003B2A61"/>
    <w:rsid w:val="003B33C2"/>
    <w:rsid w:val="003B3988"/>
    <w:rsid w:val="003B3995"/>
    <w:rsid w:val="003B39A7"/>
    <w:rsid w:val="003B4441"/>
    <w:rsid w:val="003B537A"/>
    <w:rsid w:val="003B552A"/>
    <w:rsid w:val="003B5786"/>
    <w:rsid w:val="003B593C"/>
    <w:rsid w:val="003B5990"/>
    <w:rsid w:val="003B6393"/>
    <w:rsid w:val="003B7EEC"/>
    <w:rsid w:val="003C00A3"/>
    <w:rsid w:val="003C025B"/>
    <w:rsid w:val="003C0A83"/>
    <w:rsid w:val="003C0AE3"/>
    <w:rsid w:val="003C1308"/>
    <w:rsid w:val="003C2164"/>
    <w:rsid w:val="003C21A5"/>
    <w:rsid w:val="003C36B2"/>
    <w:rsid w:val="003C3C24"/>
    <w:rsid w:val="003C4485"/>
    <w:rsid w:val="003C467F"/>
    <w:rsid w:val="003C475E"/>
    <w:rsid w:val="003C47C7"/>
    <w:rsid w:val="003C666F"/>
    <w:rsid w:val="003C7317"/>
    <w:rsid w:val="003C74E6"/>
    <w:rsid w:val="003C7C46"/>
    <w:rsid w:val="003C7F8C"/>
    <w:rsid w:val="003D0310"/>
    <w:rsid w:val="003D07D0"/>
    <w:rsid w:val="003D08E6"/>
    <w:rsid w:val="003D0DC5"/>
    <w:rsid w:val="003D0FAC"/>
    <w:rsid w:val="003D18FE"/>
    <w:rsid w:val="003D24A7"/>
    <w:rsid w:val="003D2902"/>
    <w:rsid w:val="003D2907"/>
    <w:rsid w:val="003D2AD3"/>
    <w:rsid w:val="003D3F34"/>
    <w:rsid w:val="003D423F"/>
    <w:rsid w:val="003D4B70"/>
    <w:rsid w:val="003D505E"/>
    <w:rsid w:val="003D539F"/>
    <w:rsid w:val="003D545D"/>
    <w:rsid w:val="003D56DE"/>
    <w:rsid w:val="003D646F"/>
    <w:rsid w:val="003D6704"/>
    <w:rsid w:val="003D67B1"/>
    <w:rsid w:val="003D6BD5"/>
    <w:rsid w:val="003D7CDB"/>
    <w:rsid w:val="003E0364"/>
    <w:rsid w:val="003E198B"/>
    <w:rsid w:val="003E1C9A"/>
    <w:rsid w:val="003E1EC3"/>
    <w:rsid w:val="003E27D5"/>
    <w:rsid w:val="003E295E"/>
    <w:rsid w:val="003E2D1F"/>
    <w:rsid w:val="003E2D9E"/>
    <w:rsid w:val="003E309D"/>
    <w:rsid w:val="003E341A"/>
    <w:rsid w:val="003E3D9E"/>
    <w:rsid w:val="003E3FC1"/>
    <w:rsid w:val="003E4FB8"/>
    <w:rsid w:val="003E52D2"/>
    <w:rsid w:val="003E5488"/>
    <w:rsid w:val="003E657C"/>
    <w:rsid w:val="003E6F81"/>
    <w:rsid w:val="003E775F"/>
    <w:rsid w:val="003E7BBB"/>
    <w:rsid w:val="003E7E13"/>
    <w:rsid w:val="003F0560"/>
    <w:rsid w:val="003F099E"/>
    <w:rsid w:val="003F0AC7"/>
    <w:rsid w:val="003F1635"/>
    <w:rsid w:val="003F189B"/>
    <w:rsid w:val="003F21AB"/>
    <w:rsid w:val="003F2619"/>
    <w:rsid w:val="003F2AE5"/>
    <w:rsid w:val="003F3670"/>
    <w:rsid w:val="003F4070"/>
    <w:rsid w:val="003F5935"/>
    <w:rsid w:val="003F5E32"/>
    <w:rsid w:val="003F66E3"/>
    <w:rsid w:val="003F698D"/>
    <w:rsid w:val="003F7EFA"/>
    <w:rsid w:val="0040029D"/>
    <w:rsid w:val="0040098B"/>
    <w:rsid w:val="0040140F"/>
    <w:rsid w:val="00401511"/>
    <w:rsid w:val="00401935"/>
    <w:rsid w:val="00401D8A"/>
    <w:rsid w:val="00401DA9"/>
    <w:rsid w:val="0040282F"/>
    <w:rsid w:val="004028B8"/>
    <w:rsid w:val="004038DC"/>
    <w:rsid w:val="0040479C"/>
    <w:rsid w:val="00404ECD"/>
    <w:rsid w:val="004059C2"/>
    <w:rsid w:val="00405AD7"/>
    <w:rsid w:val="00406BF8"/>
    <w:rsid w:val="00406DA4"/>
    <w:rsid w:val="00406E74"/>
    <w:rsid w:val="004072FB"/>
    <w:rsid w:val="00407CAC"/>
    <w:rsid w:val="004107C9"/>
    <w:rsid w:val="00410996"/>
    <w:rsid w:val="0041204F"/>
    <w:rsid w:val="004127F5"/>
    <w:rsid w:val="004128B4"/>
    <w:rsid w:val="00412BD9"/>
    <w:rsid w:val="00412D3E"/>
    <w:rsid w:val="004131B8"/>
    <w:rsid w:val="004140E5"/>
    <w:rsid w:val="00414555"/>
    <w:rsid w:val="00414604"/>
    <w:rsid w:val="00414D32"/>
    <w:rsid w:val="00414DE5"/>
    <w:rsid w:val="00415152"/>
    <w:rsid w:val="00415580"/>
    <w:rsid w:val="0041623F"/>
    <w:rsid w:val="00416909"/>
    <w:rsid w:val="00417184"/>
    <w:rsid w:val="004177B1"/>
    <w:rsid w:val="00417A2D"/>
    <w:rsid w:val="00417A81"/>
    <w:rsid w:val="00417D0E"/>
    <w:rsid w:val="00420CB3"/>
    <w:rsid w:val="00420D1B"/>
    <w:rsid w:val="00421A45"/>
    <w:rsid w:val="00422B15"/>
    <w:rsid w:val="00422C5D"/>
    <w:rsid w:val="004233FF"/>
    <w:rsid w:val="00423A02"/>
    <w:rsid w:val="00424112"/>
    <w:rsid w:val="0042460F"/>
    <w:rsid w:val="004246A1"/>
    <w:rsid w:val="00424B16"/>
    <w:rsid w:val="00424BC5"/>
    <w:rsid w:val="00424BD6"/>
    <w:rsid w:val="00425E36"/>
    <w:rsid w:val="00425E61"/>
    <w:rsid w:val="0042671B"/>
    <w:rsid w:val="004267A6"/>
    <w:rsid w:val="00426811"/>
    <w:rsid w:val="0042717F"/>
    <w:rsid w:val="0043018C"/>
    <w:rsid w:val="004303E8"/>
    <w:rsid w:val="004304CE"/>
    <w:rsid w:val="00430704"/>
    <w:rsid w:val="0043105E"/>
    <w:rsid w:val="00431626"/>
    <w:rsid w:val="004317AC"/>
    <w:rsid w:val="00431C76"/>
    <w:rsid w:val="004331CB"/>
    <w:rsid w:val="00433B0F"/>
    <w:rsid w:val="004357FF"/>
    <w:rsid w:val="0043591C"/>
    <w:rsid w:val="00435B16"/>
    <w:rsid w:val="00435FFD"/>
    <w:rsid w:val="0043668E"/>
    <w:rsid w:val="00436CB4"/>
    <w:rsid w:val="00436FEE"/>
    <w:rsid w:val="00437975"/>
    <w:rsid w:val="00437A22"/>
    <w:rsid w:val="00437AF7"/>
    <w:rsid w:val="00440129"/>
    <w:rsid w:val="004401FB"/>
    <w:rsid w:val="004402AD"/>
    <w:rsid w:val="00440DF0"/>
    <w:rsid w:val="004421DF"/>
    <w:rsid w:val="004428F3"/>
    <w:rsid w:val="004432C5"/>
    <w:rsid w:val="004444B8"/>
    <w:rsid w:val="00445CB7"/>
    <w:rsid w:val="00446184"/>
    <w:rsid w:val="0044626B"/>
    <w:rsid w:val="00446F7C"/>
    <w:rsid w:val="0044741A"/>
    <w:rsid w:val="00447A40"/>
    <w:rsid w:val="00447CD9"/>
    <w:rsid w:val="00447DA9"/>
    <w:rsid w:val="004500DD"/>
    <w:rsid w:val="00450FDC"/>
    <w:rsid w:val="00451262"/>
    <w:rsid w:val="00451AF0"/>
    <w:rsid w:val="004520AC"/>
    <w:rsid w:val="00452375"/>
    <w:rsid w:val="0045244D"/>
    <w:rsid w:val="00452DEB"/>
    <w:rsid w:val="00454708"/>
    <w:rsid w:val="004549C4"/>
    <w:rsid w:val="004551FC"/>
    <w:rsid w:val="00455415"/>
    <w:rsid w:val="00455646"/>
    <w:rsid w:val="00456586"/>
    <w:rsid w:val="004565C3"/>
    <w:rsid w:val="00456850"/>
    <w:rsid w:val="00456D34"/>
    <w:rsid w:val="00456D90"/>
    <w:rsid w:val="00456E25"/>
    <w:rsid w:val="00457360"/>
    <w:rsid w:val="004576FD"/>
    <w:rsid w:val="0046004F"/>
    <w:rsid w:val="004604AE"/>
    <w:rsid w:val="00460617"/>
    <w:rsid w:val="00461739"/>
    <w:rsid w:val="00462085"/>
    <w:rsid w:val="004629B1"/>
    <w:rsid w:val="0046318F"/>
    <w:rsid w:val="0046385D"/>
    <w:rsid w:val="00463E43"/>
    <w:rsid w:val="00464A9A"/>
    <w:rsid w:val="0046510D"/>
    <w:rsid w:val="004654C3"/>
    <w:rsid w:val="0046599A"/>
    <w:rsid w:val="004660F3"/>
    <w:rsid w:val="00466969"/>
    <w:rsid w:val="00466B43"/>
    <w:rsid w:val="00467452"/>
    <w:rsid w:val="0046788B"/>
    <w:rsid w:val="00467BE1"/>
    <w:rsid w:val="0047068B"/>
    <w:rsid w:val="004709F2"/>
    <w:rsid w:val="00470A63"/>
    <w:rsid w:val="00471CD2"/>
    <w:rsid w:val="00471FEE"/>
    <w:rsid w:val="004720AC"/>
    <w:rsid w:val="0047269F"/>
    <w:rsid w:val="00472BFD"/>
    <w:rsid w:val="0047308E"/>
    <w:rsid w:val="004731F6"/>
    <w:rsid w:val="0047342B"/>
    <w:rsid w:val="004735C1"/>
    <w:rsid w:val="00473F3A"/>
    <w:rsid w:val="00474086"/>
    <w:rsid w:val="00474860"/>
    <w:rsid w:val="00474B1E"/>
    <w:rsid w:val="00474B7C"/>
    <w:rsid w:val="00475758"/>
    <w:rsid w:val="004758A1"/>
    <w:rsid w:val="0048065C"/>
    <w:rsid w:val="00482255"/>
    <w:rsid w:val="00482549"/>
    <w:rsid w:val="004826BE"/>
    <w:rsid w:val="00482837"/>
    <w:rsid w:val="00482B64"/>
    <w:rsid w:val="00482EBF"/>
    <w:rsid w:val="0048334F"/>
    <w:rsid w:val="004835F3"/>
    <w:rsid w:val="00483985"/>
    <w:rsid w:val="00483991"/>
    <w:rsid w:val="00483B9E"/>
    <w:rsid w:val="00483D3D"/>
    <w:rsid w:val="00483E6F"/>
    <w:rsid w:val="004843F4"/>
    <w:rsid w:val="00484975"/>
    <w:rsid w:val="0048502E"/>
    <w:rsid w:val="00485685"/>
    <w:rsid w:val="004868EC"/>
    <w:rsid w:val="00486A25"/>
    <w:rsid w:val="00486A3A"/>
    <w:rsid w:val="00486B62"/>
    <w:rsid w:val="00487181"/>
    <w:rsid w:val="00487F8D"/>
    <w:rsid w:val="00490000"/>
    <w:rsid w:val="004901BC"/>
    <w:rsid w:val="004901F9"/>
    <w:rsid w:val="004902D6"/>
    <w:rsid w:val="00490497"/>
    <w:rsid w:val="0049069B"/>
    <w:rsid w:val="00490F9A"/>
    <w:rsid w:val="004927D1"/>
    <w:rsid w:val="00492A54"/>
    <w:rsid w:val="00492C9B"/>
    <w:rsid w:val="00492E8D"/>
    <w:rsid w:val="00493165"/>
    <w:rsid w:val="004932FA"/>
    <w:rsid w:val="0049388C"/>
    <w:rsid w:val="00493EB7"/>
    <w:rsid w:val="0049423F"/>
    <w:rsid w:val="004949A7"/>
    <w:rsid w:val="004969AA"/>
    <w:rsid w:val="0049700E"/>
    <w:rsid w:val="004977FB"/>
    <w:rsid w:val="004A0383"/>
    <w:rsid w:val="004A066C"/>
    <w:rsid w:val="004A102F"/>
    <w:rsid w:val="004A172E"/>
    <w:rsid w:val="004A179A"/>
    <w:rsid w:val="004A1FCF"/>
    <w:rsid w:val="004A2901"/>
    <w:rsid w:val="004A2A02"/>
    <w:rsid w:val="004A2A89"/>
    <w:rsid w:val="004A2D58"/>
    <w:rsid w:val="004A3140"/>
    <w:rsid w:val="004A32C5"/>
    <w:rsid w:val="004A3685"/>
    <w:rsid w:val="004A3BA5"/>
    <w:rsid w:val="004A3BAF"/>
    <w:rsid w:val="004A42AE"/>
    <w:rsid w:val="004A4AF5"/>
    <w:rsid w:val="004A60F5"/>
    <w:rsid w:val="004A62CD"/>
    <w:rsid w:val="004A63F2"/>
    <w:rsid w:val="004A7920"/>
    <w:rsid w:val="004A79A0"/>
    <w:rsid w:val="004B085F"/>
    <w:rsid w:val="004B0916"/>
    <w:rsid w:val="004B0DC4"/>
    <w:rsid w:val="004B1122"/>
    <w:rsid w:val="004B113F"/>
    <w:rsid w:val="004B1C15"/>
    <w:rsid w:val="004B1DAC"/>
    <w:rsid w:val="004B2226"/>
    <w:rsid w:val="004B363A"/>
    <w:rsid w:val="004B391D"/>
    <w:rsid w:val="004B4A4D"/>
    <w:rsid w:val="004B666B"/>
    <w:rsid w:val="004B69E8"/>
    <w:rsid w:val="004B6A99"/>
    <w:rsid w:val="004B77B0"/>
    <w:rsid w:val="004B7BC3"/>
    <w:rsid w:val="004B7BE1"/>
    <w:rsid w:val="004B7EC1"/>
    <w:rsid w:val="004B7F9E"/>
    <w:rsid w:val="004C0C59"/>
    <w:rsid w:val="004C0ED0"/>
    <w:rsid w:val="004C1255"/>
    <w:rsid w:val="004C13B0"/>
    <w:rsid w:val="004C1469"/>
    <w:rsid w:val="004C1881"/>
    <w:rsid w:val="004C286A"/>
    <w:rsid w:val="004C2C71"/>
    <w:rsid w:val="004C2DE9"/>
    <w:rsid w:val="004C3062"/>
    <w:rsid w:val="004C306E"/>
    <w:rsid w:val="004C31AC"/>
    <w:rsid w:val="004C3677"/>
    <w:rsid w:val="004C4383"/>
    <w:rsid w:val="004C5332"/>
    <w:rsid w:val="004C54FF"/>
    <w:rsid w:val="004C60C2"/>
    <w:rsid w:val="004C6AED"/>
    <w:rsid w:val="004C6C76"/>
    <w:rsid w:val="004C7DE0"/>
    <w:rsid w:val="004C7EC7"/>
    <w:rsid w:val="004C7FB2"/>
    <w:rsid w:val="004D09D3"/>
    <w:rsid w:val="004D124D"/>
    <w:rsid w:val="004D139A"/>
    <w:rsid w:val="004D1A74"/>
    <w:rsid w:val="004D1B48"/>
    <w:rsid w:val="004D2C99"/>
    <w:rsid w:val="004D368C"/>
    <w:rsid w:val="004D36E7"/>
    <w:rsid w:val="004D3BC8"/>
    <w:rsid w:val="004D3F1E"/>
    <w:rsid w:val="004D5788"/>
    <w:rsid w:val="004D6440"/>
    <w:rsid w:val="004D691C"/>
    <w:rsid w:val="004D6C56"/>
    <w:rsid w:val="004D74FA"/>
    <w:rsid w:val="004D7E49"/>
    <w:rsid w:val="004E012F"/>
    <w:rsid w:val="004E0446"/>
    <w:rsid w:val="004E0867"/>
    <w:rsid w:val="004E1A10"/>
    <w:rsid w:val="004E2275"/>
    <w:rsid w:val="004E2BB1"/>
    <w:rsid w:val="004E3997"/>
    <w:rsid w:val="004E45FA"/>
    <w:rsid w:val="004E48C2"/>
    <w:rsid w:val="004E4C4E"/>
    <w:rsid w:val="004E4E05"/>
    <w:rsid w:val="004E500F"/>
    <w:rsid w:val="004E5521"/>
    <w:rsid w:val="004E5614"/>
    <w:rsid w:val="004E58FB"/>
    <w:rsid w:val="004E60FB"/>
    <w:rsid w:val="004E65B6"/>
    <w:rsid w:val="004E6D68"/>
    <w:rsid w:val="004E6F22"/>
    <w:rsid w:val="004E75B2"/>
    <w:rsid w:val="004E77EB"/>
    <w:rsid w:val="004E7877"/>
    <w:rsid w:val="004E7C8E"/>
    <w:rsid w:val="004E7EEA"/>
    <w:rsid w:val="004F0767"/>
    <w:rsid w:val="004F0781"/>
    <w:rsid w:val="004F0ACE"/>
    <w:rsid w:val="004F1963"/>
    <w:rsid w:val="004F1A0B"/>
    <w:rsid w:val="004F1A34"/>
    <w:rsid w:val="004F1DAF"/>
    <w:rsid w:val="004F218F"/>
    <w:rsid w:val="004F2667"/>
    <w:rsid w:val="004F342B"/>
    <w:rsid w:val="004F38E6"/>
    <w:rsid w:val="004F3F50"/>
    <w:rsid w:val="004F6143"/>
    <w:rsid w:val="004F6269"/>
    <w:rsid w:val="004F6598"/>
    <w:rsid w:val="004F6B30"/>
    <w:rsid w:val="004F6DF0"/>
    <w:rsid w:val="004F73FC"/>
    <w:rsid w:val="004F7BBF"/>
    <w:rsid w:val="004F7F4C"/>
    <w:rsid w:val="00500344"/>
    <w:rsid w:val="005004AC"/>
    <w:rsid w:val="00500A57"/>
    <w:rsid w:val="00501289"/>
    <w:rsid w:val="0050139C"/>
    <w:rsid w:val="00501EFC"/>
    <w:rsid w:val="00501F4F"/>
    <w:rsid w:val="00502028"/>
    <w:rsid w:val="005020BE"/>
    <w:rsid w:val="005033DA"/>
    <w:rsid w:val="00503550"/>
    <w:rsid w:val="00503ABC"/>
    <w:rsid w:val="00503EB2"/>
    <w:rsid w:val="005040CA"/>
    <w:rsid w:val="005057DF"/>
    <w:rsid w:val="00505A30"/>
    <w:rsid w:val="00505B52"/>
    <w:rsid w:val="00505D14"/>
    <w:rsid w:val="00505E92"/>
    <w:rsid w:val="005063A9"/>
    <w:rsid w:val="00506C48"/>
    <w:rsid w:val="00507900"/>
    <w:rsid w:val="00507CBF"/>
    <w:rsid w:val="00507DBD"/>
    <w:rsid w:val="0051006F"/>
    <w:rsid w:val="00510508"/>
    <w:rsid w:val="00511470"/>
    <w:rsid w:val="00511F30"/>
    <w:rsid w:val="005121AE"/>
    <w:rsid w:val="00513371"/>
    <w:rsid w:val="00513413"/>
    <w:rsid w:val="00513751"/>
    <w:rsid w:val="00513AC2"/>
    <w:rsid w:val="00513DEA"/>
    <w:rsid w:val="00514089"/>
    <w:rsid w:val="005147C0"/>
    <w:rsid w:val="0051539C"/>
    <w:rsid w:val="005153CC"/>
    <w:rsid w:val="0051639E"/>
    <w:rsid w:val="005171B4"/>
    <w:rsid w:val="00517691"/>
    <w:rsid w:val="005176DC"/>
    <w:rsid w:val="0051774B"/>
    <w:rsid w:val="00517AA1"/>
    <w:rsid w:val="00517C31"/>
    <w:rsid w:val="00520023"/>
    <w:rsid w:val="0052044E"/>
    <w:rsid w:val="005226C6"/>
    <w:rsid w:val="00522EB8"/>
    <w:rsid w:val="00522FEF"/>
    <w:rsid w:val="005234A7"/>
    <w:rsid w:val="00523CCC"/>
    <w:rsid w:val="005240F6"/>
    <w:rsid w:val="00524722"/>
    <w:rsid w:val="00524AA5"/>
    <w:rsid w:val="00525CF5"/>
    <w:rsid w:val="005262FB"/>
    <w:rsid w:val="00526341"/>
    <w:rsid w:val="00526687"/>
    <w:rsid w:val="00526A2A"/>
    <w:rsid w:val="00526BCB"/>
    <w:rsid w:val="00526BD1"/>
    <w:rsid w:val="00526BFF"/>
    <w:rsid w:val="00526C3D"/>
    <w:rsid w:val="00527272"/>
    <w:rsid w:val="00527EB8"/>
    <w:rsid w:val="00530553"/>
    <w:rsid w:val="005306AA"/>
    <w:rsid w:val="00531317"/>
    <w:rsid w:val="005314F4"/>
    <w:rsid w:val="00531E39"/>
    <w:rsid w:val="00532813"/>
    <w:rsid w:val="00532A28"/>
    <w:rsid w:val="00532DD0"/>
    <w:rsid w:val="005332C8"/>
    <w:rsid w:val="005336B9"/>
    <w:rsid w:val="00533E67"/>
    <w:rsid w:val="00533ECE"/>
    <w:rsid w:val="005361D6"/>
    <w:rsid w:val="005365DF"/>
    <w:rsid w:val="00536AC2"/>
    <w:rsid w:val="00537455"/>
    <w:rsid w:val="00537E88"/>
    <w:rsid w:val="00540297"/>
    <w:rsid w:val="005406B2"/>
    <w:rsid w:val="00541BFF"/>
    <w:rsid w:val="00541E8E"/>
    <w:rsid w:val="00542AD2"/>
    <w:rsid w:val="005430AC"/>
    <w:rsid w:val="0054345B"/>
    <w:rsid w:val="00543611"/>
    <w:rsid w:val="00543724"/>
    <w:rsid w:val="00543EA3"/>
    <w:rsid w:val="005441C6"/>
    <w:rsid w:val="00544554"/>
    <w:rsid w:val="005448EE"/>
    <w:rsid w:val="00544AA3"/>
    <w:rsid w:val="00544E77"/>
    <w:rsid w:val="00544ECB"/>
    <w:rsid w:val="005454AF"/>
    <w:rsid w:val="005455BC"/>
    <w:rsid w:val="00545F3B"/>
    <w:rsid w:val="0054603E"/>
    <w:rsid w:val="00546851"/>
    <w:rsid w:val="00546D35"/>
    <w:rsid w:val="00547599"/>
    <w:rsid w:val="00547C44"/>
    <w:rsid w:val="00547C87"/>
    <w:rsid w:val="00550333"/>
    <w:rsid w:val="00550A72"/>
    <w:rsid w:val="005511F4"/>
    <w:rsid w:val="00552F7F"/>
    <w:rsid w:val="00553278"/>
    <w:rsid w:val="005535B4"/>
    <w:rsid w:val="005536DD"/>
    <w:rsid w:val="005538A6"/>
    <w:rsid w:val="005545C8"/>
    <w:rsid w:val="00554665"/>
    <w:rsid w:val="005553AF"/>
    <w:rsid w:val="005564AC"/>
    <w:rsid w:val="00556A19"/>
    <w:rsid w:val="00556F0C"/>
    <w:rsid w:val="00556FAA"/>
    <w:rsid w:val="0055770E"/>
    <w:rsid w:val="005602E4"/>
    <w:rsid w:val="005603A0"/>
    <w:rsid w:val="00561057"/>
    <w:rsid w:val="00561C36"/>
    <w:rsid w:val="00561CF3"/>
    <w:rsid w:val="00561EEC"/>
    <w:rsid w:val="005620E8"/>
    <w:rsid w:val="005624AA"/>
    <w:rsid w:val="00562743"/>
    <w:rsid w:val="0056361C"/>
    <w:rsid w:val="00563A30"/>
    <w:rsid w:val="00564929"/>
    <w:rsid w:val="00564CF9"/>
    <w:rsid w:val="00565139"/>
    <w:rsid w:val="005652B6"/>
    <w:rsid w:val="0056587A"/>
    <w:rsid w:val="005659E0"/>
    <w:rsid w:val="00565F71"/>
    <w:rsid w:val="00566268"/>
    <w:rsid w:val="00566418"/>
    <w:rsid w:val="005665FC"/>
    <w:rsid w:val="005677D0"/>
    <w:rsid w:val="005706F4"/>
    <w:rsid w:val="005708FE"/>
    <w:rsid w:val="00570987"/>
    <w:rsid w:val="005714E1"/>
    <w:rsid w:val="00571D10"/>
    <w:rsid w:val="00572604"/>
    <w:rsid w:val="00573057"/>
    <w:rsid w:val="00573D21"/>
    <w:rsid w:val="00574345"/>
    <w:rsid w:val="00574AD6"/>
    <w:rsid w:val="00574B60"/>
    <w:rsid w:val="00574BF1"/>
    <w:rsid w:val="0057535E"/>
    <w:rsid w:val="005761EE"/>
    <w:rsid w:val="00576787"/>
    <w:rsid w:val="00577456"/>
    <w:rsid w:val="00577548"/>
    <w:rsid w:val="00577CAB"/>
    <w:rsid w:val="00577E88"/>
    <w:rsid w:val="00580314"/>
    <w:rsid w:val="005807D0"/>
    <w:rsid w:val="0058098E"/>
    <w:rsid w:val="00580A39"/>
    <w:rsid w:val="00580D15"/>
    <w:rsid w:val="00580DD2"/>
    <w:rsid w:val="00581369"/>
    <w:rsid w:val="00581756"/>
    <w:rsid w:val="00581A4B"/>
    <w:rsid w:val="005824F3"/>
    <w:rsid w:val="005827E6"/>
    <w:rsid w:val="00582A1D"/>
    <w:rsid w:val="005831D8"/>
    <w:rsid w:val="00584819"/>
    <w:rsid w:val="00584A72"/>
    <w:rsid w:val="00584F12"/>
    <w:rsid w:val="005859CB"/>
    <w:rsid w:val="005859E7"/>
    <w:rsid w:val="00585B52"/>
    <w:rsid w:val="00587497"/>
    <w:rsid w:val="0058797C"/>
    <w:rsid w:val="00590EFC"/>
    <w:rsid w:val="00591405"/>
    <w:rsid w:val="005918D5"/>
    <w:rsid w:val="005920F6"/>
    <w:rsid w:val="005925F9"/>
    <w:rsid w:val="00592B35"/>
    <w:rsid w:val="00592EAC"/>
    <w:rsid w:val="00592EFF"/>
    <w:rsid w:val="0059385D"/>
    <w:rsid w:val="00593D23"/>
    <w:rsid w:val="00594239"/>
    <w:rsid w:val="00594CCC"/>
    <w:rsid w:val="00595378"/>
    <w:rsid w:val="00595F32"/>
    <w:rsid w:val="0059661C"/>
    <w:rsid w:val="005975F5"/>
    <w:rsid w:val="00597E75"/>
    <w:rsid w:val="005A04A3"/>
    <w:rsid w:val="005A0B5C"/>
    <w:rsid w:val="005A138F"/>
    <w:rsid w:val="005A19EC"/>
    <w:rsid w:val="005A1A94"/>
    <w:rsid w:val="005A1E2B"/>
    <w:rsid w:val="005A1EF9"/>
    <w:rsid w:val="005A231B"/>
    <w:rsid w:val="005A25C3"/>
    <w:rsid w:val="005A298A"/>
    <w:rsid w:val="005A2E5E"/>
    <w:rsid w:val="005A3AA8"/>
    <w:rsid w:val="005A4511"/>
    <w:rsid w:val="005A4522"/>
    <w:rsid w:val="005A510B"/>
    <w:rsid w:val="005A5338"/>
    <w:rsid w:val="005A57D6"/>
    <w:rsid w:val="005A58CB"/>
    <w:rsid w:val="005A63CC"/>
    <w:rsid w:val="005A6DD0"/>
    <w:rsid w:val="005A71B6"/>
    <w:rsid w:val="005A7745"/>
    <w:rsid w:val="005A7D30"/>
    <w:rsid w:val="005B00EF"/>
    <w:rsid w:val="005B0179"/>
    <w:rsid w:val="005B176F"/>
    <w:rsid w:val="005B1C08"/>
    <w:rsid w:val="005B23D0"/>
    <w:rsid w:val="005B2591"/>
    <w:rsid w:val="005B2B88"/>
    <w:rsid w:val="005B3AB3"/>
    <w:rsid w:val="005B47B3"/>
    <w:rsid w:val="005B4889"/>
    <w:rsid w:val="005B4F26"/>
    <w:rsid w:val="005B51B4"/>
    <w:rsid w:val="005B6051"/>
    <w:rsid w:val="005B62F8"/>
    <w:rsid w:val="005B67B2"/>
    <w:rsid w:val="005B6ADB"/>
    <w:rsid w:val="005C0C85"/>
    <w:rsid w:val="005C0DE4"/>
    <w:rsid w:val="005C0E7B"/>
    <w:rsid w:val="005C0FEF"/>
    <w:rsid w:val="005C1AD2"/>
    <w:rsid w:val="005C20C2"/>
    <w:rsid w:val="005C29CB"/>
    <w:rsid w:val="005C3494"/>
    <w:rsid w:val="005C3DFD"/>
    <w:rsid w:val="005C3EE0"/>
    <w:rsid w:val="005C4403"/>
    <w:rsid w:val="005C4644"/>
    <w:rsid w:val="005C4739"/>
    <w:rsid w:val="005C47B4"/>
    <w:rsid w:val="005C488F"/>
    <w:rsid w:val="005C4D7E"/>
    <w:rsid w:val="005C528E"/>
    <w:rsid w:val="005C5AE1"/>
    <w:rsid w:val="005C6630"/>
    <w:rsid w:val="005C6787"/>
    <w:rsid w:val="005C6830"/>
    <w:rsid w:val="005C6CA7"/>
    <w:rsid w:val="005D01DD"/>
    <w:rsid w:val="005D07A6"/>
    <w:rsid w:val="005D0955"/>
    <w:rsid w:val="005D0BE9"/>
    <w:rsid w:val="005D2742"/>
    <w:rsid w:val="005D28B7"/>
    <w:rsid w:val="005D3750"/>
    <w:rsid w:val="005D3913"/>
    <w:rsid w:val="005D3E38"/>
    <w:rsid w:val="005D47AE"/>
    <w:rsid w:val="005D48DF"/>
    <w:rsid w:val="005D4FDF"/>
    <w:rsid w:val="005D550E"/>
    <w:rsid w:val="005D5612"/>
    <w:rsid w:val="005D5A95"/>
    <w:rsid w:val="005D61E5"/>
    <w:rsid w:val="005D638A"/>
    <w:rsid w:val="005D68C3"/>
    <w:rsid w:val="005D7C71"/>
    <w:rsid w:val="005D7D2A"/>
    <w:rsid w:val="005E0688"/>
    <w:rsid w:val="005E09CA"/>
    <w:rsid w:val="005E0C0A"/>
    <w:rsid w:val="005E0DD0"/>
    <w:rsid w:val="005E1382"/>
    <w:rsid w:val="005E1B2E"/>
    <w:rsid w:val="005E2077"/>
    <w:rsid w:val="005E22E0"/>
    <w:rsid w:val="005E258A"/>
    <w:rsid w:val="005E29D5"/>
    <w:rsid w:val="005E3E33"/>
    <w:rsid w:val="005E4A58"/>
    <w:rsid w:val="005E4BCC"/>
    <w:rsid w:val="005E4CBB"/>
    <w:rsid w:val="005E4D59"/>
    <w:rsid w:val="005E5128"/>
    <w:rsid w:val="005E6286"/>
    <w:rsid w:val="005E6A49"/>
    <w:rsid w:val="005E6FB3"/>
    <w:rsid w:val="005E70D3"/>
    <w:rsid w:val="005E77A9"/>
    <w:rsid w:val="005F05D0"/>
    <w:rsid w:val="005F0753"/>
    <w:rsid w:val="005F1025"/>
    <w:rsid w:val="005F21BB"/>
    <w:rsid w:val="005F2255"/>
    <w:rsid w:val="005F258D"/>
    <w:rsid w:val="005F26B4"/>
    <w:rsid w:val="005F32E6"/>
    <w:rsid w:val="005F33B0"/>
    <w:rsid w:val="005F3F05"/>
    <w:rsid w:val="005F4554"/>
    <w:rsid w:val="005F47C9"/>
    <w:rsid w:val="005F5114"/>
    <w:rsid w:val="005F5952"/>
    <w:rsid w:val="005F5AFB"/>
    <w:rsid w:val="005F5E58"/>
    <w:rsid w:val="005F6286"/>
    <w:rsid w:val="005F6E57"/>
    <w:rsid w:val="005F79AC"/>
    <w:rsid w:val="005F7B30"/>
    <w:rsid w:val="006009A1"/>
    <w:rsid w:val="00600BB4"/>
    <w:rsid w:val="0060159E"/>
    <w:rsid w:val="006018F0"/>
    <w:rsid w:val="00601C03"/>
    <w:rsid w:val="0060274D"/>
    <w:rsid w:val="00602D7B"/>
    <w:rsid w:val="00602DD2"/>
    <w:rsid w:val="0060338D"/>
    <w:rsid w:val="00603BD8"/>
    <w:rsid w:val="006042B6"/>
    <w:rsid w:val="0060438B"/>
    <w:rsid w:val="00604582"/>
    <w:rsid w:val="00606014"/>
    <w:rsid w:val="0060657B"/>
    <w:rsid w:val="00606A4F"/>
    <w:rsid w:val="006077CF"/>
    <w:rsid w:val="00610277"/>
    <w:rsid w:val="00610521"/>
    <w:rsid w:val="00610639"/>
    <w:rsid w:val="00611123"/>
    <w:rsid w:val="006113A0"/>
    <w:rsid w:val="00611407"/>
    <w:rsid w:val="006115CB"/>
    <w:rsid w:val="00611B96"/>
    <w:rsid w:val="00611F97"/>
    <w:rsid w:val="006128F2"/>
    <w:rsid w:val="006150DC"/>
    <w:rsid w:val="0061533A"/>
    <w:rsid w:val="00616917"/>
    <w:rsid w:val="00616F56"/>
    <w:rsid w:val="00617162"/>
    <w:rsid w:val="0061777C"/>
    <w:rsid w:val="006178FB"/>
    <w:rsid w:val="0061791E"/>
    <w:rsid w:val="00617FD6"/>
    <w:rsid w:val="006202DC"/>
    <w:rsid w:val="006205A6"/>
    <w:rsid w:val="00620747"/>
    <w:rsid w:val="00620871"/>
    <w:rsid w:val="00620B0A"/>
    <w:rsid w:val="00620F25"/>
    <w:rsid w:val="00621558"/>
    <w:rsid w:val="0062245F"/>
    <w:rsid w:val="00622E14"/>
    <w:rsid w:val="00623272"/>
    <w:rsid w:val="00623A73"/>
    <w:rsid w:val="00623EC6"/>
    <w:rsid w:val="006241D6"/>
    <w:rsid w:val="006244B1"/>
    <w:rsid w:val="006245D3"/>
    <w:rsid w:val="006247DA"/>
    <w:rsid w:val="00624811"/>
    <w:rsid w:val="006252C2"/>
    <w:rsid w:val="006252DB"/>
    <w:rsid w:val="006254B9"/>
    <w:rsid w:val="00625510"/>
    <w:rsid w:val="00625D7A"/>
    <w:rsid w:val="00626336"/>
    <w:rsid w:val="0062670F"/>
    <w:rsid w:val="00626833"/>
    <w:rsid w:val="00627F82"/>
    <w:rsid w:val="0063094C"/>
    <w:rsid w:val="00630B7B"/>
    <w:rsid w:val="00631575"/>
    <w:rsid w:val="006317EE"/>
    <w:rsid w:val="006339EC"/>
    <w:rsid w:val="00633CCB"/>
    <w:rsid w:val="0063469F"/>
    <w:rsid w:val="00634712"/>
    <w:rsid w:val="00634EB4"/>
    <w:rsid w:val="00635339"/>
    <w:rsid w:val="006354BA"/>
    <w:rsid w:val="00635747"/>
    <w:rsid w:val="00636EF4"/>
    <w:rsid w:val="00637323"/>
    <w:rsid w:val="00637BFE"/>
    <w:rsid w:val="00640875"/>
    <w:rsid w:val="0064163E"/>
    <w:rsid w:val="006417F9"/>
    <w:rsid w:val="00641BE4"/>
    <w:rsid w:val="00641CDF"/>
    <w:rsid w:val="00641EB5"/>
    <w:rsid w:val="00642096"/>
    <w:rsid w:val="006424DC"/>
    <w:rsid w:val="00642CD7"/>
    <w:rsid w:val="006432DC"/>
    <w:rsid w:val="006433DD"/>
    <w:rsid w:val="00644209"/>
    <w:rsid w:val="00644593"/>
    <w:rsid w:val="00644FB0"/>
    <w:rsid w:val="00645BB6"/>
    <w:rsid w:val="00646C1E"/>
    <w:rsid w:val="00646F1A"/>
    <w:rsid w:val="00650A5C"/>
    <w:rsid w:val="00650AA6"/>
    <w:rsid w:val="00650DEC"/>
    <w:rsid w:val="00651294"/>
    <w:rsid w:val="00651E00"/>
    <w:rsid w:val="00652D80"/>
    <w:rsid w:val="00652FB7"/>
    <w:rsid w:val="006546B7"/>
    <w:rsid w:val="00654B67"/>
    <w:rsid w:val="00654F82"/>
    <w:rsid w:val="00654FB7"/>
    <w:rsid w:val="0065641B"/>
    <w:rsid w:val="006565D3"/>
    <w:rsid w:val="006568CA"/>
    <w:rsid w:val="006568CC"/>
    <w:rsid w:val="006569F9"/>
    <w:rsid w:val="00656D03"/>
    <w:rsid w:val="006575A7"/>
    <w:rsid w:val="00657AE3"/>
    <w:rsid w:val="00657B70"/>
    <w:rsid w:val="00660628"/>
    <w:rsid w:val="00660B6E"/>
    <w:rsid w:val="00660E1F"/>
    <w:rsid w:val="006613E6"/>
    <w:rsid w:val="00661749"/>
    <w:rsid w:val="00662DD7"/>
    <w:rsid w:val="00663887"/>
    <w:rsid w:val="00663A55"/>
    <w:rsid w:val="00663EE5"/>
    <w:rsid w:val="006645E4"/>
    <w:rsid w:val="0066496D"/>
    <w:rsid w:val="006651CC"/>
    <w:rsid w:val="0066523A"/>
    <w:rsid w:val="00665818"/>
    <w:rsid w:val="006658D3"/>
    <w:rsid w:val="00666550"/>
    <w:rsid w:val="00670815"/>
    <w:rsid w:val="00670909"/>
    <w:rsid w:val="00671108"/>
    <w:rsid w:val="00671303"/>
    <w:rsid w:val="00671413"/>
    <w:rsid w:val="006718FE"/>
    <w:rsid w:val="00671C26"/>
    <w:rsid w:val="00671D21"/>
    <w:rsid w:val="00671FE2"/>
    <w:rsid w:val="00671FF8"/>
    <w:rsid w:val="006729C8"/>
    <w:rsid w:val="00672BE4"/>
    <w:rsid w:val="00673489"/>
    <w:rsid w:val="0067360D"/>
    <w:rsid w:val="0067400C"/>
    <w:rsid w:val="00674567"/>
    <w:rsid w:val="00674EEC"/>
    <w:rsid w:val="006751B3"/>
    <w:rsid w:val="00675552"/>
    <w:rsid w:val="0067656F"/>
    <w:rsid w:val="0067684C"/>
    <w:rsid w:val="0067777F"/>
    <w:rsid w:val="006802C0"/>
    <w:rsid w:val="00680484"/>
    <w:rsid w:val="0068058C"/>
    <w:rsid w:val="006809D4"/>
    <w:rsid w:val="00680CC8"/>
    <w:rsid w:val="0068173B"/>
    <w:rsid w:val="00681893"/>
    <w:rsid w:val="00681C7A"/>
    <w:rsid w:val="00681F0C"/>
    <w:rsid w:val="00682015"/>
    <w:rsid w:val="00682D72"/>
    <w:rsid w:val="0068300B"/>
    <w:rsid w:val="006838B9"/>
    <w:rsid w:val="006840AB"/>
    <w:rsid w:val="00684FB5"/>
    <w:rsid w:val="00685646"/>
    <w:rsid w:val="00685E10"/>
    <w:rsid w:val="00685F65"/>
    <w:rsid w:val="006866EA"/>
    <w:rsid w:val="006867F0"/>
    <w:rsid w:val="00686D2A"/>
    <w:rsid w:val="00686ED4"/>
    <w:rsid w:val="00687C94"/>
    <w:rsid w:val="00687E46"/>
    <w:rsid w:val="006906B1"/>
    <w:rsid w:val="00691AB9"/>
    <w:rsid w:val="00694FA8"/>
    <w:rsid w:val="00695FE3"/>
    <w:rsid w:val="00696968"/>
    <w:rsid w:val="00696F43"/>
    <w:rsid w:val="0069796B"/>
    <w:rsid w:val="006A021E"/>
    <w:rsid w:val="006A040B"/>
    <w:rsid w:val="006A05CC"/>
    <w:rsid w:val="006A1373"/>
    <w:rsid w:val="006A2215"/>
    <w:rsid w:val="006A2B11"/>
    <w:rsid w:val="006A2D1B"/>
    <w:rsid w:val="006A3BBC"/>
    <w:rsid w:val="006A3C36"/>
    <w:rsid w:val="006A412C"/>
    <w:rsid w:val="006A4DD1"/>
    <w:rsid w:val="006A4EBB"/>
    <w:rsid w:val="006A5018"/>
    <w:rsid w:val="006A58B4"/>
    <w:rsid w:val="006A5B3E"/>
    <w:rsid w:val="006A6A49"/>
    <w:rsid w:val="006A6C8E"/>
    <w:rsid w:val="006A6DDF"/>
    <w:rsid w:val="006A7BD0"/>
    <w:rsid w:val="006A7D19"/>
    <w:rsid w:val="006B0061"/>
    <w:rsid w:val="006B0768"/>
    <w:rsid w:val="006B0979"/>
    <w:rsid w:val="006B0F86"/>
    <w:rsid w:val="006B108C"/>
    <w:rsid w:val="006B11B3"/>
    <w:rsid w:val="006B1A9D"/>
    <w:rsid w:val="006B1C50"/>
    <w:rsid w:val="006B24D2"/>
    <w:rsid w:val="006B3048"/>
    <w:rsid w:val="006B312B"/>
    <w:rsid w:val="006B35AE"/>
    <w:rsid w:val="006B39B9"/>
    <w:rsid w:val="006B3D27"/>
    <w:rsid w:val="006B4019"/>
    <w:rsid w:val="006B4382"/>
    <w:rsid w:val="006B44DA"/>
    <w:rsid w:val="006B4CA9"/>
    <w:rsid w:val="006B59D8"/>
    <w:rsid w:val="006B5C90"/>
    <w:rsid w:val="006B674A"/>
    <w:rsid w:val="006B7238"/>
    <w:rsid w:val="006C01CB"/>
    <w:rsid w:val="006C091B"/>
    <w:rsid w:val="006C1AD9"/>
    <w:rsid w:val="006C20AF"/>
    <w:rsid w:val="006C2227"/>
    <w:rsid w:val="006C23B6"/>
    <w:rsid w:val="006C24F7"/>
    <w:rsid w:val="006C3816"/>
    <w:rsid w:val="006C52A6"/>
    <w:rsid w:val="006C5345"/>
    <w:rsid w:val="006C5356"/>
    <w:rsid w:val="006C567C"/>
    <w:rsid w:val="006C59C0"/>
    <w:rsid w:val="006C5C06"/>
    <w:rsid w:val="006C5CA2"/>
    <w:rsid w:val="006C5E01"/>
    <w:rsid w:val="006C631E"/>
    <w:rsid w:val="006C7367"/>
    <w:rsid w:val="006C736C"/>
    <w:rsid w:val="006C74BB"/>
    <w:rsid w:val="006C7FA9"/>
    <w:rsid w:val="006C7FE8"/>
    <w:rsid w:val="006D049E"/>
    <w:rsid w:val="006D09C6"/>
    <w:rsid w:val="006D0F11"/>
    <w:rsid w:val="006D0F64"/>
    <w:rsid w:val="006D2ADB"/>
    <w:rsid w:val="006D2F36"/>
    <w:rsid w:val="006D39DC"/>
    <w:rsid w:val="006D3A6D"/>
    <w:rsid w:val="006D3BEF"/>
    <w:rsid w:val="006D3E30"/>
    <w:rsid w:val="006D4267"/>
    <w:rsid w:val="006D4288"/>
    <w:rsid w:val="006D4304"/>
    <w:rsid w:val="006D43CA"/>
    <w:rsid w:val="006D4483"/>
    <w:rsid w:val="006D5791"/>
    <w:rsid w:val="006D5CA7"/>
    <w:rsid w:val="006D6B3E"/>
    <w:rsid w:val="006E100E"/>
    <w:rsid w:val="006E11DC"/>
    <w:rsid w:val="006E199A"/>
    <w:rsid w:val="006E1DFF"/>
    <w:rsid w:val="006E1FCD"/>
    <w:rsid w:val="006E24F0"/>
    <w:rsid w:val="006E3014"/>
    <w:rsid w:val="006E317F"/>
    <w:rsid w:val="006E3AA4"/>
    <w:rsid w:val="006E3C53"/>
    <w:rsid w:val="006E447A"/>
    <w:rsid w:val="006E46F6"/>
    <w:rsid w:val="006E48F7"/>
    <w:rsid w:val="006E4945"/>
    <w:rsid w:val="006E5C23"/>
    <w:rsid w:val="006E61DB"/>
    <w:rsid w:val="006E6240"/>
    <w:rsid w:val="006E71D6"/>
    <w:rsid w:val="006E7208"/>
    <w:rsid w:val="006E76CD"/>
    <w:rsid w:val="006F0837"/>
    <w:rsid w:val="006F113C"/>
    <w:rsid w:val="006F1441"/>
    <w:rsid w:val="006F1CCD"/>
    <w:rsid w:val="006F2169"/>
    <w:rsid w:val="006F287C"/>
    <w:rsid w:val="006F39A7"/>
    <w:rsid w:val="006F3D6A"/>
    <w:rsid w:val="006F3F55"/>
    <w:rsid w:val="006F3F5C"/>
    <w:rsid w:val="006F4061"/>
    <w:rsid w:val="006F46FD"/>
    <w:rsid w:val="006F4989"/>
    <w:rsid w:val="006F554A"/>
    <w:rsid w:val="006F5FE3"/>
    <w:rsid w:val="006F69E7"/>
    <w:rsid w:val="006F72BC"/>
    <w:rsid w:val="006F7A03"/>
    <w:rsid w:val="007004F5"/>
    <w:rsid w:val="00700FDD"/>
    <w:rsid w:val="00702261"/>
    <w:rsid w:val="00702845"/>
    <w:rsid w:val="007029F4"/>
    <w:rsid w:val="00703144"/>
    <w:rsid w:val="00703915"/>
    <w:rsid w:val="00703BDC"/>
    <w:rsid w:val="00703CC4"/>
    <w:rsid w:val="0070463C"/>
    <w:rsid w:val="00705976"/>
    <w:rsid w:val="007068A1"/>
    <w:rsid w:val="00706F1D"/>
    <w:rsid w:val="00706FC5"/>
    <w:rsid w:val="0070742A"/>
    <w:rsid w:val="0070797D"/>
    <w:rsid w:val="00707CEE"/>
    <w:rsid w:val="007100A7"/>
    <w:rsid w:val="007111A1"/>
    <w:rsid w:val="007124DC"/>
    <w:rsid w:val="00712724"/>
    <w:rsid w:val="007127B0"/>
    <w:rsid w:val="00712B90"/>
    <w:rsid w:val="00712EA2"/>
    <w:rsid w:val="0071346A"/>
    <w:rsid w:val="007134CD"/>
    <w:rsid w:val="0071389A"/>
    <w:rsid w:val="007138CB"/>
    <w:rsid w:val="00713CB8"/>
    <w:rsid w:val="00713FBD"/>
    <w:rsid w:val="00713FC0"/>
    <w:rsid w:val="00714030"/>
    <w:rsid w:val="00714E45"/>
    <w:rsid w:val="007150C6"/>
    <w:rsid w:val="00715678"/>
    <w:rsid w:val="007156D1"/>
    <w:rsid w:val="00716112"/>
    <w:rsid w:val="00716375"/>
    <w:rsid w:val="007163C9"/>
    <w:rsid w:val="0071729C"/>
    <w:rsid w:val="007179B6"/>
    <w:rsid w:val="007179E2"/>
    <w:rsid w:val="007179FD"/>
    <w:rsid w:val="00717D43"/>
    <w:rsid w:val="00720383"/>
    <w:rsid w:val="007207B3"/>
    <w:rsid w:val="007218AC"/>
    <w:rsid w:val="00722471"/>
    <w:rsid w:val="0072261B"/>
    <w:rsid w:val="007226A0"/>
    <w:rsid w:val="00722C32"/>
    <w:rsid w:val="00723226"/>
    <w:rsid w:val="007253AD"/>
    <w:rsid w:val="00725483"/>
    <w:rsid w:val="007259BA"/>
    <w:rsid w:val="00725D8C"/>
    <w:rsid w:val="007277CA"/>
    <w:rsid w:val="007300DB"/>
    <w:rsid w:val="007301AB"/>
    <w:rsid w:val="007308CE"/>
    <w:rsid w:val="00731075"/>
    <w:rsid w:val="007327A1"/>
    <w:rsid w:val="00732BDA"/>
    <w:rsid w:val="00732EC0"/>
    <w:rsid w:val="00733A57"/>
    <w:rsid w:val="00733DC5"/>
    <w:rsid w:val="00733FB6"/>
    <w:rsid w:val="00734131"/>
    <w:rsid w:val="00734A90"/>
    <w:rsid w:val="00735075"/>
    <w:rsid w:val="007352BF"/>
    <w:rsid w:val="00735F65"/>
    <w:rsid w:val="007376AF"/>
    <w:rsid w:val="007377E7"/>
    <w:rsid w:val="007379BE"/>
    <w:rsid w:val="00737C60"/>
    <w:rsid w:val="007400CD"/>
    <w:rsid w:val="007400DF"/>
    <w:rsid w:val="00740737"/>
    <w:rsid w:val="00741157"/>
    <w:rsid w:val="00741311"/>
    <w:rsid w:val="00742BF3"/>
    <w:rsid w:val="00745639"/>
    <w:rsid w:val="00746934"/>
    <w:rsid w:val="00747072"/>
    <w:rsid w:val="007471B7"/>
    <w:rsid w:val="007478F2"/>
    <w:rsid w:val="00747B24"/>
    <w:rsid w:val="00750C10"/>
    <w:rsid w:val="00751028"/>
    <w:rsid w:val="007510C8"/>
    <w:rsid w:val="0075177A"/>
    <w:rsid w:val="00752171"/>
    <w:rsid w:val="007521C4"/>
    <w:rsid w:val="00752253"/>
    <w:rsid w:val="0075277C"/>
    <w:rsid w:val="00752C8C"/>
    <w:rsid w:val="00752E6F"/>
    <w:rsid w:val="00753366"/>
    <w:rsid w:val="00753A84"/>
    <w:rsid w:val="00754160"/>
    <w:rsid w:val="00754684"/>
    <w:rsid w:val="00754B34"/>
    <w:rsid w:val="00754E53"/>
    <w:rsid w:val="0075564A"/>
    <w:rsid w:val="0075592F"/>
    <w:rsid w:val="0075596B"/>
    <w:rsid w:val="00755C38"/>
    <w:rsid w:val="00756570"/>
    <w:rsid w:val="00756CFF"/>
    <w:rsid w:val="007572B0"/>
    <w:rsid w:val="007573B5"/>
    <w:rsid w:val="00757500"/>
    <w:rsid w:val="007604FA"/>
    <w:rsid w:val="00760BA2"/>
    <w:rsid w:val="0076160A"/>
    <w:rsid w:val="00761B6F"/>
    <w:rsid w:val="007621D4"/>
    <w:rsid w:val="007627FF"/>
    <w:rsid w:val="00762A1F"/>
    <w:rsid w:val="00762A87"/>
    <w:rsid w:val="00763614"/>
    <w:rsid w:val="0076427F"/>
    <w:rsid w:val="0076474B"/>
    <w:rsid w:val="007649B8"/>
    <w:rsid w:val="00764CE2"/>
    <w:rsid w:val="00764D9E"/>
    <w:rsid w:val="00764EB5"/>
    <w:rsid w:val="00765261"/>
    <w:rsid w:val="00765A24"/>
    <w:rsid w:val="00765C54"/>
    <w:rsid w:val="00765D68"/>
    <w:rsid w:val="00765EA4"/>
    <w:rsid w:val="0076669F"/>
    <w:rsid w:val="00766B38"/>
    <w:rsid w:val="007679C4"/>
    <w:rsid w:val="00770060"/>
    <w:rsid w:val="00771316"/>
    <w:rsid w:val="007713EA"/>
    <w:rsid w:val="00772042"/>
    <w:rsid w:val="0077221C"/>
    <w:rsid w:val="0077222C"/>
    <w:rsid w:val="00772602"/>
    <w:rsid w:val="0077319F"/>
    <w:rsid w:val="0077355C"/>
    <w:rsid w:val="007741A4"/>
    <w:rsid w:val="00774AED"/>
    <w:rsid w:val="00774D4D"/>
    <w:rsid w:val="0077527C"/>
    <w:rsid w:val="00775542"/>
    <w:rsid w:val="00775FA0"/>
    <w:rsid w:val="00775FA7"/>
    <w:rsid w:val="00776A3D"/>
    <w:rsid w:val="00776B92"/>
    <w:rsid w:val="00777465"/>
    <w:rsid w:val="0077751B"/>
    <w:rsid w:val="00777774"/>
    <w:rsid w:val="00781016"/>
    <w:rsid w:val="00781111"/>
    <w:rsid w:val="00782580"/>
    <w:rsid w:val="00783682"/>
    <w:rsid w:val="00784A8E"/>
    <w:rsid w:val="007854FB"/>
    <w:rsid w:val="00786165"/>
    <w:rsid w:val="00786B1A"/>
    <w:rsid w:val="00787594"/>
    <w:rsid w:val="00790022"/>
    <w:rsid w:val="007906C9"/>
    <w:rsid w:val="00790EB9"/>
    <w:rsid w:val="007918F3"/>
    <w:rsid w:val="00791EA7"/>
    <w:rsid w:val="00792807"/>
    <w:rsid w:val="00792E35"/>
    <w:rsid w:val="007930E3"/>
    <w:rsid w:val="007934A6"/>
    <w:rsid w:val="007936BC"/>
    <w:rsid w:val="007936FD"/>
    <w:rsid w:val="00793729"/>
    <w:rsid w:val="007939F4"/>
    <w:rsid w:val="00793FB7"/>
    <w:rsid w:val="007941CC"/>
    <w:rsid w:val="007949C7"/>
    <w:rsid w:val="00794D2A"/>
    <w:rsid w:val="00795488"/>
    <w:rsid w:val="007967B4"/>
    <w:rsid w:val="00796A7E"/>
    <w:rsid w:val="00796E17"/>
    <w:rsid w:val="0079725D"/>
    <w:rsid w:val="007A0293"/>
    <w:rsid w:val="007A0A81"/>
    <w:rsid w:val="007A10D6"/>
    <w:rsid w:val="007A12FF"/>
    <w:rsid w:val="007A18BD"/>
    <w:rsid w:val="007A1B06"/>
    <w:rsid w:val="007A1BEC"/>
    <w:rsid w:val="007A1D3F"/>
    <w:rsid w:val="007A1F87"/>
    <w:rsid w:val="007A28F4"/>
    <w:rsid w:val="007A2AFA"/>
    <w:rsid w:val="007A310B"/>
    <w:rsid w:val="007A3209"/>
    <w:rsid w:val="007A334F"/>
    <w:rsid w:val="007A3A1F"/>
    <w:rsid w:val="007A40E5"/>
    <w:rsid w:val="007A4FD2"/>
    <w:rsid w:val="007A51EE"/>
    <w:rsid w:val="007A53B2"/>
    <w:rsid w:val="007A5650"/>
    <w:rsid w:val="007A6ECB"/>
    <w:rsid w:val="007A7422"/>
    <w:rsid w:val="007A77EE"/>
    <w:rsid w:val="007B0823"/>
    <w:rsid w:val="007B0AB0"/>
    <w:rsid w:val="007B0C19"/>
    <w:rsid w:val="007B1578"/>
    <w:rsid w:val="007B1B68"/>
    <w:rsid w:val="007B1DF8"/>
    <w:rsid w:val="007B20A7"/>
    <w:rsid w:val="007B276C"/>
    <w:rsid w:val="007B2985"/>
    <w:rsid w:val="007B2F2F"/>
    <w:rsid w:val="007B3B4D"/>
    <w:rsid w:val="007B3BE0"/>
    <w:rsid w:val="007B3DF7"/>
    <w:rsid w:val="007B3FE5"/>
    <w:rsid w:val="007B48DF"/>
    <w:rsid w:val="007B51E4"/>
    <w:rsid w:val="007B55C9"/>
    <w:rsid w:val="007B55DA"/>
    <w:rsid w:val="007B6609"/>
    <w:rsid w:val="007C025C"/>
    <w:rsid w:val="007C0E24"/>
    <w:rsid w:val="007C0FEC"/>
    <w:rsid w:val="007C1111"/>
    <w:rsid w:val="007C11DA"/>
    <w:rsid w:val="007C140A"/>
    <w:rsid w:val="007C1B98"/>
    <w:rsid w:val="007C22A2"/>
    <w:rsid w:val="007C232E"/>
    <w:rsid w:val="007C251C"/>
    <w:rsid w:val="007C25AC"/>
    <w:rsid w:val="007C2675"/>
    <w:rsid w:val="007C2DC0"/>
    <w:rsid w:val="007C37B5"/>
    <w:rsid w:val="007C3C87"/>
    <w:rsid w:val="007C4111"/>
    <w:rsid w:val="007C55E1"/>
    <w:rsid w:val="007C623F"/>
    <w:rsid w:val="007C64B0"/>
    <w:rsid w:val="007C6934"/>
    <w:rsid w:val="007C6D84"/>
    <w:rsid w:val="007C7632"/>
    <w:rsid w:val="007C7D7B"/>
    <w:rsid w:val="007D0EEB"/>
    <w:rsid w:val="007D0FE6"/>
    <w:rsid w:val="007D15C6"/>
    <w:rsid w:val="007D225D"/>
    <w:rsid w:val="007D258A"/>
    <w:rsid w:val="007D3631"/>
    <w:rsid w:val="007D3D99"/>
    <w:rsid w:val="007D3E76"/>
    <w:rsid w:val="007D4826"/>
    <w:rsid w:val="007D4C34"/>
    <w:rsid w:val="007D5056"/>
    <w:rsid w:val="007D55DA"/>
    <w:rsid w:val="007D58C0"/>
    <w:rsid w:val="007D5A7C"/>
    <w:rsid w:val="007D69AB"/>
    <w:rsid w:val="007D6B04"/>
    <w:rsid w:val="007D6B1E"/>
    <w:rsid w:val="007D7173"/>
    <w:rsid w:val="007D73BF"/>
    <w:rsid w:val="007D7567"/>
    <w:rsid w:val="007D77D6"/>
    <w:rsid w:val="007E0650"/>
    <w:rsid w:val="007E1258"/>
    <w:rsid w:val="007E12BA"/>
    <w:rsid w:val="007E1801"/>
    <w:rsid w:val="007E1D16"/>
    <w:rsid w:val="007E1E9B"/>
    <w:rsid w:val="007E2400"/>
    <w:rsid w:val="007E2677"/>
    <w:rsid w:val="007E26B9"/>
    <w:rsid w:val="007E36C4"/>
    <w:rsid w:val="007E3746"/>
    <w:rsid w:val="007E392D"/>
    <w:rsid w:val="007E3999"/>
    <w:rsid w:val="007E404C"/>
    <w:rsid w:val="007E40A0"/>
    <w:rsid w:val="007E4509"/>
    <w:rsid w:val="007E5238"/>
    <w:rsid w:val="007E6A7F"/>
    <w:rsid w:val="007E6F95"/>
    <w:rsid w:val="007E71DE"/>
    <w:rsid w:val="007F0191"/>
    <w:rsid w:val="007F13A9"/>
    <w:rsid w:val="007F14D5"/>
    <w:rsid w:val="007F15BE"/>
    <w:rsid w:val="007F171D"/>
    <w:rsid w:val="007F19D9"/>
    <w:rsid w:val="007F1B43"/>
    <w:rsid w:val="007F1C90"/>
    <w:rsid w:val="007F1CF8"/>
    <w:rsid w:val="007F1D2F"/>
    <w:rsid w:val="007F283F"/>
    <w:rsid w:val="007F287F"/>
    <w:rsid w:val="007F4929"/>
    <w:rsid w:val="007F4D02"/>
    <w:rsid w:val="007F4EF0"/>
    <w:rsid w:val="007F4FE0"/>
    <w:rsid w:val="007F501B"/>
    <w:rsid w:val="007F5340"/>
    <w:rsid w:val="007F582A"/>
    <w:rsid w:val="007F58A3"/>
    <w:rsid w:val="007F5AA6"/>
    <w:rsid w:val="007F61B8"/>
    <w:rsid w:val="007F6741"/>
    <w:rsid w:val="007F6C37"/>
    <w:rsid w:val="007F70FB"/>
    <w:rsid w:val="008000AE"/>
    <w:rsid w:val="008000E4"/>
    <w:rsid w:val="00801688"/>
    <w:rsid w:val="008019DC"/>
    <w:rsid w:val="0080216D"/>
    <w:rsid w:val="0080277A"/>
    <w:rsid w:val="00803C77"/>
    <w:rsid w:val="00804300"/>
    <w:rsid w:val="00804381"/>
    <w:rsid w:val="0080453B"/>
    <w:rsid w:val="00804C93"/>
    <w:rsid w:val="00804E2A"/>
    <w:rsid w:val="008051D6"/>
    <w:rsid w:val="00805705"/>
    <w:rsid w:val="008057EC"/>
    <w:rsid w:val="0080584A"/>
    <w:rsid w:val="0080699F"/>
    <w:rsid w:val="00806FBF"/>
    <w:rsid w:val="00806FC9"/>
    <w:rsid w:val="0080721C"/>
    <w:rsid w:val="008073D3"/>
    <w:rsid w:val="0081050C"/>
    <w:rsid w:val="00810512"/>
    <w:rsid w:val="0081222C"/>
    <w:rsid w:val="008125EC"/>
    <w:rsid w:val="0081296E"/>
    <w:rsid w:val="00813256"/>
    <w:rsid w:val="00813698"/>
    <w:rsid w:val="00814B76"/>
    <w:rsid w:val="00815230"/>
    <w:rsid w:val="008157B0"/>
    <w:rsid w:val="00815D9D"/>
    <w:rsid w:val="008162A0"/>
    <w:rsid w:val="0081692C"/>
    <w:rsid w:val="00816DCE"/>
    <w:rsid w:val="00816FD7"/>
    <w:rsid w:val="0081783A"/>
    <w:rsid w:val="00817848"/>
    <w:rsid w:val="00817B20"/>
    <w:rsid w:val="00817EBF"/>
    <w:rsid w:val="008211D3"/>
    <w:rsid w:val="0082191B"/>
    <w:rsid w:val="00822557"/>
    <w:rsid w:val="00822AB2"/>
    <w:rsid w:val="00822E8B"/>
    <w:rsid w:val="0082381D"/>
    <w:rsid w:val="00824302"/>
    <w:rsid w:val="00824828"/>
    <w:rsid w:val="0082560F"/>
    <w:rsid w:val="008256BE"/>
    <w:rsid w:val="00825C06"/>
    <w:rsid w:val="008261B8"/>
    <w:rsid w:val="00827292"/>
    <w:rsid w:val="00830C2A"/>
    <w:rsid w:val="008310DF"/>
    <w:rsid w:val="00831641"/>
    <w:rsid w:val="008316B1"/>
    <w:rsid w:val="00832F0F"/>
    <w:rsid w:val="008344BD"/>
    <w:rsid w:val="00835081"/>
    <w:rsid w:val="0083516B"/>
    <w:rsid w:val="00835815"/>
    <w:rsid w:val="00835D3A"/>
    <w:rsid w:val="00836CAE"/>
    <w:rsid w:val="00837403"/>
    <w:rsid w:val="00837C83"/>
    <w:rsid w:val="008404AA"/>
    <w:rsid w:val="008405B8"/>
    <w:rsid w:val="008412F3"/>
    <w:rsid w:val="00841993"/>
    <w:rsid w:val="00841A48"/>
    <w:rsid w:val="00841F55"/>
    <w:rsid w:val="008427C5"/>
    <w:rsid w:val="00842C23"/>
    <w:rsid w:val="00842DC7"/>
    <w:rsid w:val="008438CC"/>
    <w:rsid w:val="00843964"/>
    <w:rsid w:val="0084407C"/>
    <w:rsid w:val="00844679"/>
    <w:rsid w:val="00844883"/>
    <w:rsid w:val="00844EB5"/>
    <w:rsid w:val="008452CF"/>
    <w:rsid w:val="00845965"/>
    <w:rsid w:val="00845CFD"/>
    <w:rsid w:val="0084694C"/>
    <w:rsid w:val="00846A2A"/>
    <w:rsid w:val="008472EB"/>
    <w:rsid w:val="00847A12"/>
    <w:rsid w:val="00847BEF"/>
    <w:rsid w:val="00850789"/>
    <w:rsid w:val="00850A73"/>
    <w:rsid w:val="00851A25"/>
    <w:rsid w:val="0085228D"/>
    <w:rsid w:val="0085235B"/>
    <w:rsid w:val="00852DFE"/>
    <w:rsid w:val="0085394C"/>
    <w:rsid w:val="00853CC4"/>
    <w:rsid w:val="00854103"/>
    <w:rsid w:val="008554D0"/>
    <w:rsid w:val="00855501"/>
    <w:rsid w:val="008555CC"/>
    <w:rsid w:val="00855E61"/>
    <w:rsid w:val="0085622B"/>
    <w:rsid w:val="00856C8E"/>
    <w:rsid w:val="00857050"/>
    <w:rsid w:val="00857354"/>
    <w:rsid w:val="00857528"/>
    <w:rsid w:val="00857589"/>
    <w:rsid w:val="00857593"/>
    <w:rsid w:val="00857E47"/>
    <w:rsid w:val="008602AF"/>
    <w:rsid w:val="00860CB3"/>
    <w:rsid w:val="0086139A"/>
    <w:rsid w:val="0086151C"/>
    <w:rsid w:val="00861FA0"/>
    <w:rsid w:val="0086225D"/>
    <w:rsid w:val="008624C1"/>
    <w:rsid w:val="00862521"/>
    <w:rsid w:val="00862674"/>
    <w:rsid w:val="0086269E"/>
    <w:rsid w:val="008627B9"/>
    <w:rsid w:val="008628D9"/>
    <w:rsid w:val="00863245"/>
    <w:rsid w:val="0086381C"/>
    <w:rsid w:val="00863C45"/>
    <w:rsid w:val="00863E4E"/>
    <w:rsid w:val="008641BE"/>
    <w:rsid w:val="00864A92"/>
    <w:rsid w:val="00866E28"/>
    <w:rsid w:val="00867088"/>
    <w:rsid w:val="0086734D"/>
    <w:rsid w:val="00867771"/>
    <w:rsid w:val="00867A77"/>
    <w:rsid w:val="00867CFB"/>
    <w:rsid w:val="00870123"/>
    <w:rsid w:val="00870A30"/>
    <w:rsid w:val="00871635"/>
    <w:rsid w:val="0087175E"/>
    <w:rsid w:val="0087302D"/>
    <w:rsid w:val="0087313D"/>
    <w:rsid w:val="00873649"/>
    <w:rsid w:val="00873C70"/>
    <w:rsid w:val="00873FE8"/>
    <w:rsid w:val="00874089"/>
    <w:rsid w:val="00874172"/>
    <w:rsid w:val="0087443F"/>
    <w:rsid w:val="008747EA"/>
    <w:rsid w:val="00874C07"/>
    <w:rsid w:val="00874F77"/>
    <w:rsid w:val="00875099"/>
    <w:rsid w:val="00875B5F"/>
    <w:rsid w:val="00875C47"/>
    <w:rsid w:val="0087607D"/>
    <w:rsid w:val="00876AF2"/>
    <w:rsid w:val="00877BDB"/>
    <w:rsid w:val="008804A4"/>
    <w:rsid w:val="00880760"/>
    <w:rsid w:val="00880849"/>
    <w:rsid w:val="008809C2"/>
    <w:rsid w:val="00880C66"/>
    <w:rsid w:val="00880D82"/>
    <w:rsid w:val="00881ABC"/>
    <w:rsid w:val="008821AD"/>
    <w:rsid w:val="00882E57"/>
    <w:rsid w:val="008830FD"/>
    <w:rsid w:val="008834DB"/>
    <w:rsid w:val="0088408E"/>
    <w:rsid w:val="008841A2"/>
    <w:rsid w:val="008844A6"/>
    <w:rsid w:val="00884642"/>
    <w:rsid w:val="008852EF"/>
    <w:rsid w:val="0088561C"/>
    <w:rsid w:val="008857E1"/>
    <w:rsid w:val="00885B49"/>
    <w:rsid w:val="008869D9"/>
    <w:rsid w:val="00887169"/>
    <w:rsid w:val="008903A8"/>
    <w:rsid w:val="008903B0"/>
    <w:rsid w:val="00890DB0"/>
    <w:rsid w:val="0089114B"/>
    <w:rsid w:val="0089119A"/>
    <w:rsid w:val="008912EE"/>
    <w:rsid w:val="008919E0"/>
    <w:rsid w:val="00891A37"/>
    <w:rsid w:val="008921E6"/>
    <w:rsid w:val="008927B5"/>
    <w:rsid w:val="00892A01"/>
    <w:rsid w:val="00892FC2"/>
    <w:rsid w:val="00893812"/>
    <w:rsid w:val="0089389B"/>
    <w:rsid w:val="00893A9E"/>
    <w:rsid w:val="008945F7"/>
    <w:rsid w:val="00894843"/>
    <w:rsid w:val="008948E6"/>
    <w:rsid w:val="008951E7"/>
    <w:rsid w:val="00895692"/>
    <w:rsid w:val="008958DB"/>
    <w:rsid w:val="00895949"/>
    <w:rsid w:val="00895F83"/>
    <w:rsid w:val="00896967"/>
    <w:rsid w:val="00896B2D"/>
    <w:rsid w:val="00896E59"/>
    <w:rsid w:val="008970B9"/>
    <w:rsid w:val="008973B7"/>
    <w:rsid w:val="008A01DD"/>
    <w:rsid w:val="008A0280"/>
    <w:rsid w:val="008A0837"/>
    <w:rsid w:val="008A0BCD"/>
    <w:rsid w:val="008A127E"/>
    <w:rsid w:val="008A196F"/>
    <w:rsid w:val="008A2666"/>
    <w:rsid w:val="008A5BC6"/>
    <w:rsid w:val="008A602A"/>
    <w:rsid w:val="008A6207"/>
    <w:rsid w:val="008A6DCC"/>
    <w:rsid w:val="008A6EBC"/>
    <w:rsid w:val="008A6EC2"/>
    <w:rsid w:val="008A78EE"/>
    <w:rsid w:val="008A7E95"/>
    <w:rsid w:val="008A7EEC"/>
    <w:rsid w:val="008B04DC"/>
    <w:rsid w:val="008B0888"/>
    <w:rsid w:val="008B2509"/>
    <w:rsid w:val="008B2BB5"/>
    <w:rsid w:val="008B36E9"/>
    <w:rsid w:val="008B4854"/>
    <w:rsid w:val="008B4D3F"/>
    <w:rsid w:val="008B4FDF"/>
    <w:rsid w:val="008B5102"/>
    <w:rsid w:val="008B57DC"/>
    <w:rsid w:val="008B5BCD"/>
    <w:rsid w:val="008B6A24"/>
    <w:rsid w:val="008B6AF9"/>
    <w:rsid w:val="008B7E7A"/>
    <w:rsid w:val="008C057D"/>
    <w:rsid w:val="008C0816"/>
    <w:rsid w:val="008C0F1F"/>
    <w:rsid w:val="008C1AFB"/>
    <w:rsid w:val="008C2212"/>
    <w:rsid w:val="008C273F"/>
    <w:rsid w:val="008C27EC"/>
    <w:rsid w:val="008C30C7"/>
    <w:rsid w:val="008C3D24"/>
    <w:rsid w:val="008C424C"/>
    <w:rsid w:val="008C4F17"/>
    <w:rsid w:val="008C50E7"/>
    <w:rsid w:val="008C57A6"/>
    <w:rsid w:val="008C5F20"/>
    <w:rsid w:val="008C66B8"/>
    <w:rsid w:val="008C67ED"/>
    <w:rsid w:val="008C6C4C"/>
    <w:rsid w:val="008D05A7"/>
    <w:rsid w:val="008D05B4"/>
    <w:rsid w:val="008D2571"/>
    <w:rsid w:val="008D2A8B"/>
    <w:rsid w:val="008D2FF7"/>
    <w:rsid w:val="008D356E"/>
    <w:rsid w:val="008D36E6"/>
    <w:rsid w:val="008D4C7E"/>
    <w:rsid w:val="008D557A"/>
    <w:rsid w:val="008D5B82"/>
    <w:rsid w:val="008D5CB1"/>
    <w:rsid w:val="008D6164"/>
    <w:rsid w:val="008D6615"/>
    <w:rsid w:val="008D7595"/>
    <w:rsid w:val="008D7C91"/>
    <w:rsid w:val="008D7C9A"/>
    <w:rsid w:val="008E10C0"/>
    <w:rsid w:val="008E12AC"/>
    <w:rsid w:val="008E13AB"/>
    <w:rsid w:val="008E1662"/>
    <w:rsid w:val="008E214B"/>
    <w:rsid w:val="008E22A1"/>
    <w:rsid w:val="008E2E69"/>
    <w:rsid w:val="008E303B"/>
    <w:rsid w:val="008E3B2A"/>
    <w:rsid w:val="008E41DE"/>
    <w:rsid w:val="008E4B2C"/>
    <w:rsid w:val="008E4F10"/>
    <w:rsid w:val="008E5BE9"/>
    <w:rsid w:val="008E66F8"/>
    <w:rsid w:val="008E71C0"/>
    <w:rsid w:val="008E74BE"/>
    <w:rsid w:val="008E7A55"/>
    <w:rsid w:val="008F045E"/>
    <w:rsid w:val="008F081D"/>
    <w:rsid w:val="008F0B08"/>
    <w:rsid w:val="008F1689"/>
    <w:rsid w:val="008F2429"/>
    <w:rsid w:val="008F31E6"/>
    <w:rsid w:val="008F4539"/>
    <w:rsid w:val="008F4883"/>
    <w:rsid w:val="008F4F62"/>
    <w:rsid w:val="008F4F7D"/>
    <w:rsid w:val="008F58E0"/>
    <w:rsid w:val="008F5A94"/>
    <w:rsid w:val="008F5CF6"/>
    <w:rsid w:val="008F60F3"/>
    <w:rsid w:val="008F703A"/>
    <w:rsid w:val="008F7C34"/>
    <w:rsid w:val="009007C4"/>
    <w:rsid w:val="009008BB"/>
    <w:rsid w:val="00901332"/>
    <w:rsid w:val="00901DC9"/>
    <w:rsid w:val="00901E7A"/>
    <w:rsid w:val="009022D2"/>
    <w:rsid w:val="009053FE"/>
    <w:rsid w:val="00906765"/>
    <w:rsid w:val="009068AE"/>
    <w:rsid w:val="00906ACC"/>
    <w:rsid w:val="009074B5"/>
    <w:rsid w:val="00910072"/>
    <w:rsid w:val="009114D6"/>
    <w:rsid w:val="009118BB"/>
    <w:rsid w:val="00912356"/>
    <w:rsid w:val="00912E5D"/>
    <w:rsid w:val="00913003"/>
    <w:rsid w:val="0091306A"/>
    <w:rsid w:val="009139E9"/>
    <w:rsid w:val="00914694"/>
    <w:rsid w:val="00914A41"/>
    <w:rsid w:val="00914A56"/>
    <w:rsid w:val="00914A7D"/>
    <w:rsid w:val="00914B2D"/>
    <w:rsid w:val="00914D5F"/>
    <w:rsid w:val="00914D6B"/>
    <w:rsid w:val="00914D8F"/>
    <w:rsid w:val="00915602"/>
    <w:rsid w:val="0091567D"/>
    <w:rsid w:val="00915D21"/>
    <w:rsid w:val="00915E00"/>
    <w:rsid w:val="00916793"/>
    <w:rsid w:val="00916817"/>
    <w:rsid w:val="009169FF"/>
    <w:rsid w:val="00916E15"/>
    <w:rsid w:val="009170BD"/>
    <w:rsid w:val="009177DC"/>
    <w:rsid w:val="009177E2"/>
    <w:rsid w:val="00917933"/>
    <w:rsid w:val="00920DBE"/>
    <w:rsid w:val="009217BE"/>
    <w:rsid w:val="009232A9"/>
    <w:rsid w:val="009233DB"/>
    <w:rsid w:val="00923E57"/>
    <w:rsid w:val="00924173"/>
    <w:rsid w:val="00924325"/>
    <w:rsid w:val="00924BEC"/>
    <w:rsid w:val="00924CB6"/>
    <w:rsid w:val="0092530C"/>
    <w:rsid w:val="009254E4"/>
    <w:rsid w:val="00925B8B"/>
    <w:rsid w:val="00925C64"/>
    <w:rsid w:val="00925F0D"/>
    <w:rsid w:val="00925F87"/>
    <w:rsid w:val="0092629D"/>
    <w:rsid w:val="00926300"/>
    <w:rsid w:val="00926714"/>
    <w:rsid w:val="00926877"/>
    <w:rsid w:val="00927009"/>
    <w:rsid w:val="009277D5"/>
    <w:rsid w:val="00927ABA"/>
    <w:rsid w:val="009302B2"/>
    <w:rsid w:val="00930FF1"/>
    <w:rsid w:val="0093113F"/>
    <w:rsid w:val="009324F4"/>
    <w:rsid w:val="00932699"/>
    <w:rsid w:val="00932709"/>
    <w:rsid w:val="00933A4A"/>
    <w:rsid w:val="00933F85"/>
    <w:rsid w:val="0093401C"/>
    <w:rsid w:val="0093423F"/>
    <w:rsid w:val="00935ACF"/>
    <w:rsid w:val="00935FC3"/>
    <w:rsid w:val="0093633F"/>
    <w:rsid w:val="00936A14"/>
    <w:rsid w:val="00936B17"/>
    <w:rsid w:val="00936C44"/>
    <w:rsid w:val="0093708B"/>
    <w:rsid w:val="00937826"/>
    <w:rsid w:val="00937C3A"/>
    <w:rsid w:val="009403B4"/>
    <w:rsid w:val="0094089B"/>
    <w:rsid w:val="00941306"/>
    <w:rsid w:val="00941C4C"/>
    <w:rsid w:val="00942444"/>
    <w:rsid w:val="00942B46"/>
    <w:rsid w:val="00942B94"/>
    <w:rsid w:val="00942BBB"/>
    <w:rsid w:val="00943672"/>
    <w:rsid w:val="00943FA1"/>
    <w:rsid w:val="009445C1"/>
    <w:rsid w:val="009445DD"/>
    <w:rsid w:val="00944781"/>
    <w:rsid w:val="00944D9F"/>
    <w:rsid w:val="009457F1"/>
    <w:rsid w:val="009459BE"/>
    <w:rsid w:val="009460E7"/>
    <w:rsid w:val="009464CD"/>
    <w:rsid w:val="009470FB"/>
    <w:rsid w:val="00947848"/>
    <w:rsid w:val="00947BE6"/>
    <w:rsid w:val="00947C27"/>
    <w:rsid w:val="00947C29"/>
    <w:rsid w:val="0095043F"/>
    <w:rsid w:val="0095053C"/>
    <w:rsid w:val="009508ED"/>
    <w:rsid w:val="00950BBF"/>
    <w:rsid w:val="009511D9"/>
    <w:rsid w:val="009517C4"/>
    <w:rsid w:val="009524B5"/>
    <w:rsid w:val="00952632"/>
    <w:rsid w:val="009526E1"/>
    <w:rsid w:val="009528FF"/>
    <w:rsid w:val="00952A97"/>
    <w:rsid w:val="00952C19"/>
    <w:rsid w:val="00952D3C"/>
    <w:rsid w:val="0095336D"/>
    <w:rsid w:val="00953912"/>
    <w:rsid w:val="009539C9"/>
    <w:rsid w:val="00953A47"/>
    <w:rsid w:val="009542F8"/>
    <w:rsid w:val="00954D01"/>
    <w:rsid w:val="00954F36"/>
    <w:rsid w:val="009550E5"/>
    <w:rsid w:val="00955359"/>
    <w:rsid w:val="0095544C"/>
    <w:rsid w:val="0095617B"/>
    <w:rsid w:val="0095653E"/>
    <w:rsid w:val="009572A2"/>
    <w:rsid w:val="00957E49"/>
    <w:rsid w:val="0096002E"/>
    <w:rsid w:val="00960145"/>
    <w:rsid w:val="009604A4"/>
    <w:rsid w:val="00960B40"/>
    <w:rsid w:val="00961255"/>
    <w:rsid w:val="00961579"/>
    <w:rsid w:val="0096170E"/>
    <w:rsid w:val="0096184E"/>
    <w:rsid w:val="00961B07"/>
    <w:rsid w:val="009626B6"/>
    <w:rsid w:val="00962CDC"/>
    <w:rsid w:val="009630C0"/>
    <w:rsid w:val="009634CB"/>
    <w:rsid w:val="0096367E"/>
    <w:rsid w:val="00963AA0"/>
    <w:rsid w:val="00963D16"/>
    <w:rsid w:val="00963DA5"/>
    <w:rsid w:val="00964E9A"/>
    <w:rsid w:val="00964EC3"/>
    <w:rsid w:val="00965783"/>
    <w:rsid w:val="009657C4"/>
    <w:rsid w:val="00965C0E"/>
    <w:rsid w:val="00965D7A"/>
    <w:rsid w:val="00966AD4"/>
    <w:rsid w:val="00967D7F"/>
    <w:rsid w:val="009702F5"/>
    <w:rsid w:val="00970639"/>
    <w:rsid w:val="0097079E"/>
    <w:rsid w:val="00970BB7"/>
    <w:rsid w:val="00971694"/>
    <w:rsid w:val="009717B7"/>
    <w:rsid w:val="00971B77"/>
    <w:rsid w:val="009720A1"/>
    <w:rsid w:val="009723DC"/>
    <w:rsid w:val="0097250F"/>
    <w:rsid w:val="00972E22"/>
    <w:rsid w:val="00973563"/>
    <w:rsid w:val="0097449C"/>
    <w:rsid w:val="0097466C"/>
    <w:rsid w:val="0097479A"/>
    <w:rsid w:val="00974ABE"/>
    <w:rsid w:val="00974CE7"/>
    <w:rsid w:val="009753CA"/>
    <w:rsid w:val="009755BF"/>
    <w:rsid w:val="00975A4E"/>
    <w:rsid w:val="00975B8E"/>
    <w:rsid w:val="00975BC9"/>
    <w:rsid w:val="00976FA7"/>
    <w:rsid w:val="00977538"/>
    <w:rsid w:val="0097777A"/>
    <w:rsid w:val="00977A3D"/>
    <w:rsid w:val="00977CC3"/>
    <w:rsid w:val="00977D97"/>
    <w:rsid w:val="0098047B"/>
    <w:rsid w:val="00980793"/>
    <w:rsid w:val="00980AEA"/>
    <w:rsid w:val="009815E1"/>
    <w:rsid w:val="00981E70"/>
    <w:rsid w:val="0098337C"/>
    <w:rsid w:val="00983B1F"/>
    <w:rsid w:val="00984043"/>
    <w:rsid w:val="009840D8"/>
    <w:rsid w:val="00984460"/>
    <w:rsid w:val="00984940"/>
    <w:rsid w:val="0098497B"/>
    <w:rsid w:val="00984E53"/>
    <w:rsid w:val="0098569A"/>
    <w:rsid w:val="00985DBB"/>
    <w:rsid w:val="00986212"/>
    <w:rsid w:val="00987E4E"/>
    <w:rsid w:val="00990444"/>
    <w:rsid w:val="00990835"/>
    <w:rsid w:val="00990C4D"/>
    <w:rsid w:val="009920BD"/>
    <w:rsid w:val="00993901"/>
    <w:rsid w:val="00993CD2"/>
    <w:rsid w:val="0099423A"/>
    <w:rsid w:val="009948F1"/>
    <w:rsid w:val="00994FC6"/>
    <w:rsid w:val="009953E5"/>
    <w:rsid w:val="00995663"/>
    <w:rsid w:val="00996482"/>
    <w:rsid w:val="00996D65"/>
    <w:rsid w:val="00997592"/>
    <w:rsid w:val="00997A59"/>
    <w:rsid w:val="00997A7E"/>
    <w:rsid w:val="009A0936"/>
    <w:rsid w:val="009A1237"/>
    <w:rsid w:val="009A16FD"/>
    <w:rsid w:val="009A1977"/>
    <w:rsid w:val="009A252B"/>
    <w:rsid w:val="009A2A95"/>
    <w:rsid w:val="009A327F"/>
    <w:rsid w:val="009A383D"/>
    <w:rsid w:val="009A3B24"/>
    <w:rsid w:val="009A41E7"/>
    <w:rsid w:val="009A4311"/>
    <w:rsid w:val="009A45D3"/>
    <w:rsid w:val="009A4D50"/>
    <w:rsid w:val="009A717D"/>
    <w:rsid w:val="009A7665"/>
    <w:rsid w:val="009A7CC0"/>
    <w:rsid w:val="009A7E47"/>
    <w:rsid w:val="009B0193"/>
    <w:rsid w:val="009B0BA4"/>
    <w:rsid w:val="009B0C84"/>
    <w:rsid w:val="009B0CD3"/>
    <w:rsid w:val="009B0ECE"/>
    <w:rsid w:val="009B1149"/>
    <w:rsid w:val="009B1391"/>
    <w:rsid w:val="009B20D5"/>
    <w:rsid w:val="009B317C"/>
    <w:rsid w:val="009B394C"/>
    <w:rsid w:val="009B4301"/>
    <w:rsid w:val="009B4345"/>
    <w:rsid w:val="009B44FF"/>
    <w:rsid w:val="009B4555"/>
    <w:rsid w:val="009B477D"/>
    <w:rsid w:val="009B4F20"/>
    <w:rsid w:val="009B5180"/>
    <w:rsid w:val="009B57C7"/>
    <w:rsid w:val="009B5B3B"/>
    <w:rsid w:val="009B633C"/>
    <w:rsid w:val="009B6ABD"/>
    <w:rsid w:val="009B7858"/>
    <w:rsid w:val="009C044A"/>
    <w:rsid w:val="009C0615"/>
    <w:rsid w:val="009C0754"/>
    <w:rsid w:val="009C098E"/>
    <w:rsid w:val="009C099D"/>
    <w:rsid w:val="009C1218"/>
    <w:rsid w:val="009C15FC"/>
    <w:rsid w:val="009C1AB8"/>
    <w:rsid w:val="009C1CE0"/>
    <w:rsid w:val="009C1DB7"/>
    <w:rsid w:val="009C21CA"/>
    <w:rsid w:val="009C2BBC"/>
    <w:rsid w:val="009C32F2"/>
    <w:rsid w:val="009C43C9"/>
    <w:rsid w:val="009C4B02"/>
    <w:rsid w:val="009C4F14"/>
    <w:rsid w:val="009C4FCA"/>
    <w:rsid w:val="009C5240"/>
    <w:rsid w:val="009C56D6"/>
    <w:rsid w:val="009C6481"/>
    <w:rsid w:val="009C64DB"/>
    <w:rsid w:val="009C6B26"/>
    <w:rsid w:val="009C7D8D"/>
    <w:rsid w:val="009D164F"/>
    <w:rsid w:val="009D2798"/>
    <w:rsid w:val="009D27D3"/>
    <w:rsid w:val="009D2A44"/>
    <w:rsid w:val="009D2D19"/>
    <w:rsid w:val="009D2D9B"/>
    <w:rsid w:val="009D2F59"/>
    <w:rsid w:val="009D2FF0"/>
    <w:rsid w:val="009D3013"/>
    <w:rsid w:val="009D3057"/>
    <w:rsid w:val="009D3F79"/>
    <w:rsid w:val="009D4991"/>
    <w:rsid w:val="009D57EE"/>
    <w:rsid w:val="009D5E17"/>
    <w:rsid w:val="009D6E6C"/>
    <w:rsid w:val="009D7519"/>
    <w:rsid w:val="009D7F11"/>
    <w:rsid w:val="009E032B"/>
    <w:rsid w:val="009E0DD0"/>
    <w:rsid w:val="009E16FF"/>
    <w:rsid w:val="009E1B4E"/>
    <w:rsid w:val="009E1B73"/>
    <w:rsid w:val="009E2043"/>
    <w:rsid w:val="009E2310"/>
    <w:rsid w:val="009E3451"/>
    <w:rsid w:val="009E3708"/>
    <w:rsid w:val="009E38E1"/>
    <w:rsid w:val="009E413E"/>
    <w:rsid w:val="009E455C"/>
    <w:rsid w:val="009E4A11"/>
    <w:rsid w:val="009E5896"/>
    <w:rsid w:val="009E5E06"/>
    <w:rsid w:val="009E61DA"/>
    <w:rsid w:val="009E6478"/>
    <w:rsid w:val="009E6753"/>
    <w:rsid w:val="009E686E"/>
    <w:rsid w:val="009E6B44"/>
    <w:rsid w:val="009E7278"/>
    <w:rsid w:val="009E7394"/>
    <w:rsid w:val="009E7701"/>
    <w:rsid w:val="009E7DA7"/>
    <w:rsid w:val="009F015C"/>
    <w:rsid w:val="009F041B"/>
    <w:rsid w:val="009F0535"/>
    <w:rsid w:val="009F121C"/>
    <w:rsid w:val="009F14D8"/>
    <w:rsid w:val="009F1594"/>
    <w:rsid w:val="009F15AD"/>
    <w:rsid w:val="009F21E0"/>
    <w:rsid w:val="009F22C4"/>
    <w:rsid w:val="009F25FD"/>
    <w:rsid w:val="009F2C1E"/>
    <w:rsid w:val="009F2D2B"/>
    <w:rsid w:val="009F2E07"/>
    <w:rsid w:val="009F3393"/>
    <w:rsid w:val="009F41FE"/>
    <w:rsid w:val="009F4542"/>
    <w:rsid w:val="009F4E36"/>
    <w:rsid w:val="009F63DA"/>
    <w:rsid w:val="009F6559"/>
    <w:rsid w:val="009F6A05"/>
    <w:rsid w:val="009F6DDF"/>
    <w:rsid w:val="009F73BE"/>
    <w:rsid w:val="009F751C"/>
    <w:rsid w:val="009F7582"/>
    <w:rsid w:val="009F7962"/>
    <w:rsid w:val="009F7D00"/>
    <w:rsid w:val="00A004B2"/>
    <w:rsid w:val="00A00A05"/>
    <w:rsid w:val="00A00A55"/>
    <w:rsid w:val="00A00D36"/>
    <w:rsid w:val="00A012F9"/>
    <w:rsid w:val="00A0153B"/>
    <w:rsid w:val="00A019BA"/>
    <w:rsid w:val="00A021ED"/>
    <w:rsid w:val="00A02246"/>
    <w:rsid w:val="00A03BBD"/>
    <w:rsid w:val="00A043CF"/>
    <w:rsid w:val="00A04807"/>
    <w:rsid w:val="00A04AE1"/>
    <w:rsid w:val="00A053F4"/>
    <w:rsid w:val="00A0594B"/>
    <w:rsid w:val="00A05B91"/>
    <w:rsid w:val="00A06FB2"/>
    <w:rsid w:val="00A070E3"/>
    <w:rsid w:val="00A100B6"/>
    <w:rsid w:val="00A1025C"/>
    <w:rsid w:val="00A1053E"/>
    <w:rsid w:val="00A111F1"/>
    <w:rsid w:val="00A1257F"/>
    <w:rsid w:val="00A12E55"/>
    <w:rsid w:val="00A134C5"/>
    <w:rsid w:val="00A13514"/>
    <w:rsid w:val="00A14642"/>
    <w:rsid w:val="00A1552B"/>
    <w:rsid w:val="00A15782"/>
    <w:rsid w:val="00A15785"/>
    <w:rsid w:val="00A15D69"/>
    <w:rsid w:val="00A16B89"/>
    <w:rsid w:val="00A16EB3"/>
    <w:rsid w:val="00A16F80"/>
    <w:rsid w:val="00A1742B"/>
    <w:rsid w:val="00A17A23"/>
    <w:rsid w:val="00A17B9A"/>
    <w:rsid w:val="00A17F0A"/>
    <w:rsid w:val="00A2186A"/>
    <w:rsid w:val="00A228E5"/>
    <w:rsid w:val="00A22971"/>
    <w:rsid w:val="00A22D03"/>
    <w:rsid w:val="00A2363C"/>
    <w:rsid w:val="00A23965"/>
    <w:rsid w:val="00A23CE4"/>
    <w:rsid w:val="00A244F0"/>
    <w:rsid w:val="00A254E9"/>
    <w:rsid w:val="00A25962"/>
    <w:rsid w:val="00A25B5A"/>
    <w:rsid w:val="00A25F49"/>
    <w:rsid w:val="00A2631F"/>
    <w:rsid w:val="00A2639E"/>
    <w:rsid w:val="00A265A7"/>
    <w:rsid w:val="00A26B27"/>
    <w:rsid w:val="00A2734A"/>
    <w:rsid w:val="00A274B1"/>
    <w:rsid w:val="00A27535"/>
    <w:rsid w:val="00A308E2"/>
    <w:rsid w:val="00A30C00"/>
    <w:rsid w:val="00A30CFC"/>
    <w:rsid w:val="00A31302"/>
    <w:rsid w:val="00A31664"/>
    <w:rsid w:val="00A31B37"/>
    <w:rsid w:val="00A31FED"/>
    <w:rsid w:val="00A32F77"/>
    <w:rsid w:val="00A33734"/>
    <w:rsid w:val="00A33C25"/>
    <w:rsid w:val="00A33C4A"/>
    <w:rsid w:val="00A33CED"/>
    <w:rsid w:val="00A34093"/>
    <w:rsid w:val="00A3442F"/>
    <w:rsid w:val="00A354DB"/>
    <w:rsid w:val="00A35636"/>
    <w:rsid w:val="00A35985"/>
    <w:rsid w:val="00A35C4C"/>
    <w:rsid w:val="00A36D2E"/>
    <w:rsid w:val="00A3771B"/>
    <w:rsid w:val="00A37A9D"/>
    <w:rsid w:val="00A40554"/>
    <w:rsid w:val="00A40841"/>
    <w:rsid w:val="00A40F61"/>
    <w:rsid w:val="00A413FD"/>
    <w:rsid w:val="00A415A1"/>
    <w:rsid w:val="00A41F35"/>
    <w:rsid w:val="00A42117"/>
    <w:rsid w:val="00A422E1"/>
    <w:rsid w:val="00A427A3"/>
    <w:rsid w:val="00A42FE8"/>
    <w:rsid w:val="00A43125"/>
    <w:rsid w:val="00A432DD"/>
    <w:rsid w:val="00A4387A"/>
    <w:rsid w:val="00A43D2F"/>
    <w:rsid w:val="00A44998"/>
    <w:rsid w:val="00A44B2B"/>
    <w:rsid w:val="00A44EDE"/>
    <w:rsid w:val="00A451AF"/>
    <w:rsid w:val="00A45FD1"/>
    <w:rsid w:val="00A465CD"/>
    <w:rsid w:val="00A466C6"/>
    <w:rsid w:val="00A469F9"/>
    <w:rsid w:val="00A46C0C"/>
    <w:rsid w:val="00A46F23"/>
    <w:rsid w:val="00A46F74"/>
    <w:rsid w:val="00A4732E"/>
    <w:rsid w:val="00A47613"/>
    <w:rsid w:val="00A50C0D"/>
    <w:rsid w:val="00A51155"/>
    <w:rsid w:val="00A5203A"/>
    <w:rsid w:val="00A5224E"/>
    <w:rsid w:val="00A52BF4"/>
    <w:rsid w:val="00A52C01"/>
    <w:rsid w:val="00A534F3"/>
    <w:rsid w:val="00A5375D"/>
    <w:rsid w:val="00A538C4"/>
    <w:rsid w:val="00A5456F"/>
    <w:rsid w:val="00A545B3"/>
    <w:rsid w:val="00A54A8D"/>
    <w:rsid w:val="00A54E74"/>
    <w:rsid w:val="00A551F9"/>
    <w:rsid w:val="00A56F47"/>
    <w:rsid w:val="00A5720F"/>
    <w:rsid w:val="00A57A9B"/>
    <w:rsid w:val="00A6062A"/>
    <w:rsid w:val="00A606F2"/>
    <w:rsid w:val="00A61050"/>
    <w:rsid w:val="00A61E1E"/>
    <w:rsid w:val="00A62463"/>
    <w:rsid w:val="00A62C52"/>
    <w:rsid w:val="00A64A68"/>
    <w:rsid w:val="00A64CE6"/>
    <w:rsid w:val="00A64E98"/>
    <w:rsid w:val="00A65295"/>
    <w:rsid w:val="00A6535A"/>
    <w:rsid w:val="00A657BD"/>
    <w:rsid w:val="00A657DE"/>
    <w:rsid w:val="00A65E7C"/>
    <w:rsid w:val="00A66100"/>
    <w:rsid w:val="00A66402"/>
    <w:rsid w:val="00A6694F"/>
    <w:rsid w:val="00A67560"/>
    <w:rsid w:val="00A67CA7"/>
    <w:rsid w:val="00A7038E"/>
    <w:rsid w:val="00A70947"/>
    <w:rsid w:val="00A71149"/>
    <w:rsid w:val="00A7185A"/>
    <w:rsid w:val="00A719BA"/>
    <w:rsid w:val="00A7210C"/>
    <w:rsid w:val="00A7338A"/>
    <w:rsid w:val="00A7377A"/>
    <w:rsid w:val="00A746E9"/>
    <w:rsid w:val="00A74841"/>
    <w:rsid w:val="00A74DC5"/>
    <w:rsid w:val="00A757E0"/>
    <w:rsid w:val="00A75EC9"/>
    <w:rsid w:val="00A7669F"/>
    <w:rsid w:val="00A7693E"/>
    <w:rsid w:val="00A7720C"/>
    <w:rsid w:val="00A774C4"/>
    <w:rsid w:val="00A7797B"/>
    <w:rsid w:val="00A8068B"/>
    <w:rsid w:val="00A80857"/>
    <w:rsid w:val="00A81156"/>
    <w:rsid w:val="00A812BF"/>
    <w:rsid w:val="00A8147A"/>
    <w:rsid w:val="00A81E7A"/>
    <w:rsid w:val="00A81F04"/>
    <w:rsid w:val="00A823FA"/>
    <w:rsid w:val="00A825A7"/>
    <w:rsid w:val="00A829FE"/>
    <w:rsid w:val="00A82D30"/>
    <w:rsid w:val="00A83294"/>
    <w:rsid w:val="00A837B5"/>
    <w:rsid w:val="00A84339"/>
    <w:rsid w:val="00A84791"/>
    <w:rsid w:val="00A85333"/>
    <w:rsid w:val="00A85488"/>
    <w:rsid w:val="00A85BF3"/>
    <w:rsid w:val="00A85F2D"/>
    <w:rsid w:val="00A86027"/>
    <w:rsid w:val="00A86BA8"/>
    <w:rsid w:val="00A86D66"/>
    <w:rsid w:val="00A90173"/>
    <w:rsid w:val="00A901BC"/>
    <w:rsid w:val="00A90EBF"/>
    <w:rsid w:val="00A916DB"/>
    <w:rsid w:val="00A92067"/>
    <w:rsid w:val="00A922BF"/>
    <w:rsid w:val="00A925BC"/>
    <w:rsid w:val="00A92D63"/>
    <w:rsid w:val="00A94235"/>
    <w:rsid w:val="00A9436B"/>
    <w:rsid w:val="00A94373"/>
    <w:rsid w:val="00A94475"/>
    <w:rsid w:val="00A9454F"/>
    <w:rsid w:val="00A94F98"/>
    <w:rsid w:val="00A9503B"/>
    <w:rsid w:val="00A953FC"/>
    <w:rsid w:val="00A95434"/>
    <w:rsid w:val="00A95684"/>
    <w:rsid w:val="00A958C3"/>
    <w:rsid w:val="00A95E68"/>
    <w:rsid w:val="00A95EC9"/>
    <w:rsid w:val="00A95ED5"/>
    <w:rsid w:val="00A96810"/>
    <w:rsid w:val="00A9697B"/>
    <w:rsid w:val="00A96E9C"/>
    <w:rsid w:val="00AA0211"/>
    <w:rsid w:val="00AA154F"/>
    <w:rsid w:val="00AA1ECF"/>
    <w:rsid w:val="00AA27DB"/>
    <w:rsid w:val="00AA2AD6"/>
    <w:rsid w:val="00AA3092"/>
    <w:rsid w:val="00AA30CC"/>
    <w:rsid w:val="00AA36A4"/>
    <w:rsid w:val="00AA3744"/>
    <w:rsid w:val="00AA3807"/>
    <w:rsid w:val="00AA3855"/>
    <w:rsid w:val="00AA4255"/>
    <w:rsid w:val="00AA43D0"/>
    <w:rsid w:val="00AA451A"/>
    <w:rsid w:val="00AA5B99"/>
    <w:rsid w:val="00AA6344"/>
    <w:rsid w:val="00AA7158"/>
    <w:rsid w:val="00AA7A69"/>
    <w:rsid w:val="00AB0425"/>
    <w:rsid w:val="00AB08B4"/>
    <w:rsid w:val="00AB0AE8"/>
    <w:rsid w:val="00AB126A"/>
    <w:rsid w:val="00AB1410"/>
    <w:rsid w:val="00AB1CD5"/>
    <w:rsid w:val="00AB207A"/>
    <w:rsid w:val="00AB24DE"/>
    <w:rsid w:val="00AB2DC4"/>
    <w:rsid w:val="00AB3163"/>
    <w:rsid w:val="00AB37DA"/>
    <w:rsid w:val="00AB450E"/>
    <w:rsid w:val="00AB5807"/>
    <w:rsid w:val="00AB622E"/>
    <w:rsid w:val="00AB718C"/>
    <w:rsid w:val="00AB7C7E"/>
    <w:rsid w:val="00AB7D9E"/>
    <w:rsid w:val="00AC001F"/>
    <w:rsid w:val="00AC0485"/>
    <w:rsid w:val="00AC087D"/>
    <w:rsid w:val="00AC1010"/>
    <w:rsid w:val="00AC127B"/>
    <w:rsid w:val="00AC1426"/>
    <w:rsid w:val="00AC14A2"/>
    <w:rsid w:val="00AC1F34"/>
    <w:rsid w:val="00AC2223"/>
    <w:rsid w:val="00AC229A"/>
    <w:rsid w:val="00AC4475"/>
    <w:rsid w:val="00AC4653"/>
    <w:rsid w:val="00AC4CC2"/>
    <w:rsid w:val="00AC4DBC"/>
    <w:rsid w:val="00AC5465"/>
    <w:rsid w:val="00AC54C6"/>
    <w:rsid w:val="00AC5991"/>
    <w:rsid w:val="00AC7F2F"/>
    <w:rsid w:val="00AD04CF"/>
    <w:rsid w:val="00AD08FA"/>
    <w:rsid w:val="00AD118B"/>
    <w:rsid w:val="00AD137A"/>
    <w:rsid w:val="00AD175B"/>
    <w:rsid w:val="00AD180B"/>
    <w:rsid w:val="00AD1877"/>
    <w:rsid w:val="00AD1B32"/>
    <w:rsid w:val="00AD2722"/>
    <w:rsid w:val="00AD31A1"/>
    <w:rsid w:val="00AD351C"/>
    <w:rsid w:val="00AD4603"/>
    <w:rsid w:val="00AD5379"/>
    <w:rsid w:val="00AD5B4A"/>
    <w:rsid w:val="00AD5D66"/>
    <w:rsid w:val="00AD603F"/>
    <w:rsid w:val="00AD6507"/>
    <w:rsid w:val="00AD6C2A"/>
    <w:rsid w:val="00AD6D7B"/>
    <w:rsid w:val="00AD7696"/>
    <w:rsid w:val="00AE0090"/>
    <w:rsid w:val="00AE066C"/>
    <w:rsid w:val="00AE0D47"/>
    <w:rsid w:val="00AE0DC8"/>
    <w:rsid w:val="00AE1129"/>
    <w:rsid w:val="00AE1A73"/>
    <w:rsid w:val="00AE1E5E"/>
    <w:rsid w:val="00AE23B8"/>
    <w:rsid w:val="00AE39AA"/>
    <w:rsid w:val="00AE3C30"/>
    <w:rsid w:val="00AE46C9"/>
    <w:rsid w:val="00AE47FF"/>
    <w:rsid w:val="00AE5047"/>
    <w:rsid w:val="00AE50F9"/>
    <w:rsid w:val="00AE5306"/>
    <w:rsid w:val="00AE53CB"/>
    <w:rsid w:val="00AE5807"/>
    <w:rsid w:val="00AE5D3A"/>
    <w:rsid w:val="00AE62E7"/>
    <w:rsid w:val="00AE63E6"/>
    <w:rsid w:val="00AE6D04"/>
    <w:rsid w:val="00AE6E83"/>
    <w:rsid w:val="00AE7948"/>
    <w:rsid w:val="00AE7ACB"/>
    <w:rsid w:val="00AE7DB4"/>
    <w:rsid w:val="00AE7DBE"/>
    <w:rsid w:val="00AF00A6"/>
    <w:rsid w:val="00AF00F6"/>
    <w:rsid w:val="00AF06DA"/>
    <w:rsid w:val="00AF14A0"/>
    <w:rsid w:val="00AF1FD1"/>
    <w:rsid w:val="00AF29E0"/>
    <w:rsid w:val="00AF2DC6"/>
    <w:rsid w:val="00AF3FB9"/>
    <w:rsid w:val="00AF42F1"/>
    <w:rsid w:val="00AF4A49"/>
    <w:rsid w:val="00AF4B40"/>
    <w:rsid w:val="00AF6580"/>
    <w:rsid w:val="00AF6691"/>
    <w:rsid w:val="00AF6A43"/>
    <w:rsid w:val="00B0031E"/>
    <w:rsid w:val="00B01182"/>
    <w:rsid w:val="00B016A0"/>
    <w:rsid w:val="00B016A9"/>
    <w:rsid w:val="00B017DF"/>
    <w:rsid w:val="00B01A0B"/>
    <w:rsid w:val="00B01D4E"/>
    <w:rsid w:val="00B02037"/>
    <w:rsid w:val="00B0229F"/>
    <w:rsid w:val="00B02611"/>
    <w:rsid w:val="00B0271F"/>
    <w:rsid w:val="00B027B5"/>
    <w:rsid w:val="00B03B5F"/>
    <w:rsid w:val="00B041D3"/>
    <w:rsid w:val="00B0437D"/>
    <w:rsid w:val="00B0454F"/>
    <w:rsid w:val="00B04FEB"/>
    <w:rsid w:val="00B05414"/>
    <w:rsid w:val="00B05FD1"/>
    <w:rsid w:val="00B063B6"/>
    <w:rsid w:val="00B06884"/>
    <w:rsid w:val="00B069E5"/>
    <w:rsid w:val="00B06BDF"/>
    <w:rsid w:val="00B073B0"/>
    <w:rsid w:val="00B079EF"/>
    <w:rsid w:val="00B100F6"/>
    <w:rsid w:val="00B10D1A"/>
    <w:rsid w:val="00B111D8"/>
    <w:rsid w:val="00B119B1"/>
    <w:rsid w:val="00B11E79"/>
    <w:rsid w:val="00B12926"/>
    <w:rsid w:val="00B12DC1"/>
    <w:rsid w:val="00B138DA"/>
    <w:rsid w:val="00B13CAF"/>
    <w:rsid w:val="00B149A4"/>
    <w:rsid w:val="00B14B09"/>
    <w:rsid w:val="00B1508F"/>
    <w:rsid w:val="00B16270"/>
    <w:rsid w:val="00B1645F"/>
    <w:rsid w:val="00B17758"/>
    <w:rsid w:val="00B17F20"/>
    <w:rsid w:val="00B20E91"/>
    <w:rsid w:val="00B20ED4"/>
    <w:rsid w:val="00B21ECD"/>
    <w:rsid w:val="00B223D2"/>
    <w:rsid w:val="00B2461F"/>
    <w:rsid w:val="00B24795"/>
    <w:rsid w:val="00B24863"/>
    <w:rsid w:val="00B24E04"/>
    <w:rsid w:val="00B24E39"/>
    <w:rsid w:val="00B24FF9"/>
    <w:rsid w:val="00B2507B"/>
    <w:rsid w:val="00B25178"/>
    <w:rsid w:val="00B253E3"/>
    <w:rsid w:val="00B2553C"/>
    <w:rsid w:val="00B25BFA"/>
    <w:rsid w:val="00B26038"/>
    <w:rsid w:val="00B26286"/>
    <w:rsid w:val="00B26467"/>
    <w:rsid w:val="00B26E38"/>
    <w:rsid w:val="00B26F1A"/>
    <w:rsid w:val="00B272E6"/>
    <w:rsid w:val="00B27F80"/>
    <w:rsid w:val="00B300A9"/>
    <w:rsid w:val="00B30290"/>
    <w:rsid w:val="00B30696"/>
    <w:rsid w:val="00B3092E"/>
    <w:rsid w:val="00B309AD"/>
    <w:rsid w:val="00B30B0F"/>
    <w:rsid w:val="00B30BD5"/>
    <w:rsid w:val="00B30D9C"/>
    <w:rsid w:val="00B31323"/>
    <w:rsid w:val="00B31CD2"/>
    <w:rsid w:val="00B32036"/>
    <w:rsid w:val="00B32D10"/>
    <w:rsid w:val="00B32D95"/>
    <w:rsid w:val="00B33022"/>
    <w:rsid w:val="00B330B3"/>
    <w:rsid w:val="00B3367B"/>
    <w:rsid w:val="00B33E25"/>
    <w:rsid w:val="00B34559"/>
    <w:rsid w:val="00B345C3"/>
    <w:rsid w:val="00B34F6B"/>
    <w:rsid w:val="00B352DE"/>
    <w:rsid w:val="00B3684E"/>
    <w:rsid w:val="00B36876"/>
    <w:rsid w:val="00B36FF6"/>
    <w:rsid w:val="00B37067"/>
    <w:rsid w:val="00B3737E"/>
    <w:rsid w:val="00B401F3"/>
    <w:rsid w:val="00B40505"/>
    <w:rsid w:val="00B4056E"/>
    <w:rsid w:val="00B40854"/>
    <w:rsid w:val="00B40AB4"/>
    <w:rsid w:val="00B40D9B"/>
    <w:rsid w:val="00B40EB7"/>
    <w:rsid w:val="00B410EB"/>
    <w:rsid w:val="00B41543"/>
    <w:rsid w:val="00B4233A"/>
    <w:rsid w:val="00B424DF"/>
    <w:rsid w:val="00B42957"/>
    <w:rsid w:val="00B42DCE"/>
    <w:rsid w:val="00B43FAB"/>
    <w:rsid w:val="00B43FB9"/>
    <w:rsid w:val="00B4419A"/>
    <w:rsid w:val="00B44312"/>
    <w:rsid w:val="00B44442"/>
    <w:rsid w:val="00B4477A"/>
    <w:rsid w:val="00B44FD8"/>
    <w:rsid w:val="00B45769"/>
    <w:rsid w:val="00B45B6E"/>
    <w:rsid w:val="00B4714C"/>
    <w:rsid w:val="00B473EC"/>
    <w:rsid w:val="00B47874"/>
    <w:rsid w:val="00B47BC9"/>
    <w:rsid w:val="00B5026C"/>
    <w:rsid w:val="00B506C0"/>
    <w:rsid w:val="00B507B8"/>
    <w:rsid w:val="00B50D09"/>
    <w:rsid w:val="00B50E68"/>
    <w:rsid w:val="00B510F8"/>
    <w:rsid w:val="00B516B7"/>
    <w:rsid w:val="00B51BE8"/>
    <w:rsid w:val="00B5315C"/>
    <w:rsid w:val="00B53643"/>
    <w:rsid w:val="00B548F8"/>
    <w:rsid w:val="00B550CA"/>
    <w:rsid w:val="00B55633"/>
    <w:rsid w:val="00B556CB"/>
    <w:rsid w:val="00B557BE"/>
    <w:rsid w:val="00B55C55"/>
    <w:rsid w:val="00B55F26"/>
    <w:rsid w:val="00B56582"/>
    <w:rsid w:val="00B56897"/>
    <w:rsid w:val="00B569C8"/>
    <w:rsid w:val="00B56AA3"/>
    <w:rsid w:val="00B56EE7"/>
    <w:rsid w:val="00B576F3"/>
    <w:rsid w:val="00B577F7"/>
    <w:rsid w:val="00B57AB5"/>
    <w:rsid w:val="00B60BD5"/>
    <w:rsid w:val="00B60C45"/>
    <w:rsid w:val="00B60DBC"/>
    <w:rsid w:val="00B61527"/>
    <w:rsid w:val="00B617E0"/>
    <w:rsid w:val="00B623B1"/>
    <w:rsid w:val="00B624C2"/>
    <w:rsid w:val="00B629FA"/>
    <w:rsid w:val="00B649AA"/>
    <w:rsid w:val="00B64F05"/>
    <w:rsid w:val="00B6579C"/>
    <w:rsid w:val="00B6598F"/>
    <w:rsid w:val="00B65D1C"/>
    <w:rsid w:val="00B66534"/>
    <w:rsid w:val="00B66808"/>
    <w:rsid w:val="00B66AE2"/>
    <w:rsid w:val="00B67CBE"/>
    <w:rsid w:val="00B67F88"/>
    <w:rsid w:val="00B70DFE"/>
    <w:rsid w:val="00B725FA"/>
    <w:rsid w:val="00B727A0"/>
    <w:rsid w:val="00B72913"/>
    <w:rsid w:val="00B73791"/>
    <w:rsid w:val="00B73B19"/>
    <w:rsid w:val="00B74051"/>
    <w:rsid w:val="00B7417E"/>
    <w:rsid w:val="00B74804"/>
    <w:rsid w:val="00B7490F"/>
    <w:rsid w:val="00B75F7C"/>
    <w:rsid w:val="00B76064"/>
    <w:rsid w:val="00B76665"/>
    <w:rsid w:val="00B76D55"/>
    <w:rsid w:val="00B77528"/>
    <w:rsid w:val="00B80F8E"/>
    <w:rsid w:val="00B8138B"/>
    <w:rsid w:val="00B81CCE"/>
    <w:rsid w:val="00B81DDB"/>
    <w:rsid w:val="00B81F70"/>
    <w:rsid w:val="00B82370"/>
    <w:rsid w:val="00B8295A"/>
    <w:rsid w:val="00B829FE"/>
    <w:rsid w:val="00B83FB4"/>
    <w:rsid w:val="00B8457F"/>
    <w:rsid w:val="00B84DF8"/>
    <w:rsid w:val="00B85032"/>
    <w:rsid w:val="00B855BD"/>
    <w:rsid w:val="00B85B90"/>
    <w:rsid w:val="00B85E55"/>
    <w:rsid w:val="00B860F6"/>
    <w:rsid w:val="00B86F12"/>
    <w:rsid w:val="00B876AC"/>
    <w:rsid w:val="00B877C5"/>
    <w:rsid w:val="00B8798C"/>
    <w:rsid w:val="00B87A8F"/>
    <w:rsid w:val="00B9077E"/>
    <w:rsid w:val="00B92089"/>
    <w:rsid w:val="00B92501"/>
    <w:rsid w:val="00B92CE8"/>
    <w:rsid w:val="00B92FBF"/>
    <w:rsid w:val="00B92FF5"/>
    <w:rsid w:val="00B93D90"/>
    <w:rsid w:val="00B940C2"/>
    <w:rsid w:val="00B949E5"/>
    <w:rsid w:val="00B949FE"/>
    <w:rsid w:val="00B950A1"/>
    <w:rsid w:val="00B95949"/>
    <w:rsid w:val="00B9620E"/>
    <w:rsid w:val="00B96295"/>
    <w:rsid w:val="00B9665F"/>
    <w:rsid w:val="00B968CF"/>
    <w:rsid w:val="00B96905"/>
    <w:rsid w:val="00B97680"/>
    <w:rsid w:val="00B9788C"/>
    <w:rsid w:val="00B97AA3"/>
    <w:rsid w:val="00B97D43"/>
    <w:rsid w:val="00BA09DB"/>
    <w:rsid w:val="00BA2138"/>
    <w:rsid w:val="00BA2530"/>
    <w:rsid w:val="00BA2951"/>
    <w:rsid w:val="00BA2B69"/>
    <w:rsid w:val="00BA391F"/>
    <w:rsid w:val="00BA3956"/>
    <w:rsid w:val="00BA3C09"/>
    <w:rsid w:val="00BA43D9"/>
    <w:rsid w:val="00BA4AC1"/>
    <w:rsid w:val="00BA5107"/>
    <w:rsid w:val="00BA5295"/>
    <w:rsid w:val="00BA56C7"/>
    <w:rsid w:val="00BA59D5"/>
    <w:rsid w:val="00BA653E"/>
    <w:rsid w:val="00BA65FF"/>
    <w:rsid w:val="00BA6BC3"/>
    <w:rsid w:val="00BA6CE5"/>
    <w:rsid w:val="00BA6FCD"/>
    <w:rsid w:val="00BA7257"/>
    <w:rsid w:val="00BA7306"/>
    <w:rsid w:val="00BA7891"/>
    <w:rsid w:val="00BB01B2"/>
    <w:rsid w:val="00BB0261"/>
    <w:rsid w:val="00BB02B6"/>
    <w:rsid w:val="00BB083E"/>
    <w:rsid w:val="00BB1690"/>
    <w:rsid w:val="00BB2A22"/>
    <w:rsid w:val="00BB3130"/>
    <w:rsid w:val="00BB3206"/>
    <w:rsid w:val="00BB39CD"/>
    <w:rsid w:val="00BB3A18"/>
    <w:rsid w:val="00BB4437"/>
    <w:rsid w:val="00BB44AD"/>
    <w:rsid w:val="00BB4BF9"/>
    <w:rsid w:val="00BB4FEF"/>
    <w:rsid w:val="00BB6EC1"/>
    <w:rsid w:val="00BB7BC2"/>
    <w:rsid w:val="00BC0175"/>
    <w:rsid w:val="00BC1045"/>
    <w:rsid w:val="00BC111B"/>
    <w:rsid w:val="00BC132D"/>
    <w:rsid w:val="00BC1501"/>
    <w:rsid w:val="00BC213C"/>
    <w:rsid w:val="00BC2354"/>
    <w:rsid w:val="00BC3396"/>
    <w:rsid w:val="00BC3421"/>
    <w:rsid w:val="00BC3632"/>
    <w:rsid w:val="00BC3BC0"/>
    <w:rsid w:val="00BC4230"/>
    <w:rsid w:val="00BC4C78"/>
    <w:rsid w:val="00BC4DEE"/>
    <w:rsid w:val="00BC4EBE"/>
    <w:rsid w:val="00BC4FBD"/>
    <w:rsid w:val="00BC5696"/>
    <w:rsid w:val="00BC5953"/>
    <w:rsid w:val="00BC600B"/>
    <w:rsid w:val="00BC6433"/>
    <w:rsid w:val="00BC669D"/>
    <w:rsid w:val="00BC687C"/>
    <w:rsid w:val="00BC72B2"/>
    <w:rsid w:val="00BC78AB"/>
    <w:rsid w:val="00BC7B49"/>
    <w:rsid w:val="00BD06B0"/>
    <w:rsid w:val="00BD0852"/>
    <w:rsid w:val="00BD0E1F"/>
    <w:rsid w:val="00BD1AD6"/>
    <w:rsid w:val="00BD2005"/>
    <w:rsid w:val="00BD2119"/>
    <w:rsid w:val="00BD28DB"/>
    <w:rsid w:val="00BD31FF"/>
    <w:rsid w:val="00BD330B"/>
    <w:rsid w:val="00BD3967"/>
    <w:rsid w:val="00BD4207"/>
    <w:rsid w:val="00BD4E0A"/>
    <w:rsid w:val="00BD4F77"/>
    <w:rsid w:val="00BD6391"/>
    <w:rsid w:val="00BD690E"/>
    <w:rsid w:val="00BD6C06"/>
    <w:rsid w:val="00BE02C0"/>
    <w:rsid w:val="00BE0A58"/>
    <w:rsid w:val="00BE120E"/>
    <w:rsid w:val="00BE1338"/>
    <w:rsid w:val="00BE1F5A"/>
    <w:rsid w:val="00BE2A24"/>
    <w:rsid w:val="00BE398B"/>
    <w:rsid w:val="00BE4639"/>
    <w:rsid w:val="00BE4687"/>
    <w:rsid w:val="00BE4B46"/>
    <w:rsid w:val="00BE4D3E"/>
    <w:rsid w:val="00BE5546"/>
    <w:rsid w:val="00BE5C24"/>
    <w:rsid w:val="00BE635E"/>
    <w:rsid w:val="00BE6871"/>
    <w:rsid w:val="00BE6874"/>
    <w:rsid w:val="00BE6BE4"/>
    <w:rsid w:val="00BE7B9D"/>
    <w:rsid w:val="00BF014A"/>
    <w:rsid w:val="00BF03BD"/>
    <w:rsid w:val="00BF03CA"/>
    <w:rsid w:val="00BF07DC"/>
    <w:rsid w:val="00BF0B3E"/>
    <w:rsid w:val="00BF0E78"/>
    <w:rsid w:val="00BF0FC9"/>
    <w:rsid w:val="00BF1374"/>
    <w:rsid w:val="00BF1566"/>
    <w:rsid w:val="00BF1598"/>
    <w:rsid w:val="00BF2580"/>
    <w:rsid w:val="00BF25C6"/>
    <w:rsid w:val="00BF2663"/>
    <w:rsid w:val="00BF2E0D"/>
    <w:rsid w:val="00BF2EBD"/>
    <w:rsid w:val="00BF354A"/>
    <w:rsid w:val="00BF441A"/>
    <w:rsid w:val="00BF5703"/>
    <w:rsid w:val="00BF5AA6"/>
    <w:rsid w:val="00BF5DF9"/>
    <w:rsid w:val="00BF5EC9"/>
    <w:rsid w:val="00BF6A65"/>
    <w:rsid w:val="00BF6D35"/>
    <w:rsid w:val="00BF743A"/>
    <w:rsid w:val="00BF7A29"/>
    <w:rsid w:val="00C002B2"/>
    <w:rsid w:val="00C006C6"/>
    <w:rsid w:val="00C00738"/>
    <w:rsid w:val="00C00778"/>
    <w:rsid w:val="00C00E4D"/>
    <w:rsid w:val="00C00EF4"/>
    <w:rsid w:val="00C0139A"/>
    <w:rsid w:val="00C02A41"/>
    <w:rsid w:val="00C03553"/>
    <w:rsid w:val="00C036A9"/>
    <w:rsid w:val="00C0386C"/>
    <w:rsid w:val="00C04320"/>
    <w:rsid w:val="00C04D6E"/>
    <w:rsid w:val="00C05E7C"/>
    <w:rsid w:val="00C065E2"/>
    <w:rsid w:val="00C06775"/>
    <w:rsid w:val="00C06D3C"/>
    <w:rsid w:val="00C10300"/>
    <w:rsid w:val="00C106D8"/>
    <w:rsid w:val="00C10760"/>
    <w:rsid w:val="00C108C9"/>
    <w:rsid w:val="00C10D2B"/>
    <w:rsid w:val="00C11793"/>
    <w:rsid w:val="00C11D73"/>
    <w:rsid w:val="00C11F88"/>
    <w:rsid w:val="00C127B1"/>
    <w:rsid w:val="00C12CDA"/>
    <w:rsid w:val="00C13E0E"/>
    <w:rsid w:val="00C13EA2"/>
    <w:rsid w:val="00C13EF1"/>
    <w:rsid w:val="00C14744"/>
    <w:rsid w:val="00C14A67"/>
    <w:rsid w:val="00C15097"/>
    <w:rsid w:val="00C15D5A"/>
    <w:rsid w:val="00C15EA6"/>
    <w:rsid w:val="00C16927"/>
    <w:rsid w:val="00C171F5"/>
    <w:rsid w:val="00C173A5"/>
    <w:rsid w:val="00C176AD"/>
    <w:rsid w:val="00C177E6"/>
    <w:rsid w:val="00C17AFC"/>
    <w:rsid w:val="00C200A8"/>
    <w:rsid w:val="00C20125"/>
    <w:rsid w:val="00C20EB5"/>
    <w:rsid w:val="00C20F84"/>
    <w:rsid w:val="00C2163D"/>
    <w:rsid w:val="00C21F92"/>
    <w:rsid w:val="00C23BCC"/>
    <w:rsid w:val="00C24152"/>
    <w:rsid w:val="00C242C4"/>
    <w:rsid w:val="00C24B37"/>
    <w:rsid w:val="00C24F69"/>
    <w:rsid w:val="00C250C3"/>
    <w:rsid w:val="00C256EE"/>
    <w:rsid w:val="00C257B4"/>
    <w:rsid w:val="00C27178"/>
    <w:rsid w:val="00C271A9"/>
    <w:rsid w:val="00C278B7"/>
    <w:rsid w:val="00C27F70"/>
    <w:rsid w:val="00C30193"/>
    <w:rsid w:val="00C306FB"/>
    <w:rsid w:val="00C30D30"/>
    <w:rsid w:val="00C30E1F"/>
    <w:rsid w:val="00C31E18"/>
    <w:rsid w:val="00C325AD"/>
    <w:rsid w:val="00C32891"/>
    <w:rsid w:val="00C33997"/>
    <w:rsid w:val="00C33DFD"/>
    <w:rsid w:val="00C342D5"/>
    <w:rsid w:val="00C34525"/>
    <w:rsid w:val="00C34D72"/>
    <w:rsid w:val="00C34E11"/>
    <w:rsid w:val="00C35572"/>
    <w:rsid w:val="00C3653D"/>
    <w:rsid w:val="00C36A1A"/>
    <w:rsid w:val="00C37AD4"/>
    <w:rsid w:val="00C37AF5"/>
    <w:rsid w:val="00C37CB3"/>
    <w:rsid w:val="00C37E99"/>
    <w:rsid w:val="00C40559"/>
    <w:rsid w:val="00C41207"/>
    <w:rsid w:val="00C4166C"/>
    <w:rsid w:val="00C4172B"/>
    <w:rsid w:val="00C41FFC"/>
    <w:rsid w:val="00C42B2C"/>
    <w:rsid w:val="00C431E3"/>
    <w:rsid w:val="00C433BC"/>
    <w:rsid w:val="00C43722"/>
    <w:rsid w:val="00C4429B"/>
    <w:rsid w:val="00C44302"/>
    <w:rsid w:val="00C463F9"/>
    <w:rsid w:val="00C46537"/>
    <w:rsid w:val="00C4797E"/>
    <w:rsid w:val="00C47A15"/>
    <w:rsid w:val="00C5041E"/>
    <w:rsid w:val="00C50496"/>
    <w:rsid w:val="00C50F49"/>
    <w:rsid w:val="00C513F7"/>
    <w:rsid w:val="00C51DB7"/>
    <w:rsid w:val="00C52254"/>
    <w:rsid w:val="00C52443"/>
    <w:rsid w:val="00C527F1"/>
    <w:rsid w:val="00C53816"/>
    <w:rsid w:val="00C53A6A"/>
    <w:rsid w:val="00C543B7"/>
    <w:rsid w:val="00C54844"/>
    <w:rsid w:val="00C54F18"/>
    <w:rsid w:val="00C550FE"/>
    <w:rsid w:val="00C551A0"/>
    <w:rsid w:val="00C56574"/>
    <w:rsid w:val="00C566D7"/>
    <w:rsid w:val="00C567B3"/>
    <w:rsid w:val="00C569FC"/>
    <w:rsid w:val="00C571FC"/>
    <w:rsid w:val="00C57731"/>
    <w:rsid w:val="00C603DD"/>
    <w:rsid w:val="00C60DBA"/>
    <w:rsid w:val="00C60EF4"/>
    <w:rsid w:val="00C61121"/>
    <w:rsid w:val="00C615B8"/>
    <w:rsid w:val="00C62076"/>
    <w:rsid w:val="00C620A9"/>
    <w:rsid w:val="00C6273A"/>
    <w:rsid w:val="00C62D6C"/>
    <w:rsid w:val="00C63CEF"/>
    <w:rsid w:val="00C63DE8"/>
    <w:rsid w:val="00C6408B"/>
    <w:rsid w:val="00C64144"/>
    <w:rsid w:val="00C644F3"/>
    <w:rsid w:val="00C64755"/>
    <w:rsid w:val="00C648D9"/>
    <w:rsid w:val="00C64B73"/>
    <w:rsid w:val="00C65338"/>
    <w:rsid w:val="00C65C07"/>
    <w:rsid w:val="00C65F41"/>
    <w:rsid w:val="00C66029"/>
    <w:rsid w:val="00C6656D"/>
    <w:rsid w:val="00C66732"/>
    <w:rsid w:val="00C668C6"/>
    <w:rsid w:val="00C67674"/>
    <w:rsid w:val="00C679D7"/>
    <w:rsid w:val="00C67F82"/>
    <w:rsid w:val="00C70A37"/>
    <w:rsid w:val="00C70AC0"/>
    <w:rsid w:val="00C72534"/>
    <w:rsid w:val="00C72B08"/>
    <w:rsid w:val="00C73378"/>
    <w:rsid w:val="00C7351E"/>
    <w:rsid w:val="00C73612"/>
    <w:rsid w:val="00C748D3"/>
    <w:rsid w:val="00C74AAB"/>
    <w:rsid w:val="00C74BB4"/>
    <w:rsid w:val="00C74F66"/>
    <w:rsid w:val="00C75CD4"/>
    <w:rsid w:val="00C76021"/>
    <w:rsid w:val="00C764EE"/>
    <w:rsid w:val="00C76F03"/>
    <w:rsid w:val="00C7754D"/>
    <w:rsid w:val="00C77B0E"/>
    <w:rsid w:val="00C80699"/>
    <w:rsid w:val="00C80D3C"/>
    <w:rsid w:val="00C81686"/>
    <w:rsid w:val="00C817C9"/>
    <w:rsid w:val="00C81C80"/>
    <w:rsid w:val="00C83F99"/>
    <w:rsid w:val="00C84890"/>
    <w:rsid w:val="00C84D69"/>
    <w:rsid w:val="00C85455"/>
    <w:rsid w:val="00C854A6"/>
    <w:rsid w:val="00C85B6A"/>
    <w:rsid w:val="00C85DCE"/>
    <w:rsid w:val="00C86522"/>
    <w:rsid w:val="00C87D61"/>
    <w:rsid w:val="00C87E07"/>
    <w:rsid w:val="00C90062"/>
    <w:rsid w:val="00C90BF4"/>
    <w:rsid w:val="00C91D66"/>
    <w:rsid w:val="00C91E92"/>
    <w:rsid w:val="00C91EBE"/>
    <w:rsid w:val="00C928B8"/>
    <w:rsid w:val="00C92E1F"/>
    <w:rsid w:val="00C933D3"/>
    <w:rsid w:val="00C93822"/>
    <w:rsid w:val="00C939FF"/>
    <w:rsid w:val="00C94AF7"/>
    <w:rsid w:val="00C94F31"/>
    <w:rsid w:val="00C95E40"/>
    <w:rsid w:val="00C9617F"/>
    <w:rsid w:val="00C961C9"/>
    <w:rsid w:val="00C96A90"/>
    <w:rsid w:val="00C979C9"/>
    <w:rsid w:val="00CA0187"/>
    <w:rsid w:val="00CA059F"/>
    <w:rsid w:val="00CA068A"/>
    <w:rsid w:val="00CA1579"/>
    <w:rsid w:val="00CA19C8"/>
    <w:rsid w:val="00CA1F8D"/>
    <w:rsid w:val="00CA21A1"/>
    <w:rsid w:val="00CA297D"/>
    <w:rsid w:val="00CA2CEB"/>
    <w:rsid w:val="00CA2EA0"/>
    <w:rsid w:val="00CA3050"/>
    <w:rsid w:val="00CA348A"/>
    <w:rsid w:val="00CA35DA"/>
    <w:rsid w:val="00CA3DA6"/>
    <w:rsid w:val="00CA49D9"/>
    <w:rsid w:val="00CA5711"/>
    <w:rsid w:val="00CA59DC"/>
    <w:rsid w:val="00CA6950"/>
    <w:rsid w:val="00CB014F"/>
    <w:rsid w:val="00CB0384"/>
    <w:rsid w:val="00CB067A"/>
    <w:rsid w:val="00CB0DA5"/>
    <w:rsid w:val="00CB1299"/>
    <w:rsid w:val="00CB12B5"/>
    <w:rsid w:val="00CB2050"/>
    <w:rsid w:val="00CB2324"/>
    <w:rsid w:val="00CB24A1"/>
    <w:rsid w:val="00CB2621"/>
    <w:rsid w:val="00CB2835"/>
    <w:rsid w:val="00CB2C13"/>
    <w:rsid w:val="00CB3C73"/>
    <w:rsid w:val="00CB50B6"/>
    <w:rsid w:val="00CB5EAC"/>
    <w:rsid w:val="00CB60DE"/>
    <w:rsid w:val="00CB6641"/>
    <w:rsid w:val="00CB67FC"/>
    <w:rsid w:val="00CB6CFF"/>
    <w:rsid w:val="00CB6DB6"/>
    <w:rsid w:val="00CB74D9"/>
    <w:rsid w:val="00CB785C"/>
    <w:rsid w:val="00CB7FE9"/>
    <w:rsid w:val="00CC08B5"/>
    <w:rsid w:val="00CC0A6B"/>
    <w:rsid w:val="00CC1752"/>
    <w:rsid w:val="00CC19F4"/>
    <w:rsid w:val="00CC1BA1"/>
    <w:rsid w:val="00CC1C40"/>
    <w:rsid w:val="00CC278D"/>
    <w:rsid w:val="00CC2AE0"/>
    <w:rsid w:val="00CC2DF6"/>
    <w:rsid w:val="00CC2E16"/>
    <w:rsid w:val="00CC3002"/>
    <w:rsid w:val="00CC37A2"/>
    <w:rsid w:val="00CC3804"/>
    <w:rsid w:val="00CC3BD8"/>
    <w:rsid w:val="00CC4759"/>
    <w:rsid w:val="00CC47AB"/>
    <w:rsid w:val="00CC55F0"/>
    <w:rsid w:val="00CC5682"/>
    <w:rsid w:val="00CC5B8C"/>
    <w:rsid w:val="00CC5BEF"/>
    <w:rsid w:val="00CC61E4"/>
    <w:rsid w:val="00CC64A3"/>
    <w:rsid w:val="00CC6611"/>
    <w:rsid w:val="00CC6760"/>
    <w:rsid w:val="00CC6826"/>
    <w:rsid w:val="00CC6E06"/>
    <w:rsid w:val="00CC74EF"/>
    <w:rsid w:val="00CC7724"/>
    <w:rsid w:val="00CD0297"/>
    <w:rsid w:val="00CD0D5F"/>
    <w:rsid w:val="00CD1823"/>
    <w:rsid w:val="00CD1C2C"/>
    <w:rsid w:val="00CD1DA2"/>
    <w:rsid w:val="00CD21E7"/>
    <w:rsid w:val="00CD2D08"/>
    <w:rsid w:val="00CD2EF2"/>
    <w:rsid w:val="00CD32EF"/>
    <w:rsid w:val="00CD3457"/>
    <w:rsid w:val="00CD3D05"/>
    <w:rsid w:val="00CD4057"/>
    <w:rsid w:val="00CD434F"/>
    <w:rsid w:val="00CD4F93"/>
    <w:rsid w:val="00CD510D"/>
    <w:rsid w:val="00CD5468"/>
    <w:rsid w:val="00CD54F9"/>
    <w:rsid w:val="00CD5866"/>
    <w:rsid w:val="00CD5941"/>
    <w:rsid w:val="00CD661F"/>
    <w:rsid w:val="00CD66D8"/>
    <w:rsid w:val="00CD68D2"/>
    <w:rsid w:val="00CD7347"/>
    <w:rsid w:val="00CD7574"/>
    <w:rsid w:val="00CE091E"/>
    <w:rsid w:val="00CE0B49"/>
    <w:rsid w:val="00CE1B76"/>
    <w:rsid w:val="00CE1D4E"/>
    <w:rsid w:val="00CE21B1"/>
    <w:rsid w:val="00CE250D"/>
    <w:rsid w:val="00CE29CC"/>
    <w:rsid w:val="00CE2BFB"/>
    <w:rsid w:val="00CE2F38"/>
    <w:rsid w:val="00CE2FEC"/>
    <w:rsid w:val="00CE30AF"/>
    <w:rsid w:val="00CE3347"/>
    <w:rsid w:val="00CE37A0"/>
    <w:rsid w:val="00CE385E"/>
    <w:rsid w:val="00CE3CAF"/>
    <w:rsid w:val="00CE489C"/>
    <w:rsid w:val="00CE4DFB"/>
    <w:rsid w:val="00CE6458"/>
    <w:rsid w:val="00CE6852"/>
    <w:rsid w:val="00CE7C56"/>
    <w:rsid w:val="00CF0245"/>
    <w:rsid w:val="00CF0748"/>
    <w:rsid w:val="00CF0B01"/>
    <w:rsid w:val="00CF0B06"/>
    <w:rsid w:val="00CF0C24"/>
    <w:rsid w:val="00CF2818"/>
    <w:rsid w:val="00CF2F10"/>
    <w:rsid w:val="00CF33FC"/>
    <w:rsid w:val="00CF416A"/>
    <w:rsid w:val="00CF4967"/>
    <w:rsid w:val="00CF53B3"/>
    <w:rsid w:val="00CF5BF3"/>
    <w:rsid w:val="00CF5C11"/>
    <w:rsid w:val="00CF5C8C"/>
    <w:rsid w:val="00CF5EE9"/>
    <w:rsid w:val="00CF6138"/>
    <w:rsid w:val="00CF6ED1"/>
    <w:rsid w:val="00CF6EE1"/>
    <w:rsid w:val="00CF73D9"/>
    <w:rsid w:val="00CF7D7E"/>
    <w:rsid w:val="00D004A1"/>
    <w:rsid w:val="00D010DB"/>
    <w:rsid w:val="00D0178C"/>
    <w:rsid w:val="00D018D8"/>
    <w:rsid w:val="00D0339D"/>
    <w:rsid w:val="00D034BD"/>
    <w:rsid w:val="00D034C2"/>
    <w:rsid w:val="00D03A13"/>
    <w:rsid w:val="00D03F0F"/>
    <w:rsid w:val="00D0451B"/>
    <w:rsid w:val="00D0453E"/>
    <w:rsid w:val="00D04971"/>
    <w:rsid w:val="00D04FC3"/>
    <w:rsid w:val="00D053E0"/>
    <w:rsid w:val="00D063CE"/>
    <w:rsid w:val="00D064A9"/>
    <w:rsid w:val="00D0682A"/>
    <w:rsid w:val="00D06B90"/>
    <w:rsid w:val="00D06E52"/>
    <w:rsid w:val="00D075B4"/>
    <w:rsid w:val="00D100B1"/>
    <w:rsid w:val="00D107A0"/>
    <w:rsid w:val="00D1098E"/>
    <w:rsid w:val="00D11123"/>
    <w:rsid w:val="00D12603"/>
    <w:rsid w:val="00D13485"/>
    <w:rsid w:val="00D136C3"/>
    <w:rsid w:val="00D14C9C"/>
    <w:rsid w:val="00D1561C"/>
    <w:rsid w:val="00D1641D"/>
    <w:rsid w:val="00D16733"/>
    <w:rsid w:val="00D16ADF"/>
    <w:rsid w:val="00D16FEC"/>
    <w:rsid w:val="00D20721"/>
    <w:rsid w:val="00D21DA5"/>
    <w:rsid w:val="00D224BD"/>
    <w:rsid w:val="00D224DE"/>
    <w:rsid w:val="00D22AA0"/>
    <w:rsid w:val="00D236B3"/>
    <w:rsid w:val="00D24AB6"/>
    <w:rsid w:val="00D24B22"/>
    <w:rsid w:val="00D24CD8"/>
    <w:rsid w:val="00D24ED3"/>
    <w:rsid w:val="00D258B3"/>
    <w:rsid w:val="00D25CCF"/>
    <w:rsid w:val="00D26DD2"/>
    <w:rsid w:val="00D27130"/>
    <w:rsid w:val="00D2728E"/>
    <w:rsid w:val="00D27549"/>
    <w:rsid w:val="00D276AC"/>
    <w:rsid w:val="00D27E0B"/>
    <w:rsid w:val="00D27E85"/>
    <w:rsid w:val="00D3047A"/>
    <w:rsid w:val="00D30972"/>
    <w:rsid w:val="00D30A48"/>
    <w:rsid w:val="00D30D64"/>
    <w:rsid w:val="00D311C4"/>
    <w:rsid w:val="00D312C1"/>
    <w:rsid w:val="00D31773"/>
    <w:rsid w:val="00D31787"/>
    <w:rsid w:val="00D31814"/>
    <w:rsid w:val="00D32583"/>
    <w:rsid w:val="00D32CEE"/>
    <w:rsid w:val="00D34380"/>
    <w:rsid w:val="00D34C17"/>
    <w:rsid w:val="00D34CAA"/>
    <w:rsid w:val="00D34FAC"/>
    <w:rsid w:val="00D3589D"/>
    <w:rsid w:val="00D363AF"/>
    <w:rsid w:val="00D373E7"/>
    <w:rsid w:val="00D378C9"/>
    <w:rsid w:val="00D40153"/>
    <w:rsid w:val="00D40861"/>
    <w:rsid w:val="00D408EC"/>
    <w:rsid w:val="00D4118A"/>
    <w:rsid w:val="00D4176F"/>
    <w:rsid w:val="00D41ABC"/>
    <w:rsid w:val="00D41E04"/>
    <w:rsid w:val="00D43433"/>
    <w:rsid w:val="00D435CE"/>
    <w:rsid w:val="00D44918"/>
    <w:rsid w:val="00D468AB"/>
    <w:rsid w:val="00D47467"/>
    <w:rsid w:val="00D50283"/>
    <w:rsid w:val="00D506B1"/>
    <w:rsid w:val="00D51394"/>
    <w:rsid w:val="00D51B74"/>
    <w:rsid w:val="00D51C97"/>
    <w:rsid w:val="00D528F5"/>
    <w:rsid w:val="00D52DD4"/>
    <w:rsid w:val="00D5357E"/>
    <w:rsid w:val="00D5392C"/>
    <w:rsid w:val="00D53B22"/>
    <w:rsid w:val="00D53FFE"/>
    <w:rsid w:val="00D54F4E"/>
    <w:rsid w:val="00D56514"/>
    <w:rsid w:val="00D56B83"/>
    <w:rsid w:val="00D57E5A"/>
    <w:rsid w:val="00D57E9A"/>
    <w:rsid w:val="00D609CE"/>
    <w:rsid w:val="00D6184E"/>
    <w:rsid w:val="00D61C35"/>
    <w:rsid w:val="00D61CD9"/>
    <w:rsid w:val="00D62174"/>
    <w:rsid w:val="00D626B2"/>
    <w:rsid w:val="00D626B4"/>
    <w:rsid w:val="00D62B0D"/>
    <w:rsid w:val="00D6425C"/>
    <w:rsid w:val="00D642B2"/>
    <w:rsid w:val="00D64DCB"/>
    <w:rsid w:val="00D653A2"/>
    <w:rsid w:val="00D65701"/>
    <w:rsid w:val="00D65B90"/>
    <w:rsid w:val="00D65E27"/>
    <w:rsid w:val="00D66300"/>
    <w:rsid w:val="00D6691E"/>
    <w:rsid w:val="00D66E8B"/>
    <w:rsid w:val="00D66F5A"/>
    <w:rsid w:val="00D6797B"/>
    <w:rsid w:val="00D67C14"/>
    <w:rsid w:val="00D67E9F"/>
    <w:rsid w:val="00D7062F"/>
    <w:rsid w:val="00D7155B"/>
    <w:rsid w:val="00D71730"/>
    <w:rsid w:val="00D71B17"/>
    <w:rsid w:val="00D71F2E"/>
    <w:rsid w:val="00D73065"/>
    <w:rsid w:val="00D733B4"/>
    <w:rsid w:val="00D73D91"/>
    <w:rsid w:val="00D74C2D"/>
    <w:rsid w:val="00D74CD3"/>
    <w:rsid w:val="00D74DAD"/>
    <w:rsid w:val="00D756FC"/>
    <w:rsid w:val="00D75DCA"/>
    <w:rsid w:val="00D76436"/>
    <w:rsid w:val="00D76579"/>
    <w:rsid w:val="00D767B0"/>
    <w:rsid w:val="00D76A6A"/>
    <w:rsid w:val="00D778B8"/>
    <w:rsid w:val="00D77AAB"/>
    <w:rsid w:val="00D800C1"/>
    <w:rsid w:val="00D804E5"/>
    <w:rsid w:val="00D807B2"/>
    <w:rsid w:val="00D819AB"/>
    <w:rsid w:val="00D82061"/>
    <w:rsid w:val="00D82A10"/>
    <w:rsid w:val="00D83FDF"/>
    <w:rsid w:val="00D84310"/>
    <w:rsid w:val="00D84E34"/>
    <w:rsid w:val="00D851F7"/>
    <w:rsid w:val="00D853F0"/>
    <w:rsid w:val="00D85714"/>
    <w:rsid w:val="00D85922"/>
    <w:rsid w:val="00D862E1"/>
    <w:rsid w:val="00D86510"/>
    <w:rsid w:val="00D865EC"/>
    <w:rsid w:val="00D87019"/>
    <w:rsid w:val="00D87363"/>
    <w:rsid w:val="00D87470"/>
    <w:rsid w:val="00D87D71"/>
    <w:rsid w:val="00D902D8"/>
    <w:rsid w:val="00D90D6C"/>
    <w:rsid w:val="00D9117F"/>
    <w:rsid w:val="00D91ACB"/>
    <w:rsid w:val="00D91C00"/>
    <w:rsid w:val="00D924FA"/>
    <w:rsid w:val="00D939C7"/>
    <w:rsid w:val="00D94118"/>
    <w:rsid w:val="00D941A8"/>
    <w:rsid w:val="00D94483"/>
    <w:rsid w:val="00D9515E"/>
    <w:rsid w:val="00D95936"/>
    <w:rsid w:val="00D96300"/>
    <w:rsid w:val="00D968EC"/>
    <w:rsid w:val="00D96BD2"/>
    <w:rsid w:val="00D96FC5"/>
    <w:rsid w:val="00D97D44"/>
    <w:rsid w:val="00DA0BD8"/>
    <w:rsid w:val="00DA169D"/>
    <w:rsid w:val="00DA19F9"/>
    <w:rsid w:val="00DA1D06"/>
    <w:rsid w:val="00DA2568"/>
    <w:rsid w:val="00DA2C11"/>
    <w:rsid w:val="00DA2D98"/>
    <w:rsid w:val="00DA3C05"/>
    <w:rsid w:val="00DA46D2"/>
    <w:rsid w:val="00DA4926"/>
    <w:rsid w:val="00DA5A12"/>
    <w:rsid w:val="00DA6CF7"/>
    <w:rsid w:val="00DA7DDB"/>
    <w:rsid w:val="00DB13D1"/>
    <w:rsid w:val="00DB1603"/>
    <w:rsid w:val="00DB1817"/>
    <w:rsid w:val="00DB1DBB"/>
    <w:rsid w:val="00DB1E2C"/>
    <w:rsid w:val="00DB1FD8"/>
    <w:rsid w:val="00DB2BBA"/>
    <w:rsid w:val="00DB2E8F"/>
    <w:rsid w:val="00DB2FF8"/>
    <w:rsid w:val="00DB345C"/>
    <w:rsid w:val="00DB38D6"/>
    <w:rsid w:val="00DB39B9"/>
    <w:rsid w:val="00DB3C28"/>
    <w:rsid w:val="00DB3FF8"/>
    <w:rsid w:val="00DB481B"/>
    <w:rsid w:val="00DB48F4"/>
    <w:rsid w:val="00DB4955"/>
    <w:rsid w:val="00DB4B4B"/>
    <w:rsid w:val="00DB4DE3"/>
    <w:rsid w:val="00DB5239"/>
    <w:rsid w:val="00DB5645"/>
    <w:rsid w:val="00DB5947"/>
    <w:rsid w:val="00DB6189"/>
    <w:rsid w:val="00DB6712"/>
    <w:rsid w:val="00DB70AE"/>
    <w:rsid w:val="00DC035E"/>
    <w:rsid w:val="00DC075D"/>
    <w:rsid w:val="00DC0F80"/>
    <w:rsid w:val="00DC2633"/>
    <w:rsid w:val="00DC27D9"/>
    <w:rsid w:val="00DC2B14"/>
    <w:rsid w:val="00DC2F1E"/>
    <w:rsid w:val="00DC3429"/>
    <w:rsid w:val="00DC3D08"/>
    <w:rsid w:val="00DC5023"/>
    <w:rsid w:val="00DC587D"/>
    <w:rsid w:val="00DC58CE"/>
    <w:rsid w:val="00DC62E9"/>
    <w:rsid w:val="00DC637D"/>
    <w:rsid w:val="00DC7D75"/>
    <w:rsid w:val="00DD019B"/>
    <w:rsid w:val="00DD054E"/>
    <w:rsid w:val="00DD08CD"/>
    <w:rsid w:val="00DD0979"/>
    <w:rsid w:val="00DD1025"/>
    <w:rsid w:val="00DD1453"/>
    <w:rsid w:val="00DD155A"/>
    <w:rsid w:val="00DD176D"/>
    <w:rsid w:val="00DD1967"/>
    <w:rsid w:val="00DD26E7"/>
    <w:rsid w:val="00DD352C"/>
    <w:rsid w:val="00DD3D41"/>
    <w:rsid w:val="00DD4747"/>
    <w:rsid w:val="00DD4C7E"/>
    <w:rsid w:val="00DD4DB3"/>
    <w:rsid w:val="00DD5495"/>
    <w:rsid w:val="00DD5684"/>
    <w:rsid w:val="00DD60E7"/>
    <w:rsid w:val="00DD64DE"/>
    <w:rsid w:val="00DD66B3"/>
    <w:rsid w:val="00DD6D5B"/>
    <w:rsid w:val="00DD6DC5"/>
    <w:rsid w:val="00DD6FAB"/>
    <w:rsid w:val="00DD7243"/>
    <w:rsid w:val="00DD7AF3"/>
    <w:rsid w:val="00DD7D34"/>
    <w:rsid w:val="00DD7E2D"/>
    <w:rsid w:val="00DE01A9"/>
    <w:rsid w:val="00DE0627"/>
    <w:rsid w:val="00DE0857"/>
    <w:rsid w:val="00DE09A3"/>
    <w:rsid w:val="00DE1361"/>
    <w:rsid w:val="00DE15A4"/>
    <w:rsid w:val="00DE1EAB"/>
    <w:rsid w:val="00DE2B96"/>
    <w:rsid w:val="00DE3433"/>
    <w:rsid w:val="00DE3BFD"/>
    <w:rsid w:val="00DE3DC5"/>
    <w:rsid w:val="00DE3DF9"/>
    <w:rsid w:val="00DE40D5"/>
    <w:rsid w:val="00DE4CD4"/>
    <w:rsid w:val="00DE5055"/>
    <w:rsid w:val="00DE586A"/>
    <w:rsid w:val="00DE652D"/>
    <w:rsid w:val="00DE6E9B"/>
    <w:rsid w:val="00DE7344"/>
    <w:rsid w:val="00DE73AB"/>
    <w:rsid w:val="00DE7BEA"/>
    <w:rsid w:val="00DE7CE7"/>
    <w:rsid w:val="00DE7DB4"/>
    <w:rsid w:val="00DE7E62"/>
    <w:rsid w:val="00DF034D"/>
    <w:rsid w:val="00DF0AB9"/>
    <w:rsid w:val="00DF147F"/>
    <w:rsid w:val="00DF1492"/>
    <w:rsid w:val="00DF238F"/>
    <w:rsid w:val="00DF2C69"/>
    <w:rsid w:val="00DF393A"/>
    <w:rsid w:val="00DF39CC"/>
    <w:rsid w:val="00DF3B22"/>
    <w:rsid w:val="00DF3B8C"/>
    <w:rsid w:val="00DF4100"/>
    <w:rsid w:val="00DF49E5"/>
    <w:rsid w:val="00DF4B20"/>
    <w:rsid w:val="00DF522F"/>
    <w:rsid w:val="00DF57B0"/>
    <w:rsid w:val="00DF580C"/>
    <w:rsid w:val="00DF5BF3"/>
    <w:rsid w:val="00DF61C5"/>
    <w:rsid w:val="00DF6558"/>
    <w:rsid w:val="00DF68F1"/>
    <w:rsid w:val="00DF6932"/>
    <w:rsid w:val="00DF6B99"/>
    <w:rsid w:val="00DF7F66"/>
    <w:rsid w:val="00E001DB"/>
    <w:rsid w:val="00E00946"/>
    <w:rsid w:val="00E00F71"/>
    <w:rsid w:val="00E01794"/>
    <w:rsid w:val="00E01BE0"/>
    <w:rsid w:val="00E01F34"/>
    <w:rsid w:val="00E030C9"/>
    <w:rsid w:val="00E038C1"/>
    <w:rsid w:val="00E0405E"/>
    <w:rsid w:val="00E04346"/>
    <w:rsid w:val="00E0437C"/>
    <w:rsid w:val="00E043DA"/>
    <w:rsid w:val="00E0448C"/>
    <w:rsid w:val="00E04733"/>
    <w:rsid w:val="00E052CC"/>
    <w:rsid w:val="00E063FE"/>
    <w:rsid w:val="00E0663D"/>
    <w:rsid w:val="00E069E3"/>
    <w:rsid w:val="00E06DC5"/>
    <w:rsid w:val="00E070DF"/>
    <w:rsid w:val="00E073B4"/>
    <w:rsid w:val="00E078A2"/>
    <w:rsid w:val="00E07CFB"/>
    <w:rsid w:val="00E1052A"/>
    <w:rsid w:val="00E106AD"/>
    <w:rsid w:val="00E106B9"/>
    <w:rsid w:val="00E11B6B"/>
    <w:rsid w:val="00E11FA0"/>
    <w:rsid w:val="00E12122"/>
    <w:rsid w:val="00E12D26"/>
    <w:rsid w:val="00E1377C"/>
    <w:rsid w:val="00E13780"/>
    <w:rsid w:val="00E145FA"/>
    <w:rsid w:val="00E14B4D"/>
    <w:rsid w:val="00E156BC"/>
    <w:rsid w:val="00E156CB"/>
    <w:rsid w:val="00E15DD1"/>
    <w:rsid w:val="00E1623D"/>
    <w:rsid w:val="00E16392"/>
    <w:rsid w:val="00E1639E"/>
    <w:rsid w:val="00E17287"/>
    <w:rsid w:val="00E174C0"/>
    <w:rsid w:val="00E1780E"/>
    <w:rsid w:val="00E17975"/>
    <w:rsid w:val="00E17C49"/>
    <w:rsid w:val="00E2012B"/>
    <w:rsid w:val="00E2036B"/>
    <w:rsid w:val="00E2053B"/>
    <w:rsid w:val="00E20AC9"/>
    <w:rsid w:val="00E20CF8"/>
    <w:rsid w:val="00E21028"/>
    <w:rsid w:val="00E211DC"/>
    <w:rsid w:val="00E2155B"/>
    <w:rsid w:val="00E21E43"/>
    <w:rsid w:val="00E223B2"/>
    <w:rsid w:val="00E23B57"/>
    <w:rsid w:val="00E23C14"/>
    <w:rsid w:val="00E242CF"/>
    <w:rsid w:val="00E246BC"/>
    <w:rsid w:val="00E24A8E"/>
    <w:rsid w:val="00E24B88"/>
    <w:rsid w:val="00E252BD"/>
    <w:rsid w:val="00E2588E"/>
    <w:rsid w:val="00E25B15"/>
    <w:rsid w:val="00E25E5B"/>
    <w:rsid w:val="00E25F09"/>
    <w:rsid w:val="00E26654"/>
    <w:rsid w:val="00E268D9"/>
    <w:rsid w:val="00E26BF7"/>
    <w:rsid w:val="00E26C16"/>
    <w:rsid w:val="00E272D9"/>
    <w:rsid w:val="00E273E3"/>
    <w:rsid w:val="00E27A17"/>
    <w:rsid w:val="00E27CE7"/>
    <w:rsid w:val="00E30030"/>
    <w:rsid w:val="00E3027D"/>
    <w:rsid w:val="00E3065E"/>
    <w:rsid w:val="00E30FD8"/>
    <w:rsid w:val="00E31898"/>
    <w:rsid w:val="00E323F1"/>
    <w:rsid w:val="00E32454"/>
    <w:rsid w:val="00E328CC"/>
    <w:rsid w:val="00E33772"/>
    <w:rsid w:val="00E34DB0"/>
    <w:rsid w:val="00E35AFB"/>
    <w:rsid w:val="00E35DAC"/>
    <w:rsid w:val="00E36935"/>
    <w:rsid w:val="00E36DD7"/>
    <w:rsid w:val="00E371F4"/>
    <w:rsid w:val="00E379FE"/>
    <w:rsid w:val="00E37E55"/>
    <w:rsid w:val="00E403E1"/>
    <w:rsid w:val="00E4063E"/>
    <w:rsid w:val="00E4071C"/>
    <w:rsid w:val="00E42F51"/>
    <w:rsid w:val="00E431E3"/>
    <w:rsid w:val="00E43399"/>
    <w:rsid w:val="00E43B9F"/>
    <w:rsid w:val="00E4418E"/>
    <w:rsid w:val="00E448C2"/>
    <w:rsid w:val="00E44922"/>
    <w:rsid w:val="00E45745"/>
    <w:rsid w:val="00E45C7D"/>
    <w:rsid w:val="00E463D3"/>
    <w:rsid w:val="00E463FF"/>
    <w:rsid w:val="00E464F1"/>
    <w:rsid w:val="00E47274"/>
    <w:rsid w:val="00E479C0"/>
    <w:rsid w:val="00E47FBD"/>
    <w:rsid w:val="00E50033"/>
    <w:rsid w:val="00E505C6"/>
    <w:rsid w:val="00E50C38"/>
    <w:rsid w:val="00E50DF0"/>
    <w:rsid w:val="00E52070"/>
    <w:rsid w:val="00E528C7"/>
    <w:rsid w:val="00E52BC9"/>
    <w:rsid w:val="00E530D8"/>
    <w:rsid w:val="00E531C3"/>
    <w:rsid w:val="00E545F3"/>
    <w:rsid w:val="00E547B2"/>
    <w:rsid w:val="00E54994"/>
    <w:rsid w:val="00E54A70"/>
    <w:rsid w:val="00E552C0"/>
    <w:rsid w:val="00E557C5"/>
    <w:rsid w:val="00E558A2"/>
    <w:rsid w:val="00E55EEB"/>
    <w:rsid w:val="00E55FE1"/>
    <w:rsid w:val="00E56716"/>
    <w:rsid w:val="00E56E9A"/>
    <w:rsid w:val="00E574C7"/>
    <w:rsid w:val="00E578B3"/>
    <w:rsid w:val="00E57CC5"/>
    <w:rsid w:val="00E6120A"/>
    <w:rsid w:val="00E61290"/>
    <w:rsid w:val="00E6187B"/>
    <w:rsid w:val="00E61ADC"/>
    <w:rsid w:val="00E624C2"/>
    <w:rsid w:val="00E62F42"/>
    <w:rsid w:val="00E631F5"/>
    <w:rsid w:val="00E633B9"/>
    <w:rsid w:val="00E633DF"/>
    <w:rsid w:val="00E63614"/>
    <w:rsid w:val="00E6452E"/>
    <w:rsid w:val="00E64950"/>
    <w:rsid w:val="00E653CA"/>
    <w:rsid w:val="00E65A6D"/>
    <w:rsid w:val="00E669BB"/>
    <w:rsid w:val="00E672E4"/>
    <w:rsid w:val="00E676EA"/>
    <w:rsid w:val="00E677F4"/>
    <w:rsid w:val="00E67C65"/>
    <w:rsid w:val="00E67CAB"/>
    <w:rsid w:val="00E67DD5"/>
    <w:rsid w:val="00E70C56"/>
    <w:rsid w:val="00E7102F"/>
    <w:rsid w:val="00E71D3B"/>
    <w:rsid w:val="00E726EF"/>
    <w:rsid w:val="00E729C9"/>
    <w:rsid w:val="00E733DD"/>
    <w:rsid w:val="00E73605"/>
    <w:rsid w:val="00E73671"/>
    <w:rsid w:val="00E739CE"/>
    <w:rsid w:val="00E73CE8"/>
    <w:rsid w:val="00E741D3"/>
    <w:rsid w:val="00E7436B"/>
    <w:rsid w:val="00E74CC9"/>
    <w:rsid w:val="00E755F8"/>
    <w:rsid w:val="00E75638"/>
    <w:rsid w:val="00E75BF3"/>
    <w:rsid w:val="00E7634E"/>
    <w:rsid w:val="00E766C4"/>
    <w:rsid w:val="00E76956"/>
    <w:rsid w:val="00E76A4B"/>
    <w:rsid w:val="00E76B3D"/>
    <w:rsid w:val="00E76C97"/>
    <w:rsid w:val="00E76EC2"/>
    <w:rsid w:val="00E77EF7"/>
    <w:rsid w:val="00E77F7F"/>
    <w:rsid w:val="00E801A8"/>
    <w:rsid w:val="00E80840"/>
    <w:rsid w:val="00E808A7"/>
    <w:rsid w:val="00E80ED5"/>
    <w:rsid w:val="00E81A21"/>
    <w:rsid w:val="00E82137"/>
    <w:rsid w:val="00E821D0"/>
    <w:rsid w:val="00E822C4"/>
    <w:rsid w:val="00E82695"/>
    <w:rsid w:val="00E82D02"/>
    <w:rsid w:val="00E841CD"/>
    <w:rsid w:val="00E8481D"/>
    <w:rsid w:val="00E84946"/>
    <w:rsid w:val="00E84D03"/>
    <w:rsid w:val="00E84E93"/>
    <w:rsid w:val="00E85ECE"/>
    <w:rsid w:val="00E85F43"/>
    <w:rsid w:val="00E85F6C"/>
    <w:rsid w:val="00E879FF"/>
    <w:rsid w:val="00E90066"/>
    <w:rsid w:val="00E9057F"/>
    <w:rsid w:val="00E90AF7"/>
    <w:rsid w:val="00E90E80"/>
    <w:rsid w:val="00E912F7"/>
    <w:rsid w:val="00E91743"/>
    <w:rsid w:val="00E91871"/>
    <w:rsid w:val="00E91876"/>
    <w:rsid w:val="00E91C65"/>
    <w:rsid w:val="00E91D41"/>
    <w:rsid w:val="00E92630"/>
    <w:rsid w:val="00E92E06"/>
    <w:rsid w:val="00E93132"/>
    <w:rsid w:val="00E933EF"/>
    <w:rsid w:val="00E93FCB"/>
    <w:rsid w:val="00E93FDA"/>
    <w:rsid w:val="00E943CB"/>
    <w:rsid w:val="00E94457"/>
    <w:rsid w:val="00E944D9"/>
    <w:rsid w:val="00E94F99"/>
    <w:rsid w:val="00E9537C"/>
    <w:rsid w:val="00E955E9"/>
    <w:rsid w:val="00E95652"/>
    <w:rsid w:val="00E958BB"/>
    <w:rsid w:val="00E958D3"/>
    <w:rsid w:val="00E95ED4"/>
    <w:rsid w:val="00E9603A"/>
    <w:rsid w:val="00E96131"/>
    <w:rsid w:val="00E9629D"/>
    <w:rsid w:val="00E96432"/>
    <w:rsid w:val="00E9692D"/>
    <w:rsid w:val="00E96C21"/>
    <w:rsid w:val="00E96EDD"/>
    <w:rsid w:val="00E9732D"/>
    <w:rsid w:val="00E979F3"/>
    <w:rsid w:val="00EA00D1"/>
    <w:rsid w:val="00EA0AD0"/>
    <w:rsid w:val="00EA1303"/>
    <w:rsid w:val="00EA1446"/>
    <w:rsid w:val="00EA16EC"/>
    <w:rsid w:val="00EA17F2"/>
    <w:rsid w:val="00EA1F75"/>
    <w:rsid w:val="00EA24FA"/>
    <w:rsid w:val="00EA268D"/>
    <w:rsid w:val="00EA2B95"/>
    <w:rsid w:val="00EA30A8"/>
    <w:rsid w:val="00EA37DE"/>
    <w:rsid w:val="00EA4812"/>
    <w:rsid w:val="00EA4BD2"/>
    <w:rsid w:val="00EA5C5B"/>
    <w:rsid w:val="00EA66C5"/>
    <w:rsid w:val="00EA7076"/>
    <w:rsid w:val="00EA7236"/>
    <w:rsid w:val="00EA74E8"/>
    <w:rsid w:val="00EA7794"/>
    <w:rsid w:val="00EB012C"/>
    <w:rsid w:val="00EB04FD"/>
    <w:rsid w:val="00EB11F7"/>
    <w:rsid w:val="00EB1E8D"/>
    <w:rsid w:val="00EB20C5"/>
    <w:rsid w:val="00EB2285"/>
    <w:rsid w:val="00EB2A49"/>
    <w:rsid w:val="00EB2C20"/>
    <w:rsid w:val="00EB3899"/>
    <w:rsid w:val="00EB3BCE"/>
    <w:rsid w:val="00EB40C3"/>
    <w:rsid w:val="00EB48E5"/>
    <w:rsid w:val="00EB5043"/>
    <w:rsid w:val="00EB52CC"/>
    <w:rsid w:val="00EB5607"/>
    <w:rsid w:val="00EB56B1"/>
    <w:rsid w:val="00EB5A0A"/>
    <w:rsid w:val="00EB5AF1"/>
    <w:rsid w:val="00EB5B76"/>
    <w:rsid w:val="00EB5B7C"/>
    <w:rsid w:val="00EB5E65"/>
    <w:rsid w:val="00EB61BA"/>
    <w:rsid w:val="00EB6BC4"/>
    <w:rsid w:val="00EB6EE4"/>
    <w:rsid w:val="00EB7FD8"/>
    <w:rsid w:val="00EC0C8F"/>
    <w:rsid w:val="00EC0FA2"/>
    <w:rsid w:val="00EC18DB"/>
    <w:rsid w:val="00EC1CC5"/>
    <w:rsid w:val="00EC2034"/>
    <w:rsid w:val="00EC25A4"/>
    <w:rsid w:val="00EC2906"/>
    <w:rsid w:val="00EC2EFB"/>
    <w:rsid w:val="00EC2F3F"/>
    <w:rsid w:val="00EC3427"/>
    <w:rsid w:val="00EC36B2"/>
    <w:rsid w:val="00EC4220"/>
    <w:rsid w:val="00EC4309"/>
    <w:rsid w:val="00EC58A6"/>
    <w:rsid w:val="00EC59D9"/>
    <w:rsid w:val="00EC5DAA"/>
    <w:rsid w:val="00EC61E3"/>
    <w:rsid w:val="00EC653F"/>
    <w:rsid w:val="00EC6650"/>
    <w:rsid w:val="00EC679A"/>
    <w:rsid w:val="00EC6D66"/>
    <w:rsid w:val="00EC7025"/>
    <w:rsid w:val="00EC7E15"/>
    <w:rsid w:val="00ED04CF"/>
    <w:rsid w:val="00ED07A5"/>
    <w:rsid w:val="00ED0F58"/>
    <w:rsid w:val="00ED10FA"/>
    <w:rsid w:val="00ED144A"/>
    <w:rsid w:val="00ED1824"/>
    <w:rsid w:val="00ED1CE3"/>
    <w:rsid w:val="00ED277B"/>
    <w:rsid w:val="00ED2DD3"/>
    <w:rsid w:val="00ED3590"/>
    <w:rsid w:val="00ED3BE2"/>
    <w:rsid w:val="00ED4247"/>
    <w:rsid w:val="00ED4423"/>
    <w:rsid w:val="00ED4939"/>
    <w:rsid w:val="00ED52D7"/>
    <w:rsid w:val="00ED5758"/>
    <w:rsid w:val="00ED5850"/>
    <w:rsid w:val="00ED6196"/>
    <w:rsid w:val="00ED6B19"/>
    <w:rsid w:val="00ED6BBF"/>
    <w:rsid w:val="00ED6EA7"/>
    <w:rsid w:val="00ED72DF"/>
    <w:rsid w:val="00ED749C"/>
    <w:rsid w:val="00ED7520"/>
    <w:rsid w:val="00ED7685"/>
    <w:rsid w:val="00ED7B01"/>
    <w:rsid w:val="00ED7FC8"/>
    <w:rsid w:val="00EE01EE"/>
    <w:rsid w:val="00EE0357"/>
    <w:rsid w:val="00EE042E"/>
    <w:rsid w:val="00EE0572"/>
    <w:rsid w:val="00EE12B2"/>
    <w:rsid w:val="00EE2886"/>
    <w:rsid w:val="00EE3090"/>
    <w:rsid w:val="00EE34E6"/>
    <w:rsid w:val="00EE3528"/>
    <w:rsid w:val="00EE395B"/>
    <w:rsid w:val="00EE4A3B"/>
    <w:rsid w:val="00EE4AA1"/>
    <w:rsid w:val="00EE54DC"/>
    <w:rsid w:val="00EE570D"/>
    <w:rsid w:val="00EE5714"/>
    <w:rsid w:val="00EE6224"/>
    <w:rsid w:val="00EE6D45"/>
    <w:rsid w:val="00EE7074"/>
    <w:rsid w:val="00EE7AF0"/>
    <w:rsid w:val="00EE7D31"/>
    <w:rsid w:val="00EF0016"/>
    <w:rsid w:val="00EF047D"/>
    <w:rsid w:val="00EF0BEB"/>
    <w:rsid w:val="00EF10BC"/>
    <w:rsid w:val="00EF186D"/>
    <w:rsid w:val="00EF1AED"/>
    <w:rsid w:val="00EF219A"/>
    <w:rsid w:val="00EF2396"/>
    <w:rsid w:val="00EF2D6C"/>
    <w:rsid w:val="00EF3532"/>
    <w:rsid w:val="00EF3725"/>
    <w:rsid w:val="00EF386A"/>
    <w:rsid w:val="00EF4081"/>
    <w:rsid w:val="00EF4271"/>
    <w:rsid w:val="00EF4D61"/>
    <w:rsid w:val="00EF4DD2"/>
    <w:rsid w:val="00EF5895"/>
    <w:rsid w:val="00EF593C"/>
    <w:rsid w:val="00EF5EF3"/>
    <w:rsid w:val="00EF641A"/>
    <w:rsid w:val="00EF770E"/>
    <w:rsid w:val="00EF7FF9"/>
    <w:rsid w:val="00F00CBD"/>
    <w:rsid w:val="00F00CE6"/>
    <w:rsid w:val="00F00DE8"/>
    <w:rsid w:val="00F00E53"/>
    <w:rsid w:val="00F0165E"/>
    <w:rsid w:val="00F02238"/>
    <w:rsid w:val="00F02426"/>
    <w:rsid w:val="00F02808"/>
    <w:rsid w:val="00F028FF"/>
    <w:rsid w:val="00F02E18"/>
    <w:rsid w:val="00F0317F"/>
    <w:rsid w:val="00F03224"/>
    <w:rsid w:val="00F03482"/>
    <w:rsid w:val="00F03700"/>
    <w:rsid w:val="00F0376F"/>
    <w:rsid w:val="00F037B6"/>
    <w:rsid w:val="00F03BB7"/>
    <w:rsid w:val="00F03F09"/>
    <w:rsid w:val="00F04583"/>
    <w:rsid w:val="00F046E7"/>
    <w:rsid w:val="00F047D4"/>
    <w:rsid w:val="00F04814"/>
    <w:rsid w:val="00F04EFC"/>
    <w:rsid w:val="00F052D2"/>
    <w:rsid w:val="00F05A1E"/>
    <w:rsid w:val="00F061CB"/>
    <w:rsid w:val="00F065C8"/>
    <w:rsid w:val="00F07620"/>
    <w:rsid w:val="00F07995"/>
    <w:rsid w:val="00F07DC5"/>
    <w:rsid w:val="00F100A8"/>
    <w:rsid w:val="00F10482"/>
    <w:rsid w:val="00F116C3"/>
    <w:rsid w:val="00F11E80"/>
    <w:rsid w:val="00F12BCA"/>
    <w:rsid w:val="00F12F5B"/>
    <w:rsid w:val="00F1323D"/>
    <w:rsid w:val="00F13B9C"/>
    <w:rsid w:val="00F13C70"/>
    <w:rsid w:val="00F143ED"/>
    <w:rsid w:val="00F149B9"/>
    <w:rsid w:val="00F158D9"/>
    <w:rsid w:val="00F162CF"/>
    <w:rsid w:val="00F1657D"/>
    <w:rsid w:val="00F16B97"/>
    <w:rsid w:val="00F170F6"/>
    <w:rsid w:val="00F17402"/>
    <w:rsid w:val="00F17803"/>
    <w:rsid w:val="00F2010E"/>
    <w:rsid w:val="00F2022F"/>
    <w:rsid w:val="00F20BB5"/>
    <w:rsid w:val="00F20D21"/>
    <w:rsid w:val="00F21896"/>
    <w:rsid w:val="00F22517"/>
    <w:rsid w:val="00F22825"/>
    <w:rsid w:val="00F22840"/>
    <w:rsid w:val="00F22EB5"/>
    <w:rsid w:val="00F23B6A"/>
    <w:rsid w:val="00F24137"/>
    <w:rsid w:val="00F2490A"/>
    <w:rsid w:val="00F24D77"/>
    <w:rsid w:val="00F253E9"/>
    <w:rsid w:val="00F2577A"/>
    <w:rsid w:val="00F25C3A"/>
    <w:rsid w:val="00F263A4"/>
    <w:rsid w:val="00F269CB"/>
    <w:rsid w:val="00F26D4C"/>
    <w:rsid w:val="00F271C0"/>
    <w:rsid w:val="00F273FC"/>
    <w:rsid w:val="00F2753E"/>
    <w:rsid w:val="00F27986"/>
    <w:rsid w:val="00F27C4E"/>
    <w:rsid w:val="00F27E34"/>
    <w:rsid w:val="00F30C7B"/>
    <w:rsid w:val="00F30CC5"/>
    <w:rsid w:val="00F3102B"/>
    <w:rsid w:val="00F31922"/>
    <w:rsid w:val="00F33B56"/>
    <w:rsid w:val="00F33DD6"/>
    <w:rsid w:val="00F33EC4"/>
    <w:rsid w:val="00F34160"/>
    <w:rsid w:val="00F35EB4"/>
    <w:rsid w:val="00F36334"/>
    <w:rsid w:val="00F36A55"/>
    <w:rsid w:val="00F37181"/>
    <w:rsid w:val="00F372F1"/>
    <w:rsid w:val="00F377C7"/>
    <w:rsid w:val="00F37A1E"/>
    <w:rsid w:val="00F37B3E"/>
    <w:rsid w:val="00F41339"/>
    <w:rsid w:val="00F420B6"/>
    <w:rsid w:val="00F422AC"/>
    <w:rsid w:val="00F42372"/>
    <w:rsid w:val="00F429AA"/>
    <w:rsid w:val="00F429FA"/>
    <w:rsid w:val="00F4301C"/>
    <w:rsid w:val="00F432BC"/>
    <w:rsid w:val="00F436E9"/>
    <w:rsid w:val="00F43AC8"/>
    <w:rsid w:val="00F44412"/>
    <w:rsid w:val="00F44485"/>
    <w:rsid w:val="00F448D3"/>
    <w:rsid w:val="00F44953"/>
    <w:rsid w:val="00F45354"/>
    <w:rsid w:val="00F454ED"/>
    <w:rsid w:val="00F455BB"/>
    <w:rsid w:val="00F456F1"/>
    <w:rsid w:val="00F473DC"/>
    <w:rsid w:val="00F4753B"/>
    <w:rsid w:val="00F47954"/>
    <w:rsid w:val="00F47FFE"/>
    <w:rsid w:val="00F50166"/>
    <w:rsid w:val="00F501BB"/>
    <w:rsid w:val="00F50291"/>
    <w:rsid w:val="00F505BD"/>
    <w:rsid w:val="00F505CF"/>
    <w:rsid w:val="00F50D1E"/>
    <w:rsid w:val="00F512DE"/>
    <w:rsid w:val="00F5161D"/>
    <w:rsid w:val="00F51675"/>
    <w:rsid w:val="00F519E6"/>
    <w:rsid w:val="00F51BD4"/>
    <w:rsid w:val="00F51CF3"/>
    <w:rsid w:val="00F51FC5"/>
    <w:rsid w:val="00F522EB"/>
    <w:rsid w:val="00F5249D"/>
    <w:rsid w:val="00F529FC"/>
    <w:rsid w:val="00F52EA5"/>
    <w:rsid w:val="00F5367E"/>
    <w:rsid w:val="00F5372B"/>
    <w:rsid w:val="00F53771"/>
    <w:rsid w:val="00F53FB8"/>
    <w:rsid w:val="00F54610"/>
    <w:rsid w:val="00F54972"/>
    <w:rsid w:val="00F54C71"/>
    <w:rsid w:val="00F552D8"/>
    <w:rsid w:val="00F553C0"/>
    <w:rsid w:val="00F55BA6"/>
    <w:rsid w:val="00F560EC"/>
    <w:rsid w:val="00F562EE"/>
    <w:rsid w:val="00F56339"/>
    <w:rsid w:val="00F5702D"/>
    <w:rsid w:val="00F57195"/>
    <w:rsid w:val="00F571A8"/>
    <w:rsid w:val="00F57B62"/>
    <w:rsid w:val="00F6072D"/>
    <w:rsid w:val="00F609F4"/>
    <w:rsid w:val="00F60D62"/>
    <w:rsid w:val="00F60F9B"/>
    <w:rsid w:val="00F611AB"/>
    <w:rsid w:val="00F636E8"/>
    <w:rsid w:val="00F63A6B"/>
    <w:rsid w:val="00F6453B"/>
    <w:rsid w:val="00F64660"/>
    <w:rsid w:val="00F649EF"/>
    <w:rsid w:val="00F65144"/>
    <w:rsid w:val="00F65A2B"/>
    <w:rsid w:val="00F6624F"/>
    <w:rsid w:val="00F666F2"/>
    <w:rsid w:val="00F70167"/>
    <w:rsid w:val="00F709AE"/>
    <w:rsid w:val="00F71210"/>
    <w:rsid w:val="00F71312"/>
    <w:rsid w:val="00F719FF"/>
    <w:rsid w:val="00F71A13"/>
    <w:rsid w:val="00F7231A"/>
    <w:rsid w:val="00F72D0E"/>
    <w:rsid w:val="00F72E02"/>
    <w:rsid w:val="00F7322A"/>
    <w:rsid w:val="00F732E8"/>
    <w:rsid w:val="00F7331E"/>
    <w:rsid w:val="00F73537"/>
    <w:rsid w:val="00F73BE6"/>
    <w:rsid w:val="00F73C07"/>
    <w:rsid w:val="00F74B09"/>
    <w:rsid w:val="00F7505E"/>
    <w:rsid w:val="00F75116"/>
    <w:rsid w:val="00F75BA6"/>
    <w:rsid w:val="00F75D2D"/>
    <w:rsid w:val="00F75D34"/>
    <w:rsid w:val="00F75E49"/>
    <w:rsid w:val="00F76199"/>
    <w:rsid w:val="00F76564"/>
    <w:rsid w:val="00F776A0"/>
    <w:rsid w:val="00F80019"/>
    <w:rsid w:val="00F80681"/>
    <w:rsid w:val="00F81A7B"/>
    <w:rsid w:val="00F81F8A"/>
    <w:rsid w:val="00F82106"/>
    <w:rsid w:val="00F82407"/>
    <w:rsid w:val="00F8267F"/>
    <w:rsid w:val="00F82758"/>
    <w:rsid w:val="00F8285E"/>
    <w:rsid w:val="00F82D0B"/>
    <w:rsid w:val="00F82EB7"/>
    <w:rsid w:val="00F858B6"/>
    <w:rsid w:val="00F85C4A"/>
    <w:rsid w:val="00F86233"/>
    <w:rsid w:val="00F86D12"/>
    <w:rsid w:val="00F872EB"/>
    <w:rsid w:val="00F875DA"/>
    <w:rsid w:val="00F87CAE"/>
    <w:rsid w:val="00F9021A"/>
    <w:rsid w:val="00F909EB"/>
    <w:rsid w:val="00F90C39"/>
    <w:rsid w:val="00F91763"/>
    <w:rsid w:val="00F918B2"/>
    <w:rsid w:val="00F91A12"/>
    <w:rsid w:val="00F91EAD"/>
    <w:rsid w:val="00F93AAB"/>
    <w:rsid w:val="00F93AE6"/>
    <w:rsid w:val="00F9452B"/>
    <w:rsid w:val="00F94DE0"/>
    <w:rsid w:val="00F94E83"/>
    <w:rsid w:val="00F957A6"/>
    <w:rsid w:val="00F95AC3"/>
    <w:rsid w:val="00F95B26"/>
    <w:rsid w:val="00F968C9"/>
    <w:rsid w:val="00F96D24"/>
    <w:rsid w:val="00F97499"/>
    <w:rsid w:val="00F97540"/>
    <w:rsid w:val="00F97C6C"/>
    <w:rsid w:val="00F97F53"/>
    <w:rsid w:val="00FA023C"/>
    <w:rsid w:val="00FA05F1"/>
    <w:rsid w:val="00FA23D8"/>
    <w:rsid w:val="00FA2BD4"/>
    <w:rsid w:val="00FA3469"/>
    <w:rsid w:val="00FA350C"/>
    <w:rsid w:val="00FA376F"/>
    <w:rsid w:val="00FA3C31"/>
    <w:rsid w:val="00FA4653"/>
    <w:rsid w:val="00FA483A"/>
    <w:rsid w:val="00FA48D4"/>
    <w:rsid w:val="00FA49A4"/>
    <w:rsid w:val="00FA4C30"/>
    <w:rsid w:val="00FA4F23"/>
    <w:rsid w:val="00FA5EA5"/>
    <w:rsid w:val="00FA6382"/>
    <w:rsid w:val="00FA6589"/>
    <w:rsid w:val="00FA673B"/>
    <w:rsid w:val="00FA7568"/>
    <w:rsid w:val="00FA7691"/>
    <w:rsid w:val="00FA7967"/>
    <w:rsid w:val="00FB00C2"/>
    <w:rsid w:val="00FB06F5"/>
    <w:rsid w:val="00FB206B"/>
    <w:rsid w:val="00FB20F6"/>
    <w:rsid w:val="00FB260C"/>
    <w:rsid w:val="00FB2DB7"/>
    <w:rsid w:val="00FB3048"/>
    <w:rsid w:val="00FB41CB"/>
    <w:rsid w:val="00FB4F21"/>
    <w:rsid w:val="00FB5073"/>
    <w:rsid w:val="00FB6317"/>
    <w:rsid w:val="00FB6455"/>
    <w:rsid w:val="00FB65C1"/>
    <w:rsid w:val="00FB6703"/>
    <w:rsid w:val="00FB679E"/>
    <w:rsid w:val="00FB720A"/>
    <w:rsid w:val="00FB7458"/>
    <w:rsid w:val="00FC0206"/>
    <w:rsid w:val="00FC0673"/>
    <w:rsid w:val="00FC0CD4"/>
    <w:rsid w:val="00FC15D3"/>
    <w:rsid w:val="00FC1910"/>
    <w:rsid w:val="00FC27C0"/>
    <w:rsid w:val="00FC2AE1"/>
    <w:rsid w:val="00FC2BBF"/>
    <w:rsid w:val="00FC2EA8"/>
    <w:rsid w:val="00FC2FED"/>
    <w:rsid w:val="00FC30C4"/>
    <w:rsid w:val="00FC35FC"/>
    <w:rsid w:val="00FC3B91"/>
    <w:rsid w:val="00FC4146"/>
    <w:rsid w:val="00FC50A3"/>
    <w:rsid w:val="00FC5BDF"/>
    <w:rsid w:val="00FC6109"/>
    <w:rsid w:val="00FC62C3"/>
    <w:rsid w:val="00FC65DF"/>
    <w:rsid w:val="00FC66A4"/>
    <w:rsid w:val="00FC67BF"/>
    <w:rsid w:val="00FC6B9A"/>
    <w:rsid w:val="00FC74C3"/>
    <w:rsid w:val="00FC76F2"/>
    <w:rsid w:val="00FC7C31"/>
    <w:rsid w:val="00FD08D3"/>
    <w:rsid w:val="00FD0C01"/>
    <w:rsid w:val="00FD1560"/>
    <w:rsid w:val="00FD3F8F"/>
    <w:rsid w:val="00FD44F5"/>
    <w:rsid w:val="00FD461D"/>
    <w:rsid w:val="00FD4DAA"/>
    <w:rsid w:val="00FD4EFC"/>
    <w:rsid w:val="00FD5A63"/>
    <w:rsid w:val="00FD5CA6"/>
    <w:rsid w:val="00FD60E9"/>
    <w:rsid w:val="00FD63E0"/>
    <w:rsid w:val="00FD6419"/>
    <w:rsid w:val="00FD6843"/>
    <w:rsid w:val="00FD6CB3"/>
    <w:rsid w:val="00FD6FC4"/>
    <w:rsid w:val="00FD73F4"/>
    <w:rsid w:val="00FD78BD"/>
    <w:rsid w:val="00FD7DD1"/>
    <w:rsid w:val="00FE03E1"/>
    <w:rsid w:val="00FE053B"/>
    <w:rsid w:val="00FE0D99"/>
    <w:rsid w:val="00FE0E47"/>
    <w:rsid w:val="00FE0EFE"/>
    <w:rsid w:val="00FE0F19"/>
    <w:rsid w:val="00FE115D"/>
    <w:rsid w:val="00FE1940"/>
    <w:rsid w:val="00FE2793"/>
    <w:rsid w:val="00FE285C"/>
    <w:rsid w:val="00FE2DA1"/>
    <w:rsid w:val="00FE2EA2"/>
    <w:rsid w:val="00FE37CF"/>
    <w:rsid w:val="00FE49E1"/>
    <w:rsid w:val="00FE500F"/>
    <w:rsid w:val="00FE5483"/>
    <w:rsid w:val="00FE603A"/>
    <w:rsid w:val="00FE6C50"/>
    <w:rsid w:val="00FE7081"/>
    <w:rsid w:val="00FE76F2"/>
    <w:rsid w:val="00FE7806"/>
    <w:rsid w:val="00FE7A94"/>
    <w:rsid w:val="00FF0732"/>
    <w:rsid w:val="00FF0BA4"/>
    <w:rsid w:val="00FF108A"/>
    <w:rsid w:val="00FF1D95"/>
    <w:rsid w:val="00FF2058"/>
    <w:rsid w:val="00FF2394"/>
    <w:rsid w:val="00FF3BD8"/>
    <w:rsid w:val="00FF43F8"/>
    <w:rsid w:val="00FF475A"/>
    <w:rsid w:val="00FF49BB"/>
    <w:rsid w:val="00FF4F23"/>
    <w:rsid w:val="00FF5336"/>
    <w:rsid w:val="00FF5946"/>
    <w:rsid w:val="00FF5AED"/>
    <w:rsid w:val="00FF602D"/>
    <w:rsid w:val="00FF622A"/>
    <w:rsid w:val="00FF6D07"/>
    <w:rsid w:val="00FF6EB8"/>
    <w:rsid w:val="02CD5173"/>
    <w:rsid w:val="03646F08"/>
    <w:rsid w:val="045D6980"/>
    <w:rsid w:val="05F57180"/>
    <w:rsid w:val="068AB53C"/>
    <w:rsid w:val="069AC622"/>
    <w:rsid w:val="07B57C1F"/>
    <w:rsid w:val="07C16773"/>
    <w:rsid w:val="07E0F319"/>
    <w:rsid w:val="07E84250"/>
    <w:rsid w:val="08FD0711"/>
    <w:rsid w:val="0A32EDC6"/>
    <w:rsid w:val="0B73BF21"/>
    <w:rsid w:val="0CFBD512"/>
    <w:rsid w:val="0D27545F"/>
    <w:rsid w:val="0D84C6B8"/>
    <w:rsid w:val="0E452653"/>
    <w:rsid w:val="0EAF7D22"/>
    <w:rsid w:val="0F7D0E06"/>
    <w:rsid w:val="0F891441"/>
    <w:rsid w:val="1009CF97"/>
    <w:rsid w:val="108577F1"/>
    <w:rsid w:val="1169F160"/>
    <w:rsid w:val="11D2F47B"/>
    <w:rsid w:val="126CBFCF"/>
    <w:rsid w:val="13A178E6"/>
    <w:rsid w:val="141EE5A3"/>
    <w:rsid w:val="14D0530F"/>
    <w:rsid w:val="1710CEA5"/>
    <w:rsid w:val="17C7F510"/>
    <w:rsid w:val="18971703"/>
    <w:rsid w:val="1BF9F39B"/>
    <w:rsid w:val="1C97F2FB"/>
    <w:rsid w:val="1DB4CC96"/>
    <w:rsid w:val="1E4CFFF3"/>
    <w:rsid w:val="1F6C7B7F"/>
    <w:rsid w:val="2018935A"/>
    <w:rsid w:val="20B60325"/>
    <w:rsid w:val="20DB5C1D"/>
    <w:rsid w:val="21D0912C"/>
    <w:rsid w:val="21ECAEF5"/>
    <w:rsid w:val="23B2FB67"/>
    <w:rsid w:val="24919A91"/>
    <w:rsid w:val="27403892"/>
    <w:rsid w:val="27C24737"/>
    <w:rsid w:val="27F5222B"/>
    <w:rsid w:val="283EA3D9"/>
    <w:rsid w:val="2A1C48FA"/>
    <w:rsid w:val="2A7C9217"/>
    <w:rsid w:val="2AA6F54B"/>
    <w:rsid w:val="2B3C7925"/>
    <w:rsid w:val="2B7899E5"/>
    <w:rsid w:val="2C096CF8"/>
    <w:rsid w:val="2D2A66A0"/>
    <w:rsid w:val="2E5B4378"/>
    <w:rsid w:val="2F6D5A72"/>
    <w:rsid w:val="31F8A02A"/>
    <w:rsid w:val="326927E6"/>
    <w:rsid w:val="32880D5F"/>
    <w:rsid w:val="32E48547"/>
    <w:rsid w:val="34B6E2FC"/>
    <w:rsid w:val="36998B6C"/>
    <w:rsid w:val="369C13DB"/>
    <w:rsid w:val="36F7CE70"/>
    <w:rsid w:val="370EFD94"/>
    <w:rsid w:val="3724FFD2"/>
    <w:rsid w:val="3868AD17"/>
    <w:rsid w:val="38C2F0BB"/>
    <w:rsid w:val="38C97FD4"/>
    <w:rsid w:val="390F2073"/>
    <w:rsid w:val="399FAD1A"/>
    <w:rsid w:val="39DCAC58"/>
    <w:rsid w:val="3ACDB7FB"/>
    <w:rsid w:val="3D1C2B33"/>
    <w:rsid w:val="3D24BFF5"/>
    <w:rsid w:val="3E216A40"/>
    <w:rsid w:val="406468D9"/>
    <w:rsid w:val="40905AA5"/>
    <w:rsid w:val="42921601"/>
    <w:rsid w:val="42EBB094"/>
    <w:rsid w:val="452B216A"/>
    <w:rsid w:val="452DC262"/>
    <w:rsid w:val="47584251"/>
    <w:rsid w:val="48474256"/>
    <w:rsid w:val="48ADE0E9"/>
    <w:rsid w:val="48B45874"/>
    <w:rsid w:val="48E57215"/>
    <w:rsid w:val="49B55D56"/>
    <w:rsid w:val="49BA635C"/>
    <w:rsid w:val="49FE3352"/>
    <w:rsid w:val="4A59DC35"/>
    <w:rsid w:val="4AD0EA92"/>
    <w:rsid w:val="4B26345D"/>
    <w:rsid w:val="4B2A3634"/>
    <w:rsid w:val="4BB8AC06"/>
    <w:rsid w:val="4BCC0A22"/>
    <w:rsid w:val="4BCDF3FF"/>
    <w:rsid w:val="4C641158"/>
    <w:rsid w:val="4D195713"/>
    <w:rsid w:val="4E908B73"/>
    <w:rsid w:val="4F39394B"/>
    <w:rsid w:val="4FC09919"/>
    <w:rsid w:val="50E48644"/>
    <w:rsid w:val="51021B3E"/>
    <w:rsid w:val="51056E66"/>
    <w:rsid w:val="549A6022"/>
    <w:rsid w:val="54A5F72F"/>
    <w:rsid w:val="56A2C3BF"/>
    <w:rsid w:val="56EF03BE"/>
    <w:rsid w:val="56F0629B"/>
    <w:rsid w:val="58B09BA6"/>
    <w:rsid w:val="5939E4D3"/>
    <w:rsid w:val="59B7ED68"/>
    <w:rsid w:val="59C3F93C"/>
    <w:rsid w:val="5C0A28A8"/>
    <w:rsid w:val="5D0A21E5"/>
    <w:rsid w:val="5DFF07F2"/>
    <w:rsid w:val="5F8184DE"/>
    <w:rsid w:val="60A26725"/>
    <w:rsid w:val="60CAC050"/>
    <w:rsid w:val="617B54E8"/>
    <w:rsid w:val="626DAAD2"/>
    <w:rsid w:val="62967557"/>
    <w:rsid w:val="644AC072"/>
    <w:rsid w:val="65FB49D6"/>
    <w:rsid w:val="6704EC96"/>
    <w:rsid w:val="67A42D48"/>
    <w:rsid w:val="6842C5CB"/>
    <w:rsid w:val="687F7E5A"/>
    <w:rsid w:val="68CB97A4"/>
    <w:rsid w:val="68EF5402"/>
    <w:rsid w:val="6B13652B"/>
    <w:rsid w:val="6B62BC97"/>
    <w:rsid w:val="6D810164"/>
    <w:rsid w:val="6E271853"/>
    <w:rsid w:val="6FC91F3F"/>
    <w:rsid w:val="700E10D3"/>
    <w:rsid w:val="704428DA"/>
    <w:rsid w:val="71CFA7C5"/>
    <w:rsid w:val="73C67352"/>
    <w:rsid w:val="74180CD5"/>
    <w:rsid w:val="7474973B"/>
    <w:rsid w:val="74D4FF9F"/>
    <w:rsid w:val="7542D38E"/>
    <w:rsid w:val="7572314E"/>
    <w:rsid w:val="75969D7B"/>
    <w:rsid w:val="76594A37"/>
    <w:rsid w:val="76940748"/>
    <w:rsid w:val="7A6AFDC7"/>
    <w:rsid w:val="7BB5CD24"/>
    <w:rsid w:val="7BCAA9B8"/>
    <w:rsid w:val="7C186202"/>
    <w:rsid w:val="7CF52FE1"/>
    <w:rsid w:val="7D0080AC"/>
    <w:rsid w:val="7F1E7BA0"/>
    <w:rsid w:val="7F5EA66F"/>
    <w:rsid w:val="7F860CDA"/>
    <w:rsid w:val="7F99F70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7C786EEC"/>
  <w15:chartTrackingRefBased/>
  <w15:docId w15:val="{4312E714-5BB3-465B-9C1B-5B6FEA969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NL"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9C6"/>
    <w:pPr>
      <w:contextualSpacing/>
    </w:pPr>
    <w:rPr>
      <w:sz w:val="22"/>
    </w:rPr>
  </w:style>
  <w:style w:type="paragraph" w:styleId="Heading1">
    <w:name w:val="heading 1"/>
    <w:basedOn w:val="Normal"/>
    <w:next w:val="Normal"/>
    <w:link w:val="Heading1Char"/>
    <w:uiPriority w:val="9"/>
    <w:qFormat/>
    <w:rsid w:val="000E38AD"/>
    <w:pPr>
      <w:numPr>
        <w:numId w:val="1"/>
      </w:num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0E38AD"/>
    <w:pPr>
      <w:numPr>
        <w:ilvl w:val="1"/>
        <w:numId w:val="1"/>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Heading3">
    <w:name w:val="heading 3"/>
    <w:basedOn w:val="Normal"/>
    <w:next w:val="Normal"/>
    <w:link w:val="Heading3Char"/>
    <w:uiPriority w:val="9"/>
    <w:unhideWhenUsed/>
    <w:qFormat/>
    <w:rsid w:val="000E38AD"/>
    <w:pPr>
      <w:numPr>
        <w:ilvl w:val="2"/>
        <w:numId w:val="1"/>
      </w:numPr>
      <w:pBdr>
        <w:top w:val="single" w:sz="6" w:space="2" w:color="4472C4" w:themeColor="accent1"/>
      </w:pBdr>
      <w:spacing w:before="300"/>
      <w:outlineLvl w:val="2"/>
    </w:pPr>
    <w:rPr>
      <w:caps/>
      <w:color w:val="1F3763" w:themeColor="accent1" w:themeShade="7F"/>
      <w:spacing w:val="15"/>
    </w:rPr>
  </w:style>
  <w:style w:type="paragraph" w:styleId="Heading4">
    <w:name w:val="heading 4"/>
    <w:basedOn w:val="Normal"/>
    <w:next w:val="Normal"/>
    <w:link w:val="Heading4Char"/>
    <w:uiPriority w:val="9"/>
    <w:unhideWhenUsed/>
    <w:qFormat/>
    <w:rsid w:val="000E38AD"/>
    <w:pPr>
      <w:numPr>
        <w:ilvl w:val="3"/>
        <w:numId w:val="1"/>
      </w:numPr>
      <w:pBdr>
        <w:top w:val="dotted" w:sz="6" w:space="2" w:color="4472C4" w:themeColor="accent1"/>
      </w:pBdr>
      <w:spacing w:before="20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E38AD"/>
    <w:pPr>
      <w:numPr>
        <w:ilvl w:val="4"/>
        <w:numId w:val="1"/>
      </w:numPr>
      <w:pBdr>
        <w:bottom w:val="single" w:sz="6" w:space="1" w:color="4472C4" w:themeColor="accent1"/>
      </w:pBdr>
      <w:spacing w:before="20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E38AD"/>
    <w:pPr>
      <w:numPr>
        <w:ilvl w:val="5"/>
        <w:numId w:val="1"/>
      </w:numPr>
      <w:pBdr>
        <w:bottom w:val="dotted" w:sz="6" w:space="1" w:color="4472C4" w:themeColor="accent1"/>
      </w:pBdr>
      <w:spacing w:before="20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E38AD"/>
    <w:pPr>
      <w:numPr>
        <w:ilvl w:val="6"/>
        <w:numId w:val="1"/>
      </w:numPr>
      <w:spacing w:before="20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E38AD"/>
    <w:pPr>
      <w:numPr>
        <w:ilvl w:val="7"/>
        <w:numId w:val="1"/>
      </w:num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0E38AD"/>
    <w:pPr>
      <w:numPr>
        <w:ilvl w:val="8"/>
        <w:numId w:val="1"/>
      </w:num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31CE"/>
    <w:pPr>
      <w:tabs>
        <w:tab w:val="center" w:pos="4536"/>
        <w:tab w:val="right" w:pos="9072"/>
      </w:tabs>
      <w:spacing w:line="240" w:lineRule="auto"/>
    </w:pPr>
  </w:style>
  <w:style w:type="character" w:customStyle="1" w:styleId="HeaderChar">
    <w:name w:val="Header Char"/>
    <w:basedOn w:val="DefaultParagraphFont"/>
    <w:link w:val="Header"/>
    <w:uiPriority w:val="99"/>
    <w:rsid w:val="000831CE"/>
  </w:style>
  <w:style w:type="paragraph" w:styleId="Footer">
    <w:name w:val="footer"/>
    <w:basedOn w:val="Normal"/>
    <w:link w:val="FooterChar"/>
    <w:uiPriority w:val="99"/>
    <w:unhideWhenUsed/>
    <w:rsid w:val="000831CE"/>
    <w:pPr>
      <w:tabs>
        <w:tab w:val="center" w:pos="4536"/>
        <w:tab w:val="right" w:pos="9072"/>
      </w:tabs>
      <w:spacing w:line="240" w:lineRule="auto"/>
    </w:pPr>
  </w:style>
  <w:style w:type="character" w:customStyle="1" w:styleId="FooterChar">
    <w:name w:val="Footer Char"/>
    <w:basedOn w:val="DefaultParagraphFont"/>
    <w:link w:val="Footer"/>
    <w:uiPriority w:val="99"/>
    <w:rsid w:val="000831CE"/>
  </w:style>
  <w:style w:type="paragraph" w:styleId="NoSpacing">
    <w:name w:val="No Spacing"/>
    <w:link w:val="NoSpacingChar"/>
    <w:uiPriority w:val="1"/>
    <w:qFormat/>
    <w:rsid w:val="000E38AD"/>
    <w:pPr>
      <w:spacing w:line="240" w:lineRule="auto"/>
    </w:pPr>
  </w:style>
  <w:style w:type="character" w:customStyle="1" w:styleId="NoSpacingChar">
    <w:name w:val="No Spacing Char"/>
    <w:basedOn w:val="DefaultParagraphFont"/>
    <w:link w:val="NoSpacing"/>
    <w:uiPriority w:val="1"/>
    <w:rsid w:val="000831CE"/>
  </w:style>
  <w:style w:type="character" w:styleId="Hyperlink">
    <w:name w:val="Hyperlink"/>
    <w:basedOn w:val="DefaultParagraphFont"/>
    <w:uiPriority w:val="99"/>
    <w:unhideWhenUsed/>
    <w:rsid w:val="00611B96"/>
    <w:rPr>
      <w:color w:val="0563C1" w:themeColor="hyperlink"/>
      <w:u w:val="single"/>
    </w:rPr>
  </w:style>
  <w:style w:type="character" w:customStyle="1" w:styleId="Heading1Char">
    <w:name w:val="Heading 1 Char"/>
    <w:basedOn w:val="DefaultParagraphFont"/>
    <w:link w:val="Heading1"/>
    <w:uiPriority w:val="9"/>
    <w:rsid w:val="000E38AD"/>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0E38AD"/>
    <w:rPr>
      <w:caps/>
      <w:spacing w:val="15"/>
      <w:sz w:val="22"/>
      <w:shd w:val="clear" w:color="auto" w:fill="D9E2F3" w:themeFill="accent1" w:themeFillTint="33"/>
    </w:rPr>
  </w:style>
  <w:style w:type="character" w:customStyle="1" w:styleId="Heading3Char">
    <w:name w:val="Heading 3 Char"/>
    <w:basedOn w:val="DefaultParagraphFont"/>
    <w:link w:val="Heading3"/>
    <w:uiPriority w:val="9"/>
    <w:rsid w:val="000E38AD"/>
    <w:rPr>
      <w:caps/>
      <w:color w:val="1F3763" w:themeColor="accent1" w:themeShade="7F"/>
      <w:spacing w:val="15"/>
      <w:sz w:val="22"/>
    </w:rPr>
  </w:style>
  <w:style w:type="character" w:customStyle="1" w:styleId="Heading4Char">
    <w:name w:val="Heading 4 Char"/>
    <w:basedOn w:val="DefaultParagraphFont"/>
    <w:link w:val="Heading4"/>
    <w:uiPriority w:val="9"/>
    <w:rsid w:val="000E38AD"/>
    <w:rPr>
      <w:caps/>
      <w:color w:val="2F5496" w:themeColor="accent1" w:themeShade="BF"/>
      <w:spacing w:val="10"/>
      <w:sz w:val="22"/>
    </w:rPr>
  </w:style>
  <w:style w:type="character" w:customStyle="1" w:styleId="Heading5Char">
    <w:name w:val="Heading 5 Char"/>
    <w:basedOn w:val="DefaultParagraphFont"/>
    <w:link w:val="Heading5"/>
    <w:uiPriority w:val="9"/>
    <w:semiHidden/>
    <w:rsid w:val="000E38AD"/>
    <w:rPr>
      <w:caps/>
      <w:color w:val="2F5496" w:themeColor="accent1" w:themeShade="BF"/>
      <w:spacing w:val="10"/>
      <w:sz w:val="22"/>
    </w:rPr>
  </w:style>
  <w:style w:type="character" w:customStyle="1" w:styleId="Heading6Char">
    <w:name w:val="Heading 6 Char"/>
    <w:basedOn w:val="DefaultParagraphFont"/>
    <w:link w:val="Heading6"/>
    <w:uiPriority w:val="9"/>
    <w:semiHidden/>
    <w:rsid w:val="000E38AD"/>
    <w:rPr>
      <w:caps/>
      <w:color w:val="2F5496" w:themeColor="accent1" w:themeShade="BF"/>
      <w:spacing w:val="10"/>
      <w:sz w:val="22"/>
    </w:rPr>
  </w:style>
  <w:style w:type="character" w:customStyle="1" w:styleId="Heading7Char">
    <w:name w:val="Heading 7 Char"/>
    <w:basedOn w:val="DefaultParagraphFont"/>
    <w:link w:val="Heading7"/>
    <w:uiPriority w:val="9"/>
    <w:semiHidden/>
    <w:rsid w:val="000E38AD"/>
    <w:rPr>
      <w:caps/>
      <w:color w:val="2F5496" w:themeColor="accent1" w:themeShade="BF"/>
      <w:spacing w:val="10"/>
      <w:sz w:val="22"/>
    </w:rPr>
  </w:style>
  <w:style w:type="character" w:customStyle="1" w:styleId="Heading8Char">
    <w:name w:val="Heading 8 Char"/>
    <w:basedOn w:val="DefaultParagraphFont"/>
    <w:link w:val="Heading8"/>
    <w:uiPriority w:val="9"/>
    <w:semiHidden/>
    <w:rsid w:val="000E38AD"/>
    <w:rPr>
      <w:caps/>
      <w:spacing w:val="10"/>
      <w:sz w:val="18"/>
      <w:szCs w:val="18"/>
    </w:rPr>
  </w:style>
  <w:style w:type="character" w:customStyle="1" w:styleId="Heading9Char">
    <w:name w:val="Heading 9 Char"/>
    <w:basedOn w:val="DefaultParagraphFont"/>
    <w:link w:val="Heading9"/>
    <w:uiPriority w:val="9"/>
    <w:semiHidden/>
    <w:rsid w:val="000E38AD"/>
    <w:rPr>
      <w:i/>
      <w:iCs/>
      <w:caps/>
      <w:spacing w:val="10"/>
      <w:sz w:val="18"/>
      <w:szCs w:val="18"/>
    </w:rPr>
  </w:style>
  <w:style w:type="paragraph" w:styleId="Caption">
    <w:name w:val="caption"/>
    <w:basedOn w:val="Normal"/>
    <w:next w:val="Normal"/>
    <w:uiPriority w:val="35"/>
    <w:unhideWhenUsed/>
    <w:qFormat/>
    <w:rsid w:val="000E38AD"/>
    <w:rPr>
      <w:b/>
      <w:bCs/>
      <w:color w:val="2F5496" w:themeColor="accent1" w:themeShade="BF"/>
      <w:sz w:val="16"/>
      <w:szCs w:val="16"/>
    </w:rPr>
  </w:style>
  <w:style w:type="paragraph" w:styleId="Title">
    <w:name w:val="Title"/>
    <w:basedOn w:val="Normal"/>
    <w:next w:val="Normal"/>
    <w:link w:val="TitleChar"/>
    <w:uiPriority w:val="10"/>
    <w:qFormat/>
    <w:rsid w:val="000E38AD"/>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E38AD"/>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0E38AD"/>
    <w:pPr>
      <w:spacing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E38AD"/>
    <w:rPr>
      <w:caps/>
      <w:color w:val="595959" w:themeColor="text1" w:themeTint="A6"/>
      <w:spacing w:val="10"/>
      <w:sz w:val="21"/>
      <w:szCs w:val="21"/>
    </w:rPr>
  </w:style>
  <w:style w:type="character" w:styleId="Strong">
    <w:name w:val="Strong"/>
    <w:uiPriority w:val="22"/>
    <w:qFormat/>
    <w:rsid w:val="000E38AD"/>
    <w:rPr>
      <w:b/>
      <w:bCs/>
    </w:rPr>
  </w:style>
  <w:style w:type="character" w:styleId="Emphasis">
    <w:name w:val="Emphasis"/>
    <w:uiPriority w:val="20"/>
    <w:qFormat/>
    <w:rsid w:val="000E38AD"/>
    <w:rPr>
      <w:caps/>
      <w:color w:val="1F3763" w:themeColor="accent1" w:themeShade="7F"/>
      <w:spacing w:val="5"/>
    </w:rPr>
  </w:style>
  <w:style w:type="paragraph" w:styleId="Quote">
    <w:name w:val="Quote"/>
    <w:basedOn w:val="Normal"/>
    <w:next w:val="Normal"/>
    <w:link w:val="QuoteChar"/>
    <w:uiPriority w:val="29"/>
    <w:qFormat/>
    <w:rsid w:val="000E38AD"/>
    <w:rPr>
      <w:i/>
      <w:iCs/>
      <w:sz w:val="24"/>
      <w:szCs w:val="24"/>
    </w:rPr>
  </w:style>
  <w:style w:type="character" w:customStyle="1" w:styleId="QuoteChar">
    <w:name w:val="Quote Char"/>
    <w:basedOn w:val="DefaultParagraphFont"/>
    <w:link w:val="Quote"/>
    <w:uiPriority w:val="29"/>
    <w:rsid w:val="000E38AD"/>
    <w:rPr>
      <w:i/>
      <w:iCs/>
      <w:sz w:val="24"/>
      <w:szCs w:val="24"/>
    </w:rPr>
  </w:style>
  <w:style w:type="paragraph" w:styleId="IntenseQuote">
    <w:name w:val="Intense Quote"/>
    <w:basedOn w:val="Normal"/>
    <w:next w:val="Normal"/>
    <w:link w:val="IntenseQuoteChar"/>
    <w:uiPriority w:val="30"/>
    <w:qFormat/>
    <w:rsid w:val="000E38AD"/>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E38AD"/>
    <w:rPr>
      <w:color w:val="4472C4" w:themeColor="accent1"/>
      <w:sz w:val="24"/>
      <w:szCs w:val="24"/>
    </w:rPr>
  </w:style>
  <w:style w:type="character" w:styleId="SubtleEmphasis">
    <w:name w:val="Subtle Emphasis"/>
    <w:uiPriority w:val="19"/>
    <w:qFormat/>
    <w:rsid w:val="000E38AD"/>
    <w:rPr>
      <w:i/>
      <w:iCs/>
      <w:color w:val="1F3763" w:themeColor="accent1" w:themeShade="7F"/>
    </w:rPr>
  </w:style>
  <w:style w:type="character" w:styleId="IntenseEmphasis">
    <w:name w:val="Intense Emphasis"/>
    <w:uiPriority w:val="21"/>
    <w:qFormat/>
    <w:rsid w:val="000E38AD"/>
    <w:rPr>
      <w:b/>
      <w:bCs/>
      <w:caps/>
      <w:color w:val="1F3763" w:themeColor="accent1" w:themeShade="7F"/>
      <w:spacing w:val="10"/>
    </w:rPr>
  </w:style>
  <w:style w:type="character" w:styleId="SubtleReference">
    <w:name w:val="Subtle Reference"/>
    <w:uiPriority w:val="31"/>
    <w:qFormat/>
    <w:rsid w:val="000E38AD"/>
    <w:rPr>
      <w:b/>
      <w:bCs/>
      <w:color w:val="4472C4" w:themeColor="accent1"/>
    </w:rPr>
  </w:style>
  <w:style w:type="character" w:styleId="IntenseReference">
    <w:name w:val="Intense Reference"/>
    <w:uiPriority w:val="32"/>
    <w:qFormat/>
    <w:rsid w:val="000E38AD"/>
    <w:rPr>
      <w:b/>
      <w:bCs/>
      <w:i/>
      <w:iCs/>
      <w:caps/>
      <w:color w:val="4472C4" w:themeColor="accent1"/>
    </w:rPr>
  </w:style>
  <w:style w:type="character" w:styleId="BookTitle">
    <w:name w:val="Book Title"/>
    <w:uiPriority w:val="33"/>
    <w:qFormat/>
    <w:rsid w:val="000E38AD"/>
    <w:rPr>
      <w:b/>
      <w:bCs/>
      <w:i/>
      <w:iCs/>
      <w:spacing w:val="0"/>
    </w:rPr>
  </w:style>
  <w:style w:type="paragraph" w:styleId="TOCHeading">
    <w:name w:val="TOC Heading"/>
    <w:basedOn w:val="Heading1"/>
    <w:next w:val="Normal"/>
    <w:uiPriority w:val="39"/>
    <w:unhideWhenUsed/>
    <w:qFormat/>
    <w:rsid w:val="000E38AD"/>
    <w:pPr>
      <w:outlineLvl w:val="9"/>
    </w:pPr>
  </w:style>
  <w:style w:type="paragraph" w:styleId="TOC1">
    <w:name w:val="toc 1"/>
    <w:basedOn w:val="Normal"/>
    <w:next w:val="Normal"/>
    <w:autoRedefine/>
    <w:uiPriority w:val="39"/>
    <w:unhideWhenUsed/>
    <w:rsid w:val="00067298"/>
    <w:pPr>
      <w:spacing w:after="100"/>
    </w:pPr>
  </w:style>
  <w:style w:type="paragraph" w:styleId="NormalWeb">
    <w:name w:val="Normal (Web)"/>
    <w:basedOn w:val="Normal"/>
    <w:uiPriority w:val="99"/>
    <w:unhideWhenUsed/>
    <w:rsid w:val="00182A00"/>
    <w:pPr>
      <w:spacing w:before="100" w:beforeAutospacing="1" w:after="100" w:afterAutospacing="1" w:line="240" w:lineRule="auto"/>
      <w:contextualSpacing w:val="0"/>
    </w:pPr>
    <w:rPr>
      <w:rFonts w:ascii="Times New Roman" w:eastAsia="Times New Roman" w:hAnsi="Times New Roman" w:cs="Times New Roman"/>
      <w:sz w:val="24"/>
      <w:szCs w:val="24"/>
      <w:lang w:eastAsia="nl-NL"/>
    </w:rPr>
  </w:style>
  <w:style w:type="paragraph" w:customStyle="1" w:styleId="paragraph">
    <w:name w:val="paragraph"/>
    <w:basedOn w:val="Normal"/>
    <w:rsid w:val="007A40E5"/>
    <w:pPr>
      <w:spacing w:before="100" w:beforeAutospacing="1" w:after="100" w:afterAutospacing="1" w:line="240" w:lineRule="auto"/>
      <w:contextualSpacing w:val="0"/>
    </w:pPr>
    <w:rPr>
      <w:rFonts w:ascii="Times New Roman" w:eastAsia="Times New Roman" w:hAnsi="Times New Roman" w:cs="Times New Roman"/>
      <w:sz w:val="24"/>
      <w:szCs w:val="24"/>
      <w:lang w:eastAsia="nl-NL"/>
    </w:rPr>
  </w:style>
  <w:style w:type="character" w:customStyle="1" w:styleId="normaltextrun">
    <w:name w:val="normaltextrun"/>
    <w:basedOn w:val="DefaultParagraphFont"/>
    <w:rsid w:val="007A40E5"/>
  </w:style>
  <w:style w:type="character" w:customStyle="1" w:styleId="eop">
    <w:name w:val="eop"/>
    <w:basedOn w:val="DefaultParagraphFont"/>
    <w:rsid w:val="007A40E5"/>
  </w:style>
  <w:style w:type="character" w:customStyle="1" w:styleId="spellingerror">
    <w:name w:val="spellingerror"/>
    <w:basedOn w:val="DefaultParagraphFont"/>
    <w:rsid w:val="007A40E5"/>
  </w:style>
  <w:style w:type="character" w:customStyle="1" w:styleId="scxw29214694">
    <w:name w:val="scxw29214694"/>
    <w:basedOn w:val="DefaultParagraphFont"/>
    <w:rsid w:val="007A40E5"/>
  </w:style>
  <w:style w:type="character" w:customStyle="1" w:styleId="contextualspellingandgrammarerror">
    <w:name w:val="contextualspellingandgrammarerror"/>
    <w:basedOn w:val="DefaultParagraphFont"/>
    <w:rsid w:val="007A40E5"/>
  </w:style>
  <w:style w:type="character" w:customStyle="1" w:styleId="pagebreaktextspan">
    <w:name w:val="pagebreaktextspan"/>
    <w:basedOn w:val="DefaultParagraphFont"/>
    <w:rsid w:val="007A40E5"/>
  </w:style>
  <w:style w:type="paragraph" w:styleId="TOC2">
    <w:name w:val="toc 2"/>
    <w:basedOn w:val="Normal"/>
    <w:next w:val="Normal"/>
    <w:autoRedefine/>
    <w:uiPriority w:val="39"/>
    <w:unhideWhenUsed/>
    <w:rsid w:val="00383959"/>
    <w:pPr>
      <w:spacing w:after="100"/>
      <w:ind w:left="220"/>
    </w:pPr>
  </w:style>
  <w:style w:type="paragraph" w:styleId="TOC3">
    <w:name w:val="toc 3"/>
    <w:basedOn w:val="Normal"/>
    <w:next w:val="Normal"/>
    <w:autoRedefine/>
    <w:uiPriority w:val="39"/>
    <w:unhideWhenUsed/>
    <w:rsid w:val="00383959"/>
    <w:pPr>
      <w:spacing w:after="100"/>
      <w:ind w:left="440"/>
    </w:pPr>
  </w:style>
  <w:style w:type="paragraph" w:styleId="Revision">
    <w:name w:val="Revision"/>
    <w:hidden/>
    <w:uiPriority w:val="99"/>
    <w:semiHidden/>
    <w:rsid w:val="00EA74E8"/>
    <w:pPr>
      <w:spacing w:line="240" w:lineRule="auto"/>
    </w:pPr>
    <w:rPr>
      <w:sz w:val="22"/>
    </w:rPr>
  </w:style>
  <w:style w:type="paragraph" w:styleId="BalloonText">
    <w:name w:val="Balloon Text"/>
    <w:basedOn w:val="Normal"/>
    <w:link w:val="BalloonTextChar"/>
    <w:uiPriority w:val="99"/>
    <w:semiHidden/>
    <w:unhideWhenUsed/>
    <w:rsid w:val="00EA74E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4E8"/>
    <w:rPr>
      <w:rFonts w:ascii="Segoe UI" w:hAnsi="Segoe UI" w:cs="Segoe UI"/>
      <w:sz w:val="18"/>
      <w:szCs w:val="18"/>
    </w:rPr>
  </w:style>
  <w:style w:type="paragraph" w:styleId="ListParagraph">
    <w:name w:val="List Paragraph"/>
    <w:basedOn w:val="Normal"/>
    <w:uiPriority w:val="34"/>
    <w:qFormat/>
    <w:rsid w:val="00546851"/>
    <w:pPr>
      <w:ind w:left="720"/>
    </w:pPr>
  </w:style>
  <w:style w:type="character" w:customStyle="1" w:styleId="scxw60857427">
    <w:name w:val="scxw60857427"/>
    <w:basedOn w:val="DefaultParagraphFont"/>
    <w:rsid w:val="00C173A5"/>
  </w:style>
  <w:style w:type="character" w:customStyle="1" w:styleId="normaltextrun1">
    <w:name w:val="normaltextrun1"/>
    <w:basedOn w:val="DefaultParagraphFont"/>
    <w:rsid w:val="00C00EF4"/>
  </w:style>
  <w:style w:type="table" w:styleId="TableGrid">
    <w:name w:val="Table Grid"/>
    <w:basedOn w:val="TableNormal"/>
    <w:uiPriority w:val="39"/>
    <w:rsid w:val="003B33C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3B33C2"/>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scxw112899745">
    <w:name w:val="scxw112899745"/>
    <w:basedOn w:val="DefaultParagraphFont"/>
    <w:rsid w:val="00617FD6"/>
  </w:style>
  <w:style w:type="table" w:styleId="TableGridLight">
    <w:name w:val="Grid Table Light"/>
    <w:basedOn w:val="TableNormal"/>
    <w:uiPriority w:val="40"/>
    <w:rsid w:val="00F875D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1404A8"/>
    <w:rPr>
      <w:sz w:val="16"/>
      <w:szCs w:val="16"/>
    </w:rPr>
  </w:style>
  <w:style w:type="paragraph" w:styleId="CommentText">
    <w:name w:val="annotation text"/>
    <w:basedOn w:val="Normal"/>
    <w:link w:val="CommentTextChar"/>
    <w:uiPriority w:val="99"/>
    <w:semiHidden/>
    <w:unhideWhenUsed/>
    <w:rsid w:val="001404A8"/>
    <w:pPr>
      <w:spacing w:line="240" w:lineRule="auto"/>
    </w:pPr>
    <w:rPr>
      <w:sz w:val="20"/>
    </w:rPr>
  </w:style>
  <w:style w:type="character" w:customStyle="1" w:styleId="CommentTextChar">
    <w:name w:val="Comment Text Char"/>
    <w:basedOn w:val="DefaultParagraphFont"/>
    <w:link w:val="CommentText"/>
    <w:uiPriority w:val="99"/>
    <w:semiHidden/>
    <w:rsid w:val="001404A8"/>
  </w:style>
  <w:style w:type="paragraph" w:styleId="CommentSubject">
    <w:name w:val="annotation subject"/>
    <w:basedOn w:val="CommentText"/>
    <w:next w:val="CommentText"/>
    <w:link w:val="CommentSubjectChar"/>
    <w:uiPriority w:val="99"/>
    <w:semiHidden/>
    <w:unhideWhenUsed/>
    <w:rsid w:val="001404A8"/>
    <w:rPr>
      <w:b/>
      <w:bCs/>
    </w:rPr>
  </w:style>
  <w:style w:type="character" w:customStyle="1" w:styleId="CommentSubjectChar">
    <w:name w:val="Comment Subject Char"/>
    <w:basedOn w:val="CommentTextChar"/>
    <w:link w:val="CommentSubject"/>
    <w:uiPriority w:val="99"/>
    <w:semiHidden/>
    <w:rsid w:val="001404A8"/>
    <w:rPr>
      <w:b/>
      <w:bCs/>
    </w:rPr>
  </w:style>
  <w:style w:type="paragraph" w:styleId="Bibliography">
    <w:name w:val="Bibliography"/>
    <w:basedOn w:val="Normal"/>
    <w:next w:val="Normal"/>
    <w:uiPriority w:val="37"/>
    <w:unhideWhenUsed/>
    <w:rsid w:val="00831641"/>
  </w:style>
  <w:style w:type="table" w:styleId="GridTable1Light-Accent5">
    <w:name w:val="Grid Table 1 Light Accent 5"/>
    <w:basedOn w:val="TableNormal"/>
    <w:uiPriority w:val="46"/>
    <w:rsid w:val="00E944D9"/>
    <w:pPr>
      <w:spacing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PlainTable1">
    <w:name w:val="Plain Table 1"/>
    <w:basedOn w:val="TableNormal"/>
    <w:uiPriority w:val="41"/>
    <w:rsid w:val="00190A0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4539">
      <w:bodyDiv w:val="1"/>
      <w:marLeft w:val="0"/>
      <w:marRight w:val="0"/>
      <w:marTop w:val="0"/>
      <w:marBottom w:val="0"/>
      <w:divBdr>
        <w:top w:val="none" w:sz="0" w:space="0" w:color="auto"/>
        <w:left w:val="none" w:sz="0" w:space="0" w:color="auto"/>
        <w:bottom w:val="none" w:sz="0" w:space="0" w:color="auto"/>
        <w:right w:val="none" w:sz="0" w:space="0" w:color="auto"/>
      </w:divBdr>
      <w:divsChild>
        <w:div w:id="2169723">
          <w:marLeft w:val="0"/>
          <w:marRight w:val="0"/>
          <w:marTop w:val="0"/>
          <w:marBottom w:val="0"/>
          <w:divBdr>
            <w:top w:val="none" w:sz="0" w:space="0" w:color="auto"/>
            <w:left w:val="none" w:sz="0" w:space="0" w:color="auto"/>
            <w:bottom w:val="none" w:sz="0" w:space="0" w:color="auto"/>
            <w:right w:val="none" w:sz="0" w:space="0" w:color="auto"/>
          </w:divBdr>
          <w:divsChild>
            <w:div w:id="173499502">
              <w:marLeft w:val="0"/>
              <w:marRight w:val="0"/>
              <w:marTop w:val="0"/>
              <w:marBottom w:val="0"/>
              <w:divBdr>
                <w:top w:val="none" w:sz="0" w:space="0" w:color="auto"/>
                <w:left w:val="none" w:sz="0" w:space="0" w:color="auto"/>
                <w:bottom w:val="none" w:sz="0" w:space="0" w:color="auto"/>
                <w:right w:val="none" w:sz="0" w:space="0" w:color="auto"/>
              </w:divBdr>
            </w:div>
          </w:divsChild>
        </w:div>
        <w:div w:id="28839996">
          <w:marLeft w:val="0"/>
          <w:marRight w:val="0"/>
          <w:marTop w:val="0"/>
          <w:marBottom w:val="0"/>
          <w:divBdr>
            <w:top w:val="none" w:sz="0" w:space="0" w:color="auto"/>
            <w:left w:val="none" w:sz="0" w:space="0" w:color="auto"/>
            <w:bottom w:val="none" w:sz="0" w:space="0" w:color="auto"/>
            <w:right w:val="none" w:sz="0" w:space="0" w:color="auto"/>
          </w:divBdr>
          <w:divsChild>
            <w:div w:id="1858273800">
              <w:marLeft w:val="0"/>
              <w:marRight w:val="0"/>
              <w:marTop w:val="0"/>
              <w:marBottom w:val="0"/>
              <w:divBdr>
                <w:top w:val="none" w:sz="0" w:space="0" w:color="auto"/>
                <w:left w:val="none" w:sz="0" w:space="0" w:color="auto"/>
                <w:bottom w:val="none" w:sz="0" w:space="0" w:color="auto"/>
                <w:right w:val="none" w:sz="0" w:space="0" w:color="auto"/>
              </w:divBdr>
            </w:div>
          </w:divsChild>
        </w:div>
        <w:div w:id="61297462">
          <w:marLeft w:val="0"/>
          <w:marRight w:val="0"/>
          <w:marTop w:val="0"/>
          <w:marBottom w:val="0"/>
          <w:divBdr>
            <w:top w:val="none" w:sz="0" w:space="0" w:color="auto"/>
            <w:left w:val="none" w:sz="0" w:space="0" w:color="auto"/>
            <w:bottom w:val="none" w:sz="0" w:space="0" w:color="auto"/>
            <w:right w:val="none" w:sz="0" w:space="0" w:color="auto"/>
          </w:divBdr>
          <w:divsChild>
            <w:div w:id="1236478916">
              <w:marLeft w:val="0"/>
              <w:marRight w:val="0"/>
              <w:marTop w:val="0"/>
              <w:marBottom w:val="0"/>
              <w:divBdr>
                <w:top w:val="none" w:sz="0" w:space="0" w:color="auto"/>
                <w:left w:val="none" w:sz="0" w:space="0" w:color="auto"/>
                <w:bottom w:val="none" w:sz="0" w:space="0" w:color="auto"/>
                <w:right w:val="none" w:sz="0" w:space="0" w:color="auto"/>
              </w:divBdr>
            </w:div>
          </w:divsChild>
        </w:div>
        <w:div w:id="81267116">
          <w:marLeft w:val="0"/>
          <w:marRight w:val="0"/>
          <w:marTop w:val="0"/>
          <w:marBottom w:val="0"/>
          <w:divBdr>
            <w:top w:val="none" w:sz="0" w:space="0" w:color="auto"/>
            <w:left w:val="none" w:sz="0" w:space="0" w:color="auto"/>
            <w:bottom w:val="none" w:sz="0" w:space="0" w:color="auto"/>
            <w:right w:val="none" w:sz="0" w:space="0" w:color="auto"/>
          </w:divBdr>
          <w:divsChild>
            <w:div w:id="619606858">
              <w:marLeft w:val="0"/>
              <w:marRight w:val="0"/>
              <w:marTop w:val="0"/>
              <w:marBottom w:val="0"/>
              <w:divBdr>
                <w:top w:val="none" w:sz="0" w:space="0" w:color="auto"/>
                <w:left w:val="none" w:sz="0" w:space="0" w:color="auto"/>
                <w:bottom w:val="none" w:sz="0" w:space="0" w:color="auto"/>
                <w:right w:val="none" w:sz="0" w:space="0" w:color="auto"/>
              </w:divBdr>
            </w:div>
          </w:divsChild>
        </w:div>
        <w:div w:id="85732669">
          <w:marLeft w:val="0"/>
          <w:marRight w:val="0"/>
          <w:marTop w:val="0"/>
          <w:marBottom w:val="0"/>
          <w:divBdr>
            <w:top w:val="none" w:sz="0" w:space="0" w:color="auto"/>
            <w:left w:val="none" w:sz="0" w:space="0" w:color="auto"/>
            <w:bottom w:val="none" w:sz="0" w:space="0" w:color="auto"/>
            <w:right w:val="none" w:sz="0" w:space="0" w:color="auto"/>
          </w:divBdr>
          <w:divsChild>
            <w:div w:id="1729917590">
              <w:marLeft w:val="0"/>
              <w:marRight w:val="0"/>
              <w:marTop w:val="0"/>
              <w:marBottom w:val="0"/>
              <w:divBdr>
                <w:top w:val="none" w:sz="0" w:space="0" w:color="auto"/>
                <w:left w:val="none" w:sz="0" w:space="0" w:color="auto"/>
                <w:bottom w:val="none" w:sz="0" w:space="0" w:color="auto"/>
                <w:right w:val="none" w:sz="0" w:space="0" w:color="auto"/>
              </w:divBdr>
            </w:div>
          </w:divsChild>
        </w:div>
        <w:div w:id="91627250">
          <w:marLeft w:val="0"/>
          <w:marRight w:val="0"/>
          <w:marTop w:val="0"/>
          <w:marBottom w:val="0"/>
          <w:divBdr>
            <w:top w:val="none" w:sz="0" w:space="0" w:color="auto"/>
            <w:left w:val="none" w:sz="0" w:space="0" w:color="auto"/>
            <w:bottom w:val="none" w:sz="0" w:space="0" w:color="auto"/>
            <w:right w:val="none" w:sz="0" w:space="0" w:color="auto"/>
          </w:divBdr>
          <w:divsChild>
            <w:div w:id="793213177">
              <w:marLeft w:val="0"/>
              <w:marRight w:val="0"/>
              <w:marTop w:val="0"/>
              <w:marBottom w:val="0"/>
              <w:divBdr>
                <w:top w:val="none" w:sz="0" w:space="0" w:color="auto"/>
                <w:left w:val="none" w:sz="0" w:space="0" w:color="auto"/>
                <w:bottom w:val="none" w:sz="0" w:space="0" w:color="auto"/>
                <w:right w:val="none" w:sz="0" w:space="0" w:color="auto"/>
              </w:divBdr>
            </w:div>
          </w:divsChild>
        </w:div>
        <w:div w:id="101385627">
          <w:marLeft w:val="0"/>
          <w:marRight w:val="0"/>
          <w:marTop w:val="0"/>
          <w:marBottom w:val="0"/>
          <w:divBdr>
            <w:top w:val="none" w:sz="0" w:space="0" w:color="auto"/>
            <w:left w:val="none" w:sz="0" w:space="0" w:color="auto"/>
            <w:bottom w:val="none" w:sz="0" w:space="0" w:color="auto"/>
            <w:right w:val="none" w:sz="0" w:space="0" w:color="auto"/>
          </w:divBdr>
          <w:divsChild>
            <w:div w:id="1140272071">
              <w:marLeft w:val="0"/>
              <w:marRight w:val="0"/>
              <w:marTop w:val="0"/>
              <w:marBottom w:val="0"/>
              <w:divBdr>
                <w:top w:val="none" w:sz="0" w:space="0" w:color="auto"/>
                <w:left w:val="none" w:sz="0" w:space="0" w:color="auto"/>
                <w:bottom w:val="none" w:sz="0" w:space="0" w:color="auto"/>
                <w:right w:val="none" w:sz="0" w:space="0" w:color="auto"/>
              </w:divBdr>
            </w:div>
          </w:divsChild>
        </w:div>
        <w:div w:id="102654847">
          <w:marLeft w:val="0"/>
          <w:marRight w:val="0"/>
          <w:marTop w:val="0"/>
          <w:marBottom w:val="0"/>
          <w:divBdr>
            <w:top w:val="none" w:sz="0" w:space="0" w:color="auto"/>
            <w:left w:val="none" w:sz="0" w:space="0" w:color="auto"/>
            <w:bottom w:val="none" w:sz="0" w:space="0" w:color="auto"/>
            <w:right w:val="none" w:sz="0" w:space="0" w:color="auto"/>
          </w:divBdr>
          <w:divsChild>
            <w:div w:id="1734497566">
              <w:marLeft w:val="0"/>
              <w:marRight w:val="0"/>
              <w:marTop w:val="0"/>
              <w:marBottom w:val="0"/>
              <w:divBdr>
                <w:top w:val="none" w:sz="0" w:space="0" w:color="auto"/>
                <w:left w:val="none" w:sz="0" w:space="0" w:color="auto"/>
                <w:bottom w:val="none" w:sz="0" w:space="0" w:color="auto"/>
                <w:right w:val="none" w:sz="0" w:space="0" w:color="auto"/>
              </w:divBdr>
            </w:div>
          </w:divsChild>
        </w:div>
        <w:div w:id="111483007">
          <w:marLeft w:val="0"/>
          <w:marRight w:val="0"/>
          <w:marTop w:val="0"/>
          <w:marBottom w:val="0"/>
          <w:divBdr>
            <w:top w:val="none" w:sz="0" w:space="0" w:color="auto"/>
            <w:left w:val="none" w:sz="0" w:space="0" w:color="auto"/>
            <w:bottom w:val="none" w:sz="0" w:space="0" w:color="auto"/>
            <w:right w:val="none" w:sz="0" w:space="0" w:color="auto"/>
          </w:divBdr>
          <w:divsChild>
            <w:div w:id="277492359">
              <w:marLeft w:val="0"/>
              <w:marRight w:val="0"/>
              <w:marTop w:val="0"/>
              <w:marBottom w:val="0"/>
              <w:divBdr>
                <w:top w:val="none" w:sz="0" w:space="0" w:color="auto"/>
                <w:left w:val="none" w:sz="0" w:space="0" w:color="auto"/>
                <w:bottom w:val="none" w:sz="0" w:space="0" w:color="auto"/>
                <w:right w:val="none" w:sz="0" w:space="0" w:color="auto"/>
              </w:divBdr>
            </w:div>
          </w:divsChild>
        </w:div>
        <w:div w:id="144005954">
          <w:marLeft w:val="0"/>
          <w:marRight w:val="0"/>
          <w:marTop w:val="0"/>
          <w:marBottom w:val="0"/>
          <w:divBdr>
            <w:top w:val="none" w:sz="0" w:space="0" w:color="auto"/>
            <w:left w:val="none" w:sz="0" w:space="0" w:color="auto"/>
            <w:bottom w:val="none" w:sz="0" w:space="0" w:color="auto"/>
            <w:right w:val="none" w:sz="0" w:space="0" w:color="auto"/>
          </w:divBdr>
          <w:divsChild>
            <w:div w:id="87315489">
              <w:marLeft w:val="0"/>
              <w:marRight w:val="0"/>
              <w:marTop w:val="0"/>
              <w:marBottom w:val="0"/>
              <w:divBdr>
                <w:top w:val="none" w:sz="0" w:space="0" w:color="auto"/>
                <w:left w:val="none" w:sz="0" w:space="0" w:color="auto"/>
                <w:bottom w:val="none" w:sz="0" w:space="0" w:color="auto"/>
                <w:right w:val="none" w:sz="0" w:space="0" w:color="auto"/>
              </w:divBdr>
            </w:div>
          </w:divsChild>
        </w:div>
        <w:div w:id="164052371">
          <w:marLeft w:val="0"/>
          <w:marRight w:val="0"/>
          <w:marTop w:val="0"/>
          <w:marBottom w:val="0"/>
          <w:divBdr>
            <w:top w:val="none" w:sz="0" w:space="0" w:color="auto"/>
            <w:left w:val="none" w:sz="0" w:space="0" w:color="auto"/>
            <w:bottom w:val="none" w:sz="0" w:space="0" w:color="auto"/>
            <w:right w:val="none" w:sz="0" w:space="0" w:color="auto"/>
          </w:divBdr>
          <w:divsChild>
            <w:div w:id="1622806326">
              <w:marLeft w:val="0"/>
              <w:marRight w:val="0"/>
              <w:marTop w:val="0"/>
              <w:marBottom w:val="0"/>
              <w:divBdr>
                <w:top w:val="none" w:sz="0" w:space="0" w:color="auto"/>
                <w:left w:val="none" w:sz="0" w:space="0" w:color="auto"/>
                <w:bottom w:val="none" w:sz="0" w:space="0" w:color="auto"/>
                <w:right w:val="none" w:sz="0" w:space="0" w:color="auto"/>
              </w:divBdr>
            </w:div>
          </w:divsChild>
        </w:div>
        <w:div w:id="203249076">
          <w:marLeft w:val="0"/>
          <w:marRight w:val="0"/>
          <w:marTop w:val="0"/>
          <w:marBottom w:val="0"/>
          <w:divBdr>
            <w:top w:val="none" w:sz="0" w:space="0" w:color="auto"/>
            <w:left w:val="none" w:sz="0" w:space="0" w:color="auto"/>
            <w:bottom w:val="none" w:sz="0" w:space="0" w:color="auto"/>
            <w:right w:val="none" w:sz="0" w:space="0" w:color="auto"/>
          </w:divBdr>
          <w:divsChild>
            <w:div w:id="2028868616">
              <w:marLeft w:val="0"/>
              <w:marRight w:val="0"/>
              <w:marTop w:val="0"/>
              <w:marBottom w:val="0"/>
              <w:divBdr>
                <w:top w:val="none" w:sz="0" w:space="0" w:color="auto"/>
                <w:left w:val="none" w:sz="0" w:space="0" w:color="auto"/>
                <w:bottom w:val="none" w:sz="0" w:space="0" w:color="auto"/>
                <w:right w:val="none" w:sz="0" w:space="0" w:color="auto"/>
              </w:divBdr>
            </w:div>
          </w:divsChild>
        </w:div>
        <w:div w:id="211310725">
          <w:marLeft w:val="0"/>
          <w:marRight w:val="0"/>
          <w:marTop w:val="0"/>
          <w:marBottom w:val="0"/>
          <w:divBdr>
            <w:top w:val="none" w:sz="0" w:space="0" w:color="auto"/>
            <w:left w:val="none" w:sz="0" w:space="0" w:color="auto"/>
            <w:bottom w:val="none" w:sz="0" w:space="0" w:color="auto"/>
            <w:right w:val="none" w:sz="0" w:space="0" w:color="auto"/>
          </w:divBdr>
          <w:divsChild>
            <w:div w:id="1427271091">
              <w:marLeft w:val="0"/>
              <w:marRight w:val="0"/>
              <w:marTop w:val="0"/>
              <w:marBottom w:val="0"/>
              <w:divBdr>
                <w:top w:val="none" w:sz="0" w:space="0" w:color="auto"/>
                <w:left w:val="none" w:sz="0" w:space="0" w:color="auto"/>
                <w:bottom w:val="none" w:sz="0" w:space="0" w:color="auto"/>
                <w:right w:val="none" w:sz="0" w:space="0" w:color="auto"/>
              </w:divBdr>
            </w:div>
          </w:divsChild>
        </w:div>
        <w:div w:id="217715210">
          <w:marLeft w:val="0"/>
          <w:marRight w:val="0"/>
          <w:marTop w:val="0"/>
          <w:marBottom w:val="0"/>
          <w:divBdr>
            <w:top w:val="none" w:sz="0" w:space="0" w:color="auto"/>
            <w:left w:val="none" w:sz="0" w:space="0" w:color="auto"/>
            <w:bottom w:val="none" w:sz="0" w:space="0" w:color="auto"/>
            <w:right w:val="none" w:sz="0" w:space="0" w:color="auto"/>
          </w:divBdr>
          <w:divsChild>
            <w:div w:id="427580990">
              <w:marLeft w:val="0"/>
              <w:marRight w:val="0"/>
              <w:marTop w:val="0"/>
              <w:marBottom w:val="0"/>
              <w:divBdr>
                <w:top w:val="none" w:sz="0" w:space="0" w:color="auto"/>
                <w:left w:val="none" w:sz="0" w:space="0" w:color="auto"/>
                <w:bottom w:val="none" w:sz="0" w:space="0" w:color="auto"/>
                <w:right w:val="none" w:sz="0" w:space="0" w:color="auto"/>
              </w:divBdr>
            </w:div>
          </w:divsChild>
        </w:div>
        <w:div w:id="224606706">
          <w:marLeft w:val="0"/>
          <w:marRight w:val="0"/>
          <w:marTop w:val="0"/>
          <w:marBottom w:val="0"/>
          <w:divBdr>
            <w:top w:val="none" w:sz="0" w:space="0" w:color="auto"/>
            <w:left w:val="none" w:sz="0" w:space="0" w:color="auto"/>
            <w:bottom w:val="none" w:sz="0" w:space="0" w:color="auto"/>
            <w:right w:val="none" w:sz="0" w:space="0" w:color="auto"/>
          </w:divBdr>
          <w:divsChild>
            <w:div w:id="438260455">
              <w:marLeft w:val="0"/>
              <w:marRight w:val="0"/>
              <w:marTop w:val="0"/>
              <w:marBottom w:val="0"/>
              <w:divBdr>
                <w:top w:val="none" w:sz="0" w:space="0" w:color="auto"/>
                <w:left w:val="none" w:sz="0" w:space="0" w:color="auto"/>
                <w:bottom w:val="none" w:sz="0" w:space="0" w:color="auto"/>
                <w:right w:val="none" w:sz="0" w:space="0" w:color="auto"/>
              </w:divBdr>
            </w:div>
          </w:divsChild>
        </w:div>
        <w:div w:id="305866537">
          <w:marLeft w:val="0"/>
          <w:marRight w:val="0"/>
          <w:marTop w:val="0"/>
          <w:marBottom w:val="0"/>
          <w:divBdr>
            <w:top w:val="none" w:sz="0" w:space="0" w:color="auto"/>
            <w:left w:val="none" w:sz="0" w:space="0" w:color="auto"/>
            <w:bottom w:val="none" w:sz="0" w:space="0" w:color="auto"/>
            <w:right w:val="none" w:sz="0" w:space="0" w:color="auto"/>
          </w:divBdr>
          <w:divsChild>
            <w:div w:id="879781655">
              <w:marLeft w:val="0"/>
              <w:marRight w:val="0"/>
              <w:marTop w:val="0"/>
              <w:marBottom w:val="0"/>
              <w:divBdr>
                <w:top w:val="none" w:sz="0" w:space="0" w:color="auto"/>
                <w:left w:val="none" w:sz="0" w:space="0" w:color="auto"/>
                <w:bottom w:val="none" w:sz="0" w:space="0" w:color="auto"/>
                <w:right w:val="none" w:sz="0" w:space="0" w:color="auto"/>
              </w:divBdr>
            </w:div>
          </w:divsChild>
        </w:div>
        <w:div w:id="332532382">
          <w:marLeft w:val="0"/>
          <w:marRight w:val="0"/>
          <w:marTop w:val="0"/>
          <w:marBottom w:val="0"/>
          <w:divBdr>
            <w:top w:val="none" w:sz="0" w:space="0" w:color="auto"/>
            <w:left w:val="none" w:sz="0" w:space="0" w:color="auto"/>
            <w:bottom w:val="none" w:sz="0" w:space="0" w:color="auto"/>
            <w:right w:val="none" w:sz="0" w:space="0" w:color="auto"/>
          </w:divBdr>
          <w:divsChild>
            <w:div w:id="1345353220">
              <w:marLeft w:val="0"/>
              <w:marRight w:val="0"/>
              <w:marTop w:val="0"/>
              <w:marBottom w:val="0"/>
              <w:divBdr>
                <w:top w:val="none" w:sz="0" w:space="0" w:color="auto"/>
                <w:left w:val="none" w:sz="0" w:space="0" w:color="auto"/>
                <w:bottom w:val="none" w:sz="0" w:space="0" w:color="auto"/>
                <w:right w:val="none" w:sz="0" w:space="0" w:color="auto"/>
              </w:divBdr>
            </w:div>
          </w:divsChild>
        </w:div>
        <w:div w:id="440106374">
          <w:marLeft w:val="0"/>
          <w:marRight w:val="0"/>
          <w:marTop w:val="0"/>
          <w:marBottom w:val="0"/>
          <w:divBdr>
            <w:top w:val="none" w:sz="0" w:space="0" w:color="auto"/>
            <w:left w:val="none" w:sz="0" w:space="0" w:color="auto"/>
            <w:bottom w:val="none" w:sz="0" w:space="0" w:color="auto"/>
            <w:right w:val="none" w:sz="0" w:space="0" w:color="auto"/>
          </w:divBdr>
          <w:divsChild>
            <w:div w:id="1557817555">
              <w:marLeft w:val="0"/>
              <w:marRight w:val="0"/>
              <w:marTop w:val="0"/>
              <w:marBottom w:val="0"/>
              <w:divBdr>
                <w:top w:val="none" w:sz="0" w:space="0" w:color="auto"/>
                <w:left w:val="none" w:sz="0" w:space="0" w:color="auto"/>
                <w:bottom w:val="none" w:sz="0" w:space="0" w:color="auto"/>
                <w:right w:val="none" w:sz="0" w:space="0" w:color="auto"/>
              </w:divBdr>
            </w:div>
          </w:divsChild>
        </w:div>
        <w:div w:id="451096924">
          <w:marLeft w:val="0"/>
          <w:marRight w:val="0"/>
          <w:marTop w:val="0"/>
          <w:marBottom w:val="0"/>
          <w:divBdr>
            <w:top w:val="none" w:sz="0" w:space="0" w:color="auto"/>
            <w:left w:val="none" w:sz="0" w:space="0" w:color="auto"/>
            <w:bottom w:val="none" w:sz="0" w:space="0" w:color="auto"/>
            <w:right w:val="none" w:sz="0" w:space="0" w:color="auto"/>
          </w:divBdr>
          <w:divsChild>
            <w:div w:id="727416718">
              <w:marLeft w:val="0"/>
              <w:marRight w:val="0"/>
              <w:marTop w:val="0"/>
              <w:marBottom w:val="0"/>
              <w:divBdr>
                <w:top w:val="none" w:sz="0" w:space="0" w:color="auto"/>
                <w:left w:val="none" w:sz="0" w:space="0" w:color="auto"/>
                <w:bottom w:val="none" w:sz="0" w:space="0" w:color="auto"/>
                <w:right w:val="none" w:sz="0" w:space="0" w:color="auto"/>
              </w:divBdr>
            </w:div>
          </w:divsChild>
        </w:div>
        <w:div w:id="578830282">
          <w:marLeft w:val="0"/>
          <w:marRight w:val="0"/>
          <w:marTop w:val="0"/>
          <w:marBottom w:val="0"/>
          <w:divBdr>
            <w:top w:val="none" w:sz="0" w:space="0" w:color="auto"/>
            <w:left w:val="none" w:sz="0" w:space="0" w:color="auto"/>
            <w:bottom w:val="none" w:sz="0" w:space="0" w:color="auto"/>
            <w:right w:val="none" w:sz="0" w:space="0" w:color="auto"/>
          </w:divBdr>
          <w:divsChild>
            <w:div w:id="93719120">
              <w:marLeft w:val="0"/>
              <w:marRight w:val="0"/>
              <w:marTop w:val="0"/>
              <w:marBottom w:val="0"/>
              <w:divBdr>
                <w:top w:val="none" w:sz="0" w:space="0" w:color="auto"/>
                <w:left w:val="none" w:sz="0" w:space="0" w:color="auto"/>
                <w:bottom w:val="none" w:sz="0" w:space="0" w:color="auto"/>
                <w:right w:val="none" w:sz="0" w:space="0" w:color="auto"/>
              </w:divBdr>
            </w:div>
          </w:divsChild>
        </w:div>
        <w:div w:id="592477123">
          <w:marLeft w:val="0"/>
          <w:marRight w:val="0"/>
          <w:marTop w:val="0"/>
          <w:marBottom w:val="0"/>
          <w:divBdr>
            <w:top w:val="none" w:sz="0" w:space="0" w:color="auto"/>
            <w:left w:val="none" w:sz="0" w:space="0" w:color="auto"/>
            <w:bottom w:val="none" w:sz="0" w:space="0" w:color="auto"/>
            <w:right w:val="none" w:sz="0" w:space="0" w:color="auto"/>
          </w:divBdr>
          <w:divsChild>
            <w:div w:id="1923097560">
              <w:marLeft w:val="0"/>
              <w:marRight w:val="0"/>
              <w:marTop w:val="0"/>
              <w:marBottom w:val="0"/>
              <w:divBdr>
                <w:top w:val="none" w:sz="0" w:space="0" w:color="auto"/>
                <w:left w:val="none" w:sz="0" w:space="0" w:color="auto"/>
                <w:bottom w:val="none" w:sz="0" w:space="0" w:color="auto"/>
                <w:right w:val="none" w:sz="0" w:space="0" w:color="auto"/>
              </w:divBdr>
            </w:div>
          </w:divsChild>
        </w:div>
        <w:div w:id="690034006">
          <w:marLeft w:val="0"/>
          <w:marRight w:val="0"/>
          <w:marTop w:val="0"/>
          <w:marBottom w:val="0"/>
          <w:divBdr>
            <w:top w:val="none" w:sz="0" w:space="0" w:color="auto"/>
            <w:left w:val="none" w:sz="0" w:space="0" w:color="auto"/>
            <w:bottom w:val="none" w:sz="0" w:space="0" w:color="auto"/>
            <w:right w:val="none" w:sz="0" w:space="0" w:color="auto"/>
          </w:divBdr>
          <w:divsChild>
            <w:div w:id="1261836197">
              <w:marLeft w:val="0"/>
              <w:marRight w:val="0"/>
              <w:marTop w:val="0"/>
              <w:marBottom w:val="0"/>
              <w:divBdr>
                <w:top w:val="none" w:sz="0" w:space="0" w:color="auto"/>
                <w:left w:val="none" w:sz="0" w:space="0" w:color="auto"/>
                <w:bottom w:val="none" w:sz="0" w:space="0" w:color="auto"/>
                <w:right w:val="none" w:sz="0" w:space="0" w:color="auto"/>
              </w:divBdr>
            </w:div>
          </w:divsChild>
        </w:div>
        <w:div w:id="706950995">
          <w:marLeft w:val="0"/>
          <w:marRight w:val="0"/>
          <w:marTop w:val="0"/>
          <w:marBottom w:val="0"/>
          <w:divBdr>
            <w:top w:val="none" w:sz="0" w:space="0" w:color="auto"/>
            <w:left w:val="none" w:sz="0" w:space="0" w:color="auto"/>
            <w:bottom w:val="none" w:sz="0" w:space="0" w:color="auto"/>
            <w:right w:val="none" w:sz="0" w:space="0" w:color="auto"/>
          </w:divBdr>
          <w:divsChild>
            <w:div w:id="1821537986">
              <w:marLeft w:val="0"/>
              <w:marRight w:val="0"/>
              <w:marTop w:val="0"/>
              <w:marBottom w:val="0"/>
              <w:divBdr>
                <w:top w:val="none" w:sz="0" w:space="0" w:color="auto"/>
                <w:left w:val="none" w:sz="0" w:space="0" w:color="auto"/>
                <w:bottom w:val="none" w:sz="0" w:space="0" w:color="auto"/>
                <w:right w:val="none" w:sz="0" w:space="0" w:color="auto"/>
              </w:divBdr>
            </w:div>
          </w:divsChild>
        </w:div>
        <w:div w:id="723604312">
          <w:marLeft w:val="0"/>
          <w:marRight w:val="0"/>
          <w:marTop w:val="0"/>
          <w:marBottom w:val="0"/>
          <w:divBdr>
            <w:top w:val="none" w:sz="0" w:space="0" w:color="auto"/>
            <w:left w:val="none" w:sz="0" w:space="0" w:color="auto"/>
            <w:bottom w:val="none" w:sz="0" w:space="0" w:color="auto"/>
            <w:right w:val="none" w:sz="0" w:space="0" w:color="auto"/>
          </w:divBdr>
          <w:divsChild>
            <w:div w:id="1963271465">
              <w:marLeft w:val="0"/>
              <w:marRight w:val="0"/>
              <w:marTop w:val="0"/>
              <w:marBottom w:val="0"/>
              <w:divBdr>
                <w:top w:val="none" w:sz="0" w:space="0" w:color="auto"/>
                <w:left w:val="none" w:sz="0" w:space="0" w:color="auto"/>
                <w:bottom w:val="none" w:sz="0" w:space="0" w:color="auto"/>
                <w:right w:val="none" w:sz="0" w:space="0" w:color="auto"/>
              </w:divBdr>
            </w:div>
          </w:divsChild>
        </w:div>
        <w:div w:id="824858578">
          <w:marLeft w:val="0"/>
          <w:marRight w:val="0"/>
          <w:marTop w:val="0"/>
          <w:marBottom w:val="0"/>
          <w:divBdr>
            <w:top w:val="none" w:sz="0" w:space="0" w:color="auto"/>
            <w:left w:val="none" w:sz="0" w:space="0" w:color="auto"/>
            <w:bottom w:val="none" w:sz="0" w:space="0" w:color="auto"/>
            <w:right w:val="none" w:sz="0" w:space="0" w:color="auto"/>
          </w:divBdr>
          <w:divsChild>
            <w:div w:id="1162352866">
              <w:marLeft w:val="0"/>
              <w:marRight w:val="0"/>
              <w:marTop w:val="0"/>
              <w:marBottom w:val="0"/>
              <w:divBdr>
                <w:top w:val="none" w:sz="0" w:space="0" w:color="auto"/>
                <w:left w:val="none" w:sz="0" w:space="0" w:color="auto"/>
                <w:bottom w:val="none" w:sz="0" w:space="0" w:color="auto"/>
                <w:right w:val="none" w:sz="0" w:space="0" w:color="auto"/>
              </w:divBdr>
            </w:div>
          </w:divsChild>
        </w:div>
        <w:div w:id="837963632">
          <w:marLeft w:val="0"/>
          <w:marRight w:val="0"/>
          <w:marTop w:val="0"/>
          <w:marBottom w:val="0"/>
          <w:divBdr>
            <w:top w:val="none" w:sz="0" w:space="0" w:color="auto"/>
            <w:left w:val="none" w:sz="0" w:space="0" w:color="auto"/>
            <w:bottom w:val="none" w:sz="0" w:space="0" w:color="auto"/>
            <w:right w:val="none" w:sz="0" w:space="0" w:color="auto"/>
          </w:divBdr>
          <w:divsChild>
            <w:div w:id="1556308219">
              <w:marLeft w:val="0"/>
              <w:marRight w:val="0"/>
              <w:marTop w:val="0"/>
              <w:marBottom w:val="0"/>
              <w:divBdr>
                <w:top w:val="none" w:sz="0" w:space="0" w:color="auto"/>
                <w:left w:val="none" w:sz="0" w:space="0" w:color="auto"/>
                <w:bottom w:val="none" w:sz="0" w:space="0" w:color="auto"/>
                <w:right w:val="none" w:sz="0" w:space="0" w:color="auto"/>
              </w:divBdr>
            </w:div>
          </w:divsChild>
        </w:div>
        <w:div w:id="862288464">
          <w:marLeft w:val="0"/>
          <w:marRight w:val="0"/>
          <w:marTop w:val="0"/>
          <w:marBottom w:val="0"/>
          <w:divBdr>
            <w:top w:val="none" w:sz="0" w:space="0" w:color="auto"/>
            <w:left w:val="none" w:sz="0" w:space="0" w:color="auto"/>
            <w:bottom w:val="none" w:sz="0" w:space="0" w:color="auto"/>
            <w:right w:val="none" w:sz="0" w:space="0" w:color="auto"/>
          </w:divBdr>
          <w:divsChild>
            <w:div w:id="1203592507">
              <w:marLeft w:val="0"/>
              <w:marRight w:val="0"/>
              <w:marTop w:val="0"/>
              <w:marBottom w:val="0"/>
              <w:divBdr>
                <w:top w:val="none" w:sz="0" w:space="0" w:color="auto"/>
                <w:left w:val="none" w:sz="0" w:space="0" w:color="auto"/>
                <w:bottom w:val="none" w:sz="0" w:space="0" w:color="auto"/>
                <w:right w:val="none" w:sz="0" w:space="0" w:color="auto"/>
              </w:divBdr>
            </w:div>
          </w:divsChild>
        </w:div>
        <w:div w:id="872426586">
          <w:marLeft w:val="0"/>
          <w:marRight w:val="0"/>
          <w:marTop w:val="0"/>
          <w:marBottom w:val="0"/>
          <w:divBdr>
            <w:top w:val="none" w:sz="0" w:space="0" w:color="auto"/>
            <w:left w:val="none" w:sz="0" w:space="0" w:color="auto"/>
            <w:bottom w:val="none" w:sz="0" w:space="0" w:color="auto"/>
            <w:right w:val="none" w:sz="0" w:space="0" w:color="auto"/>
          </w:divBdr>
          <w:divsChild>
            <w:div w:id="873806246">
              <w:marLeft w:val="0"/>
              <w:marRight w:val="0"/>
              <w:marTop w:val="0"/>
              <w:marBottom w:val="0"/>
              <w:divBdr>
                <w:top w:val="none" w:sz="0" w:space="0" w:color="auto"/>
                <w:left w:val="none" w:sz="0" w:space="0" w:color="auto"/>
                <w:bottom w:val="none" w:sz="0" w:space="0" w:color="auto"/>
                <w:right w:val="none" w:sz="0" w:space="0" w:color="auto"/>
              </w:divBdr>
            </w:div>
          </w:divsChild>
        </w:div>
        <w:div w:id="894242644">
          <w:marLeft w:val="0"/>
          <w:marRight w:val="0"/>
          <w:marTop w:val="0"/>
          <w:marBottom w:val="0"/>
          <w:divBdr>
            <w:top w:val="none" w:sz="0" w:space="0" w:color="auto"/>
            <w:left w:val="none" w:sz="0" w:space="0" w:color="auto"/>
            <w:bottom w:val="none" w:sz="0" w:space="0" w:color="auto"/>
            <w:right w:val="none" w:sz="0" w:space="0" w:color="auto"/>
          </w:divBdr>
          <w:divsChild>
            <w:div w:id="1064134431">
              <w:marLeft w:val="0"/>
              <w:marRight w:val="0"/>
              <w:marTop w:val="0"/>
              <w:marBottom w:val="0"/>
              <w:divBdr>
                <w:top w:val="none" w:sz="0" w:space="0" w:color="auto"/>
                <w:left w:val="none" w:sz="0" w:space="0" w:color="auto"/>
                <w:bottom w:val="none" w:sz="0" w:space="0" w:color="auto"/>
                <w:right w:val="none" w:sz="0" w:space="0" w:color="auto"/>
              </w:divBdr>
            </w:div>
          </w:divsChild>
        </w:div>
        <w:div w:id="898318547">
          <w:marLeft w:val="0"/>
          <w:marRight w:val="0"/>
          <w:marTop w:val="0"/>
          <w:marBottom w:val="0"/>
          <w:divBdr>
            <w:top w:val="none" w:sz="0" w:space="0" w:color="auto"/>
            <w:left w:val="none" w:sz="0" w:space="0" w:color="auto"/>
            <w:bottom w:val="none" w:sz="0" w:space="0" w:color="auto"/>
            <w:right w:val="none" w:sz="0" w:space="0" w:color="auto"/>
          </w:divBdr>
          <w:divsChild>
            <w:div w:id="808979662">
              <w:marLeft w:val="0"/>
              <w:marRight w:val="0"/>
              <w:marTop w:val="0"/>
              <w:marBottom w:val="0"/>
              <w:divBdr>
                <w:top w:val="none" w:sz="0" w:space="0" w:color="auto"/>
                <w:left w:val="none" w:sz="0" w:space="0" w:color="auto"/>
                <w:bottom w:val="none" w:sz="0" w:space="0" w:color="auto"/>
                <w:right w:val="none" w:sz="0" w:space="0" w:color="auto"/>
              </w:divBdr>
            </w:div>
          </w:divsChild>
        </w:div>
        <w:div w:id="916549978">
          <w:marLeft w:val="0"/>
          <w:marRight w:val="0"/>
          <w:marTop w:val="0"/>
          <w:marBottom w:val="0"/>
          <w:divBdr>
            <w:top w:val="none" w:sz="0" w:space="0" w:color="auto"/>
            <w:left w:val="none" w:sz="0" w:space="0" w:color="auto"/>
            <w:bottom w:val="none" w:sz="0" w:space="0" w:color="auto"/>
            <w:right w:val="none" w:sz="0" w:space="0" w:color="auto"/>
          </w:divBdr>
          <w:divsChild>
            <w:div w:id="1392532681">
              <w:marLeft w:val="0"/>
              <w:marRight w:val="0"/>
              <w:marTop w:val="0"/>
              <w:marBottom w:val="0"/>
              <w:divBdr>
                <w:top w:val="none" w:sz="0" w:space="0" w:color="auto"/>
                <w:left w:val="none" w:sz="0" w:space="0" w:color="auto"/>
                <w:bottom w:val="none" w:sz="0" w:space="0" w:color="auto"/>
                <w:right w:val="none" w:sz="0" w:space="0" w:color="auto"/>
              </w:divBdr>
            </w:div>
          </w:divsChild>
        </w:div>
        <w:div w:id="965353890">
          <w:marLeft w:val="0"/>
          <w:marRight w:val="0"/>
          <w:marTop w:val="0"/>
          <w:marBottom w:val="0"/>
          <w:divBdr>
            <w:top w:val="none" w:sz="0" w:space="0" w:color="auto"/>
            <w:left w:val="none" w:sz="0" w:space="0" w:color="auto"/>
            <w:bottom w:val="none" w:sz="0" w:space="0" w:color="auto"/>
            <w:right w:val="none" w:sz="0" w:space="0" w:color="auto"/>
          </w:divBdr>
          <w:divsChild>
            <w:div w:id="177275225">
              <w:marLeft w:val="0"/>
              <w:marRight w:val="0"/>
              <w:marTop w:val="0"/>
              <w:marBottom w:val="0"/>
              <w:divBdr>
                <w:top w:val="none" w:sz="0" w:space="0" w:color="auto"/>
                <w:left w:val="none" w:sz="0" w:space="0" w:color="auto"/>
                <w:bottom w:val="none" w:sz="0" w:space="0" w:color="auto"/>
                <w:right w:val="none" w:sz="0" w:space="0" w:color="auto"/>
              </w:divBdr>
            </w:div>
          </w:divsChild>
        </w:div>
        <w:div w:id="1006860228">
          <w:marLeft w:val="0"/>
          <w:marRight w:val="0"/>
          <w:marTop w:val="0"/>
          <w:marBottom w:val="0"/>
          <w:divBdr>
            <w:top w:val="none" w:sz="0" w:space="0" w:color="auto"/>
            <w:left w:val="none" w:sz="0" w:space="0" w:color="auto"/>
            <w:bottom w:val="none" w:sz="0" w:space="0" w:color="auto"/>
            <w:right w:val="none" w:sz="0" w:space="0" w:color="auto"/>
          </w:divBdr>
          <w:divsChild>
            <w:div w:id="589967645">
              <w:marLeft w:val="0"/>
              <w:marRight w:val="0"/>
              <w:marTop w:val="0"/>
              <w:marBottom w:val="0"/>
              <w:divBdr>
                <w:top w:val="none" w:sz="0" w:space="0" w:color="auto"/>
                <w:left w:val="none" w:sz="0" w:space="0" w:color="auto"/>
                <w:bottom w:val="none" w:sz="0" w:space="0" w:color="auto"/>
                <w:right w:val="none" w:sz="0" w:space="0" w:color="auto"/>
              </w:divBdr>
            </w:div>
          </w:divsChild>
        </w:div>
        <w:div w:id="1024096618">
          <w:marLeft w:val="0"/>
          <w:marRight w:val="0"/>
          <w:marTop w:val="0"/>
          <w:marBottom w:val="0"/>
          <w:divBdr>
            <w:top w:val="none" w:sz="0" w:space="0" w:color="auto"/>
            <w:left w:val="none" w:sz="0" w:space="0" w:color="auto"/>
            <w:bottom w:val="none" w:sz="0" w:space="0" w:color="auto"/>
            <w:right w:val="none" w:sz="0" w:space="0" w:color="auto"/>
          </w:divBdr>
          <w:divsChild>
            <w:div w:id="611286550">
              <w:marLeft w:val="0"/>
              <w:marRight w:val="0"/>
              <w:marTop w:val="0"/>
              <w:marBottom w:val="0"/>
              <w:divBdr>
                <w:top w:val="none" w:sz="0" w:space="0" w:color="auto"/>
                <w:left w:val="none" w:sz="0" w:space="0" w:color="auto"/>
                <w:bottom w:val="none" w:sz="0" w:space="0" w:color="auto"/>
                <w:right w:val="none" w:sz="0" w:space="0" w:color="auto"/>
              </w:divBdr>
            </w:div>
          </w:divsChild>
        </w:div>
        <w:div w:id="1027949856">
          <w:marLeft w:val="0"/>
          <w:marRight w:val="0"/>
          <w:marTop w:val="0"/>
          <w:marBottom w:val="0"/>
          <w:divBdr>
            <w:top w:val="none" w:sz="0" w:space="0" w:color="auto"/>
            <w:left w:val="none" w:sz="0" w:space="0" w:color="auto"/>
            <w:bottom w:val="none" w:sz="0" w:space="0" w:color="auto"/>
            <w:right w:val="none" w:sz="0" w:space="0" w:color="auto"/>
          </w:divBdr>
          <w:divsChild>
            <w:div w:id="829904967">
              <w:marLeft w:val="0"/>
              <w:marRight w:val="0"/>
              <w:marTop w:val="0"/>
              <w:marBottom w:val="0"/>
              <w:divBdr>
                <w:top w:val="none" w:sz="0" w:space="0" w:color="auto"/>
                <w:left w:val="none" w:sz="0" w:space="0" w:color="auto"/>
                <w:bottom w:val="none" w:sz="0" w:space="0" w:color="auto"/>
                <w:right w:val="none" w:sz="0" w:space="0" w:color="auto"/>
              </w:divBdr>
            </w:div>
          </w:divsChild>
        </w:div>
        <w:div w:id="1052535932">
          <w:marLeft w:val="0"/>
          <w:marRight w:val="0"/>
          <w:marTop w:val="0"/>
          <w:marBottom w:val="0"/>
          <w:divBdr>
            <w:top w:val="none" w:sz="0" w:space="0" w:color="auto"/>
            <w:left w:val="none" w:sz="0" w:space="0" w:color="auto"/>
            <w:bottom w:val="none" w:sz="0" w:space="0" w:color="auto"/>
            <w:right w:val="none" w:sz="0" w:space="0" w:color="auto"/>
          </w:divBdr>
          <w:divsChild>
            <w:div w:id="1772624469">
              <w:marLeft w:val="0"/>
              <w:marRight w:val="0"/>
              <w:marTop w:val="0"/>
              <w:marBottom w:val="0"/>
              <w:divBdr>
                <w:top w:val="none" w:sz="0" w:space="0" w:color="auto"/>
                <w:left w:val="none" w:sz="0" w:space="0" w:color="auto"/>
                <w:bottom w:val="none" w:sz="0" w:space="0" w:color="auto"/>
                <w:right w:val="none" w:sz="0" w:space="0" w:color="auto"/>
              </w:divBdr>
            </w:div>
          </w:divsChild>
        </w:div>
        <w:div w:id="1062096539">
          <w:marLeft w:val="0"/>
          <w:marRight w:val="0"/>
          <w:marTop w:val="0"/>
          <w:marBottom w:val="0"/>
          <w:divBdr>
            <w:top w:val="none" w:sz="0" w:space="0" w:color="auto"/>
            <w:left w:val="none" w:sz="0" w:space="0" w:color="auto"/>
            <w:bottom w:val="none" w:sz="0" w:space="0" w:color="auto"/>
            <w:right w:val="none" w:sz="0" w:space="0" w:color="auto"/>
          </w:divBdr>
          <w:divsChild>
            <w:div w:id="1210458146">
              <w:marLeft w:val="0"/>
              <w:marRight w:val="0"/>
              <w:marTop w:val="0"/>
              <w:marBottom w:val="0"/>
              <w:divBdr>
                <w:top w:val="none" w:sz="0" w:space="0" w:color="auto"/>
                <w:left w:val="none" w:sz="0" w:space="0" w:color="auto"/>
                <w:bottom w:val="none" w:sz="0" w:space="0" w:color="auto"/>
                <w:right w:val="none" w:sz="0" w:space="0" w:color="auto"/>
              </w:divBdr>
            </w:div>
          </w:divsChild>
        </w:div>
        <w:div w:id="1113550205">
          <w:marLeft w:val="0"/>
          <w:marRight w:val="0"/>
          <w:marTop w:val="0"/>
          <w:marBottom w:val="0"/>
          <w:divBdr>
            <w:top w:val="none" w:sz="0" w:space="0" w:color="auto"/>
            <w:left w:val="none" w:sz="0" w:space="0" w:color="auto"/>
            <w:bottom w:val="none" w:sz="0" w:space="0" w:color="auto"/>
            <w:right w:val="none" w:sz="0" w:space="0" w:color="auto"/>
          </w:divBdr>
          <w:divsChild>
            <w:div w:id="1461149614">
              <w:marLeft w:val="0"/>
              <w:marRight w:val="0"/>
              <w:marTop w:val="0"/>
              <w:marBottom w:val="0"/>
              <w:divBdr>
                <w:top w:val="none" w:sz="0" w:space="0" w:color="auto"/>
                <w:left w:val="none" w:sz="0" w:space="0" w:color="auto"/>
                <w:bottom w:val="none" w:sz="0" w:space="0" w:color="auto"/>
                <w:right w:val="none" w:sz="0" w:space="0" w:color="auto"/>
              </w:divBdr>
            </w:div>
          </w:divsChild>
        </w:div>
        <w:div w:id="1129787508">
          <w:marLeft w:val="0"/>
          <w:marRight w:val="0"/>
          <w:marTop w:val="0"/>
          <w:marBottom w:val="0"/>
          <w:divBdr>
            <w:top w:val="none" w:sz="0" w:space="0" w:color="auto"/>
            <w:left w:val="none" w:sz="0" w:space="0" w:color="auto"/>
            <w:bottom w:val="none" w:sz="0" w:space="0" w:color="auto"/>
            <w:right w:val="none" w:sz="0" w:space="0" w:color="auto"/>
          </w:divBdr>
          <w:divsChild>
            <w:div w:id="1405370271">
              <w:marLeft w:val="0"/>
              <w:marRight w:val="0"/>
              <w:marTop w:val="0"/>
              <w:marBottom w:val="0"/>
              <w:divBdr>
                <w:top w:val="none" w:sz="0" w:space="0" w:color="auto"/>
                <w:left w:val="none" w:sz="0" w:space="0" w:color="auto"/>
                <w:bottom w:val="none" w:sz="0" w:space="0" w:color="auto"/>
                <w:right w:val="none" w:sz="0" w:space="0" w:color="auto"/>
              </w:divBdr>
            </w:div>
          </w:divsChild>
        </w:div>
        <w:div w:id="1183471083">
          <w:marLeft w:val="0"/>
          <w:marRight w:val="0"/>
          <w:marTop w:val="0"/>
          <w:marBottom w:val="0"/>
          <w:divBdr>
            <w:top w:val="none" w:sz="0" w:space="0" w:color="auto"/>
            <w:left w:val="none" w:sz="0" w:space="0" w:color="auto"/>
            <w:bottom w:val="none" w:sz="0" w:space="0" w:color="auto"/>
            <w:right w:val="none" w:sz="0" w:space="0" w:color="auto"/>
          </w:divBdr>
          <w:divsChild>
            <w:div w:id="565266325">
              <w:marLeft w:val="0"/>
              <w:marRight w:val="0"/>
              <w:marTop w:val="0"/>
              <w:marBottom w:val="0"/>
              <w:divBdr>
                <w:top w:val="none" w:sz="0" w:space="0" w:color="auto"/>
                <w:left w:val="none" w:sz="0" w:space="0" w:color="auto"/>
                <w:bottom w:val="none" w:sz="0" w:space="0" w:color="auto"/>
                <w:right w:val="none" w:sz="0" w:space="0" w:color="auto"/>
              </w:divBdr>
            </w:div>
          </w:divsChild>
        </w:div>
        <w:div w:id="1208638564">
          <w:marLeft w:val="0"/>
          <w:marRight w:val="0"/>
          <w:marTop w:val="0"/>
          <w:marBottom w:val="0"/>
          <w:divBdr>
            <w:top w:val="none" w:sz="0" w:space="0" w:color="auto"/>
            <w:left w:val="none" w:sz="0" w:space="0" w:color="auto"/>
            <w:bottom w:val="none" w:sz="0" w:space="0" w:color="auto"/>
            <w:right w:val="none" w:sz="0" w:space="0" w:color="auto"/>
          </w:divBdr>
          <w:divsChild>
            <w:div w:id="1853570494">
              <w:marLeft w:val="0"/>
              <w:marRight w:val="0"/>
              <w:marTop w:val="0"/>
              <w:marBottom w:val="0"/>
              <w:divBdr>
                <w:top w:val="none" w:sz="0" w:space="0" w:color="auto"/>
                <w:left w:val="none" w:sz="0" w:space="0" w:color="auto"/>
                <w:bottom w:val="none" w:sz="0" w:space="0" w:color="auto"/>
                <w:right w:val="none" w:sz="0" w:space="0" w:color="auto"/>
              </w:divBdr>
            </w:div>
          </w:divsChild>
        </w:div>
        <w:div w:id="1255212077">
          <w:marLeft w:val="0"/>
          <w:marRight w:val="0"/>
          <w:marTop w:val="0"/>
          <w:marBottom w:val="0"/>
          <w:divBdr>
            <w:top w:val="none" w:sz="0" w:space="0" w:color="auto"/>
            <w:left w:val="none" w:sz="0" w:space="0" w:color="auto"/>
            <w:bottom w:val="none" w:sz="0" w:space="0" w:color="auto"/>
            <w:right w:val="none" w:sz="0" w:space="0" w:color="auto"/>
          </w:divBdr>
          <w:divsChild>
            <w:div w:id="1626888991">
              <w:marLeft w:val="0"/>
              <w:marRight w:val="0"/>
              <w:marTop w:val="0"/>
              <w:marBottom w:val="0"/>
              <w:divBdr>
                <w:top w:val="none" w:sz="0" w:space="0" w:color="auto"/>
                <w:left w:val="none" w:sz="0" w:space="0" w:color="auto"/>
                <w:bottom w:val="none" w:sz="0" w:space="0" w:color="auto"/>
                <w:right w:val="none" w:sz="0" w:space="0" w:color="auto"/>
              </w:divBdr>
            </w:div>
          </w:divsChild>
        </w:div>
        <w:div w:id="1288777803">
          <w:marLeft w:val="0"/>
          <w:marRight w:val="0"/>
          <w:marTop w:val="0"/>
          <w:marBottom w:val="0"/>
          <w:divBdr>
            <w:top w:val="none" w:sz="0" w:space="0" w:color="auto"/>
            <w:left w:val="none" w:sz="0" w:space="0" w:color="auto"/>
            <w:bottom w:val="none" w:sz="0" w:space="0" w:color="auto"/>
            <w:right w:val="none" w:sz="0" w:space="0" w:color="auto"/>
          </w:divBdr>
          <w:divsChild>
            <w:div w:id="763065701">
              <w:marLeft w:val="0"/>
              <w:marRight w:val="0"/>
              <w:marTop w:val="0"/>
              <w:marBottom w:val="0"/>
              <w:divBdr>
                <w:top w:val="none" w:sz="0" w:space="0" w:color="auto"/>
                <w:left w:val="none" w:sz="0" w:space="0" w:color="auto"/>
                <w:bottom w:val="none" w:sz="0" w:space="0" w:color="auto"/>
                <w:right w:val="none" w:sz="0" w:space="0" w:color="auto"/>
              </w:divBdr>
            </w:div>
          </w:divsChild>
        </w:div>
        <w:div w:id="1345207405">
          <w:marLeft w:val="0"/>
          <w:marRight w:val="0"/>
          <w:marTop w:val="0"/>
          <w:marBottom w:val="0"/>
          <w:divBdr>
            <w:top w:val="none" w:sz="0" w:space="0" w:color="auto"/>
            <w:left w:val="none" w:sz="0" w:space="0" w:color="auto"/>
            <w:bottom w:val="none" w:sz="0" w:space="0" w:color="auto"/>
            <w:right w:val="none" w:sz="0" w:space="0" w:color="auto"/>
          </w:divBdr>
          <w:divsChild>
            <w:div w:id="2121875266">
              <w:marLeft w:val="0"/>
              <w:marRight w:val="0"/>
              <w:marTop w:val="0"/>
              <w:marBottom w:val="0"/>
              <w:divBdr>
                <w:top w:val="none" w:sz="0" w:space="0" w:color="auto"/>
                <w:left w:val="none" w:sz="0" w:space="0" w:color="auto"/>
                <w:bottom w:val="none" w:sz="0" w:space="0" w:color="auto"/>
                <w:right w:val="none" w:sz="0" w:space="0" w:color="auto"/>
              </w:divBdr>
            </w:div>
          </w:divsChild>
        </w:div>
        <w:div w:id="1368218908">
          <w:marLeft w:val="0"/>
          <w:marRight w:val="0"/>
          <w:marTop w:val="0"/>
          <w:marBottom w:val="0"/>
          <w:divBdr>
            <w:top w:val="none" w:sz="0" w:space="0" w:color="auto"/>
            <w:left w:val="none" w:sz="0" w:space="0" w:color="auto"/>
            <w:bottom w:val="none" w:sz="0" w:space="0" w:color="auto"/>
            <w:right w:val="none" w:sz="0" w:space="0" w:color="auto"/>
          </w:divBdr>
          <w:divsChild>
            <w:div w:id="681933928">
              <w:marLeft w:val="0"/>
              <w:marRight w:val="0"/>
              <w:marTop w:val="0"/>
              <w:marBottom w:val="0"/>
              <w:divBdr>
                <w:top w:val="none" w:sz="0" w:space="0" w:color="auto"/>
                <w:left w:val="none" w:sz="0" w:space="0" w:color="auto"/>
                <w:bottom w:val="none" w:sz="0" w:space="0" w:color="auto"/>
                <w:right w:val="none" w:sz="0" w:space="0" w:color="auto"/>
              </w:divBdr>
            </w:div>
          </w:divsChild>
        </w:div>
        <w:div w:id="1422678244">
          <w:marLeft w:val="0"/>
          <w:marRight w:val="0"/>
          <w:marTop w:val="0"/>
          <w:marBottom w:val="0"/>
          <w:divBdr>
            <w:top w:val="none" w:sz="0" w:space="0" w:color="auto"/>
            <w:left w:val="none" w:sz="0" w:space="0" w:color="auto"/>
            <w:bottom w:val="none" w:sz="0" w:space="0" w:color="auto"/>
            <w:right w:val="none" w:sz="0" w:space="0" w:color="auto"/>
          </w:divBdr>
          <w:divsChild>
            <w:div w:id="279841571">
              <w:marLeft w:val="0"/>
              <w:marRight w:val="0"/>
              <w:marTop w:val="0"/>
              <w:marBottom w:val="0"/>
              <w:divBdr>
                <w:top w:val="none" w:sz="0" w:space="0" w:color="auto"/>
                <w:left w:val="none" w:sz="0" w:space="0" w:color="auto"/>
                <w:bottom w:val="none" w:sz="0" w:space="0" w:color="auto"/>
                <w:right w:val="none" w:sz="0" w:space="0" w:color="auto"/>
              </w:divBdr>
            </w:div>
          </w:divsChild>
        </w:div>
        <w:div w:id="1438600777">
          <w:marLeft w:val="0"/>
          <w:marRight w:val="0"/>
          <w:marTop w:val="0"/>
          <w:marBottom w:val="0"/>
          <w:divBdr>
            <w:top w:val="none" w:sz="0" w:space="0" w:color="auto"/>
            <w:left w:val="none" w:sz="0" w:space="0" w:color="auto"/>
            <w:bottom w:val="none" w:sz="0" w:space="0" w:color="auto"/>
            <w:right w:val="none" w:sz="0" w:space="0" w:color="auto"/>
          </w:divBdr>
          <w:divsChild>
            <w:div w:id="955674911">
              <w:marLeft w:val="0"/>
              <w:marRight w:val="0"/>
              <w:marTop w:val="0"/>
              <w:marBottom w:val="0"/>
              <w:divBdr>
                <w:top w:val="none" w:sz="0" w:space="0" w:color="auto"/>
                <w:left w:val="none" w:sz="0" w:space="0" w:color="auto"/>
                <w:bottom w:val="none" w:sz="0" w:space="0" w:color="auto"/>
                <w:right w:val="none" w:sz="0" w:space="0" w:color="auto"/>
              </w:divBdr>
            </w:div>
          </w:divsChild>
        </w:div>
        <w:div w:id="1446343838">
          <w:marLeft w:val="0"/>
          <w:marRight w:val="0"/>
          <w:marTop w:val="0"/>
          <w:marBottom w:val="0"/>
          <w:divBdr>
            <w:top w:val="none" w:sz="0" w:space="0" w:color="auto"/>
            <w:left w:val="none" w:sz="0" w:space="0" w:color="auto"/>
            <w:bottom w:val="none" w:sz="0" w:space="0" w:color="auto"/>
            <w:right w:val="none" w:sz="0" w:space="0" w:color="auto"/>
          </w:divBdr>
          <w:divsChild>
            <w:div w:id="360783493">
              <w:marLeft w:val="0"/>
              <w:marRight w:val="0"/>
              <w:marTop w:val="0"/>
              <w:marBottom w:val="0"/>
              <w:divBdr>
                <w:top w:val="none" w:sz="0" w:space="0" w:color="auto"/>
                <w:left w:val="none" w:sz="0" w:space="0" w:color="auto"/>
                <w:bottom w:val="none" w:sz="0" w:space="0" w:color="auto"/>
                <w:right w:val="none" w:sz="0" w:space="0" w:color="auto"/>
              </w:divBdr>
            </w:div>
          </w:divsChild>
        </w:div>
        <w:div w:id="1471554271">
          <w:marLeft w:val="0"/>
          <w:marRight w:val="0"/>
          <w:marTop w:val="0"/>
          <w:marBottom w:val="0"/>
          <w:divBdr>
            <w:top w:val="none" w:sz="0" w:space="0" w:color="auto"/>
            <w:left w:val="none" w:sz="0" w:space="0" w:color="auto"/>
            <w:bottom w:val="none" w:sz="0" w:space="0" w:color="auto"/>
            <w:right w:val="none" w:sz="0" w:space="0" w:color="auto"/>
          </w:divBdr>
          <w:divsChild>
            <w:div w:id="1798405801">
              <w:marLeft w:val="0"/>
              <w:marRight w:val="0"/>
              <w:marTop w:val="0"/>
              <w:marBottom w:val="0"/>
              <w:divBdr>
                <w:top w:val="none" w:sz="0" w:space="0" w:color="auto"/>
                <w:left w:val="none" w:sz="0" w:space="0" w:color="auto"/>
                <w:bottom w:val="none" w:sz="0" w:space="0" w:color="auto"/>
                <w:right w:val="none" w:sz="0" w:space="0" w:color="auto"/>
              </w:divBdr>
            </w:div>
          </w:divsChild>
        </w:div>
        <w:div w:id="1520704540">
          <w:marLeft w:val="0"/>
          <w:marRight w:val="0"/>
          <w:marTop w:val="0"/>
          <w:marBottom w:val="0"/>
          <w:divBdr>
            <w:top w:val="none" w:sz="0" w:space="0" w:color="auto"/>
            <w:left w:val="none" w:sz="0" w:space="0" w:color="auto"/>
            <w:bottom w:val="none" w:sz="0" w:space="0" w:color="auto"/>
            <w:right w:val="none" w:sz="0" w:space="0" w:color="auto"/>
          </w:divBdr>
          <w:divsChild>
            <w:div w:id="1842894826">
              <w:marLeft w:val="0"/>
              <w:marRight w:val="0"/>
              <w:marTop w:val="0"/>
              <w:marBottom w:val="0"/>
              <w:divBdr>
                <w:top w:val="none" w:sz="0" w:space="0" w:color="auto"/>
                <w:left w:val="none" w:sz="0" w:space="0" w:color="auto"/>
                <w:bottom w:val="none" w:sz="0" w:space="0" w:color="auto"/>
                <w:right w:val="none" w:sz="0" w:space="0" w:color="auto"/>
              </w:divBdr>
            </w:div>
          </w:divsChild>
        </w:div>
        <w:div w:id="1596088736">
          <w:marLeft w:val="0"/>
          <w:marRight w:val="0"/>
          <w:marTop w:val="0"/>
          <w:marBottom w:val="0"/>
          <w:divBdr>
            <w:top w:val="none" w:sz="0" w:space="0" w:color="auto"/>
            <w:left w:val="none" w:sz="0" w:space="0" w:color="auto"/>
            <w:bottom w:val="none" w:sz="0" w:space="0" w:color="auto"/>
            <w:right w:val="none" w:sz="0" w:space="0" w:color="auto"/>
          </w:divBdr>
          <w:divsChild>
            <w:div w:id="631597206">
              <w:marLeft w:val="0"/>
              <w:marRight w:val="0"/>
              <w:marTop w:val="0"/>
              <w:marBottom w:val="0"/>
              <w:divBdr>
                <w:top w:val="none" w:sz="0" w:space="0" w:color="auto"/>
                <w:left w:val="none" w:sz="0" w:space="0" w:color="auto"/>
                <w:bottom w:val="none" w:sz="0" w:space="0" w:color="auto"/>
                <w:right w:val="none" w:sz="0" w:space="0" w:color="auto"/>
              </w:divBdr>
            </w:div>
          </w:divsChild>
        </w:div>
        <w:div w:id="1622106244">
          <w:marLeft w:val="0"/>
          <w:marRight w:val="0"/>
          <w:marTop w:val="0"/>
          <w:marBottom w:val="0"/>
          <w:divBdr>
            <w:top w:val="none" w:sz="0" w:space="0" w:color="auto"/>
            <w:left w:val="none" w:sz="0" w:space="0" w:color="auto"/>
            <w:bottom w:val="none" w:sz="0" w:space="0" w:color="auto"/>
            <w:right w:val="none" w:sz="0" w:space="0" w:color="auto"/>
          </w:divBdr>
          <w:divsChild>
            <w:div w:id="818230798">
              <w:marLeft w:val="0"/>
              <w:marRight w:val="0"/>
              <w:marTop w:val="0"/>
              <w:marBottom w:val="0"/>
              <w:divBdr>
                <w:top w:val="none" w:sz="0" w:space="0" w:color="auto"/>
                <w:left w:val="none" w:sz="0" w:space="0" w:color="auto"/>
                <w:bottom w:val="none" w:sz="0" w:space="0" w:color="auto"/>
                <w:right w:val="none" w:sz="0" w:space="0" w:color="auto"/>
              </w:divBdr>
            </w:div>
          </w:divsChild>
        </w:div>
        <w:div w:id="1640383588">
          <w:marLeft w:val="0"/>
          <w:marRight w:val="0"/>
          <w:marTop w:val="0"/>
          <w:marBottom w:val="0"/>
          <w:divBdr>
            <w:top w:val="none" w:sz="0" w:space="0" w:color="auto"/>
            <w:left w:val="none" w:sz="0" w:space="0" w:color="auto"/>
            <w:bottom w:val="none" w:sz="0" w:space="0" w:color="auto"/>
            <w:right w:val="none" w:sz="0" w:space="0" w:color="auto"/>
          </w:divBdr>
          <w:divsChild>
            <w:div w:id="1479956705">
              <w:marLeft w:val="0"/>
              <w:marRight w:val="0"/>
              <w:marTop w:val="0"/>
              <w:marBottom w:val="0"/>
              <w:divBdr>
                <w:top w:val="none" w:sz="0" w:space="0" w:color="auto"/>
                <w:left w:val="none" w:sz="0" w:space="0" w:color="auto"/>
                <w:bottom w:val="none" w:sz="0" w:space="0" w:color="auto"/>
                <w:right w:val="none" w:sz="0" w:space="0" w:color="auto"/>
              </w:divBdr>
            </w:div>
          </w:divsChild>
        </w:div>
        <w:div w:id="1677729382">
          <w:marLeft w:val="0"/>
          <w:marRight w:val="0"/>
          <w:marTop w:val="0"/>
          <w:marBottom w:val="0"/>
          <w:divBdr>
            <w:top w:val="none" w:sz="0" w:space="0" w:color="auto"/>
            <w:left w:val="none" w:sz="0" w:space="0" w:color="auto"/>
            <w:bottom w:val="none" w:sz="0" w:space="0" w:color="auto"/>
            <w:right w:val="none" w:sz="0" w:space="0" w:color="auto"/>
          </w:divBdr>
          <w:divsChild>
            <w:div w:id="494296967">
              <w:marLeft w:val="0"/>
              <w:marRight w:val="0"/>
              <w:marTop w:val="0"/>
              <w:marBottom w:val="0"/>
              <w:divBdr>
                <w:top w:val="none" w:sz="0" w:space="0" w:color="auto"/>
                <w:left w:val="none" w:sz="0" w:space="0" w:color="auto"/>
                <w:bottom w:val="none" w:sz="0" w:space="0" w:color="auto"/>
                <w:right w:val="none" w:sz="0" w:space="0" w:color="auto"/>
              </w:divBdr>
            </w:div>
          </w:divsChild>
        </w:div>
        <w:div w:id="1685134296">
          <w:marLeft w:val="0"/>
          <w:marRight w:val="0"/>
          <w:marTop w:val="0"/>
          <w:marBottom w:val="0"/>
          <w:divBdr>
            <w:top w:val="none" w:sz="0" w:space="0" w:color="auto"/>
            <w:left w:val="none" w:sz="0" w:space="0" w:color="auto"/>
            <w:bottom w:val="none" w:sz="0" w:space="0" w:color="auto"/>
            <w:right w:val="none" w:sz="0" w:space="0" w:color="auto"/>
          </w:divBdr>
          <w:divsChild>
            <w:div w:id="793015630">
              <w:marLeft w:val="0"/>
              <w:marRight w:val="0"/>
              <w:marTop w:val="0"/>
              <w:marBottom w:val="0"/>
              <w:divBdr>
                <w:top w:val="none" w:sz="0" w:space="0" w:color="auto"/>
                <w:left w:val="none" w:sz="0" w:space="0" w:color="auto"/>
                <w:bottom w:val="none" w:sz="0" w:space="0" w:color="auto"/>
                <w:right w:val="none" w:sz="0" w:space="0" w:color="auto"/>
              </w:divBdr>
            </w:div>
          </w:divsChild>
        </w:div>
        <w:div w:id="1779326080">
          <w:marLeft w:val="0"/>
          <w:marRight w:val="0"/>
          <w:marTop w:val="0"/>
          <w:marBottom w:val="0"/>
          <w:divBdr>
            <w:top w:val="none" w:sz="0" w:space="0" w:color="auto"/>
            <w:left w:val="none" w:sz="0" w:space="0" w:color="auto"/>
            <w:bottom w:val="none" w:sz="0" w:space="0" w:color="auto"/>
            <w:right w:val="none" w:sz="0" w:space="0" w:color="auto"/>
          </w:divBdr>
          <w:divsChild>
            <w:div w:id="473565918">
              <w:marLeft w:val="0"/>
              <w:marRight w:val="0"/>
              <w:marTop w:val="0"/>
              <w:marBottom w:val="0"/>
              <w:divBdr>
                <w:top w:val="none" w:sz="0" w:space="0" w:color="auto"/>
                <w:left w:val="none" w:sz="0" w:space="0" w:color="auto"/>
                <w:bottom w:val="none" w:sz="0" w:space="0" w:color="auto"/>
                <w:right w:val="none" w:sz="0" w:space="0" w:color="auto"/>
              </w:divBdr>
            </w:div>
          </w:divsChild>
        </w:div>
        <w:div w:id="1805846428">
          <w:marLeft w:val="0"/>
          <w:marRight w:val="0"/>
          <w:marTop w:val="0"/>
          <w:marBottom w:val="0"/>
          <w:divBdr>
            <w:top w:val="none" w:sz="0" w:space="0" w:color="auto"/>
            <w:left w:val="none" w:sz="0" w:space="0" w:color="auto"/>
            <w:bottom w:val="none" w:sz="0" w:space="0" w:color="auto"/>
            <w:right w:val="none" w:sz="0" w:space="0" w:color="auto"/>
          </w:divBdr>
          <w:divsChild>
            <w:div w:id="313805398">
              <w:marLeft w:val="0"/>
              <w:marRight w:val="0"/>
              <w:marTop w:val="0"/>
              <w:marBottom w:val="0"/>
              <w:divBdr>
                <w:top w:val="none" w:sz="0" w:space="0" w:color="auto"/>
                <w:left w:val="none" w:sz="0" w:space="0" w:color="auto"/>
                <w:bottom w:val="none" w:sz="0" w:space="0" w:color="auto"/>
                <w:right w:val="none" w:sz="0" w:space="0" w:color="auto"/>
              </w:divBdr>
            </w:div>
          </w:divsChild>
        </w:div>
        <w:div w:id="1823041709">
          <w:marLeft w:val="0"/>
          <w:marRight w:val="0"/>
          <w:marTop w:val="0"/>
          <w:marBottom w:val="0"/>
          <w:divBdr>
            <w:top w:val="none" w:sz="0" w:space="0" w:color="auto"/>
            <w:left w:val="none" w:sz="0" w:space="0" w:color="auto"/>
            <w:bottom w:val="none" w:sz="0" w:space="0" w:color="auto"/>
            <w:right w:val="none" w:sz="0" w:space="0" w:color="auto"/>
          </w:divBdr>
          <w:divsChild>
            <w:div w:id="1305349747">
              <w:marLeft w:val="0"/>
              <w:marRight w:val="0"/>
              <w:marTop w:val="0"/>
              <w:marBottom w:val="0"/>
              <w:divBdr>
                <w:top w:val="none" w:sz="0" w:space="0" w:color="auto"/>
                <w:left w:val="none" w:sz="0" w:space="0" w:color="auto"/>
                <w:bottom w:val="none" w:sz="0" w:space="0" w:color="auto"/>
                <w:right w:val="none" w:sz="0" w:space="0" w:color="auto"/>
              </w:divBdr>
            </w:div>
          </w:divsChild>
        </w:div>
        <w:div w:id="1913739713">
          <w:marLeft w:val="0"/>
          <w:marRight w:val="0"/>
          <w:marTop w:val="0"/>
          <w:marBottom w:val="0"/>
          <w:divBdr>
            <w:top w:val="none" w:sz="0" w:space="0" w:color="auto"/>
            <w:left w:val="none" w:sz="0" w:space="0" w:color="auto"/>
            <w:bottom w:val="none" w:sz="0" w:space="0" w:color="auto"/>
            <w:right w:val="none" w:sz="0" w:space="0" w:color="auto"/>
          </w:divBdr>
          <w:divsChild>
            <w:div w:id="112946720">
              <w:marLeft w:val="0"/>
              <w:marRight w:val="0"/>
              <w:marTop w:val="0"/>
              <w:marBottom w:val="0"/>
              <w:divBdr>
                <w:top w:val="none" w:sz="0" w:space="0" w:color="auto"/>
                <w:left w:val="none" w:sz="0" w:space="0" w:color="auto"/>
                <w:bottom w:val="none" w:sz="0" w:space="0" w:color="auto"/>
                <w:right w:val="none" w:sz="0" w:space="0" w:color="auto"/>
              </w:divBdr>
            </w:div>
          </w:divsChild>
        </w:div>
        <w:div w:id="1922910056">
          <w:marLeft w:val="0"/>
          <w:marRight w:val="0"/>
          <w:marTop w:val="0"/>
          <w:marBottom w:val="0"/>
          <w:divBdr>
            <w:top w:val="none" w:sz="0" w:space="0" w:color="auto"/>
            <w:left w:val="none" w:sz="0" w:space="0" w:color="auto"/>
            <w:bottom w:val="none" w:sz="0" w:space="0" w:color="auto"/>
            <w:right w:val="none" w:sz="0" w:space="0" w:color="auto"/>
          </w:divBdr>
          <w:divsChild>
            <w:div w:id="391586815">
              <w:marLeft w:val="0"/>
              <w:marRight w:val="0"/>
              <w:marTop w:val="0"/>
              <w:marBottom w:val="0"/>
              <w:divBdr>
                <w:top w:val="none" w:sz="0" w:space="0" w:color="auto"/>
                <w:left w:val="none" w:sz="0" w:space="0" w:color="auto"/>
                <w:bottom w:val="none" w:sz="0" w:space="0" w:color="auto"/>
                <w:right w:val="none" w:sz="0" w:space="0" w:color="auto"/>
              </w:divBdr>
            </w:div>
          </w:divsChild>
        </w:div>
        <w:div w:id="1923483788">
          <w:marLeft w:val="0"/>
          <w:marRight w:val="0"/>
          <w:marTop w:val="0"/>
          <w:marBottom w:val="0"/>
          <w:divBdr>
            <w:top w:val="none" w:sz="0" w:space="0" w:color="auto"/>
            <w:left w:val="none" w:sz="0" w:space="0" w:color="auto"/>
            <w:bottom w:val="none" w:sz="0" w:space="0" w:color="auto"/>
            <w:right w:val="none" w:sz="0" w:space="0" w:color="auto"/>
          </w:divBdr>
          <w:divsChild>
            <w:div w:id="1258372036">
              <w:marLeft w:val="0"/>
              <w:marRight w:val="0"/>
              <w:marTop w:val="0"/>
              <w:marBottom w:val="0"/>
              <w:divBdr>
                <w:top w:val="none" w:sz="0" w:space="0" w:color="auto"/>
                <w:left w:val="none" w:sz="0" w:space="0" w:color="auto"/>
                <w:bottom w:val="none" w:sz="0" w:space="0" w:color="auto"/>
                <w:right w:val="none" w:sz="0" w:space="0" w:color="auto"/>
              </w:divBdr>
            </w:div>
          </w:divsChild>
        </w:div>
        <w:div w:id="1935894600">
          <w:marLeft w:val="0"/>
          <w:marRight w:val="0"/>
          <w:marTop w:val="0"/>
          <w:marBottom w:val="0"/>
          <w:divBdr>
            <w:top w:val="none" w:sz="0" w:space="0" w:color="auto"/>
            <w:left w:val="none" w:sz="0" w:space="0" w:color="auto"/>
            <w:bottom w:val="none" w:sz="0" w:space="0" w:color="auto"/>
            <w:right w:val="none" w:sz="0" w:space="0" w:color="auto"/>
          </w:divBdr>
          <w:divsChild>
            <w:div w:id="39985958">
              <w:marLeft w:val="0"/>
              <w:marRight w:val="0"/>
              <w:marTop w:val="0"/>
              <w:marBottom w:val="0"/>
              <w:divBdr>
                <w:top w:val="none" w:sz="0" w:space="0" w:color="auto"/>
                <w:left w:val="none" w:sz="0" w:space="0" w:color="auto"/>
                <w:bottom w:val="none" w:sz="0" w:space="0" w:color="auto"/>
                <w:right w:val="none" w:sz="0" w:space="0" w:color="auto"/>
              </w:divBdr>
            </w:div>
          </w:divsChild>
        </w:div>
        <w:div w:id="1960796072">
          <w:marLeft w:val="0"/>
          <w:marRight w:val="0"/>
          <w:marTop w:val="0"/>
          <w:marBottom w:val="0"/>
          <w:divBdr>
            <w:top w:val="none" w:sz="0" w:space="0" w:color="auto"/>
            <w:left w:val="none" w:sz="0" w:space="0" w:color="auto"/>
            <w:bottom w:val="none" w:sz="0" w:space="0" w:color="auto"/>
            <w:right w:val="none" w:sz="0" w:space="0" w:color="auto"/>
          </w:divBdr>
          <w:divsChild>
            <w:div w:id="1726295380">
              <w:marLeft w:val="0"/>
              <w:marRight w:val="0"/>
              <w:marTop w:val="0"/>
              <w:marBottom w:val="0"/>
              <w:divBdr>
                <w:top w:val="none" w:sz="0" w:space="0" w:color="auto"/>
                <w:left w:val="none" w:sz="0" w:space="0" w:color="auto"/>
                <w:bottom w:val="none" w:sz="0" w:space="0" w:color="auto"/>
                <w:right w:val="none" w:sz="0" w:space="0" w:color="auto"/>
              </w:divBdr>
            </w:div>
          </w:divsChild>
        </w:div>
        <w:div w:id="1979384384">
          <w:marLeft w:val="0"/>
          <w:marRight w:val="0"/>
          <w:marTop w:val="0"/>
          <w:marBottom w:val="0"/>
          <w:divBdr>
            <w:top w:val="none" w:sz="0" w:space="0" w:color="auto"/>
            <w:left w:val="none" w:sz="0" w:space="0" w:color="auto"/>
            <w:bottom w:val="none" w:sz="0" w:space="0" w:color="auto"/>
            <w:right w:val="none" w:sz="0" w:space="0" w:color="auto"/>
          </w:divBdr>
          <w:divsChild>
            <w:div w:id="1045907454">
              <w:marLeft w:val="0"/>
              <w:marRight w:val="0"/>
              <w:marTop w:val="0"/>
              <w:marBottom w:val="0"/>
              <w:divBdr>
                <w:top w:val="none" w:sz="0" w:space="0" w:color="auto"/>
                <w:left w:val="none" w:sz="0" w:space="0" w:color="auto"/>
                <w:bottom w:val="none" w:sz="0" w:space="0" w:color="auto"/>
                <w:right w:val="none" w:sz="0" w:space="0" w:color="auto"/>
              </w:divBdr>
            </w:div>
          </w:divsChild>
        </w:div>
        <w:div w:id="2020230907">
          <w:marLeft w:val="0"/>
          <w:marRight w:val="0"/>
          <w:marTop w:val="0"/>
          <w:marBottom w:val="0"/>
          <w:divBdr>
            <w:top w:val="none" w:sz="0" w:space="0" w:color="auto"/>
            <w:left w:val="none" w:sz="0" w:space="0" w:color="auto"/>
            <w:bottom w:val="none" w:sz="0" w:space="0" w:color="auto"/>
            <w:right w:val="none" w:sz="0" w:space="0" w:color="auto"/>
          </w:divBdr>
          <w:divsChild>
            <w:div w:id="1182165356">
              <w:marLeft w:val="0"/>
              <w:marRight w:val="0"/>
              <w:marTop w:val="0"/>
              <w:marBottom w:val="0"/>
              <w:divBdr>
                <w:top w:val="none" w:sz="0" w:space="0" w:color="auto"/>
                <w:left w:val="none" w:sz="0" w:space="0" w:color="auto"/>
                <w:bottom w:val="none" w:sz="0" w:space="0" w:color="auto"/>
                <w:right w:val="none" w:sz="0" w:space="0" w:color="auto"/>
              </w:divBdr>
            </w:div>
          </w:divsChild>
        </w:div>
        <w:div w:id="2053268749">
          <w:marLeft w:val="0"/>
          <w:marRight w:val="0"/>
          <w:marTop w:val="0"/>
          <w:marBottom w:val="0"/>
          <w:divBdr>
            <w:top w:val="none" w:sz="0" w:space="0" w:color="auto"/>
            <w:left w:val="none" w:sz="0" w:space="0" w:color="auto"/>
            <w:bottom w:val="none" w:sz="0" w:space="0" w:color="auto"/>
            <w:right w:val="none" w:sz="0" w:space="0" w:color="auto"/>
          </w:divBdr>
          <w:divsChild>
            <w:div w:id="1998918894">
              <w:marLeft w:val="0"/>
              <w:marRight w:val="0"/>
              <w:marTop w:val="0"/>
              <w:marBottom w:val="0"/>
              <w:divBdr>
                <w:top w:val="none" w:sz="0" w:space="0" w:color="auto"/>
                <w:left w:val="none" w:sz="0" w:space="0" w:color="auto"/>
                <w:bottom w:val="none" w:sz="0" w:space="0" w:color="auto"/>
                <w:right w:val="none" w:sz="0" w:space="0" w:color="auto"/>
              </w:divBdr>
            </w:div>
          </w:divsChild>
        </w:div>
        <w:div w:id="2109890226">
          <w:marLeft w:val="0"/>
          <w:marRight w:val="0"/>
          <w:marTop w:val="0"/>
          <w:marBottom w:val="0"/>
          <w:divBdr>
            <w:top w:val="none" w:sz="0" w:space="0" w:color="auto"/>
            <w:left w:val="none" w:sz="0" w:space="0" w:color="auto"/>
            <w:bottom w:val="none" w:sz="0" w:space="0" w:color="auto"/>
            <w:right w:val="none" w:sz="0" w:space="0" w:color="auto"/>
          </w:divBdr>
          <w:divsChild>
            <w:div w:id="1417359463">
              <w:marLeft w:val="0"/>
              <w:marRight w:val="0"/>
              <w:marTop w:val="0"/>
              <w:marBottom w:val="0"/>
              <w:divBdr>
                <w:top w:val="none" w:sz="0" w:space="0" w:color="auto"/>
                <w:left w:val="none" w:sz="0" w:space="0" w:color="auto"/>
                <w:bottom w:val="none" w:sz="0" w:space="0" w:color="auto"/>
                <w:right w:val="none" w:sz="0" w:space="0" w:color="auto"/>
              </w:divBdr>
            </w:div>
          </w:divsChild>
        </w:div>
        <w:div w:id="2116822587">
          <w:marLeft w:val="0"/>
          <w:marRight w:val="0"/>
          <w:marTop w:val="0"/>
          <w:marBottom w:val="0"/>
          <w:divBdr>
            <w:top w:val="none" w:sz="0" w:space="0" w:color="auto"/>
            <w:left w:val="none" w:sz="0" w:space="0" w:color="auto"/>
            <w:bottom w:val="none" w:sz="0" w:space="0" w:color="auto"/>
            <w:right w:val="none" w:sz="0" w:space="0" w:color="auto"/>
          </w:divBdr>
          <w:divsChild>
            <w:div w:id="213910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050">
      <w:bodyDiv w:val="1"/>
      <w:marLeft w:val="0"/>
      <w:marRight w:val="0"/>
      <w:marTop w:val="0"/>
      <w:marBottom w:val="0"/>
      <w:divBdr>
        <w:top w:val="none" w:sz="0" w:space="0" w:color="auto"/>
        <w:left w:val="none" w:sz="0" w:space="0" w:color="auto"/>
        <w:bottom w:val="none" w:sz="0" w:space="0" w:color="auto"/>
        <w:right w:val="none" w:sz="0" w:space="0" w:color="auto"/>
      </w:divBdr>
    </w:div>
    <w:div w:id="29573619">
      <w:bodyDiv w:val="1"/>
      <w:marLeft w:val="0"/>
      <w:marRight w:val="0"/>
      <w:marTop w:val="0"/>
      <w:marBottom w:val="0"/>
      <w:divBdr>
        <w:top w:val="none" w:sz="0" w:space="0" w:color="auto"/>
        <w:left w:val="none" w:sz="0" w:space="0" w:color="auto"/>
        <w:bottom w:val="none" w:sz="0" w:space="0" w:color="auto"/>
        <w:right w:val="none" w:sz="0" w:space="0" w:color="auto"/>
      </w:divBdr>
      <w:divsChild>
        <w:div w:id="276983268">
          <w:marLeft w:val="0"/>
          <w:marRight w:val="0"/>
          <w:marTop w:val="0"/>
          <w:marBottom w:val="0"/>
          <w:divBdr>
            <w:top w:val="none" w:sz="0" w:space="0" w:color="auto"/>
            <w:left w:val="none" w:sz="0" w:space="0" w:color="auto"/>
            <w:bottom w:val="none" w:sz="0" w:space="0" w:color="auto"/>
            <w:right w:val="none" w:sz="0" w:space="0" w:color="auto"/>
          </w:divBdr>
        </w:div>
        <w:div w:id="633676810">
          <w:marLeft w:val="0"/>
          <w:marRight w:val="0"/>
          <w:marTop w:val="0"/>
          <w:marBottom w:val="0"/>
          <w:divBdr>
            <w:top w:val="none" w:sz="0" w:space="0" w:color="auto"/>
            <w:left w:val="none" w:sz="0" w:space="0" w:color="auto"/>
            <w:bottom w:val="none" w:sz="0" w:space="0" w:color="auto"/>
            <w:right w:val="none" w:sz="0" w:space="0" w:color="auto"/>
          </w:divBdr>
        </w:div>
        <w:div w:id="782115526">
          <w:marLeft w:val="0"/>
          <w:marRight w:val="0"/>
          <w:marTop w:val="0"/>
          <w:marBottom w:val="0"/>
          <w:divBdr>
            <w:top w:val="none" w:sz="0" w:space="0" w:color="auto"/>
            <w:left w:val="none" w:sz="0" w:space="0" w:color="auto"/>
            <w:bottom w:val="none" w:sz="0" w:space="0" w:color="auto"/>
            <w:right w:val="none" w:sz="0" w:space="0" w:color="auto"/>
          </w:divBdr>
        </w:div>
        <w:div w:id="836649680">
          <w:marLeft w:val="0"/>
          <w:marRight w:val="0"/>
          <w:marTop w:val="0"/>
          <w:marBottom w:val="0"/>
          <w:divBdr>
            <w:top w:val="none" w:sz="0" w:space="0" w:color="auto"/>
            <w:left w:val="none" w:sz="0" w:space="0" w:color="auto"/>
            <w:bottom w:val="none" w:sz="0" w:space="0" w:color="auto"/>
            <w:right w:val="none" w:sz="0" w:space="0" w:color="auto"/>
          </w:divBdr>
        </w:div>
        <w:div w:id="1158770432">
          <w:marLeft w:val="0"/>
          <w:marRight w:val="0"/>
          <w:marTop w:val="0"/>
          <w:marBottom w:val="0"/>
          <w:divBdr>
            <w:top w:val="none" w:sz="0" w:space="0" w:color="auto"/>
            <w:left w:val="none" w:sz="0" w:space="0" w:color="auto"/>
            <w:bottom w:val="none" w:sz="0" w:space="0" w:color="auto"/>
            <w:right w:val="none" w:sz="0" w:space="0" w:color="auto"/>
          </w:divBdr>
        </w:div>
        <w:div w:id="1373580609">
          <w:marLeft w:val="0"/>
          <w:marRight w:val="0"/>
          <w:marTop w:val="0"/>
          <w:marBottom w:val="0"/>
          <w:divBdr>
            <w:top w:val="none" w:sz="0" w:space="0" w:color="auto"/>
            <w:left w:val="none" w:sz="0" w:space="0" w:color="auto"/>
            <w:bottom w:val="none" w:sz="0" w:space="0" w:color="auto"/>
            <w:right w:val="none" w:sz="0" w:space="0" w:color="auto"/>
          </w:divBdr>
        </w:div>
        <w:div w:id="1646204685">
          <w:marLeft w:val="0"/>
          <w:marRight w:val="0"/>
          <w:marTop w:val="0"/>
          <w:marBottom w:val="0"/>
          <w:divBdr>
            <w:top w:val="none" w:sz="0" w:space="0" w:color="auto"/>
            <w:left w:val="none" w:sz="0" w:space="0" w:color="auto"/>
            <w:bottom w:val="none" w:sz="0" w:space="0" w:color="auto"/>
            <w:right w:val="none" w:sz="0" w:space="0" w:color="auto"/>
          </w:divBdr>
        </w:div>
        <w:div w:id="2101758610">
          <w:marLeft w:val="0"/>
          <w:marRight w:val="0"/>
          <w:marTop w:val="0"/>
          <w:marBottom w:val="0"/>
          <w:divBdr>
            <w:top w:val="none" w:sz="0" w:space="0" w:color="auto"/>
            <w:left w:val="none" w:sz="0" w:space="0" w:color="auto"/>
            <w:bottom w:val="none" w:sz="0" w:space="0" w:color="auto"/>
            <w:right w:val="none" w:sz="0" w:space="0" w:color="auto"/>
          </w:divBdr>
        </w:div>
      </w:divsChild>
    </w:div>
    <w:div w:id="71050649">
      <w:bodyDiv w:val="1"/>
      <w:marLeft w:val="0"/>
      <w:marRight w:val="0"/>
      <w:marTop w:val="0"/>
      <w:marBottom w:val="0"/>
      <w:divBdr>
        <w:top w:val="none" w:sz="0" w:space="0" w:color="auto"/>
        <w:left w:val="none" w:sz="0" w:space="0" w:color="auto"/>
        <w:bottom w:val="none" w:sz="0" w:space="0" w:color="auto"/>
        <w:right w:val="none" w:sz="0" w:space="0" w:color="auto"/>
      </w:divBdr>
    </w:div>
    <w:div w:id="86120692">
      <w:bodyDiv w:val="1"/>
      <w:marLeft w:val="0"/>
      <w:marRight w:val="0"/>
      <w:marTop w:val="0"/>
      <w:marBottom w:val="0"/>
      <w:divBdr>
        <w:top w:val="none" w:sz="0" w:space="0" w:color="auto"/>
        <w:left w:val="none" w:sz="0" w:space="0" w:color="auto"/>
        <w:bottom w:val="none" w:sz="0" w:space="0" w:color="auto"/>
        <w:right w:val="none" w:sz="0" w:space="0" w:color="auto"/>
      </w:divBdr>
    </w:div>
    <w:div w:id="109785977">
      <w:bodyDiv w:val="1"/>
      <w:marLeft w:val="0"/>
      <w:marRight w:val="0"/>
      <w:marTop w:val="0"/>
      <w:marBottom w:val="0"/>
      <w:divBdr>
        <w:top w:val="none" w:sz="0" w:space="0" w:color="auto"/>
        <w:left w:val="none" w:sz="0" w:space="0" w:color="auto"/>
        <w:bottom w:val="none" w:sz="0" w:space="0" w:color="auto"/>
        <w:right w:val="none" w:sz="0" w:space="0" w:color="auto"/>
      </w:divBdr>
    </w:div>
    <w:div w:id="116146933">
      <w:bodyDiv w:val="1"/>
      <w:marLeft w:val="0"/>
      <w:marRight w:val="0"/>
      <w:marTop w:val="0"/>
      <w:marBottom w:val="0"/>
      <w:divBdr>
        <w:top w:val="none" w:sz="0" w:space="0" w:color="auto"/>
        <w:left w:val="none" w:sz="0" w:space="0" w:color="auto"/>
        <w:bottom w:val="none" w:sz="0" w:space="0" w:color="auto"/>
        <w:right w:val="none" w:sz="0" w:space="0" w:color="auto"/>
      </w:divBdr>
    </w:div>
    <w:div w:id="117456266">
      <w:bodyDiv w:val="1"/>
      <w:marLeft w:val="0"/>
      <w:marRight w:val="0"/>
      <w:marTop w:val="0"/>
      <w:marBottom w:val="0"/>
      <w:divBdr>
        <w:top w:val="none" w:sz="0" w:space="0" w:color="auto"/>
        <w:left w:val="none" w:sz="0" w:space="0" w:color="auto"/>
        <w:bottom w:val="none" w:sz="0" w:space="0" w:color="auto"/>
        <w:right w:val="none" w:sz="0" w:space="0" w:color="auto"/>
      </w:divBdr>
    </w:div>
    <w:div w:id="122231118">
      <w:bodyDiv w:val="1"/>
      <w:marLeft w:val="0"/>
      <w:marRight w:val="0"/>
      <w:marTop w:val="0"/>
      <w:marBottom w:val="0"/>
      <w:divBdr>
        <w:top w:val="none" w:sz="0" w:space="0" w:color="auto"/>
        <w:left w:val="none" w:sz="0" w:space="0" w:color="auto"/>
        <w:bottom w:val="none" w:sz="0" w:space="0" w:color="auto"/>
        <w:right w:val="none" w:sz="0" w:space="0" w:color="auto"/>
      </w:divBdr>
    </w:div>
    <w:div w:id="127359418">
      <w:bodyDiv w:val="1"/>
      <w:marLeft w:val="0"/>
      <w:marRight w:val="0"/>
      <w:marTop w:val="0"/>
      <w:marBottom w:val="0"/>
      <w:divBdr>
        <w:top w:val="none" w:sz="0" w:space="0" w:color="auto"/>
        <w:left w:val="none" w:sz="0" w:space="0" w:color="auto"/>
        <w:bottom w:val="none" w:sz="0" w:space="0" w:color="auto"/>
        <w:right w:val="none" w:sz="0" w:space="0" w:color="auto"/>
      </w:divBdr>
    </w:div>
    <w:div w:id="131795056">
      <w:bodyDiv w:val="1"/>
      <w:marLeft w:val="0"/>
      <w:marRight w:val="0"/>
      <w:marTop w:val="0"/>
      <w:marBottom w:val="0"/>
      <w:divBdr>
        <w:top w:val="none" w:sz="0" w:space="0" w:color="auto"/>
        <w:left w:val="none" w:sz="0" w:space="0" w:color="auto"/>
        <w:bottom w:val="none" w:sz="0" w:space="0" w:color="auto"/>
        <w:right w:val="none" w:sz="0" w:space="0" w:color="auto"/>
      </w:divBdr>
    </w:div>
    <w:div w:id="162743266">
      <w:bodyDiv w:val="1"/>
      <w:marLeft w:val="0"/>
      <w:marRight w:val="0"/>
      <w:marTop w:val="0"/>
      <w:marBottom w:val="0"/>
      <w:divBdr>
        <w:top w:val="none" w:sz="0" w:space="0" w:color="auto"/>
        <w:left w:val="none" w:sz="0" w:space="0" w:color="auto"/>
        <w:bottom w:val="none" w:sz="0" w:space="0" w:color="auto"/>
        <w:right w:val="none" w:sz="0" w:space="0" w:color="auto"/>
      </w:divBdr>
    </w:div>
    <w:div w:id="192810289">
      <w:bodyDiv w:val="1"/>
      <w:marLeft w:val="0"/>
      <w:marRight w:val="0"/>
      <w:marTop w:val="0"/>
      <w:marBottom w:val="0"/>
      <w:divBdr>
        <w:top w:val="none" w:sz="0" w:space="0" w:color="auto"/>
        <w:left w:val="none" w:sz="0" w:space="0" w:color="auto"/>
        <w:bottom w:val="none" w:sz="0" w:space="0" w:color="auto"/>
        <w:right w:val="none" w:sz="0" w:space="0" w:color="auto"/>
      </w:divBdr>
    </w:div>
    <w:div w:id="200364996">
      <w:bodyDiv w:val="1"/>
      <w:marLeft w:val="0"/>
      <w:marRight w:val="0"/>
      <w:marTop w:val="0"/>
      <w:marBottom w:val="0"/>
      <w:divBdr>
        <w:top w:val="none" w:sz="0" w:space="0" w:color="auto"/>
        <w:left w:val="none" w:sz="0" w:space="0" w:color="auto"/>
        <w:bottom w:val="none" w:sz="0" w:space="0" w:color="auto"/>
        <w:right w:val="none" w:sz="0" w:space="0" w:color="auto"/>
      </w:divBdr>
    </w:div>
    <w:div w:id="203711616">
      <w:bodyDiv w:val="1"/>
      <w:marLeft w:val="0"/>
      <w:marRight w:val="0"/>
      <w:marTop w:val="0"/>
      <w:marBottom w:val="0"/>
      <w:divBdr>
        <w:top w:val="none" w:sz="0" w:space="0" w:color="auto"/>
        <w:left w:val="none" w:sz="0" w:space="0" w:color="auto"/>
        <w:bottom w:val="none" w:sz="0" w:space="0" w:color="auto"/>
        <w:right w:val="none" w:sz="0" w:space="0" w:color="auto"/>
      </w:divBdr>
    </w:div>
    <w:div w:id="298145941">
      <w:bodyDiv w:val="1"/>
      <w:marLeft w:val="0"/>
      <w:marRight w:val="0"/>
      <w:marTop w:val="0"/>
      <w:marBottom w:val="0"/>
      <w:divBdr>
        <w:top w:val="none" w:sz="0" w:space="0" w:color="auto"/>
        <w:left w:val="none" w:sz="0" w:space="0" w:color="auto"/>
        <w:bottom w:val="none" w:sz="0" w:space="0" w:color="auto"/>
        <w:right w:val="none" w:sz="0" w:space="0" w:color="auto"/>
      </w:divBdr>
    </w:div>
    <w:div w:id="322634523">
      <w:bodyDiv w:val="1"/>
      <w:marLeft w:val="0"/>
      <w:marRight w:val="0"/>
      <w:marTop w:val="0"/>
      <w:marBottom w:val="0"/>
      <w:divBdr>
        <w:top w:val="none" w:sz="0" w:space="0" w:color="auto"/>
        <w:left w:val="none" w:sz="0" w:space="0" w:color="auto"/>
        <w:bottom w:val="none" w:sz="0" w:space="0" w:color="auto"/>
        <w:right w:val="none" w:sz="0" w:space="0" w:color="auto"/>
      </w:divBdr>
    </w:div>
    <w:div w:id="351151296">
      <w:bodyDiv w:val="1"/>
      <w:marLeft w:val="0"/>
      <w:marRight w:val="0"/>
      <w:marTop w:val="0"/>
      <w:marBottom w:val="0"/>
      <w:divBdr>
        <w:top w:val="none" w:sz="0" w:space="0" w:color="auto"/>
        <w:left w:val="none" w:sz="0" w:space="0" w:color="auto"/>
        <w:bottom w:val="none" w:sz="0" w:space="0" w:color="auto"/>
        <w:right w:val="none" w:sz="0" w:space="0" w:color="auto"/>
      </w:divBdr>
    </w:div>
    <w:div w:id="355694982">
      <w:bodyDiv w:val="1"/>
      <w:marLeft w:val="0"/>
      <w:marRight w:val="0"/>
      <w:marTop w:val="0"/>
      <w:marBottom w:val="0"/>
      <w:divBdr>
        <w:top w:val="none" w:sz="0" w:space="0" w:color="auto"/>
        <w:left w:val="none" w:sz="0" w:space="0" w:color="auto"/>
        <w:bottom w:val="none" w:sz="0" w:space="0" w:color="auto"/>
        <w:right w:val="none" w:sz="0" w:space="0" w:color="auto"/>
      </w:divBdr>
    </w:div>
    <w:div w:id="365452635">
      <w:bodyDiv w:val="1"/>
      <w:marLeft w:val="0"/>
      <w:marRight w:val="0"/>
      <w:marTop w:val="0"/>
      <w:marBottom w:val="0"/>
      <w:divBdr>
        <w:top w:val="none" w:sz="0" w:space="0" w:color="auto"/>
        <w:left w:val="none" w:sz="0" w:space="0" w:color="auto"/>
        <w:bottom w:val="none" w:sz="0" w:space="0" w:color="auto"/>
        <w:right w:val="none" w:sz="0" w:space="0" w:color="auto"/>
      </w:divBdr>
    </w:div>
    <w:div w:id="366032016">
      <w:bodyDiv w:val="1"/>
      <w:marLeft w:val="0"/>
      <w:marRight w:val="0"/>
      <w:marTop w:val="0"/>
      <w:marBottom w:val="0"/>
      <w:divBdr>
        <w:top w:val="none" w:sz="0" w:space="0" w:color="auto"/>
        <w:left w:val="none" w:sz="0" w:space="0" w:color="auto"/>
        <w:bottom w:val="none" w:sz="0" w:space="0" w:color="auto"/>
        <w:right w:val="none" w:sz="0" w:space="0" w:color="auto"/>
      </w:divBdr>
    </w:div>
    <w:div w:id="366948742">
      <w:bodyDiv w:val="1"/>
      <w:marLeft w:val="0"/>
      <w:marRight w:val="0"/>
      <w:marTop w:val="0"/>
      <w:marBottom w:val="0"/>
      <w:divBdr>
        <w:top w:val="none" w:sz="0" w:space="0" w:color="auto"/>
        <w:left w:val="none" w:sz="0" w:space="0" w:color="auto"/>
        <w:bottom w:val="none" w:sz="0" w:space="0" w:color="auto"/>
        <w:right w:val="none" w:sz="0" w:space="0" w:color="auto"/>
      </w:divBdr>
    </w:div>
    <w:div w:id="393814536">
      <w:bodyDiv w:val="1"/>
      <w:marLeft w:val="0"/>
      <w:marRight w:val="0"/>
      <w:marTop w:val="0"/>
      <w:marBottom w:val="0"/>
      <w:divBdr>
        <w:top w:val="none" w:sz="0" w:space="0" w:color="auto"/>
        <w:left w:val="none" w:sz="0" w:space="0" w:color="auto"/>
        <w:bottom w:val="none" w:sz="0" w:space="0" w:color="auto"/>
        <w:right w:val="none" w:sz="0" w:space="0" w:color="auto"/>
      </w:divBdr>
      <w:divsChild>
        <w:div w:id="1482040430">
          <w:marLeft w:val="0"/>
          <w:marRight w:val="0"/>
          <w:marTop w:val="0"/>
          <w:marBottom w:val="0"/>
          <w:divBdr>
            <w:top w:val="none" w:sz="0" w:space="0" w:color="auto"/>
            <w:left w:val="none" w:sz="0" w:space="0" w:color="auto"/>
            <w:bottom w:val="none" w:sz="0" w:space="0" w:color="auto"/>
            <w:right w:val="none" w:sz="0" w:space="0" w:color="auto"/>
          </w:divBdr>
          <w:divsChild>
            <w:div w:id="518202042">
              <w:marLeft w:val="0"/>
              <w:marRight w:val="0"/>
              <w:marTop w:val="0"/>
              <w:marBottom w:val="0"/>
              <w:divBdr>
                <w:top w:val="none" w:sz="0" w:space="0" w:color="auto"/>
                <w:left w:val="none" w:sz="0" w:space="0" w:color="auto"/>
                <w:bottom w:val="none" w:sz="0" w:space="0" w:color="auto"/>
                <w:right w:val="none" w:sz="0" w:space="0" w:color="auto"/>
              </w:divBdr>
              <w:divsChild>
                <w:div w:id="1392344013">
                  <w:marLeft w:val="0"/>
                  <w:marRight w:val="0"/>
                  <w:marTop w:val="0"/>
                  <w:marBottom w:val="0"/>
                  <w:divBdr>
                    <w:top w:val="none" w:sz="0" w:space="0" w:color="auto"/>
                    <w:left w:val="none" w:sz="0" w:space="0" w:color="auto"/>
                    <w:bottom w:val="none" w:sz="0" w:space="0" w:color="auto"/>
                    <w:right w:val="none" w:sz="0" w:space="0" w:color="auto"/>
                  </w:divBdr>
                  <w:divsChild>
                    <w:div w:id="1957176918">
                      <w:marLeft w:val="0"/>
                      <w:marRight w:val="0"/>
                      <w:marTop w:val="0"/>
                      <w:marBottom w:val="0"/>
                      <w:divBdr>
                        <w:top w:val="none" w:sz="0" w:space="0" w:color="auto"/>
                        <w:left w:val="none" w:sz="0" w:space="0" w:color="auto"/>
                        <w:bottom w:val="none" w:sz="0" w:space="0" w:color="auto"/>
                        <w:right w:val="none" w:sz="0" w:space="0" w:color="auto"/>
                      </w:divBdr>
                      <w:divsChild>
                        <w:div w:id="709109038">
                          <w:marLeft w:val="0"/>
                          <w:marRight w:val="0"/>
                          <w:marTop w:val="0"/>
                          <w:marBottom w:val="0"/>
                          <w:divBdr>
                            <w:top w:val="none" w:sz="0" w:space="0" w:color="auto"/>
                            <w:left w:val="none" w:sz="0" w:space="0" w:color="auto"/>
                            <w:bottom w:val="none" w:sz="0" w:space="0" w:color="auto"/>
                            <w:right w:val="none" w:sz="0" w:space="0" w:color="auto"/>
                          </w:divBdr>
                          <w:divsChild>
                            <w:div w:id="1161191655">
                              <w:marLeft w:val="0"/>
                              <w:marRight w:val="0"/>
                              <w:marTop w:val="0"/>
                              <w:marBottom w:val="0"/>
                              <w:divBdr>
                                <w:top w:val="none" w:sz="0" w:space="0" w:color="auto"/>
                                <w:left w:val="none" w:sz="0" w:space="0" w:color="auto"/>
                                <w:bottom w:val="none" w:sz="0" w:space="0" w:color="auto"/>
                                <w:right w:val="none" w:sz="0" w:space="0" w:color="auto"/>
                              </w:divBdr>
                              <w:divsChild>
                                <w:div w:id="2020237067">
                                  <w:marLeft w:val="0"/>
                                  <w:marRight w:val="0"/>
                                  <w:marTop w:val="0"/>
                                  <w:marBottom w:val="0"/>
                                  <w:divBdr>
                                    <w:top w:val="none" w:sz="0" w:space="0" w:color="auto"/>
                                    <w:left w:val="none" w:sz="0" w:space="0" w:color="auto"/>
                                    <w:bottom w:val="none" w:sz="0" w:space="0" w:color="auto"/>
                                    <w:right w:val="none" w:sz="0" w:space="0" w:color="auto"/>
                                  </w:divBdr>
                                  <w:divsChild>
                                    <w:div w:id="1375152751">
                                      <w:marLeft w:val="0"/>
                                      <w:marRight w:val="0"/>
                                      <w:marTop w:val="0"/>
                                      <w:marBottom w:val="0"/>
                                      <w:divBdr>
                                        <w:top w:val="none" w:sz="0" w:space="0" w:color="auto"/>
                                        <w:left w:val="none" w:sz="0" w:space="0" w:color="auto"/>
                                        <w:bottom w:val="none" w:sz="0" w:space="0" w:color="auto"/>
                                        <w:right w:val="none" w:sz="0" w:space="0" w:color="auto"/>
                                      </w:divBdr>
                                      <w:divsChild>
                                        <w:div w:id="1854757459">
                                          <w:marLeft w:val="0"/>
                                          <w:marRight w:val="0"/>
                                          <w:marTop w:val="0"/>
                                          <w:marBottom w:val="0"/>
                                          <w:divBdr>
                                            <w:top w:val="none" w:sz="0" w:space="0" w:color="auto"/>
                                            <w:left w:val="none" w:sz="0" w:space="0" w:color="auto"/>
                                            <w:bottom w:val="none" w:sz="0" w:space="0" w:color="auto"/>
                                            <w:right w:val="none" w:sz="0" w:space="0" w:color="auto"/>
                                          </w:divBdr>
                                          <w:divsChild>
                                            <w:div w:id="12924678">
                                              <w:marLeft w:val="0"/>
                                              <w:marRight w:val="0"/>
                                              <w:marTop w:val="0"/>
                                              <w:marBottom w:val="0"/>
                                              <w:divBdr>
                                                <w:top w:val="none" w:sz="0" w:space="0" w:color="auto"/>
                                                <w:left w:val="none" w:sz="0" w:space="0" w:color="auto"/>
                                                <w:bottom w:val="none" w:sz="0" w:space="0" w:color="auto"/>
                                                <w:right w:val="none" w:sz="0" w:space="0" w:color="auto"/>
                                              </w:divBdr>
                                              <w:divsChild>
                                                <w:div w:id="1826701830">
                                                  <w:marLeft w:val="0"/>
                                                  <w:marRight w:val="0"/>
                                                  <w:marTop w:val="0"/>
                                                  <w:marBottom w:val="0"/>
                                                  <w:divBdr>
                                                    <w:top w:val="none" w:sz="0" w:space="0" w:color="auto"/>
                                                    <w:left w:val="none" w:sz="0" w:space="0" w:color="auto"/>
                                                    <w:bottom w:val="none" w:sz="0" w:space="0" w:color="auto"/>
                                                    <w:right w:val="none" w:sz="0" w:space="0" w:color="auto"/>
                                                  </w:divBdr>
                                                  <w:divsChild>
                                                    <w:div w:id="986670623">
                                                      <w:marLeft w:val="0"/>
                                                      <w:marRight w:val="0"/>
                                                      <w:marTop w:val="0"/>
                                                      <w:marBottom w:val="0"/>
                                                      <w:divBdr>
                                                        <w:top w:val="single" w:sz="6" w:space="0" w:color="ABABAB"/>
                                                        <w:left w:val="single" w:sz="6" w:space="0" w:color="ABABAB"/>
                                                        <w:bottom w:val="none" w:sz="0" w:space="0" w:color="auto"/>
                                                        <w:right w:val="single" w:sz="6" w:space="0" w:color="ABABAB"/>
                                                      </w:divBdr>
                                                      <w:divsChild>
                                                        <w:div w:id="1719665265">
                                                          <w:marLeft w:val="0"/>
                                                          <w:marRight w:val="0"/>
                                                          <w:marTop w:val="0"/>
                                                          <w:marBottom w:val="0"/>
                                                          <w:divBdr>
                                                            <w:top w:val="none" w:sz="0" w:space="0" w:color="auto"/>
                                                            <w:left w:val="none" w:sz="0" w:space="0" w:color="auto"/>
                                                            <w:bottom w:val="none" w:sz="0" w:space="0" w:color="auto"/>
                                                            <w:right w:val="none" w:sz="0" w:space="0" w:color="auto"/>
                                                          </w:divBdr>
                                                          <w:divsChild>
                                                            <w:div w:id="425077195">
                                                              <w:marLeft w:val="0"/>
                                                              <w:marRight w:val="0"/>
                                                              <w:marTop w:val="0"/>
                                                              <w:marBottom w:val="0"/>
                                                              <w:divBdr>
                                                                <w:top w:val="none" w:sz="0" w:space="0" w:color="auto"/>
                                                                <w:left w:val="none" w:sz="0" w:space="0" w:color="auto"/>
                                                                <w:bottom w:val="none" w:sz="0" w:space="0" w:color="auto"/>
                                                                <w:right w:val="none" w:sz="0" w:space="0" w:color="auto"/>
                                                              </w:divBdr>
                                                              <w:divsChild>
                                                                <w:div w:id="1058091295">
                                                                  <w:marLeft w:val="0"/>
                                                                  <w:marRight w:val="0"/>
                                                                  <w:marTop w:val="0"/>
                                                                  <w:marBottom w:val="0"/>
                                                                  <w:divBdr>
                                                                    <w:top w:val="none" w:sz="0" w:space="0" w:color="auto"/>
                                                                    <w:left w:val="none" w:sz="0" w:space="0" w:color="auto"/>
                                                                    <w:bottom w:val="none" w:sz="0" w:space="0" w:color="auto"/>
                                                                    <w:right w:val="none" w:sz="0" w:space="0" w:color="auto"/>
                                                                  </w:divBdr>
                                                                  <w:divsChild>
                                                                    <w:div w:id="783118485">
                                                                      <w:marLeft w:val="0"/>
                                                                      <w:marRight w:val="0"/>
                                                                      <w:marTop w:val="0"/>
                                                                      <w:marBottom w:val="0"/>
                                                                      <w:divBdr>
                                                                        <w:top w:val="none" w:sz="0" w:space="0" w:color="auto"/>
                                                                        <w:left w:val="none" w:sz="0" w:space="0" w:color="auto"/>
                                                                        <w:bottom w:val="none" w:sz="0" w:space="0" w:color="auto"/>
                                                                        <w:right w:val="none" w:sz="0" w:space="0" w:color="auto"/>
                                                                      </w:divBdr>
                                                                      <w:divsChild>
                                                                        <w:div w:id="639043582">
                                                                          <w:marLeft w:val="0"/>
                                                                          <w:marRight w:val="0"/>
                                                                          <w:marTop w:val="0"/>
                                                                          <w:marBottom w:val="0"/>
                                                                          <w:divBdr>
                                                                            <w:top w:val="none" w:sz="0" w:space="0" w:color="auto"/>
                                                                            <w:left w:val="none" w:sz="0" w:space="0" w:color="auto"/>
                                                                            <w:bottom w:val="none" w:sz="0" w:space="0" w:color="auto"/>
                                                                            <w:right w:val="none" w:sz="0" w:space="0" w:color="auto"/>
                                                                          </w:divBdr>
                                                                          <w:divsChild>
                                                                            <w:div w:id="833298695">
                                                                              <w:marLeft w:val="0"/>
                                                                              <w:marRight w:val="0"/>
                                                                              <w:marTop w:val="0"/>
                                                                              <w:marBottom w:val="0"/>
                                                                              <w:divBdr>
                                                                                <w:top w:val="none" w:sz="0" w:space="0" w:color="auto"/>
                                                                                <w:left w:val="none" w:sz="0" w:space="0" w:color="auto"/>
                                                                                <w:bottom w:val="none" w:sz="0" w:space="0" w:color="auto"/>
                                                                                <w:right w:val="none" w:sz="0" w:space="0" w:color="auto"/>
                                                                              </w:divBdr>
                                                                              <w:divsChild>
                                                                                <w:div w:id="1462849061">
                                                                                  <w:marLeft w:val="0"/>
                                                                                  <w:marRight w:val="0"/>
                                                                                  <w:marTop w:val="0"/>
                                                                                  <w:marBottom w:val="0"/>
                                                                                  <w:divBdr>
                                                                                    <w:top w:val="none" w:sz="0" w:space="0" w:color="auto"/>
                                                                                    <w:left w:val="none" w:sz="0" w:space="0" w:color="auto"/>
                                                                                    <w:bottom w:val="none" w:sz="0" w:space="0" w:color="auto"/>
                                                                                    <w:right w:val="none" w:sz="0" w:space="0" w:color="auto"/>
                                                                                  </w:divBdr>
                                                                                  <w:divsChild>
                                                                                    <w:div w:id="412360818">
                                                                                      <w:marLeft w:val="0"/>
                                                                                      <w:marRight w:val="0"/>
                                                                                      <w:marTop w:val="0"/>
                                                                                      <w:marBottom w:val="0"/>
                                                                                      <w:divBdr>
                                                                                        <w:top w:val="none" w:sz="0" w:space="0" w:color="auto"/>
                                                                                        <w:left w:val="none" w:sz="0" w:space="0" w:color="auto"/>
                                                                                        <w:bottom w:val="none" w:sz="0" w:space="0" w:color="auto"/>
                                                                                        <w:right w:val="none" w:sz="0" w:space="0" w:color="auto"/>
                                                                                      </w:divBdr>
                                                                                    </w:div>
                                                                                  </w:divsChild>
                                                                                </w:div>
                                                                                <w:div w:id="1602182121">
                                                                                  <w:marLeft w:val="0"/>
                                                                                  <w:marRight w:val="0"/>
                                                                                  <w:marTop w:val="0"/>
                                                                                  <w:marBottom w:val="0"/>
                                                                                  <w:divBdr>
                                                                                    <w:top w:val="none" w:sz="0" w:space="0" w:color="auto"/>
                                                                                    <w:left w:val="none" w:sz="0" w:space="0" w:color="auto"/>
                                                                                    <w:bottom w:val="none" w:sz="0" w:space="0" w:color="auto"/>
                                                                                    <w:right w:val="none" w:sz="0" w:space="0" w:color="auto"/>
                                                                                  </w:divBdr>
                                                                                  <w:divsChild>
                                                                                    <w:div w:id="1342783301">
                                                                                      <w:marLeft w:val="0"/>
                                                                                      <w:marRight w:val="0"/>
                                                                                      <w:marTop w:val="0"/>
                                                                                      <w:marBottom w:val="0"/>
                                                                                      <w:divBdr>
                                                                                        <w:top w:val="none" w:sz="0" w:space="0" w:color="auto"/>
                                                                                        <w:left w:val="none" w:sz="0" w:space="0" w:color="auto"/>
                                                                                        <w:bottom w:val="none" w:sz="0" w:space="0" w:color="auto"/>
                                                                                        <w:right w:val="none" w:sz="0" w:space="0" w:color="auto"/>
                                                                                      </w:divBdr>
                                                                                    </w:div>
                                                                                  </w:divsChild>
                                                                                </w:div>
                                                                                <w:div w:id="2137212200">
                                                                                  <w:marLeft w:val="0"/>
                                                                                  <w:marRight w:val="0"/>
                                                                                  <w:marTop w:val="0"/>
                                                                                  <w:marBottom w:val="0"/>
                                                                                  <w:divBdr>
                                                                                    <w:top w:val="none" w:sz="0" w:space="0" w:color="auto"/>
                                                                                    <w:left w:val="none" w:sz="0" w:space="0" w:color="auto"/>
                                                                                    <w:bottom w:val="none" w:sz="0" w:space="0" w:color="auto"/>
                                                                                    <w:right w:val="none" w:sz="0" w:space="0" w:color="auto"/>
                                                                                  </w:divBdr>
                                                                                  <w:divsChild>
                                                                                    <w:div w:id="20443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0851150">
      <w:bodyDiv w:val="1"/>
      <w:marLeft w:val="0"/>
      <w:marRight w:val="0"/>
      <w:marTop w:val="0"/>
      <w:marBottom w:val="0"/>
      <w:divBdr>
        <w:top w:val="none" w:sz="0" w:space="0" w:color="auto"/>
        <w:left w:val="none" w:sz="0" w:space="0" w:color="auto"/>
        <w:bottom w:val="none" w:sz="0" w:space="0" w:color="auto"/>
        <w:right w:val="none" w:sz="0" w:space="0" w:color="auto"/>
      </w:divBdr>
    </w:div>
    <w:div w:id="426388812">
      <w:bodyDiv w:val="1"/>
      <w:marLeft w:val="0"/>
      <w:marRight w:val="0"/>
      <w:marTop w:val="0"/>
      <w:marBottom w:val="0"/>
      <w:divBdr>
        <w:top w:val="none" w:sz="0" w:space="0" w:color="auto"/>
        <w:left w:val="none" w:sz="0" w:space="0" w:color="auto"/>
        <w:bottom w:val="none" w:sz="0" w:space="0" w:color="auto"/>
        <w:right w:val="none" w:sz="0" w:space="0" w:color="auto"/>
      </w:divBdr>
    </w:div>
    <w:div w:id="519973881">
      <w:bodyDiv w:val="1"/>
      <w:marLeft w:val="0"/>
      <w:marRight w:val="0"/>
      <w:marTop w:val="0"/>
      <w:marBottom w:val="0"/>
      <w:divBdr>
        <w:top w:val="none" w:sz="0" w:space="0" w:color="auto"/>
        <w:left w:val="none" w:sz="0" w:space="0" w:color="auto"/>
        <w:bottom w:val="none" w:sz="0" w:space="0" w:color="auto"/>
        <w:right w:val="none" w:sz="0" w:space="0" w:color="auto"/>
      </w:divBdr>
    </w:div>
    <w:div w:id="526990737">
      <w:bodyDiv w:val="1"/>
      <w:marLeft w:val="0"/>
      <w:marRight w:val="0"/>
      <w:marTop w:val="0"/>
      <w:marBottom w:val="0"/>
      <w:divBdr>
        <w:top w:val="none" w:sz="0" w:space="0" w:color="auto"/>
        <w:left w:val="none" w:sz="0" w:space="0" w:color="auto"/>
        <w:bottom w:val="none" w:sz="0" w:space="0" w:color="auto"/>
        <w:right w:val="none" w:sz="0" w:space="0" w:color="auto"/>
      </w:divBdr>
    </w:div>
    <w:div w:id="542644439">
      <w:bodyDiv w:val="1"/>
      <w:marLeft w:val="0"/>
      <w:marRight w:val="0"/>
      <w:marTop w:val="0"/>
      <w:marBottom w:val="0"/>
      <w:divBdr>
        <w:top w:val="none" w:sz="0" w:space="0" w:color="auto"/>
        <w:left w:val="none" w:sz="0" w:space="0" w:color="auto"/>
        <w:bottom w:val="none" w:sz="0" w:space="0" w:color="auto"/>
        <w:right w:val="none" w:sz="0" w:space="0" w:color="auto"/>
      </w:divBdr>
    </w:div>
    <w:div w:id="591858025">
      <w:bodyDiv w:val="1"/>
      <w:marLeft w:val="0"/>
      <w:marRight w:val="0"/>
      <w:marTop w:val="0"/>
      <w:marBottom w:val="0"/>
      <w:divBdr>
        <w:top w:val="none" w:sz="0" w:space="0" w:color="auto"/>
        <w:left w:val="none" w:sz="0" w:space="0" w:color="auto"/>
        <w:bottom w:val="none" w:sz="0" w:space="0" w:color="auto"/>
        <w:right w:val="none" w:sz="0" w:space="0" w:color="auto"/>
      </w:divBdr>
    </w:div>
    <w:div w:id="618419903">
      <w:bodyDiv w:val="1"/>
      <w:marLeft w:val="0"/>
      <w:marRight w:val="0"/>
      <w:marTop w:val="0"/>
      <w:marBottom w:val="0"/>
      <w:divBdr>
        <w:top w:val="none" w:sz="0" w:space="0" w:color="auto"/>
        <w:left w:val="none" w:sz="0" w:space="0" w:color="auto"/>
        <w:bottom w:val="none" w:sz="0" w:space="0" w:color="auto"/>
        <w:right w:val="none" w:sz="0" w:space="0" w:color="auto"/>
      </w:divBdr>
    </w:div>
    <w:div w:id="627778453">
      <w:bodyDiv w:val="1"/>
      <w:marLeft w:val="0"/>
      <w:marRight w:val="0"/>
      <w:marTop w:val="0"/>
      <w:marBottom w:val="0"/>
      <w:divBdr>
        <w:top w:val="none" w:sz="0" w:space="0" w:color="auto"/>
        <w:left w:val="none" w:sz="0" w:space="0" w:color="auto"/>
        <w:bottom w:val="none" w:sz="0" w:space="0" w:color="auto"/>
        <w:right w:val="none" w:sz="0" w:space="0" w:color="auto"/>
      </w:divBdr>
    </w:div>
    <w:div w:id="633872521">
      <w:bodyDiv w:val="1"/>
      <w:marLeft w:val="0"/>
      <w:marRight w:val="0"/>
      <w:marTop w:val="0"/>
      <w:marBottom w:val="0"/>
      <w:divBdr>
        <w:top w:val="none" w:sz="0" w:space="0" w:color="auto"/>
        <w:left w:val="none" w:sz="0" w:space="0" w:color="auto"/>
        <w:bottom w:val="none" w:sz="0" w:space="0" w:color="auto"/>
        <w:right w:val="none" w:sz="0" w:space="0" w:color="auto"/>
      </w:divBdr>
    </w:div>
    <w:div w:id="640619918">
      <w:bodyDiv w:val="1"/>
      <w:marLeft w:val="0"/>
      <w:marRight w:val="0"/>
      <w:marTop w:val="0"/>
      <w:marBottom w:val="0"/>
      <w:divBdr>
        <w:top w:val="none" w:sz="0" w:space="0" w:color="auto"/>
        <w:left w:val="none" w:sz="0" w:space="0" w:color="auto"/>
        <w:bottom w:val="none" w:sz="0" w:space="0" w:color="auto"/>
        <w:right w:val="none" w:sz="0" w:space="0" w:color="auto"/>
      </w:divBdr>
    </w:div>
    <w:div w:id="643318355">
      <w:bodyDiv w:val="1"/>
      <w:marLeft w:val="0"/>
      <w:marRight w:val="0"/>
      <w:marTop w:val="0"/>
      <w:marBottom w:val="0"/>
      <w:divBdr>
        <w:top w:val="none" w:sz="0" w:space="0" w:color="auto"/>
        <w:left w:val="none" w:sz="0" w:space="0" w:color="auto"/>
        <w:bottom w:val="none" w:sz="0" w:space="0" w:color="auto"/>
        <w:right w:val="none" w:sz="0" w:space="0" w:color="auto"/>
      </w:divBdr>
    </w:div>
    <w:div w:id="646126887">
      <w:bodyDiv w:val="1"/>
      <w:marLeft w:val="0"/>
      <w:marRight w:val="0"/>
      <w:marTop w:val="0"/>
      <w:marBottom w:val="0"/>
      <w:divBdr>
        <w:top w:val="none" w:sz="0" w:space="0" w:color="auto"/>
        <w:left w:val="none" w:sz="0" w:space="0" w:color="auto"/>
        <w:bottom w:val="none" w:sz="0" w:space="0" w:color="auto"/>
        <w:right w:val="none" w:sz="0" w:space="0" w:color="auto"/>
      </w:divBdr>
    </w:div>
    <w:div w:id="647520666">
      <w:bodyDiv w:val="1"/>
      <w:marLeft w:val="0"/>
      <w:marRight w:val="0"/>
      <w:marTop w:val="0"/>
      <w:marBottom w:val="0"/>
      <w:divBdr>
        <w:top w:val="none" w:sz="0" w:space="0" w:color="auto"/>
        <w:left w:val="none" w:sz="0" w:space="0" w:color="auto"/>
        <w:bottom w:val="none" w:sz="0" w:space="0" w:color="auto"/>
        <w:right w:val="none" w:sz="0" w:space="0" w:color="auto"/>
      </w:divBdr>
      <w:divsChild>
        <w:div w:id="115833601">
          <w:marLeft w:val="0"/>
          <w:marRight w:val="0"/>
          <w:marTop w:val="0"/>
          <w:marBottom w:val="0"/>
          <w:divBdr>
            <w:top w:val="none" w:sz="0" w:space="0" w:color="auto"/>
            <w:left w:val="none" w:sz="0" w:space="0" w:color="auto"/>
            <w:bottom w:val="none" w:sz="0" w:space="0" w:color="auto"/>
            <w:right w:val="none" w:sz="0" w:space="0" w:color="auto"/>
          </w:divBdr>
          <w:divsChild>
            <w:div w:id="908421416">
              <w:marLeft w:val="0"/>
              <w:marRight w:val="0"/>
              <w:marTop w:val="0"/>
              <w:marBottom w:val="0"/>
              <w:divBdr>
                <w:top w:val="none" w:sz="0" w:space="0" w:color="auto"/>
                <w:left w:val="none" w:sz="0" w:space="0" w:color="auto"/>
                <w:bottom w:val="none" w:sz="0" w:space="0" w:color="auto"/>
                <w:right w:val="none" w:sz="0" w:space="0" w:color="auto"/>
              </w:divBdr>
            </w:div>
            <w:div w:id="1322006021">
              <w:marLeft w:val="0"/>
              <w:marRight w:val="0"/>
              <w:marTop w:val="0"/>
              <w:marBottom w:val="0"/>
              <w:divBdr>
                <w:top w:val="none" w:sz="0" w:space="0" w:color="auto"/>
                <w:left w:val="none" w:sz="0" w:space="0" w:color="auto"/>
                <w:bottom w:val="none" w:sz="0" w:space="0" w:color="auto"/>
                <w:right w:val="none" w:sz="0" w:space="0" w:color="auto"/>
              </w:divBdr>
            </w:div>
            <w:div w:id="1369530299">
              <w:marLeft w:val="0"/>
              <w:marRight w:val="0"/>
              <w:marTop w:val="0"/>
              <w:marBottom w:val="0"/>
              <w:divBdr>
                <w:top w:val="none" w:sz="0" w:space="0" w:color="auto"/>
                <w:left w:val="none" w:sz="0" w:space="0" w:color="auto"/>
                <w:bottom w:val="none" w:sz="0" w:space="0" w:color="auto"/>
                <w:right w:val="none" w:sz="0" w:space="0" w:color="auto"/>
              </w:divBdr>
            </w:div>
          </w:divsChild>
        </w:div>
        <w:div w:id="209346435">
          <w:marLeft w:val="0"/>
          <w:marRight w:val="0"/>
          <w:marTop w:val="0"/>
          <w:marBottom w:val="0"/>
          <w:divBdr>
            <w:top w:val="none" w:sz="0" w:space="0" w:color="auto"/>
            <w:left w:val="none" w:sz="0" w:space="0" w:color="auto"/>
            <w:bottom w:val="none" w:sz="0" w:space="0" w:color="auto"/>
            <w:right w:val="none" w:sz="0" w:space="0" w:color="auto"/>
          </w:divBdr>
          <w:divsChild>
            <w:div w:id="36242915">
              <w:marLeft w:val="0"/>
              <w:marRight w:val="0"/>
              <w:marTop w:val="0"/>
              <w:marBottom w:val="0"/>
              <w:divBdr>
                <w:top w:val="none" w:sz="0" w:space="0" w:color="auto"/>
                <w:left w:val="none" w:sz="0" w:space="0" w:color="auto"/>
                <w:bottom w:val="none" w:sz="0" w:space="0" w:color="auto"/>
                <w:right w:val="none" w:sz="0" w:space="0" w:color="auto"/>
              </w:divBdr>
            </w:div>
            <w:div w:id="1201891689">
              <w:marLeft w:val="0"/>
              <w:marRight w:val="0"/>
              <w:marTop w:val="0"/>
              <w:marBottom w:val="0"/>
              <w:divBdr>
                <w:top w:val="none" w:sz="0" w:space="0" w:color="auto"/>
                <w:left w:val="none" w:sz="0" w:space="0" w:color="auto"/>
                <w:bottom w:val="none" w:sz="0" w:space="0" w:color="auto"/>
                <w:right w:val="none" w:sz="0" w:space="0" w:color="auto"/>
              </w:divBdr>
            </w:div>
            <w:div w:id="1828935720">
              <w:marLeft w:val="0"/>
              <w:marRight w:val="0"/>
              <w:marTop w:val="0"/>
              <w:marBottom w:val="0"/>
              <w:divBdr>
                <w:top w:val="none" w:sz="0" w:space="0" w:color="auto"/>
                <w:left w:val="none" w:sz="0" w:space="0" w:color="auto"/>
                <w:bottom w:val="none" w:sz="0" w:space="0" w:color="auto"/>
                <w:right w:val="none" w:sz="0" w:space="0" w:color="auto"/>
              </w:divBdr>
            </w:div>
          </w:divsChild>
        </w:div>
        <w:div w:id="397023627">
          <w:marLeft w:val="0"/>
          <w:marRight w:val="0"/>
          <w:marTop w:val="0"/>
          <w:marBottom w:val="0"/>
          <w:divBdr>
            <w:top w:val="none" w:sz="0" w:space="0" w:color="auto"/>
            <w:left w:val="none" w:sz="0" w:space="0" w:color="auto"/>
            <w:bottom w:val="none" w:sz="0" w:space="0" w:color="auto"/>
            <w:right w:val="none" w:sz="0" w:space="0" w:color="auto"/>
          </w:divBdr>
          <w:divsChild>
            <w:div w:id="1912153738">
              <w:marLeft w:val="0"/>
              <w:marRight w:val="0"/>
              <w:marTop w:val="0"/>
              <w:marBottom w:val="0"/>
              <w:divBdr>
                <w:top w:val="none" w:sz="0" w:space="0" w:color="auto"/>
                <w:left w:val="none" w:sz="0" w:space="0" w:color="auto"/>
                <w:bottom w:val="none" w:sz="0" w:space="0" w:color="auto"/>
                <w:right w:val="none" w:sz="0" w:space="0" w:color="auto"/>
              </w:divBdr>
            </w:div>
          </w:divsChild>
        </w:div>
        <w:div w:id="524827460">
          <w:marLeft w:val="0"/>
          <w:marRight w:val="0"/>
          <w:marTop w:val="0"/>
          <w:marBottom w:val="0"/>
          <w:divBdr>
            <w:top w:val="none" w:sz="0" w:space="0" w:color="auto"/>
            <w:left w:val="none" w:sz="0" w:space="0" w:color="auto"/>
            <w:bottom w:val="none" w:sz="0" w:space="0" w:color="auto"/>
            <w:right w:val="none" w:sz="0" w:space="0" w:color="auto"/>
          </w:divBdr>
          <w:divsChild>
            <w:div w:id="474688966">
              <w:marLeft w:val="0"/>
              <w:marRight w:val="0"/>
              <w:marTop w:val="0"/>
              <w:marBottom w:val="0"/>
              <w:divBdr>
                <w:top w:val="none" w:sz="0" w:space="0" w:color="auto"/>
                <w:left w:val="none" w:sz="0" w:space="0" w:color="auto"/>
                <w:bottom w:val="none" w:sz="0" w:space="0" w:color="auto"/>
                <w:right w:val="none" w:sz="0" w:space="0" w:color="auto"/>
              </w:divBdr>
            </w:div>
            <w:div w:id="842672465">
              <w:marLeft w:val="0"/>
              <w:marRight w:val="0"/>
              <w:marTop w:val="0"/>
              <w:marBottom w:val="0"/>
              <w:divBdr>
                <w:top w:val="none" w:sz="0" w:space="0" w:color="auto"/>
                <w:left w:val="none" w:sz="0" w:space="0" w:color="auto"/>
                <w:bottom w:val="none" w:sz="0" w:space="0" w:color="auto"/>
                <w:right w:val="none" w:sz="0" w:space="0" w:color="auto"/>
              </w:divBdr>
            </w:div>
            <w:div w:id="1130634449">
              <w:marLeft w:val="0"/>
              <w:marRight w:val="0"/>
              <w:marTop w:val="0"/>
              <w:marBottom w:val="0"/>
              <w:divBdr>
                <w:top w:val="none" w:sz="0" w:space="0" w:color="auto"/>
                <w:left w:val="none" w:sz="0" w:space="0" w:color="auto"/>
                <w:bottom w:val="none" w:sz="0" w:space="0" w:color="auto"/>
                <w:right w:val="none" w:sz="0" w:space="0" w:color="auto"/>
              </w:divBdr>
            </w:div>
          </w:divsChild>
        </w:div>
        <w:div w:id="938683201">
          <w:marLeft w:val="0"/>
          <w:marRight w:val="0"/>
          <w:marTop w:val="0"/>
          <w:marBottom w:val="0"/>
          <w:divBdr>
            <w:top w:val="none" w:sz="0" w:space="0" w:color="auto"/>
            <w:left w:val="none" w:sz="0" w:space="0" w:color="auto"/>
            <w:bottom w:val="none" w:sz="0" w:space="0" w:color="auto"/>
            <w:right w:val="none" w:sz="0" w:space="0" w:color="auto"/>
          </w:divBdr>
          <w:divsChild>
            <w:div w:id="906919883">
              <w:marLeft w:val="0"/>
              <w:marRight w:val="0"/>
              <w:marTop w:val="0"/>
              <w:marBottom w:val="0"/>
              <w:divBdr>
                <w:top w:val="none" w:sz="0" w:space="0" w:color="auto"/>
                <w:left w:val="none" w:sz="0" w:space="0" w:color="auto"/>
                <w:bottom w:val="none" w:sz="0" w:space="0" w:color="auto"/>
                <w:right w:val="none" w:sz="0" w:space="0" w:color="auto"/>
              </w:divBdr>
            </w:div>
            <w:div w:id="1293899083">
              <w:marLeft w:val="0"/>
              <w:marRight w:val="0"/>
              <w:marTop w:val="0"/>
              <w:marBottom w:val="0"/>
              <w:divBdr>
                <w:top w:val="none" w:sz="0" w:space="0" w:color="auto"/>
                <w:left w:val="none" w:sz="0" w:space="0" w:color="auto"/>
                <w:bottom w:val="none" w:sz="0" w:space="0" w:color="auto"/>
                <w:right w:val="none" w:sz="0" w:space="0" w:color="auto"/>
              </w:divBdr>
            </w:div>
          </w:divsChild>
        </w:div>
        <w:div w:id="1130057084">
          <w:marLeft w:val="0"/>
          <w:marRight w:val="0"/>
          <w:marTop w:val="0"/>
          <w:marBottom w:val="0"/>
          <w:divBdr>
            <w:top w:val="none" w:sz="0" w:space="0" w:color="auto"/>
            <w:left w:val="none" w:sz="0" w:space="0" w:color="auto"/>
            <w:bottom w:val="none" w:sz="0" w:space="0" w:color="auto"/>
            <w:right w:val="none" w:sz="0" w:space="0" w:color="auto"/>
          </w:divBdr>
        </w:div>
        <w:div w:id="1829006902">
          <w:marLeft w:val="0"/>
          <w:marRight w:val="0"/>
          <w:marTop w:val="0"/>
          <w:marBottom w:val="0"/>
          <w:divBdr>
            <w:top w:val="none" w:sz="0" w:space="0" w:color="auto"/>
            <w:left w:val="none" w:sz="0" w:space="0" w:color="auto"/>
            <w:bottom w:val="none" w:sz="0" w:space="0" w:color="auto"/>
            <w:right w:val="none" w:sz="0" w:space="0" w:color="auto"/>
          </w:divBdr>
          <w:divsChild>
            <w:div w:id="1056124524">
              <w:marLeft w:val="0"/>
              <w:marRight w:val="0"/>
              <w:marTop w:val="0"/>
              <w:marBottom w:val="0"/>
              <w:divBdr>
                <w:top w:val="none" w:sz="0" w:space="0" w:color="auto"/>
                <w:left w:val="none" w:sz="0" w:space="0" w:color="auto"/>
                <w:bottom w:val="none" w:sz="0" w:space="0" w:color="auto"/>
                <w:right w:val="none" w:sz="0" w:space="0" w:color="auto"/>
              </w:divBdr>
            </w:div>
            <w:div w:id="1121192418">
              <w:marLeft w:val="0"/>
              <w:marRight w:val="0"/>
              <w:marTop w:val="0"/>
              <w:marBottom w:val="0"/>
              <w:divBdr>
                <w:top w:val="none" w:sz="0" w:space="0" w:color="auto"/>
                <w:left w:val="none" w:sz="0" w:space="0" w:color="auto"/>
                <w:bottom w:val="none" w:sz="0" w:space="0" w:color="auto"/>
                <w:right w:val="none" w:sz="0" w:space="0" w:color="auto"/>
              </w:divBdr>
            </w:div>
            <w:div w:id="1251937217">
              <w:marLeft w:val="0"/>
              <w:marRight w:val="0"/>
              <w:marTop w:val="0"/>
              <w:marBottom w:val="0"/>
              <w:divBdr>
                <w:top w:val="none" w:sz="0" w:space="0" w:color="auto"/>
                <w:left w:val="none" w:sz="0" w:space="0" w:color="auto"/>
                <w:bottom w:val="none" w:sz="0" w:space="0" w:color="auto"/>
                <w:right w:val="none" w:sz="0" w:space="0" w:color="auto"/>
              </w:divBdr>
            </w:div>
            <w:div w:id="1909877025">
              <w:marLeft w:val="0"/>
              <w:marRight w:val="0"/>
              <w:marTop w:val="0"/>
              <w:marBottom w:val="0"/>
              <w:divBdr>
                <w:top w:val="none" w:sz="0" w:space="0" w:color="auto"/>
                <w:left w:val="none" w:sz="0" w:space="0" w:color="auto"/>
                <w:bottom w:val="none" w:sz="0" w:space="0" w:color="auto"/>
                <w:right w:val="none" w:sz="0" w:space="0" w:color="auto"/>
              </w:divBdr>
            </w:div>
          </w:divsChild>
        </w:div>
        <w:div w:id="1945067500">
          <w:marLeft w:val="0"/>
          <w:marRight w:val="0"/>
          <w:marTop w:val="0"/>
          <w:marBottom w:val="0"/>
          <w:divBdr>
            <w:top w:val="none" w:sz="0" w:space="0" w:color="auto"/>
            <w:left w:val="none" w:sz="0" w:space="0" w:color="auto"/>
            <w:bottom w:val="none" w:sz="0" w:space="0" w:color="auto"/>
            <w:right w:val="none" w:sz="0" w:space="0" w:color="auto"/>
          </w:divBdr>
          <w:divsChild>
            <w:div w:id="4029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35992">
      <w:bodyDiv w:val="1"/>
      <w:marLeft w:val="0"/>
      <w:marRight w:val="0"/>
      <w:marTop w:val="0"/>
      <w:marBottom w:val="0"/>
      <w:divBdr>
        <w:top w:val="none" w:sz="0" w:space="0" w:color="auto"/>
        <w:left w:val="none" w:sz="0" w:space="0" w:color="auto"/>
        <w:bottom w:val="none" w:sz="0" w:space="0" w:color="auto"/>
        <w:right w:val="none" w:sz="0" w:space="0" w:color="auto"/>
      </w:divBdr>
    </w:div>
    <w:div w:id="699820608">
      <w:bodyDiv w:val="1"/>
      <w:marLeft w:val="0"/>
      <w:marRight w:val="0"/>
      <w:marTop w:val="0"/>
      <w:marBottom w:val="0"/>
      <w:divBdr>
        <w:top w:val="none" w:sz="0" w:space="0" w:color="auto"/>
        <w:left w:val="none" w:sz="0" w:space="0" w:color="auto"/>
        <w:bottom w:val="none" w:sz="0" w:space="0" w:color="auto"/>
        <w:right w:val="none" w:sz="0" w:space="0" w:color="auto"/>
      </w:divBdr>
    </w:div>
    <w:div w:id="718015712">
      <w:bodyDiv w:val="1"/>
      <w:marLeft w:val="0"/>
      <w:marRight w:val="0"/>
      <w:marTop w:val="0"/>
      <w:marBottom w:val="0"/>
      <w:divBdr>
        <w:top w:val="none" w:sz="0" w:space="0" w:color="auto"/>
        <w:left w:val="none" w:sz="0" w:space="0" w:color="auto"/>
        <w:bottom w:val="none" w:sz="0" w:space="0" w:color="auto"/>
        <w:right w:val="none" w:sz="0" w:space="0" w:color="auto"/>
      </w:divBdr>
    </w:div>
    <w:div w:id="766459712">
      <w:bodyDiv w:val="1"/>
      <w:marLeft w:val="0"/>
      <w:marRight w:val="0"/>
      <w:marTop w:val="0"/>
      <w:marBottom w:val="0"/>
      <w:divBdr>
        <w:top w:val="none" w:sz="0" w:space="0" w:color="auto"/>
        <w:left w:val="none" w:sz="0" w:space="0" w:color="auto"/>
        <w:bottom w:val="none" w:sz="0" w:space="0" w:color="auto"/>
        <w:right w:val="none" w:sz="0" w:space="0" w:color="auto"/>
      </w:divBdr>
    </w:div>
    <w:div w:id="807940069">
      <w:bodyDiv w:val="1"/>
      <w:marLeft w:val="0"/>
      <w:marRight w:val="0"/>
      <w:marTop w:val="0"/>
      <w:marBottom w:val="0"/>
      <w:divBdr>
        <w:top w:val="none" w:sz="0" w:space="0" w:color="auto"/>
        <w:left w:val="none" w:sz="0" w:space="0" w:color="auto"/>
        <w:bottom w:val="none" w:sz="0" w:space="0" w:color="auto"/>
        <w:right w:val="none" w:sz="0" w:space="0" w:color="auto"/>
      </w:divBdr>
    </w:div>
    <w:div w:id="838816349">
      <w:bodyDiv w:val="1"/>
      <w:marLeft w:val="0"/>
      <w:marRight w:val="0"/>
      <w:marTop w:val="0"/>
      <w:marBottom w:val="0"/>
      <w:divBdr>
        <w:top w:val="none" w:sz="0" w:space="0" w:color="auto"/>
        <w:left w:val="none" w:sz="0" w:space="0" w:color="auto"/>
        <w:bottom w:val="none" w:sz="0" w:space="0" w:color="auto"/>
        <w:right w:val="none" w:sz="0" w:space="0" w:color="auto"/>
      </w:divBdr>
    </w:div>
    <w:div w:id="840434706">
      <w:bodyDiv w:val="1"/>
      <w:marLeft w:val="0"/>
      <w:marRight w:val="0"/>
      <w:marTop w:val="0"/>
      <w:marBottom w:val="0"/>
      <w:divBdr>
        <w:top w:val="none" w:sz="0" w:space="0" w:color="auto"/>
        <w:left w:val="none" w:sz="0" w:space="0" w:color="auto"/>
        <w:bottom w:val="none" w:sz="0" w:space="0" w:color="auto"/>
        <w:right w:val="none" w:sz="0" w:space="0" w:color="auto"/>
      </w:divBdr>
    </w:div>
    <w:div w:id="844973249">
      <w:bodyDiv w:val="1"/>
      <w:marLeft w:val="0"/>
      <w:marRight w:val="0"/>
      <w:marTop w:val="0"/>
      <w:marBottom w:val="0"/>
      <w:divBdr>
        <w:top w:val="none" w:sz="0" w:space="0" w:color="auto"/>
        <w:left w:val="none" w:sz="0" w:space="0" w:color="auto"/>
        <w:bottom w:val="none" w:sz="0" w:space="0" w:color="auto"/>
        <w:right w:val="none" w:sz="0" w:space="0" w:color="auto"/>
      </w:divBdr>
    </w:div>
    <w:div w:id="847212985">
      <w:bodyDiv w:val="1"/>
      <w:marLeft w:val="0"/>
      <w:marRight w:val="0"/>
      <w:marTop w:val="0"/>
      <w:marBottom w:val="0"/>
      <w:divBdr>
        <w:top w:val="none" w:sz="0" w:space="0" w:color="auto"/>
        <w:left w:val="none" w:sz="0" w:space="0" w:color="auto"/>
        <w:bottom w:val="none" w:sz="0" w:space="0" w:color="auto"/>
        <w:right w:val="none" w:sz="0" w:space="0" w:color="auto"/>
      </w:divBdr>
    </w:div>
    <w:div w:id="847597661">
      <w:bodyDiv w:val="1"/>
      <w:marLeft w:val="0"/>
      <w:marRight w:val="0"/>
      <w:marTop w:val="0"/>
      <w:marBottom w:val="0"/>
      <w:divBdr>
        <w:top w:val="none" w:sz="0" w:space="0" w:color="auto"/>
        <w:left w:val="none" w:sz="0" w:space="0" w:color="auto"/>
        <w:bottom w:val="none" w:sz="0" w:space="0" w:color="auto"/>
        <w:right w:val="none" w:sz="0" w:space="0" w:color="auto"/>
      </w:divBdr>
    </w:div>
    <w:div w:id="891115956">
      <w:bodyDiv w:val="1"/>
      <w:marLeft w:val="0"/>
      <w:marRight w:val="0"/>
      <w:marTop w:val="0"/>
      <w:marBottom w:val="0"/>
      <w:divBdr>
        <w:top w:val="none" w:sz="0" w:space="0" w:color="auto"/>
        <w:left w:val="none" w:sz="0" w:space="0" w:color="auto"/>
        <w:bottom w:val="none" w:sz="0" w:space="0" w:color="auto"/>
        <w:right w:val="none" w:sz="0" w:space="0" w:color="auto"/>
      </w:divBdr>
      <w:divsChild>
        <w:div w:id="740955049">
          <w:marLeft w:val="0"/>
          <w:marRight w:val="0"/>
          <w:marTop w:val="0"/>
          <w:marBottom w:val="0"/>
          <w:divBdr>
            <w:top w:val="none" w:sz="0" w:space="0" w:color="auto"/>
            <w:left w:val="none" w:sz="0" w:space="0" w:color="auto"/>
            <w:bottom w:val="none" w:sz="0" w:space="0" w:color="auto"/>
            <w:right w:val="none" w:sz="0" w:space="0" w:color="auto"/>
          </w:divBdr>
          <w:divsChild>
            <w:div w:id="1967272367">
              <w:marLeft w:val="0"/>
              <w:marRight w:val="0"/>
              <w:marTop w:val="0"/>
              <w:marBottom w:val="0"/>
              <w:divBdr>
                <w:top w:val="none" w:sz="0" w:space="0" w:color="auto"/>
                <w:left w:val="none" w:sz="0" w:space="0" w:color="auto"/>
                <w:bottom w:val="none" w:sz="0" w:space="0" w:color="auto"/>
                <w:right w:val="none" w:sz="0" w:space="0" w:color="auto"/>
              </w:divBdr>
              <w:divsChild>
                <w:div w:id="177500264">
                  <w:marLeft w:val="0"/>
                  <w:marRight w:val="0"/>
                  <w:marTop w:val="0"/>
                  <w:marBottom w:val="0"/>
                  <w:divBdr>
                    <w:top w:val="none" w:sz="0" w:space="0" w:color="auto"/>
                    <w:left w:val="none" w:sz="0" w:space="0" w:color="auto"/>
                    <w:bottom w:val="none" w:sz="0" w:space="0" w:color="auto"/>
                    <w:right w:val="none" w:sz="0" w:space="0" w:color="auto"/>
                  </w:divBdr>
                  <w:divsChild>
                    <w:div w:id="476343400">
                      <w:marLeft w:val="0"/>
                      <w:marRight w:val="0"/>
                      <w:marTop w:val="0"/>
                      <w:marBottom w:val="0"/>
                      <w:divBdr>
                        <w:top w:val="none" w:sz="0" w:space="0" w:color="auto"/>
                        <w:left w:val="none" w:sz="0" w:space="0" w:color="auto"/>
                        <w:bottom w:val="none" w:sz="0" w:space="0" w:color="auto"/>
                        <w:right w:val="none" w:sz="0" w:space="0" w:color="auto"/>
                      </w:divBdr>
                      <w:divsChild>
                        <w:div w:id="965086089">
                          <w:marLeft w:val="0"/>
                          <w:marRight w:val="0"/>
                          <w:marTop w:val="0"/>
                          <w:marBottom w:val="0"/>
                          <w:divBdr>
                            <w:top w:val="none" w:sz="0" w:space="0" w:color="auto"/>
                            <w:left w:val="none" w:sz="0" w:space="0" w:color="auto"/>
                            <w:bottom w:val="none" w:sz="0" w:space="0" w:color="auto"/>
                            <w:right w:val="none" w:sz="0" w:space="0" w:color="auto"/>
                          </w:divBdr>
                          <w:divsChild>
                            <w:div w:id="156001749">
                              <w:marLeft w:val="0"/>
                              <w:marRight w:val="0"/>
                              <w:marTop w:val="0"/>
                              <w:marBottom w:val="0"/>
                              <w:divBdr>
                                <w:top w:val="none" w:sz="0" w:space="0" w:color="auto"/>
                                <w:left w:val="none" w:sz="0" w:space="0" w:color="auto"/>
                                <w:bottom w:val="none" w:sz="0" w:space="0" w:color="auto"/>
                                <w:right w:val="none" w:sz="0" w:space="0" w:color="auto"/>
                              </w:divBdr>
                              <w:divsChild>
                                <w:div w:id="91362295">
                                  <w:marLeft w:val="0"/>
                                  <w:marRight w:val="0"/>
                                  <w:marTop w:val="0"/>
                                  <w:marBottom w:val="0"/>
                                  <w:divBdr>
                                    <w:top w:val="none" w:sz="0" w:space="0" w:color="auto"/>
                                    <w:left w:val="none" w:sz="0" w:space="0" w:color="auto"/>
                                    <w:bottom w:val="none" w:sz="0" w:space="0" w:color="auto"/>
                                    <w:right w:val="none" w:sz="0" w:space="0" w:color="auto"/>
                                  </w:divBdr>
                                  <w:divsChild>
                                    <w:div w:id="1004671474">
                                      <w:marLeft w:val="0"/>
                                      <w:marRight w:val="0"/>
                                      <w:marTop w:val="0"/>
                                      <w:marBottom w:val="0"/>
                                      <w:divBdr>
                                        <w:top w:val="none" w:sz="0" w:space="0" w:color="auto"/>
                                        <w:left w:val="none" w:sz="0" w:space="0" w:color="auto"/>
                                        <w:bottom w:val="none" w:sz="0" w:space="0" w:color="auto"/>
                                        <w:right w:val="none" w:sz="0" w:space="0" w:color="auto"/>
                                      </w:divBdr>
                                      <w:divsChild>
                                        <w:div w:id="1497111322">
                                          <w:marLeft w:val="0"/>
                                          <w:marRight w:val="0"/>
                                          <w:marTop w:val="0"/>
                                          <w:marBottom w:val="0"/>
                                          <w:divBdr>
                                            <w:top w:val="none" w:sz="0" w:space="0" w:color="auto"/>
                                            <w:left w:val="none" w:sz="0" w:space="0" w:color="auto"/>
                                            <w:bottom w:val="none" w:sz="0" w:space="0" w:color="auto"/>
                                            <w:right w:val="none" w:sz="0" w:space="0" w:color="auto"/>
                                          </w:divBdr>
                                          <w:divsChild>
                                            <w:div w:id="1357081136">
                                              <w:marLeft w:val="0"/>
                                              <w:marRight w:val="0"/>
                                              <w:marTop w:val="0"/>
                                              <w:marBottom w:val="0"/>
                                              <w:divBdr>
                                                <w:top w:val="none" w:sz="0" w:space="0" w:color="auto"/>
                                                <w:left w:val="none" w:sz="0" w:space="0" w:color="auto"/>
                                                <w:bottom w:val="none" w:sz="0" w:space="0" w:color="auto"/>
                                                <w:right w:val="none" w:sz="0" w:space="0" w:color="auto"/>
                                              </w:divBdr>
                                              <w:divsChild>
                                                <w:div w:id="515734542">
                                                  <w:marLeft w:val="0"/>
                                                  <w:marRight w:val="0"/>
                                                  <w:marTop w:val="0"/>
                                                  <w:marBottom w:val="0"/>
                                                  <w:divBdr>
                                                    <w:top w:val="none" w:sz="0" w:space="0" w:color="auto"/>
                                                    <w:left w:val="none" w:sz="0" w:space="0" w:color="auto"/>
                                                    <w:bottom w:val="none" w:sz="0" w:space="0" w:color="auto"/>
                                                    <w:right w:val="none" w:sz="0" w:space="0" w:color="auto"/>
                                                  </w:divBdr>
                                                  <w:divsChild>
                                                    <w:div w:id="1341930451">
                                                      <w:marLeft w:val="0"/>
                                                      <w:marRight w:val="0"/>
                                                      <w:marTop w:val="0"/>
                                                      <w:marBottom w:val="0"/>
                                                      <w:divBdr>
                                                        <w:top w:val="single" w:sz="6" w:space="0" w:color="ABABAB"/>
                                                        <w:left w:val="single" w:sz="6" w:space="0" w:color="ABABAB"/>
                                                        <w:bottom w:val="none" w:sz="0" w:space="0" w:color="auto"/>
                                                        <w:right w:val="single" w:sz="6" w:space="0" w:color="ABABAB"/>
                                                      </w:divBdr>
                                                      <w:divsChild>
                                                        <w:div w:id="824275981">
                                                          <w:marLeft w:val="0"/>
                                                          <w:marRight w:val="0"/>
                                                          <w:marTop w:val="0"/>
                                                          <w:marBottom w:val="0"/>
                                                          <w:divBdr>
                                                            <w:top w:val="none" w:sz="0" w:space="0" w:color="auto"/>
                                                            <w:left w:val="none" w:sz="0" w:space="0" w:color="auto"/>
                                                            <w:bottom w:val="none" w:sz="0" w:space="0" w:color="auto"/>
                                                            <w:right w:val="none" w:sz="0" w:space="0" w:color="auto"/>
                                                          </w:divBdr>
                                                          <w:divsChild>
                                                            <w:div w:id="227616055">
                                                              <w:marLeft w:val="0"/>
                                                              <w:marRight w:val="0"/>
                                                              <w:marTop w:val="0"/>
                                                              <w:marBottom w:val="0"/>
                                                              <w:divBdr>
                                                                <w:top w:val="none" w:sz="0" w:space="0" w:color="auto"/>
                                                                <w:left w:val="none" w:sz="0" w:space="0" w:color="auto"/>
                                                                <w:bottom w:val="none" w:sz="0" w:space="0" w:color="auto"/>
                                                                <w:right w:val="none" w:sz="0" w:space="0" w:color="auto"/>
                                                              </w:divBdr>
                                                              <w:divsChild>
                                                                <w:div w:id="972757825">
                                                                  <w:marLeft w:val="0"/>
                                                                  <w:marRight w:val="0"/>
                                                                  <w:marTop w:val="0"/>
                                                                  <w:marBottom w:val="0"/>
                                                                  <w:divBdr>
                                                                    <w:top w:val="none" w:sz="0" w:space="0" w:color="auto"/>
                                                                    <w:left w:val="none" w:sz="0" w:space="0" w:color="auto"/>
                                                                    <w:bottom w:val="none" w:sz="0" w:space="0" w:color="auto"/>
                                                                    <w:right w:val="none" w:sz="0" w:space="0" w:color="auto"/>
                                                                  </w:divBdr>
                                                                  <w:divsChild>
                                                                    <w:div w:id="1469010034">
                                                                      <w:marLeft w:val="0"/>
                                                                      <w:marRight w:val="0"/>
                                                                      <w:marTop w:val="0"/>
                                                                      <w:marBottom w:val="0"/>
                                                                      <w:divBdr>
                                                                        <w:top w:val="none" w:sz="0" w:space="0" w:color="auto"/>
                                                                        <w:left w:val="none" w:sz="0" w:space="0" w:color="auto"/>
                                                                        <w:bottom w:val="none" w:sz="0" w:space="0" w:color="auto"/>
                                                                        <w:right w:val="none" w:sz="0" w:space="0" w:color="auto"/>
                                                                      </w:divBdr>
                                                                      <w:divsChild>
                                                                        <w:div w:id="1851719892">
                                                                          <w:marLeft w:val="0"/>
                                                                          <w:marRight w:val="0"/>
                                                                          <w:marTop w:val="0"/>
                                                                          <w:marBottom w:val="0"/>
                                                                          <w:divBdr>
                                                                            <w:top w:val="none" w:sz="0" w:space="0" w:color="auto"/>
                                                                            <w:left w:val="none" w:sz="0" w:space="0" w:color="auto"/>
                                                                            <w:bottom w:val="none" w:sz="0" w:space="0" w:color="auto"/>
                                                                            <w:right w:val="none" w:sz="0" w:space="0" w:color="auto"/>
                                                                          </w:divBdr>
                                                                          <w:divsChild>
                                                                            <w:div w:id="291254475">
                                                                              <w:marLeft w:val="0"/>
                                                                              <w:marRight w:val="0"/>
                                                                              <w:marTop w:val="0"/>
                                                                              <w:marBottom w:val="0"/>
                                                                              <w:divBdr>
                                                                                <w:top w:val="none" w:sz="0" w:space="0" w:color="auto"/>
                                                                                <w:left w:val="none" w:sz="0" w:space="0" w:color="auto"/>
                                                                                <w:bottom w:val="none" w:sz="0" w:space="0" w:color="auto"/>
                                                                                <w:right w:val="none" w:sz="0" w:space="0" w:color="auto"/>
                                                                              </w:divBdr>
                                                                              <w:divsChild>
                                                                                <w:div w:id="248122092">
                                                                                  <w:marLeft w:val="0"/>
                                                                                  <w:marRight w:val="0"/>
                                                                                  <w:marTop w:val="0"/>
                                                                                  <w:marBottom w:val="0"/>
                                                                                  <w:divBdr>
                                                                                    <w:top w:val="none" w:sz="0" w:space="0" w:color="auto"/>
                                                                                    <w:left w:val="none" w:sz="0" w:space="0" w:color="auto"/>
                                                                                    <w:bottom w:val="none" w:sz="0" w:space="0" w:color="auto"/>
                                                                                    <w:right w:val="none" w:sz="0" w:space="0" w:color="auto"/>
                                                                                  </w:divBdr>
                                                                                  <w:divsChild>
                                                                                    <w:div w:id="200679509">
                                                                                      <w:marLeft w:val="0"/>
                                                                                      <w:marRight w:val="0"/>
                                                                                      <w:marTop w:val="0"/>
                                                                                      <w:marBottom w:val="0"/>
                                                                                      <w:divBdr>
                                                                                        <w:top w:val="none" w:sz="0" w:space="0" w:color="auto"/>
                                                                                        <w:left w:val="none" w:sz="0" w:space="0" w:color="auto"/>
                                                                                        <w:bottom w:val="none" w:sz="0" w:space="0" w:color="auto"/>
                                                                                        <w:right w:val="none" w:sz="0" w:space="0" w:color="auto"/>
                                                                                      </w:divBdr>
                                                                                    </w:div>
                                                                                    <w:div w:id="1639455636">
                                                                                      <w:marLeft w:val="0"/>
                                                                                      <w:marRight w:val="0"/>
                                                                                      <w:marTop w:val="0"/>
                                                                                      <w:marBottom w:val="0"/>
                                                                                      <w:divBdr>
                                                                                        <w:top w:val="none" w:sz="0" w:space="0" w:color="auto"/>
                                                                                        <w:left w:val="none" w:sz="0" w:space="0" w:color="auto"/>
                                                                                        <w:bottom w:val="none" w:sz="0" w:space="0" w:color="auto"/>
                                                                                        <w:right w:val="none" w:sz="0" w:space="0" w:color="auto"/>
                                                                                      </w:divBdr>
                                                                                    </w:div>
                                                                                    <w:div w:id="1878739546">
                                                                                      <w:marLeft w:val="0"/>
                                                                                      <w:marRight w:val="0"/>
                                                                                      <w:marTop w:val="0"/>
                                                                                      <w:marBottom w:val="0"/>
                                                                                      <w:divBdr>
                                                                                        <w:top w:val="none" w:sz="0" w:space="0" w:color="auto"/>
                                                                                        <w:left w:val="none" w:sz="0" w:space="0" w:color="auto"/>
                                                                                        <w:bottom w:val="none" w:sz="0" w:space="0" w:color="auto"/>
                                                                                        <w:right w:val="none" w:sz="0" w:space="0" w:color="auto"/>
                                                                                      </w:divBdr>
                                                                                    </w:div>
                                                                                  </w:divsChild>
                                                                                </w:div>
                                                                                <w:div w:id="814956804">
                                                                                  <w:marLeft w:val="0"/>
                                                                                  <w:marRight w:val="0"/>
                                                                                  <w:marTop w:val="0"/>
                                                                                  <w:marBottom w:val="0"/>
                                                                                  <w:divBdr>
                                                                                    <w:top w:val="none" w:sz="0" w:space="0" w:color="auto"/>
                                                                                    <w:left w:val="none" w:sz="0" w:space="0" w:color="auto"/>
                                                                                    <w:bottom w:val="none" w:sz="0" w:space="0" w:color="auto"/>
                                                                                    <w:right w:val="none" w:sz="0" w:space="0" w:color="auto"/>
                                                                                  </w:divBdr>
                                                                                  <w:divsChild>
                                                                                    <w:div w:id="196237990">
                                                                                      <w:marLeft w:val="0"/>
                                                                                      <w:marRight w:val="0"/>
                                                                                      <w:marTop w:val="0"/>
                                                                                      <w:marBottom w:val="0"/>
                                                                                      <w:divBdr>
                                                                                        <w:top w:val="none" w:sz="0" w:space="0" w:color="auto"/>
                                                                                        <w:left w:val="none" w:sz="0" w:space="0" w:color="auto"/>
                                                                                        <w:bottom w:val="none" w:sz="0" w:space="0" w:color="auto"/>
                                                                                        <w:right w:val="none" w:sz="0" w:space="0" w:color="auto"/>
                                                                                      </w:divBdr>
                                                                                    </w:div>
                                                                                    <w:div w:id="526218495">
                                                                                      <w:marLeft w:val="0"/>
                                                                                      <w:marRight w:val="0"/>
                                                                                      <w:marTop w:val="0"/>
                                                                                      <w:marBottom w:val="0"/>
                                                                                      <w:divBdr>
                                                                                        <w:top w:val="none" w:sz="0" w:space="0" w:color="auto"/>
                                                                                        <w:left w:val="none" w:sz="0" w:space="0" w:color="auto"/>
                                                                                        <w:bottom w:val="none" w:sz="0" w:space="0" w:color="auto"/>
                                                                                        <w:right w:val="none" w:sz="0" w:space="0" w:color="auto"/>
                                                                                      </w:divBdr>
                                                                                    </w:div>
                                                                                    <w:div w:id="864826794">
                                                                                      <w:marLeft w:val="0"/>
                                                                                      <w:marRight w:val="0"/>
                                                                                      <w:marTop w:val="0"/>
                                                                                      <w:marBottom w:val="0"/>
                                                                                      <w:divBdr>
                                                                                        <w:top w:val="none" w:sz="0" w:space="0" w:color="auto"/>
                                                                                        <w:left w:val="none" w:sz="0" w:space="0" w:color="auto"/>
                                                                                        <w:bottom w:val="none" w:sz="0" w:space="0" w:color="auto"/>
                                                                                        <w:right w:val="none" w:sz="0" w:space="0" w:color="auto"/>
                                                                                      </w:divBdr>
                                                                                    </w:div>
                                                                                    <w:div w:id="1345085234">
                                                                                      <w:marLeft w:val="0"/>
                                                                                      <w:marRight w:val="0"/>
                                                                                      <w:marTop w:val="0"/>
                                                                                      <w:marBottom w:val="0"/>
                                                                                      <w:divBdr>
                                                                                        <w:top w:val="none" w:sz="0" w:space="0" w:color="auto"/>
                                                                                        <w:left w:val="none" w:sz="0" w:space="0" w:color="auto"/>
                                                                                        <w:bottom w:val="none" w:sz="0" w:space="0" w:color="auto"/>
                                                                                        <w:right w:val="none" w:sz="0" w:space="0" w:color="auto"/>
                                                                                      </w:divBdr>
                                                                                    </w:div>
                                                                                    <w:div w:id="1594702817">
                                                                                      <w:marLeft w:val="0"/>
                                                                                      <w:marRight w:val="0"/>
                                                                                      <w:marTop w:val="0"/>
                                                                                      <w:marBottom w:val="0"/>
                                                                                      <w:divBdr>
                                                                                        <w:top w:val="none" w:sz="0" w:space="0" w:color="auto"/>
                                                                                        <w:left w:val="none" w:sz="0" w:space="0" w:color="auto"/>
                                                                                        <w:bottom w:val="none" w:sz="0" w:space="0" w:color="auto"/>
                                                                                        <w:right w:val="none" w:sz="0" w:space="0" w:color="auto"/>
                                                                                      </w:divBdr>
                                                                                    </w:div>
                                                                                  </w:divsChild>
                                                                                </w:div>
                                                                                <w:div w:id="1016922700">
                                                                                  <w:marLeft w:val="0"/>
                                                                                  <w:marRight w:val="0"/>
                                                                                  <w:marTop w:val="0"/>
                                                                                  <w:marBottom w:val="0"/>
                                                                                  <w:divBdr>
                                                                                    <w:top w:val="none" w:sz="0" w:space="0" w:color="auto"/>
                                                                                    <w:left w:val="none" w:sz="0" w:space="0" w:color="auto"/>
                                                                                    <w:bottom w:val="none" w:sz="0" w:space="0" w:color="auto"/>
                                                                                    <w:right w:val="none" w:sz="0" w:space="0" w:color="auto"/>
                                                                                  </w:divBdr>
                                                                                  <w:divsChild>
                                                                                    <w:div w:id="834613957">
                                                                                      <w:marLeft w:val="0"/>
                                                                                      <w:marRight w:val="0"/>
                                                                                      <w:marTop w:val="0"/>
                                                                                      <w:marBottom w:val="0"/>
                                                                                      <w:divBdr>
                                                                                        <w:top w:val="none" w:sz="0" w:space="0" w:color="auto"/>
                                                                                        <w:left w:val="none" w:sz="0" w:space="0" w:color="auto"/>
                                                                                        <w:bottom w:val="none" w:sz="0" w:space="0" w:color="auto"/>
                                                                                        <w:right w:val="none" w:sz="0" w:space="0" w:color="auto"/>
                                                                                      </w:divBdr>
                                                                                    </w:div>
                                                                                  </w:divsChild>
                                                                                </w:div>
                                                                                <w:div w:id="1359161154">
                                                                                  <w:marLeft w:val="0"/>
                                                                                  <w:marRight w:val="0"/>
                                                                                  <w:marTop w:val="0"/>
                                                                                  <w:marBottom w:val="0"/>
                                                                                  <w:divBdr>
                                                                                    <w:top w:val="none" w:sz="0" w:space="0" w:color="auto"/>
                                                                                    <w:left w:val="none" w:sz="0" w:space="0" w:color="auto"/>
                                                                                    <w:bottom w:val="none" w:sz="0" w:space="0" w:color="auto"/>
                                                                                    <w:right w:val="none" w:sz="0" w:space="0" w:color="auto"/>
                                                                                  </w:divBdr>
                                                                                  <w:divsChild>
                                                                                    <w:div w:id="803699269">
                                                                                      <w:marLeft w:val="0"/>
                                                                                      <w:marRight w:val="0"/>
                                                                                      <w:marTop w:val="0"/>
                                                                                      <w:marBottom w:val="0"/>
                                                                                      <w:divBdr>
                                                                                        <w:top w:val="none" w:sz="0" w:space="0" w:color="auto"/>
                                                                                        <w:left w:val="none" w:sz="0" w:space="0" w:color="auto"/>
                                                                                        <w:bottom w:val="none" w:sz="0" w:space="0" w:color="auto"/>
                                                                                        <w:right w:val="none" w:sz="0" w:space="0" w:color="auto"/>
                                                                                      </w:divBdr>
                                                                                    </w:div>
                                                                                  </w:divsChild>
                                                                                </w:div>
                                                                                <w:div w:id="1469393859">
                                                                                  <w:marLeft w:val="0"/>
                                                                                  <w:marRight w:val="0"/>
                                                                                  <w:marTop w:val="0"/>
                                                                                  <w:marBottom w:val="0"/>
                                                                                  <w:divBdr>
                                                                                    <w:top w:val="none" w:sz="0" w:space="0" w:color="auto"/>
                                                                                    <w:left w:val="none" w:sz="0" w:space="0" w:color="auto"/>
                                                                                    <w:bottom w:val="none" w:sz="0" w:space="0" w:color="auto"/>
                                                                                    <w:right w:val="none" w:sz="0" w:space="0" w:color="auto"/>
                                                                                  </w:divBdr>
                                                                                  <w:divsChild>
                                                                                    <w:div w:id="459111334">
                                                                                      <w:marLeft w:val="0"/>
                                                                                      <w:marRight w:val="0"/>
                                                                                      <w:marTop w:val="0"/>
                                                                                      <w:marBottom w:val="0"/>
                                                                                      <w:divBdr>
                                                                                        <w:top w:val="none" w:sz="0" w:space="0" w:color="auto"/>
                                                                                        <w:left w:val="none" w:sz="0" w:space="0" w:color="auto"/>
                                                                                        <w:bottom w:val="none" w:sz="0" w:space="0" w:color="auto"/>
                                                                                        <w:right w:val="none" w:sz="0" w:space="0" w:color="auto"/>
                                                                                      </w:divBdr>
                                                                                    </w:div>
                                                                                    <w:div w:id="776873622">
                                                                                      <w:marLeft w:val="0"/>
                                                                                      <w:marRight w:val="0"/>
                                                                                      <w:marTop w:val="0"/>
                                                                                      <w:marBottom w:val="0"/>
                                                                                      <w:divBdr>
                                                                                        <w:top w:val="none" w:sz="0" w:space="0" w:color="auto"/>
                                                                                        <w:left w:val="none" w:sz="0" w:space="0" w:color="auto"/>
                                                                                        <w:bottom w:val="none" w:sz="0" w:space="0" w:color="auto"/>
                                                                                        <w:right w:val="none" w:sz="0" w:space="0" w:color="auto"/>
                                                                                      </w:divBdr>
                                                                                    </w:div>
                                                                                    <w:div w:id="124082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1938109">
      <w:bodyDiv w:val="1"/>
      <w:marLeft w:val="0"/>
      <w:marRight w:val="0"/>
      <w:marTop w:val="0"/>
      <w:marBottom w:val="0"/>
      <w:divBdr>
        <w:top w:val="none" w:sz="0" w:space="0" w:color="auto"/>
        <w:left w:val="none" w:sz="0" w:space="0" w:color="auto"/>
        <w:bottom w:val="none" w:sz="0" w:space="0" w:color="auto"/>
        <w:right w:val="none" w:sz="0" w:space="0" w:color="auto"/>
      </w:divBdr>
    </w:div>
    <w:div w:id="995308027">
      <w:bodyDiv w:val="1"/>
      <w:marLeft w:val="0"/>
      <w:marRight w:val="0"/>
      <w:marTop w:val="0"/>
      <w:marBottom w:val="0"/>
      <w:divBdr>
        <w:top w:val="none" w:sz="0" w:space="0" w:color="auto"/>
        <w:left w:val="none" w:sz="0" w:space="0" w:color="auto"/>
        <w:bottom w:val="none" w:sz="0" w:space="0" w:color="auto"/>
        <w:right w:val="none" w:sz="0" w:space="0" w:color="auto"/>
      </w:divBdr>
    </w:div>
    <w:div w:id="1027605499">
      <w:bodyDiv w:val="1"/>
      <w:marLeft w:val="0"/>
      <w:marRight w:val="0"/>
      <w:marTop w:val="0"/>
      <w:marBottom w:val="0"/>
      <w:divBdr>
        <w:top w:val="none" w:sz="0" w:space="0" w:color="auto"/>
        <w:left w:val="none" w:sz="0" w:space="0" w:color="auto"/>
        <w:bottom w:val="none" w:sz="0" w:space="0" w:color="auto"/>
        <w:right w:val="none" w:sz="0" w:space="0" w:color="auto"/>
      </w:divBdr>
    </w:div>
    <w:div w:id="1056047541">
      <w:bodyDiv w:val="1"/>
      <w:marLeft w:val="0"/>
      <w:marRight w:val="0"/>
      <w:marTop w:val="0"/>
      <w:marBottom w:val="0"/>
      <w:divBdr>
        <w:top w:val="none" w:sz="0" w:space="0" w:color="auto"/>
        <w:left w:val="none" w:sz="0" w:space="0" w:color="auto"/>
        <w:bottom w:val="none" w:sz="0" w:space="0" w:color="auto"/>
        <w:right w:val="none" w:sz="0" w:space="0" w:color="auto"/>
      </w:divBdr>
    </w:div>
    <w:div w:id="1078210749">
      <w:bodyDiv w:val="1"/>
      <w:marLeft w:val="0"/>
      <w:marRight w:val="0"/>
      <w:marTop w:val="0"/>
      <w:marBottom w:val="0"/>
      <w:divBdr>
        <w:top w:val="none" w:sz="0" w:space="0" w:color="auto"/>
        <w:left w:val="none" w:sz="0" w:space="0" w:color="auto"/>
        <w:bottom w:val="none" w:sz="0" w:space="0" w:color="auto"/>
        <w:right w:val="none" w:sz="0" w:space="0" w:color="auto"/>
      </w:divBdr>
    </w:div>
    <w:div w:id="1079524519">
      <w:bodyDiv w:val="1"/>
      <w:marLeft w:val="0"/>
      <w:marRight w:val="0"/>
      <w:marTop w:val="0"/>
      <w:marBottom w:val="0"/>
      <w:divBdr>
        <w:top w:val="none" w:sz="0" w:space="0" w:color="auto"/>
        <w:left w:val="none" w:sz="0" w:space="0" w:color="auto"/>
        <w:bottom w:val="none" w:sz="0" w:space="0" w:color="auto"/>
        <w:right w:val="none" w:sz="0" w:space="0" w:color="auto"/>
      </w:divBdr>
    </w:div>
    <w:div w:id="1098140604">
      <w:bodyDiv w:val="1"/>
      <w:marLeft w:val="0"/>
      <w:marRight w:val="0"/>
      <w:marTop w:val="0"/>
      <w:marBottom w:val="0"/>
      <w:divBdr>
        <w:top w:val="none" w:sz="0" w:space="0" w:color="auto"/>
        <w:left w:val="none" w:sz="0" w:space="0" w:color="auto"/>
        <w:bottom w:val="none" w:sz="0" w:space="0" w:color="auto"/>
        <w:right w:val="none" w:sz="0" w:space="0" w:color="auto"/>
      </w:divBdr>
    </w:div>
    <w:div w:id="1131359115">
      <w:bodyDiv w:val="1"/>
      <w:marLeft w:val="0"/>
      <w:marRight w:val="0"/>
      <w:marTop w:val="0"/>
      <w:marBottom w:val="0"/>
      <w:divBdr>
        <w:top w:val="none" w:sz="0" w:space="0" w:color="auto"/>
        <w:left w:val="none" w:sz="0" w:space="0" w:color="auto"/>
        <w:bottom w:val="none" w:sz="0" w:space="0" w:color="auto"/>
        <w:right w:val="none" w:sz="0" w:space="0" w:color="auto"/>
      </w:divBdr>
      <w:divsChild>
        <w:div w:id="95098592">
          <w:marLeft w:val="0"/>
          <w:marRight w:val="0"/>
          <w:marTop w:val="0"/>
          <w:marBottom w:val="0"/>
          <w:divBdr>
            <w:top w:val="none" w:sz="0" w:space="0" w:color="auto"/>
            <w:left w:val="none" w:sz="0" w:space="0" w:color="auto"/>
            <w:bottom w:val="none" w:sz="0" w:space="0" w:color="auto"/>
            <w:right w:val="none" w:sz="0" w:space="0" w:color="auto"/>
          </w:divBdr>
        </w:div>
        <w:div w:id="207572373">
          <w:marLeft w:val="0"/>
          <w:marRight w:val="0"/>
          <w:marTop w:val="0"/>
          <w:marBottom w:val="0"/>
          <w:divBdr>
            <w:top w:val="none" w:sz="0" w:space="0" w:color="auto"/>
            <w:left w:val="none" w:sz="0" w:space="0" w:color="auto"/>
            <w:bottom w:val="none" w:sz="0" w:space="0" w:color="auto"/>
            <w:right w:val="none" w:sz="0" w:space="0" w:color="auto"/>
          </w:divBdr>
        </w:div>
        <w:div w:id="292910965">
          <w:marLeft w:val="0"/>
          <w:marRight w:val="0"/>
          <w:marTop w:val="0"/>
          <w:marBottom w:val="0"/>
          <w:divBdr>
            <w:top w:val="none" w:sz="0" w:space="0" w:color="auto"/>
            <w:left w:val="none" w:sz="0" w:space="0" w:color="auto"/>
            <w:bottom w:val="none" w:sz="0" w:space="0" w:color="auto"/>
            <w:right w:val="none" w:sz="0" w:space="0" w:color="auto"/>
          </w:divBdr>
        </w:div>
        <w:div w:id="299195081">
          <w:marLeft w:val="0"/>
          <w:marRight w:val="0"/>
          <w:marTop w:val="0"/>
          <w:marBottom w:val="0"/>
          <w:divBdr>
            <w:top w:val="none" w:sz="0" w:space="0" w:color="auto"/>
            <w:left w:val="none" w:sz="0" w:space="0" w:color="auto"/>
            <w:bottom w:val="none" w:sz="0" w:space="0" w:color="auto"/>
            <w:right w:val="none" w:sz="0" w:space="0" w:color="auto"/>
          </w:divBdr>
        </w:div>
        <w:div w:id="381635994">
          <w:marLeft w:val="0"/>
          <w:marRight w:val="0"/>
          <w:marTop w:val="0"/>
          <w:marBottom w:val="0"/>
          <w:divBdr>
            <w:top w:val="none" w:sz="0" w:space="0" w:color="auto"/>
            <w:left w:val="none" w:sz="0" w:space="0" w:color="auto"/>
            <w:bottom w:val="none" w:sz="0" w:space="0" w:color="auto"/>
            <w:right w:val="none" w:sz="0" w:space="0" w:color="auto"/>
          </w:divBdr>
        </w:div>
        <w:div w:id="442304439">
          <w:marLeft w:val="0"/>
          <w:marRight w:val="0"/>
          <w:marTop w:val="0"/>
          <w:marBottom w:val="0"/>
          <w:divBdr>
            <w:top w:val="none" w:sz="0" w:space="0" w:color="auto"/>
            <w:left w:val="none" w:sz="0" w:space="0" w:color="auto"/>
            <w:bottom w:val="none" w:sz="0" w:space="0" w:color="auto"/>
            <w:right w:val="none" w:sz="0" w:space="0" w:color="auto"/>
          </w:divBdr>
        </w:div>
        <w:div w:id="592278298">
          <w:marLeft w:val="0"/>
          <w:marRight w:val="0"/>
          <w:marTop w:val="0"/>
          <w:marBottom w:val="0"/>
          <w:divBdr>
            <w:top w:val="none" w:sz="0" w:space="0" w:color="auto"/>
            <w:left w:val="none" w:sz="0" w:space="0" w:color="auto"/>
            <w:bottom w:val="none" w:sz="0" w:space="0" w:color="auto"/>
            <w:right w:val="none" w:sz="0" w:space="0" w:color="auto"/>
          </w:divBdr>
        </w:div>
        <w:div w:id="636568813">
          <w:marLeft w:val="0"/>
          <w:marRight w:val="0"/>
          <w:marTop w:val="0"/>
          <w:marBottom w:val="0"/>
          <w:divBdr>
            <w:top w:val="none" w:sz="0" w:space="0" w:color="auto"/>
            <w:left w:val="none" w:sz="0" w:space="0" w:color="auto"/>
            <w:bottom w:val="none" w:sz="0" w:space="0" w:color="auto"/>
            <w:right w:val="none" w:sz="0" w:space="0" w:color="auto"/>
          </w:divBdr>
        </w:div>
        <w:div w:id="727536620">
          <w:marLeft w:val="0"/>
          <w:marRight w:val="0"/>
          <w:marTop w:val="0"/>
          <w:marBottom w:val="0"/>
          <w:divBdr>
            <w:top w:val="none" w:sz="0" w:space="0" w:color="auto"/>
            <w:left w:val="none" w:sz="0" w:space="0" w:color="auto"/>
            <w:bottom w:val="none" w:sz="0" w:space="0" w:color="auto"/>
            <w:right w:val="none" w:sz="0" w:space="0" w:color="auto"/>
          </w:divBdr>
        </w:div>
        <w:div w:id="768357077">
          <w:marLeft w:val="0"/>
          <w:marRight w:val="0"/>
          <w:marTop w:val="0"/>
          <w:marBottom w:val="0"/>
          <w:divBdr>
            <w:top w:val="none" w:sz="0" w:space="0" w:color="auto"/>
            <w:left w:val="none" w:sz="0" w:space="0" w:color="auto"/>
            <w:bottom w:val="none" w:sz="0" w:space="0" w:color="auto"/>
            <w:right w:val="none" w:sz="0" w:space="0" w:color="auto"/>
          </w:divBdr>
        </w:div>
        <w:div w:id="792485247">
          <w:marLeft w:val="0"/>
          <w:marRight w:val="0"/>
          <w:marTop w:val="0"/>
          <w:marBottom w:val="0"/>
          <w:divBdr>
            <w:top w:val="none" w:sz="0" w:space="0" w:color="auto"/>
            <w:left w:val="none" w:sz="0" w:space="0" w:color="auto"/>
            <w:bottom w:val="none" w:sz="0" w:space="0" w:color="auto"/>
            <w:right w:val="none" w:sz="0" w:space="0" w:color="auto"/>
          </w:divBdr>
        </w:div>
        <w:div w:id="886767659">
          <w:marLeft w:val="0"/>
          <w:marRight w:val="0"/>
          <w:marTop w:val="0"/>
          <w:marBottom w:val="0"/>
          <w:divBdr>
            <w:top w:val="none" w:sz="0" w:space="0" w:color="auto"/>
            <w:left w:val="none" w:sz="0" w:space="0" w:color="auto"/>
            <w:bottom w:val="none" w:sz="0" w:space="0" w:color="auto"/>
            <w:right w:val="none" w:sz="0" w:space="0" w:color="auto"/>
          </w:divBdr>
        </w:div>
        <w:div w:id="893081224">
          <w:marLeft w:val="0"/>
          <w:marRight w:val="0"/>
          <w:marTop w:val="0"/>
          <w:marBottom w:val="0"/>
          <w:divBdr>
            <w:top w:val="none" w:sz="0" w:space="0" w:color="auto"/>
            <w:left w:val="none" w:sz="0" w:space="0" w:color="auto"/>
            <w:bottom w:val="none" w:sz="0" w:space="0" w:color="auto"/>
            <w:right w:val="none" w:sz="0" w:space="0" w:color="auto"/>
          </w:divBdr>
        </w:div>
        <w:div w:id="893782802">
          <w:marLeft w:val="0"/>
          <w:marRight w:val="0"/>
          <w:marTop w:val="0"/>
          <w:marBottom w:val="0"/>
          <w:divBdr>
            <w:top w:val="none" w:sz="0" w:space="0" w:color="auto"/>
            <w:left w:val="none" w:sz="0" w:space="0" w:color="auto"/>
            <w:bottom w:val="none" w:sz="0" w:space="0" w:color="auto"/>
            <w:right w:val="none" w:sz="0" w:space="0" w:color="auto"/>
          </w:divBdr>
        </w:div>
        <w:div w:id="901142150">
          <w:marLeft w:val="0"/>
          <w:marRight w:val="0"/>
          <w:marTop w:val="0"/>
          <w:marBottom w:val="0"/>
          <w:divBdr>
            <w:top w:val="none" w:sz="0" w:space="0" w:color="auto"/>
            <w:left w:val="none" w:sz="0" w:space="0" w:color="auto"/>
            <w:bottom w:val="none" w:sz="0" w:space="0" w:color="auto"/>
            <w:right w:val="none" w:sz="0" w:space="0" w:color="auto"/>
          </w:divBdr>
        </w:div>
        <w:div w:id="971865473">
          <w:marLeft w:val="0"/>
          <w:marRight w:val="0"/>
          <w:marTop w:val="0"/>
          <w:marBottom w:val="0"/>
          <w:divBdr>
            <w:top w:val="none" w:sz="0" w:space="0" w:color="auto"/>
            <w:left w:val="none" w:sz="0" w:space="0" w:color="auto"/>
            <w:bottom w:val="none" w:sz="0" w:space="0" w:color="auto"/>
            <w:right w:val="none" w:sz="0" w:space="0" w:color="auto"/>
          </w:divBdr>
        </w:div>
        <w:div w:id="1125269561">
          <w:marLeft w:val="0"/>
          <w:marRight w:val="0"/>
          <w:marTop w:val="0"/>
          <w:marBottom w:val="0"/>
          <w:divBdr>
            <w:top w:val="none" w:sz="0" w:space="0" w:color="auto"/>
            <w:left w:val="none" w:sz="0" w:space="0" w:color="auto"/>
            <w:bottom w:val="none" w:sz="0" w:space="0" w:color="auto"/>
            <w:right w:val="none" w:sz="0" w:space="0" w:color="auto"/>
          </w:divBdr>
        </w:div>
        <w:div w:id="1303073107">
          <w:marLeft w:val="0"/>
          <w:marRight w:val="0"/>
          <w:marTop w:val="0"/>
          <w:marBottom w:val="0"/>
          <w:divBdr>
            <w:top w:val="none" w:sz="0" w:space="0" w:color="auto"/>
            <w:left w:val="none" w:sz="0" w:space="0" w:color="auto"/>
            <w:bottom w:val="none" w:sz="0" w:space="0" w:color="auto"/>
            <w:right w:val="none" w:sz="0" w:space="0" w:color="auto"/>
          </w:divBdr>
          <w:divsChild>
            <w:div w:id="669140819">
              <w:marLeft w:val="-75"/>
              <w:marRight w:val="0"/>
              <w:marTop w:val="30"/>
              <w:marBottom w:val="30"/>
              <w:divBdr>
                <w:top w:val="none" w:sz="0" w:space="0" w:color="auto"/>
                <w:left w:val="none" w:sz="0" w:space="0" w:color="auto"/>
                <w:bottom w:val="none" w:sz="0" w:space="0" w:color="auto"/>
                <w:right w:val="none" w:sz="0" w:space="0" w:color="auto"/>
              </w:divBdr>
              <w:divsChild>
                <w:div w:id="14701315">
                  <w:marLeft w:val="0"/>
                  <w:marRight w:val="0"/>
                  <w:marTop w:val="0"/>
                  <w:marBottom w:val="0"/>
                  <w:divBdr>
                    <w:top w:val="none" w:sz="0" w:space="0" w:color="auto"/>
                    <w:left w:val="none" w:sz="0" w:space="0" w:color="auto"/>
                    <w:bottom w:val="none" w:sz="0" w:space="0" w:color="auto"/>
                    <w:right w:val="none" w:sz="0" w:space="0" w:color="auto"/>
                  </w:divBdr>
                  <w:divsChild>
                    <w:div w:id="1767269213">
                      <w:marLeft w:val="0"/>
                      <w:marRight w:val="0"/>
                      <w:marTop w:val="0"/>
                      <w:marBottom w:val="0"/>
                      <w:divBdr>
                        <w:top w:val="none" w:sz="0" w:space="0" w:color="auto"/>
                        <w:left w:val="none" w:sz="0" w:space="0" w:color="auto"/>
                        <w:bottom w:val="none" w:sz="0" w:space="0" w:color="auto"/>
                        <w:right w:val="none" w:sz="0" w:space="0" w:color="auto"/>
                      </w:divBdr>
                    </w:div>
                  </w:divsChild>
                </w:div>
                <w:div w:id="51466740">
                  <w:marLeft w:val="0"/>
                  <w:marRight w:val="0"/>
                  <w:marTop w:val="0"/>
                  <w:marBottom w:val="0"/>
                  <w:divBdr>
                    <w:top w:val="none" w:sz="0" w:space="0" w:color="auto"/>
                    <w:left w:val="none" w:sz="0" w:space="0" w:color="auto"/>
                    <w:bottom w:val="none" w:sz="0" w:space="0" w:color="auto"/>
                    <w:right w:val="none" w:sz="0" w:space="0" w:color="auto"/>
                  </w:divBdr>
                  <w:divsChild>
                    <w:div w:id="1570965628">
                      <w:marLeft w:val="0"/>
                      <w:marRight w:val="0"/>
                      <w:marTop w:val="0"/>
                      <w:marBottom w:val="0"/>
                      <w:divBdr>
                        <w:top w:val="none" w:sz="0" w:space="0" w:color="auto"/>
                        <w:left w:val="none" w:sz="0" w:space="0" w:color="auto"/>
                        <w:bottom w:val="none" w:sz="0" w:space="0" w:color="auto"/>
                        <w:right w:val="none" w:sz="0" w:space="0" w:color="auto"/>
                      </w:divBdr>
                    </w:div>
                  </w:divsChild>
                </w:div>
                <w:div w:id="64105608">
                  <w:marLeft w:val="0"/>
                  <w:marRight w:val="0"/>
                  <w:marTop w:val="0"/>
                  <w:marBottom w:val="0"/>
                  <w:divBdr>
                    <w:top w:val="none" w:sz="0" w:space="0" w:color="auto"/>
                    <w:left w:val="none" w:sz="0" w:space="0" w:color="auto"/>
                    <w:bottom w:val="none" w:sz="0" w:space="0" w:color="auto"/>
                    <w:right w:val="none" w:sz="0" w:space="0" w:color="auto"/>
                  </w:divBdr>
                  <w:divsChild>
                    <w:div w:id="1679622721">
                      <w:marLeft w:val="0"/>
                      <w:marRight w:val="0"/>
                      <w:marTop w:val="0"/>
                      <w:marBottom w:val="0"/>
                      <w:divBdr>
                        <w:top w:val="none" w:sz="0" w:space="0" w:color="auto"/>
                        <w:left w:val="none" w:sz="0" w:space="0" w:color="auto"/>
                        <w:bottom w:val="none" w:sz="0" w:space="0" w:color="auto"/>
                        <w:right w:val="none" w:sz="0" w:space="0" w:color="auto"/>
                      </w:divBdr>
                    </w:div>
                  </w:divsChild>
                </w:div>
                <w:div w:id="67196755">
                  <w:marLeft w:val="0"/>
                  <w:marRight w:val="0"/>
                  <w:marTop w:val="0"/>
                  <w:marBottom w:val="0"/>
                  <w:divBdr>
                    <w:top w:val="none" w:sz="0" w:space="0" w:color="auto"/>
                    <w:left w:val="none" w:sz="0" w:space="0" w:color="auto"/>
                    <w:bottom w:val="none" w:sz="0" w:space="0" w:color="auto"/>
                    <w:right w:val="none" w:sz="0" w:space="0" w:color="auto"/>
                  </w:divBdr>
                  <w:divsChild>
                    <w:div w:id="1966035764">
                      <w:marLeft w:val="0"/>
                      <w:marRight w:val="0"/>
                      <w:marTop w:val="0"/>
                      <w:marBottom w:val="0"/>
                      <w:divBdr>
                        <w:top w:val="none" w:sz="0" w:space="0" w:color="auto"/>
                        <w:left w:val="none" w:sz="0" w:space="0" w:color="auto"/>
                        <w:bottom w:val="none" w:sz="0" w:space="0" w:color="auto"/>
                        <w:right w:val="none" w:sz="0" w:space="0" w:color="auto"/>
                      </w:divBdr>
                    </w:div>
                  </w:divsChild>
                </w:div>
                <w:div w:id="79719920">
                  <w:marLeft w:val="0"/>
                  <w:marRight w:val="0"/>
                  <w:marTop w:val="0"/>
                  <w:marBottom w:val="0"/>
                  <w:divBdr>
                    <w:top w:val="none" w:sz="0" w:space="0" w:color="auto"/>
                    <w:left w:val="none" w:sz="0" w:space="0" w:color="auto"/>
                    <w:bottom w:val="none" w:sz="0" w:space="0" w:color="auto"/>
                    <w:right w:val="none" w:sz="0" w:space="0" w:color="auto"/>
                  </w:divBdr>
                  <w:divsChild>
                    <w:div w:id="375392570">
                      <w:marLeft w:val="0"/>
                      <w:marRight w:val="0"/>
                      <w:marTop w:val="0"/>
                      <w:marBottom w:val="0"/>
                      <w:divBdr>
                        <w:top w:val="none" w:sz="0" w:space="0" w:color="auto"/>
                        <w:left w:val="none" w:sz="0" w:space="0" w:color="auto"/>
                        <w:bottom w:val="none" w:sz="0" w:space="0" w:color="auto"/>
                        <w:right w:val="none" w:sz="0" w:space="0" w:color="auto"/>
                      </w:divBdr>
                    </w:div>
                  </w:divsChild>
                </w:div>
                <w:div w:id="86927912">
                  <w:marLeft w:val="0"/>
                  <w:marRight w:val="0"/>
                  <w:marTop w:val="0"/>
                  <w:marBottom w:val="0"/>
                  <w:divBdr>
                    <w:top w:val="none" w:sz="0" w:space="0" w:color="auto"/>
                    <w:left w:val="none" w:sz="0" w:space="0" w:color="auto"/>
                    <w:bottom w:val="none" w:sz="0" w:space="0" w:color="auto"/>
                    <w:right w:val="none" w:sz="0" w:space="0" w:color="auto"/>
                  </w:divBdr>
                  <w:divsChild>
                    <w:div w:id="1041629441">
                      <w:marLeft w:val="0"/>
                      <w:marRight w:val="0"/>
                      <w:marTop w:val="0"/>
                      <w:marBottom w:val="0"/>
                      <w:divBdr>
                        <w:top w:val="none" w:sz="0" w:space="0" w:color="auto"/>
                        <w:left w:val="none" w:sz="0" w:space="0" w:color="auto"/>
                        <w:bottom w:val="none" w:sz="0" w:space="0" w:color="auto"/>
                        <w:right w:val="none" w:sz="0" w:space="0" w:color="auto"/>
                      </w:divBdr>
                    </w:div>
                  </w:divsChild>
                </w:div>
                <w:div w:id="102502240">
                  <w:marLeft w:val="0"/>
                  <w:marRight w:val="0"/>
                  <w:marTop w:val="0"/>
                  <w:marBottom w:val="0"/>
                  <w:divBdr>
                    <w:top w:val="none" w:sz="0" w:space="0" w:color="auto"/>
                    <w:left w:val="none" w:sz="0" w:space="0" w:color="auto"/>
                    <w:bottom w:val="none" w:sz="0" w:space="0" w:color="auto"/>
                    <w:right w:val="none" w:sz="0" w:space="0" w:color="auto"/>
                  </w:divBdr>
                  <w:divsChild>
                    <w:div w:id="751900393">
                      <w:marLeft w:val="0"/>
                      <w:marRight w:val="0"/>
                      <w:marTop w:val="0"/>
                      <w:marBottom w:val="0"/>
                      <w:divBdr>
                        <w:top w:val="none" w:sz="0" w:space="0" w:color="auto"/>
                        <w:left w:val="none" w:sz="0" w:space="0" w:color="auto"/>
                        <w:bottom w:val="none" w:sz="0" w:space="0" w:color="auto"/>
                        <w:right w:val="none" w:sz="0" w:space="0" w:color="auto"/>
                      </w:divBdr>
                    </w:div>
                  </w:divsChild>
                </w:div>
                <w:div w:id="193888068">
                  <w:marLeft w:val="0"/>
                  <w:marRight w:val="0"/>
                  <w:marTop w:val="0"/>
                  <w:marBottom w:val="0"/>
                  <w:divBdr>
                    <w:top w:val="none" w:sz="0" w:space="0" w:color="auto"/>
                    <w:left w:val="none" w:sz="0" w:space="0" w:color="auto"/>
                    <w:bottom w:val="none" w:sz="0" w:space="0" w:color="auto"/>
                    <w:right w:val="none" w:sz="0" w:space="0" w:color="auto"/>
                  </w:divBdr>
                  <w:divsChild>
                    <w:div w:id="749500148">
                      <w:marLeft w:val="0"/>
                      <w:marRight w:val="0"/>
                      <w:marTop w:val="0"/>
                      <w:marBottom w:val="0"/>
                      <w:divBdr>
                        <w:top w:val="none" w:sz="0" w:space="0" w:color="auto"/>
                        <w:left w:val="none" w:sz="0" w:space="0" w:color="auto"/>
                        <w:bottom w:val="none" w:sz="0" w:space="0" w:color="auto"/>
                        <w:right w:val="none" w:sz="0" w:space="0" w:color="auto"/>
                      </w:divBdr>
                    </w:div>
                  </w:divsChild>
                </w:div>
                <w:div w:id="223414628">
                  <w:marLeft w:val="0"/>
                  <w:marRight w:val="0"/>
                  <w:marTop w:val="0"/>
                  <w:marBottom w:val="0"/>
                  <w:divBdr>
                    <w:top w:val="none" w:sz="0" w:space="0" w:color="auto"/>
                    <w:left w:val="none" w:sz="0" w:space="0" w:color="auto"/>
                    <w:bottom w:val="none" w:sz="0" w:space="0" w:color="auto"/>
                    <w:right w:val="none" w:sz="0" w:space="0" w:color="auto"/>
                  </w:divBdr>
                  <w:divsChild>
                    <w:div w:id="712460487">
                      <w:marLeft w:val="0"/>
                      <w:marRight w:val="0"/>
                      <w:marTop w:val="0"/>
                      <w:marBottom w:val="0"/>
                      <w:divBdr>
                        <w:top w:val="none" w:sz="0" w:space="0" w:color="auto"/>
                        <w:left w:val="none" w:sz="0" w:space="0" w:color="auto"/>
                        <w:bottom w:val="none" w:sz="0" w:space="0" w:color="auto"/>
                        <w:right w:val="none" w:sz="0" w:space="0" w:color="auto"/>
                      </w:divBdr>
                    </w:div>
                  </w:divsChild>
                </w:div>
                <w:div w:id="464615779">
                  <w:marLeft w:val="0"/>
                  <w:marRight w:val="0"/>
                  <w:marTop w:val="0"/>
                  <w:marBottom w:val="0"/>
                  <w:divBdr>
                    <w:top w:val="none" w:sz="0" w:space="0" w:color="auto"/>
                    <w:left w:val="none" w:sz="0" w:space="0" w:color="auto"/>
                    <w:bottom w:val="none" w:sz="0" w:space="0" w:color="auto"/>
                    <w:right w:val="none" w:sz="0" w:space="0" w:color="auto"/>
                  </w:divBdr>
                  <w:divsChild>
                    <w:div w:id="2043746720">
                      <w:marLeft w:val="0"/>
                      <w:marRight w:val="0"/>
                      <w:marTop w:val="0"/>
                      <w:marBottom w:val="0"/>
                      <w:divBdr>
                        <w:top w:val="none" w:sz="0" w:space="0" w:color="auto"/>
                        <w:left w:val="none" w:sz="0" w:space="0" w:color="auto"/>
                        <w:bottom w:val="none" w:sz="0" w:space="0" w:color="auto"/>
                        <w:right w:val="none" w:sz="0" w:space="0" w:color="auto"/>
                      </w:divBdr>
                    </w:div>
                  </w:divsChild>
                </w:div>
                <w:div w:id="466780063">
                  <w:marLeft w:val="0"/>
                  <w:marRight w:val="0"/>
                  <w:marTop w:val="0"/>
                  <w:marBottom w:val="0"/>
                  <w:divBdr>
                    <w:top w:val="none" w:sz="0" w:space="0" w:color="auto"/>
                    <w:left w:val="none" w:sz="0" w:space="0" w:color="auto"/>
                    <w:bottom w:val="none" w:sz="0" w:space="0" w:color="auto"/>
                    <w:right w:val="none" w:sz="0" w:space="0" w:color="auto"/>
                  </w:divBdr>
                  <w:divsChild>
                    <w:div w:id="877426227">
                      <w:marLeft w:val="0"/>
                      <w:marRight w:val="0"/>
                      <w:marTop w:val="0"/>
                      <w:marBottom w:val="0"/>
                      <w:divBdr>
                        <w:top w:val="none" w:sz="0" w:space="0" w:color="auto"/>
                        <w:left w:val="none" w:sz="0" w:space="0" w:color="auto"/>
                        <w:bottom w:val="none" w:sz="0" w:space="0" w:color="auto"/>
                        <w:right w:val="none" w:sz="0" w:space="0" w:color="auto"/>
                      </w:divBdr>
                    </w:div>
                  </w:divsChild>
                </w:div>
                <w:div w:id="470636868">
                  <w:marLeft w:val="0"/>
                  <w:marRight w:val="0"/>
                  <w:marTop w:val="0"/>
                  <w:marBottom w:val="0"/>
                  <w:divBdr>
                    <w:top w:val="none" w:sz="0" w:space="0" w:color="auto"/>
                    <w:left w:val="none" w:sz="0" w:space="0" w:color="auto"/>
                    <w:bottom w:val="none" w:sz="0" w:space="0" w:color="auto"/>
                    <w:right w:val="none" w:sz="0" w:space="0" w:color="auto"/>
                  </w:divBdr>
                  <w:divsChild>
                    <w:div w:id="1695571808">
                      <w:marLeft w:val="0"/>
                      <w:marRight w:val="0"/>
                      <w:marTop w:val="0"/>
                      <w:marBottom w:val="0"/>
                      <w:divBdr>
                        <w:top w:val="none" w:sz="0" w:space="0" w:color="auto"/>
                        <w:left w:val="none" w:sz="0" w:space="0" w:color="auto"/>
                        <w:bottom w:val="none" w:sz="0" w:space="0" w:color="auto"/>
                        <w:right w:val="none" w:sz="0" w:space="0" w:color="auto"/>
                      </w:divBdr>
                    </w:div>
                  </w:divsChild>
                </w:div>
                <w:div w:id="497111773">
                  <w:marLeft w:val="0"/>
                  <w:marRight w:val="0"/>
                  <w:marTop w:val="0"/>
                  <w:marBottom w:val="0"/>
                  <w:divBdr>
                    <w:top w:val="none" w:sz="0" w:space="0" w:color="auto"/>
                    <w:left w:val="none" w:sz="0" w:space="0" w:color="auto"/>
                    <w:bottom w:val="none" w:sz="0" w:space="0" w:color="auto"/>
                    <w:right w:val="none" w:sz="0" w:space="0" w:color="auto"/>
                  </w:divBdr>
                  <w:divsChild>
                    <w:div w:id="1287397436">
                      <w:marLeft w:val="0"/>
                      <w:marRight w:val="0"/>
                      <w:marTop w:val="0"/>
                      <w:marBottom w:val="0"/>
                      <w:divBdr>
                        <w:top w:val="none" w:sz="0" w:space="0" w:color="auto"/>
                        <w:left w:val="none" w:sz="0" w:space="0" w:color="auto"/>
                        <w:bottom w:val="none" w:sz="0" w:space="0" w:color="auto"/>
                        <w:right w:val="none" w:sz="0" w:space="0" w:color="auto"/>
                      </w:divBdr>
                    </w:div>
                  </w:divsChild>
                </w:div>
                <w:div w:id="501821858">
                  <w:marLeft w:val="0"/>
                  <w:marRight w:val="0"/>
                  <w:marTop w:val="0"/>
                  <w:marBottom w:val="0"/>
                  <w:divBdr>
                    <w:top w:val="none" w:sz="0" w:space="0" w:color="auto"/>
                    <w:left w:val="none" w:sz="0" w:space="0" w:color="auto"/>
                    <w:bottom w:val="none" w:sz="0" w:space="0" w:color="auto"/>
                    <w:right w:val="none" w:sz="0" w:space="0" w:color="auto"/>
                  </w:divBdr>
                  <w:divsChild>
                    <w:div w:id="266622866">
                      <w:marLeft w:val="0"/>
                      <w:marRight w:val="0"/>
                      <w:marTop w:val="0"/>
                      <w:marBottom w:val="0"/>
                      <w:divBdr>
                        <w:top w:val="none" w:sz="0" w:space="0" w:color="auto"/>
                        <w:left w:val="none" w:sz="0" w:space="0" w:color="auto"/>
                        <w:bottom w:val="none" w:sz="0" w:space="0" w:color="auto"/>
                        <w:right w:val="none" w:sz="0" w:space="0" w:color="auto"/>
                      </w:divBdr>
                    </w:div>
                  </w:divsChild>
                </w:div>
                <w:div w:id="527302790">
                  <w:marLeft w:val="0"/>
                  <w:marRight w:val="0"/>
                  <w:marTop w:val="0"/>
                  <w:marBottom w:val="0"/>
                  <w:divBdr>
                    <w:top w:val="none" w:sz="0" w:space="0" w:color="auto"/>
                    <w:left w:val="none" w:sz="0" w:space="0" w:color="auto"/>
                    <w:bottom w:val="none" w:sz="0" w:space="0" w:color="auto"/>
                    <w:right w:val="none" w:sz="0" w:space="0" w:color="auto"/>
                  </w:divBdr>
                  <w:divsChild>
                    <w:div w:id="1163816401">
                      <w:marLeft w:val="0"/>
                      <w:marRight w:val="0"/>
                      <w:marTop w:val="0"/>
                      <w:marBottom w:val="0"/>
                      <w:divBdr>
                        <w:top w:val="none" w:sz="0" w:space="0" w:color="auto"/>
                        <w:left w:val="none" w:sz="0" w:space="0" w:color="auto"/>
                        <w:bottom w:val="none" w:sz="0" w:space="0" w:color="auto"/>
                        <w:right w:val="none" w:sz="0" w:space="0" w:color="auto"/>
                      </w:divBdr>
                    </w:div>
                  </w:divsChild>
                </w:div>
                <w:div w:id="594436044">
                  <w:marLeft w:val="0"/>
                  <w:marRight w:val="0"/>
                  <w:marTop w:val="0"/>
                  <w:marBottom w:val="0"/>
                  <w:divBdr>
                    <w:top w:val="none" w:sz="0" w:space="0" w:color="auto"/>
                    <w:left w:val="none" w:sz="0" w:space="0" w:color="auto"/>
                    <w:bottom w:val="none" w:sz="0" w:space="0" w:color="auto"/>
                    <w:right w:val="none" w:sz="0" w:space="0" w:color="auto"/>
                  </w:divBdr>
                  <w:divsChild>
                    <w:div w:id="689180300">
                      <w:marLeft w:val="0"/>
                      <w:marRight w:val="0"/>
                      <w:marTop w:val="0"/>
                      <w:marBottom w:val="0"/>
                      <w:divBdr>
                        <w:top w:val="none" w:sz="0" w:space="0" w:color="auto"/>
                        <w:left w:val="none" w:sz="0" w:space="0" w:color="auto"/>
                        <w:bottom w:val="none" w:sz="0" w:space="0" w:color="auto"/>
                        <w:right w:val="none" w:sz="0" w:space="0" w:color="auto"/>
                      </w:divBdr>
                    </w:div>
                  </w:divsChild>
                </w:div>
                <w:div w:id="618612620">
                  <w:marLeft w:val="0"/>
                  <w:marRight w:val="0"/>
                  <w:marTop w:val="0"/>
                  <w:marBottom w:val="0"/>
                  <w:divBdr>
                    <w:top w:val="none" w:sz="0" w:space="0" w:color="auto"/>
                    <w:left w:val="none" w:sz="0" w:space="0" w:color="auto"/>
                    <w:bottom w:val="none" w:sz="0" w:space="0" w:color="auto"/>
                    <w:right w:val="none" w:sz="0" w:space="0" w:color="auto"/>
                  </w:divBdr>
                  <w:divsChild>
                    <w:div w:id="38552815">
                      <w:marLeft w:val="0"/>
                      <w:marRight w:val="0"/>
                      <w:marTop w:val="0"/>
                      <w:marBottom w:val="0"/>
                      <w:divBdr>
                        <w:top w:val="none" w:sz="0" w:space="0" w:color="auto"/>
                        <w:left w:val="none" w:sz="0" w:space="0" w:color="auto"/>
                        <w:bottom w:val="none" w:sz="0" w:space="0" w:color="auto"/>
                        <w:right w:val="none" w:sz="0" w:space="0" w:color="auto"/>
                      </w:divBdr>
                    </w:div>
                  </w:divsChild>
                </w:div>
                <w:div w:id="640578867">
                  <w:marLeft w:val="0"/>
                  <w:marRight w:val="0"/>
                  <w:marTop w:val="0"/>
                  <w:marBottom w:val="0"/>
                  <w:divBdr>
                    <w:top w:val="none" w:sz="0" w:space="0" w:color="auto"/>
                    <w:left w:val="none" w:sz="0" w:space="0" w:color="auto"/>
                    <w:bottom w:val="none" w:sz="0" w:space="0" w:color="auto"/>
                    <w:right w:val="none" w:sz="0" w:space="0" w:color="auto"/>
                  </w:divBdr>
                  <w:divsChild>
                    <w:div w:id="847600454">
                      <w:marLeft w:val="0"/>
                      <w:marRight w:val="0"/>
                      <w:marTop w:val="0"/>
                      <w:marBottom w:val="0"/>
                      <w:divBdr>
                        <w:top w:val="none" w:sz="0" w:space="0" w:color="auto"/>
                        <w:left w:val="none" w:sz="0" w:space="0" w:color="auto"/>
                        <w:bottom w:val="none" w:sz="0" w:space="0" w:color="auto"/>
                        <w:right w:val="none" w:sz="0" w:space="0" w:color="auto"/>
                      </w:divBdr>
                    </w:div>
                  </w:divsChild>
                </w:div>
                <w:div w:id="658921148">
                  <w:marLeft w:val="0"/>
                  <w:marRight w:val="0"/>
                  <w:marTop w:val="0"/>
                  <w:marBottom w:val="0"/>
                  <w:divBdr>
                    <w:top w:val="none" w:sz="0" w:space="0" w:color="auto"/>
                    <w:left w:val="none" w:sz="0" w:space="0" w:color="auto"/>
                    <w:bottom w:val="none" w:sz="0" w:space="0" w:color="auto"/>
                    <w:right w:val="none" w:sz="0" w:space="0" w:color="auto"/>
                  </w:divBdr>
                  <w:divsChild>
                    <w:div w:id="1262176812">
                      <w:marLeft w:val="0"/>
                      <w:marRight w:val="0"/>
                      <w:marTop w:val="0"/>
                      <w:marBottom w:val="0"/>
                      <w:divBdr>
                        <w:top w:val="none" w:sz="0" w:space="0" w:color="auto"/>
                        <w:left w:val="none" w:sz="0" w:space="0" w:color="auto"/>
                        <w:bottom w:val="none" w:sz="0" w:space="0" w:color="auto"/>
                        <w:right w:val="none" w:sz="0" w:space="0" w:color="auto"/>
                      </w:divBdr>
                    </w:div>
                  </w:divsChild>
                </w:div>
                <w:div w:id="717582937">
                  <w:marLeft w:val="0"/>
                  <w:marRight w:val="0"/>
                  <w:marTop w:val="0"/>
                  <w:marBottom w:val="0"/>
                  <w:divBdr>
                    <w:top w:val="none" w:sz="0" w:space="0" w:color="auto"/>
                    <w:left w:val="none" w:sz="0" w:space="0" w:color="auto"/>
                    <w:bottom w:val="none" w:sz="0" w:space="0" w:color="auto"/>
                    <w:right w:val="none" w:sz="0" w:space="0" w:color="auto"/>
                  </w:divBdr>
                  <w:divsChild>
                    <w:div w:id="1006135161">
                      <w:marLeft w:val="0"/>
                      <w:marRight w:val="0"/>
                      <w:marTop w:val="0"/>
                      <w:marBottom w:val="0"/>
                      <w:divBdr>
                        <w:top w:val="none" w:sz="0" w:space="0" w:color="auto"/>
                        <w:left w:val="none" w:sz="0" w:space="0" w:color="auto"/>
                        <w:bottom w:val="none" w:sz="0" w:space="0" w:color="auto"/>
                        <w:right w:val="none" w:sz="0" w:space="0" w:color="auto"/>
                      </w:divBdr>
                    </w:div>
                  </w:divsChild>
                </w:div>
                <w:div w:id="776290476">
                  <w:marLeft w:val="0"/>
                  <w:marRight w:val="0"/>
                  <w:marTop w:val="0"/>
                  <w:marBottom w:val="0"/>
                  <w:divBdr>
                    <w:top w:val="none" w:sz="0" w:space="0" w:color="auto"/>
                    <w:left w:val="none" w:sz="0" w:space="0" w:color="auto"/>
                    <w:bottom w:val="none" w:sz="0" w:space="0" w:color="auto"/>
                    <w:right w:val="none" w:sz="0" w:space="0" w:color="auto"/>
                  </w:divBdr>
                  <w:divsChild>
                    <w:div w:id="189689631">
                      <w:marLeft w:val="0"/>
                      <w:marRight w:val="0"/>
                      <w:marTop w:val="0"/>
                      <w:marBottom w:val="0"/>
                      <w:divBdr>
                        <w:top w:val="none" w:sz="0" w:space="0" w:color="auto"/>
                        <w:left w:val="none" w:sz="0" w:space="0" w:color="auto"/>
                        <w:bottom w:val="none" w:sz="0" w:space="0" w:color="auto"/>
                        <w:right w:val="none" w:sz="0" w:space="0" w:color="auto"/>
                      </w:divBdr>
                    </w:div>
                  </w:divsChild>
                </w:div>
                <w:div w:id="817382243">
                  <w:marLeft w:val="0"/>
                  <w:marRight w:val="0"/>
                  <w:marTop w:val="0"/>
                  <w:marBottom w:val="0"/>
                  <w:divBdr>
                    <w:top w:val="none" w:sz="0" w:space="0" w:color="auto"/>
                    <w:left w:val="none" w:sz="0" w:space="0" w:color="auto"/>
                    <w:bottom w:val="none" w:sz="0" w:space="0" w:color="auto"/>
                    <w:right w:val="none" w:sz="0" w:space="0" w:color="auto"/>
                  </w:divBdr>
                  <w:divsChild>
                    <w:div w:id="1478493652">
                      <w:marLeft w:val="0"/>
                      <w:marRight w:val="0"/>
                      <w:marTop w:val="0"/>
                      <w:marBottom w:val="0"/>
                      <w:divBdr>
                        <w:top w:val="none" w:sz="0" w:space="0" w:color="auto"/>
                        <w:left w:val="none" w:sz="0" w:space="0" w:color="auto"/>
                        <w:bottom w:val="none" w:sz="0" w:space="0" w:color="auto"/>
                        <w:right w:val="none" w:sz="0" w:space="0" w:color="auto"/>
                      </w:divBdr>
                    </w:div>
                  </w:divsChild>
                </w:div>
                <w:div w:id="843933902">
                  <w:marLeft w:val="0"/>
                  <w:marRight w:val="0"/>
                  <w:marTop w:val="0"/>
                  <w:marBottom w:val="0"/>
                  <w:divBdr>
                    <w:top w:val="none" w:sz="0" w:space="0" w:color="auto"/>
                    <w:left w:val="none" w:sz="0" w:space="0" w:color="auto"/>
                    <w:bottom w:val="none" w:sz="0" w:space="0" w:color="auto"/>
                    <w:right w:val="none" w:sz="0" w:space="0" w:color="auto"/>
                  </w:divBdr>
                  <w:divsChild>
                    <w:div w:id="401871110">
                      <w:marLeft w:val="0"/>
                      <w:marRight w:val="0"/>
                      <w:marTop w:val="0"/>
                      <w:marBottom w:val="0"/>
                      <w:divBdr>
                        <w:top w:val="none" w:sz="0" w:space="0" w:color="auto"/>
                        <w:left w:val="none" w:sz="0" w:space="0" w:color="auto"/>
                        <w:bottom w:val="none" w:sz="0" w:space="0" w:color="auto"/>
                        <w:right w:val="none" w:sz="0" w:space="0" w:color="auto"/>
                      </w:divBdr>
                    </w:div>
                  </w:divsChild>
                </w:div>
                <w:div w:id="867376716">
                  <w:marLeft w:val="0"/>
                  <w:marRight w:val="0"/>
                  <w:marTop w:val="0"/>
                  <w:marBottom w:val="0"/>
                  <w:divBdr>
                    <w:top w:val="none" w:sz="0" w:space="0" w:color="auto"/>
                    <w:left w:val="none" w:sz="0" w:space="0" w:color="auto"/>
                    <w:bottom w:val="none" w:sz="0" w:space="0" w:color="auto"/>
                    <w:right w:val="none" w:sz="0" w:space="0" w:color="auto"/>
                  </w:divBdr>
                  <w:divsChild>
                    <w:div w:id="562107932">
                      <w:marLeft w:val="0"/>
                      <w:marRight w:val="0"/>
                      <w:marTop w:val="0"/>
                      <w:marBottom w:val="0"/>
                      <w:divBdr>
                        <w:top w:val="none" w:sz="0" w:space="0" w:color="auto"/>
                        <w:left w:val="none" w:sz="0" w:space="0" w:color="auto"/>
                        <w:bottom w:val="none" w:sz="0" w:space="0" w:color="auto"/>
                        <w:right w:val="none" w:sz="0" w:space="0" w:color="auto"/>
                      </w:divBdr>
                    </w:div>
                  </w:divsChild>
                </w:div>
                <w:div w:id="889150786">
                  <w:marLeft w:val="0"/>
                  <w:marRight w:val="0"/>
                  <w:marTop w:val="0"/>
                  <w:marBottom w:val="0"/>
                  <w:divBdr>
                    <w:top w:val="none" w:sz="0" w:space="0" w:color="auto"/>
                    <w:left w:val="none" w:sz="0" w:space="0" w:color="auto"/>
                    <w:bottom w:val="none" w:sz="0" w:space="0" w:color="auto"/>
                    <w:right w:val="none" w:sz="0" w:space="0" w:color="auto"/>
                  </w:divBdr>
                  <w:divsChild>
                    <w:div w:id="1010373167">
                      <w:marLeft w:val="0"/>
                      <w:marRight w:val="0"/>
                      <w:marTop w:val="0"/>
                      <w:marBottom w:val="0"/>
                      <w:divBdr>
                        <w:top w:val="none" w:sz="0" w:space="0" w:color="auto"/>
                        <w:left w:val="none" w:sz="0" w:space="0" w:color="auto"/>
                        <w:bottom w:val="none" w:sz="0" w:space="0" w:color="auto"/>
                        <w:right w:val="none" w:sz="0" w:space="0" w:color="auto"/>
                      </w:divBdr>
                    </w:div>
                  </w:divsChild>
                </w:div>
                <w:div w:id="894777284">
                  <w:marLeft w:val="0"/>
                  <w:marRight w:val="0"/>
                  <w:marTop w:val="0"/>
                  <w:marBottom w:val="0"/>
                  <w:divBdr>
                    <w:top w:val="none" w:sz="0" w:space="0" w:color="auto"/>
                    <w:left w:val="none" w:sz="0" w:space="0" w:color="auto"/>
                    <w:bottom w:val="none" w:sz="0" w:space="0" w:color="auto"/>
                    <w:right w:val="none" w:sz="0" w:space="0" w:color="auto"/>
                  </w:divBdr>
                  <w:divsChild>
                    <w:div w:id="2106219785">
                      <w:marLeft w:val="0"/>
                      <w:marRight w:val="0"/>
                      <w:marTop w:val="0"/>
                      <w:marBottom w:val="0"/>
                      <w:divBdr>
                        <w:top w:val="none" w:sz="0" w:space="0" w:color="auto"/>
                        <w:left w:val="none" w:sz="0" w:space="0" w:color="auto"/>
                        <w:bottom w:val="none" w:sz="0" w:space="0" w:color="auto"/>
                        <w:right w:val="none" w:sz="0" w:space="0" w:color="auto"/>
                      </w:divBdr>
                    </w:div>
                  </w:divsChild>
                </w:div>
                <w:div w:id="935357905">
                  <w:marLeft w:val="0"/>
                  <w:marRight w:val="0"/>
                  <w:marTop w:val="0"/>
                  <w:marBottom w:val="0"/>
                  <w:divBdr>
                    <w:top w:val="none" w:sz="0" w:space="0" w:color="auto"/>
                    <w:left w:val="none" w:sz="0" w:space="0" w:color="auto"/>
                    <w:bottom w:val="none" w:sz="0" w:space="0" w:color="auto"/>
                    <w:right w:val="none" w:sz="0" w:space="0" w:color="auto"/>
                  </w:divBdr>
                  <w:divsChild>
                    <w:div w:id="1113787131">
                      <w:marLeft w:val="0"/>
                      <w:marRight w:val="0"/>
                      <w:marTop w:val="0"/>
                      <w:marBottom w:val="0"/>
                      <w:divBdr>
                        <w:top w:val="none" w:sz="0" w:space="0" w:color="auto"/>
                        <w:left w:val="none" w:sz="0" w:space="0" w:color="auto"/>
                        <w:bottom w:val="none" w:sz="0" w:space="0" w:color="auto"/>
                        <w:right w:val="none" w:sz="0" w:space="0" w:color="auto"/>
                      </w:divBdr>
                    </w:div>
                  </w:divsChild>
                </w:div>
                <w:div w:id="953444569">
                  <w:marLeft w:val="0"/>
                  <w:marRight w:val="0"/>
                  <w:marTop w:val="0"/>
                  <w:marBottom w:val="0"/>
                  <w:divBdr>
                    <w:top w:val="none" w:sz="0" w:space="0" w:color="auto"/>
                    <w:left w:val="none" w:sz="0" w:space="0" w:color="auto"/>
                    <w:bottom w:val="none" w:sz="0" w:space="0" w:color="auto"/>
                    <w:right w:val="none" w:sz="0" w:space="0" w:color="auto"/>
                  </w:divBdr>
                  <w:divsChild>
                    <w:div w:id="44842143">
                      <w:marLeft w:val="0"/>
                      <w:marRight w:val="0"/>
                      <w:marTop w:val="0"/>
                      <w:marBottom w:val="0"/>
                      <w:divBdr>
                        <w:top w:val="none" w:sz="0" w:space="0" w:color="auto"/>
                        <w:left w:val="none" w:sz="0" w:space="0" w:color="auto"/>
                        <w:bottom w:val="none" w:sz="0" w:space="0" w:color="auto"/>
                        <w:right w:val="none" w:sz="0" w:space="0" w:color="auto"/>
                      </w:divBdr>
                    </w:div>
                  </w:divsChild>
                </w:div>
                <w:div w:id="984048878">
                  <w:marLeft w:val="0"/>
                  <w:marRight w:val="0"/>
                  <w:marTop w:val="0"/>
                  <w:marBottom w:val="0"/>
                  <w:divBdr>
                    <w:top w:val="none" w:sz="0" w:space="0" w:color="auto"/>
                    <w:left w:val="none" w:sz="0" w:space="0" w:color="auto"/>
                    <w:bottom w:val="none" w:sz="0" w:space="0" w:color="auto"/>
                    <w:right w:val="none" w:sz="0" w:space="0" w:color="auto"/>
                  </w:divBdr>
                  <w:divsChild>
                    <w:div w:id="1903978321">
                      <w:marLeft w:val="0"/>
                      <w:marRight w:val="0"/>
                      <w:marTop w:val="0"/>
                      <w:marBottom w:val="0"/>
                      <w:divBdr>
                        <w:top w:val="none" w:sz="0" w:space="0" w:color="auto"/>
                        <w:left w:val="none" w:sz="0" w:space="0" w:color="auto"/>
                        <w:bottom w:val="none" w:sz="0" w:space="0" w:color="auto"/>
                        <w:right w:val="none" w:sz="0" w:space="0" w:color="auto"/>
                      </w:divBdr>
                    </w:div>
                  </w:divsChild>
                </w:div>
                <w:div w:id="996036788">
                  <w:marLeft w:val="0"/>
                  <w:marRight w:val="0"/>
                  <w:marTop w:val="0"/>
                  <w:marBottom w:val="0"/>
                  <w:divBdr>
                    <w:top w:val="none" w:sz="0" w:space="0" w:color="auto"/>
                    <w:left w:val="none" w:sz="0" w:space="0" w:color="auto"/>
                    <w:bottom w:val="none" w:sz="0" w:space="0" w:color="auto"/>
                    <w:right w:val="none" w:sz="0" w:space="0" w:color="auto"/>
                  </w:divBdr>
                  <w:divsChild>
                    <w:div w:id="935746661">
                      <w:marLeft w:val="0"/>
                      <w:marRight w:val="0"/>
                      <w:marTop w:val="0"/>
                      <w:marBottom w:val="0"/>
                      <w:divBdr>
                        <w:top w:val="none" w:sz="0" w:space="0" w:color="auto"/>
                        <w:left w:val="none" w:sz="0" w:space="0" w:color="auto"/>
                        <w:bottom w:val="none" w:sz="0" w:space="0" w:color="auto"/>
                        <w:right w:val="none" w:sz="0" w:space="0" w:color="auto"/>
                      </w:divBdr>
                    </w:div>
                  </w:divsChild>
                </w:div>
                <w:div w:id="1062749498">
                  <w:marLeft w:val="0"/>
                  <w:marRight w:val="0"/>
                  <w:marTop w:val="0"/>
                  <w:marBottom w:val="0"/>
                  <w:divBdr>
                    <w:top w:val="none" w:sz="0" w:space="0" w:color="auto"/>
                    <w:left w:val="none" w:sz="0" w:space="0" w:color="auto"/>
                    <w:bottom w:val="none" w:sz="0" w:space="0" w:color="auto"/>
                    <w:right w:val="none" w:sz="0" w:space="0" w:color="auto"/>
                  </w:divBdr>
                  <w:divsChild>
                    <w:div w:id="1403407804">
                      <w:marLeft w:val="0"/>
                      <w:marRight w:val="0"/>
                      <w:marTop w:val="0"/>
                      <w:marBottom w:val="0"/>
                      <w:divBdr>
                        <w:top w:val="none" w:sz="0" w:space="0" w:color="auto"/>
                        <w:left w:val="none" w:sz="0" w:space="0" w:color="auto"/>
                        <w:bottom w:val="none" w:sz="0" w:space="0" w:color="auto"/>
                        <w:right w:val="none" w:sz="0" w:space="0" w:color="auto"/>
                      </w:divBdr>
                    </w:div>
                  </w:divsChild>
                </w:div>
                <w:div w:id="1082797287">
                  <w:marLeft w:val="0"/>
                  <w:marRight w:val="0"/>
                  <w:marTop w:val="0"/>
                  <w:marBottom w:val="0"/>
                  <w:divBdr>
                    <w:top w:val="none" w:sz="0" w:space="0" w:color="auto"/>
                    <w:left w:val="none" w:sz="0" w:space="0" w:color="auto"/>
                    <w:bottom w:val="none" w:sz="0" w:space="0" w:color="auto"/>
                    <w:right w:val="none" w:sz="0" w:space="0" w:color="auto"/>
                  </w:divBdr>
                  <w:divsChild>
                    <w:div w:id="1819346379">
                      <w:marLeft w:val="0"/>
                      <w:marRight w:val="0"/>
                      <w:marTop w:val="0"/>
                      <w:marBottom w:val="0"/>
                      <w:divBdr>
                        <w:top w:val="none" w:sz="0" w:space="0" w:color="auto"/>
                        <w:left w:val="none" w:sz="0" w:space="0" w:color="auto"/>
                        <w:bottom w:val="none" w:sz="0" w:space="0" w:color="auto"/>
                        <w:right w:val="none" w:sz="0" w:space="0" w:color="auto"/>
                      </w:divBdr>
                    </w:div>
                  </w:divsChild>
                </w:div>
                <w:div w:id="1088650024">
                  <w:marLeft w:val="0"/>
                  <w:marRight w:val="0"/>
                  <w:marTop w:val="0"/>
                  <w:marBottom w:val="0"/>
                  <w:divBdr>
                    <w:top w:val="none" w:sz="0" w:space="0" w:color="auto"/>
                    <w:left w:val="none" w:sz="0" w:space="0" w:color="auto"/>
                    <w:bottom w:val="none" w:sz="0" w:space="0" w:color="auto"/>
                    <w:right w:val="none" w:sz="0" w:space="0" w:color="auto"/>
                  </w:divBdr>
                  <w:divsChild>
                    <w:div w:id="1449741779">
                      <w:marLeft w:val="0"/>
                      <w:marRight w:val="0"/>
                      <w:marTop w:val="0"/>
                      <w:marBottom w:val="0"/>
                      <w:divBdr>
                        <w:top w:val="none" w:sz="0" w:space="0" w:color="auto"/>
                        <w:left w:val="none" w:sz="0" w:space="0" w:color="auto"/>
                        <w:bottom w:val="none" w:sz="0" w:space="0" w:color="auto"/>
                        <w:right w:val="none" w:sz="0" w:space="0" w:color="auto"/>
                      </w:divBdr>
                    </w:div>
                  </w:divsChild>
                </w:div>
                <w:div w:id="1096514829">
                  <w:marLeft w:val="0"/>
                  <w:marRight w:val="0"/>
                  <w:marTop w:val="0"/>
                  <w:marBottom w:val="0"/>
                  <w:divBdr>
                    <w:top w:val="none" w:sz="0" w:space="0" w:color="auto"/>
                    <w:left w:val="none" w:sz="0" w:space="0" w:color="auto"/>
                    <w:bottom w:val="none" w:sz="0" w:space="0" w:color="auto"/>
                    <w:right w:val="none" w:sz="0" w:space="0" w:color="auto"/>
                  </w:divBdr>
                  <w:divsChild>
                    <w:div w:id="876812922">
                      <w:marLeft w:val="0"/>
                      <w:marRight w:val="0"/>
                      <w:marTop w:val="0"/>
                      <w:marBottom w:val="0"/>
                      <w:divBdr>
                        <w:top w:val="none" w:sz="0" w:space="0" w:color="auto"/>
                        <w:left w:val="none" w:sz="0" w:space="0" w:color="auto"/>
                        <w:bottom w:val="none" w:sz="0" w:space="0" w:color="auto"/>
                        <w:right w:val="none" w:sz="0" w:space="0" w:color="auto"/>
                      </w:divBdr>
                    </w:div>
                  </w:divsChild>
                </w:div>
                <w:div w:id="1099134446">
                  <w:marLeft w:val="0"/>
                  <w:marRight w:val="0"/>
                  <w:marTop w:val="0"/>
                  <w:marBottom w:val="0"/>
                  <w:divBdr>
                    <w:top w:val="none" w:sz="0" w:space="0" w:color="auto"/>
                    <w:left w:val="none" w:sz="0" w:space="0" w:color="auto"/>
                    <w:bottom w:val="none" w:sz="0" w:space="0" w:color="auto"/>
                    <w:right w:val="none" w:sz="0" w:space="0" w:color="auto"/>
                  </w:divBdr>
                  <w:divsChild>
                    <w:div w:id="1058086822">
                      <w:marLeft w:val="0"/>
                      <w:marRight w:val="0"/>
                      <w:marTop w:val="0"/>
                      <w:marBottom w:val="0"/>
                      <w:divBdr>
                        <w:top w:val="none" w:sz="0" w:space="0" w:color="auto"/>
                        <w:left w:val="none" w:sz="0" w:space="0" w:color="auto"/>
                        <w:bottom w:val="none" w:sz="0" w:space="0" w:color="auto"/>
                        <w:right w:val="none" w:sz="0" w:space="0" w:color="auto"/>
                      </w:divBdr>
                    </w:div>
                  </w:divsChild>
                </w:div>
                <w:div w:id="1100875708">
                  <w:marLeft w:val="0"/>
                  <w:marRight w:val="0"/>
                  <w:marTop w:val="0"/>
                  <w:marBottom w:val="0"/>
                  <w:divBdr>
                    <w:top w:val="none" w:sz="0" w:space="0" w:color="auto"/>
                    <w:left w:val="none" w:sz="0" w:space="0" w:color="auto"/>
                    <w:bottom w:val="none" w:sz="0" w:space="0" w:color="auto"/>
                    <w:right w:val="none" w:sz="0" w:space="0" w:color="auto"/>
                  </w:divBdr>
                  <w:divsChild>
                    <w:div w:id="2016682919">
                      <w:marLeft w:val="0"/>
                      <w:marRight w:val="0"/>
                      <w:marTop w:val="0"/>
                      <w:marBottom w:val="0"/>
                      <w:divBdr>
                        <w:top w:val="none" w:sz="0" w:space="0" w:color="auto"/>
                        <w:left w:val="none" w:sz="0" w:space="0" w:color="auto"/>
                        <w:bottom w:val="none" w:sz="0" w:space="0" w:color="auto"/>
                        <w:right w:val="none" w:sz="0" w:space="0" w:color="auto"/>
                      </w:divBdr>
                    </w:div>
                  </w:divsChild>
                </w:div>
                <w:div w:id="1126774702">
                  <w:marLeft w:val="0"/>
                  <w:marRight w:val="0"/>
                  <w:marTop w:val="0"/>
                  <w:marBottom w:val="0"/>
                  <w:divBdr>
                    <w:top w:val="none" w:sz="0" w:space="0" w:color="auto"/>
                    <w:left w:val="none" w:sz="0" w:space="0" w:color="auto"/>
                    <w:bottom w:val="none" w:sz="0" w:space="0" w:color="auto"/>
                    <w:right w:val="none" w:sz="0" w:space="0" w:color="auto"/>
                  </w:divBdr>
                  <w:divsChild>
                    <w:div w:id="516429353">
                      <w:marLeft w:val="0"/>
                      <w:marRight w:val="0"/>
                      <w:marTop w:val="0"/>
                      <w:marBottom w:val="0"/>
                      <w:divBdr>
                        <w:top w:val="none" w:sz="0" w:space="0" w:color="auto"/>
                        <w:left w:val="none" w:sz="0" w:space="0" w:color="auto"/>
                        <w:bottom w:val="none" w:sz="0" w:space="0" w:color="auto"/>
                        <w:right w:val="none" w:sz="0" w:space="0" w:color="auto"/>
                      </w:divBdr>
                    </w:div>
                  </w:divsChild>
                </w:div>
                <w:div w:id="1149253492">
                  <w:marLeft w:val="0"/>
                  <w:marRight w:val="0"/>
                  <w:marTop w:val="0"/>
                  <w:marBottom w:val="0"/>
                  <w:divBdr>
                    <w:top w:val="none" w:sz="0" w:space="0" w:color="auto"/>
                    <w:left w:val="none" w:sz="0" w:space="0" w:color="auto"/>
                    <w:bottom w:val="none" w:sz="0" w:space="0" w:color="auto"/>
                    <w:right w:val="none" w:sz="0" w:space="0" w:color="auto"/>
                  </w:divBdr>
                  <w:divsChild>
                    <w:div w:id="1112942600">
                      <w:marLeft w:val="0"/>
                      <w:marRight w:val="0"/>
                      <w:marTop w:val="0"/>
                      <w:marBottom w:val="0"/>
                      <w:divBdr>
                        <w:top w:val="none" w:sz="0" w:space="0" w:color="auto"/>
                        <w:left w:val="none" w:sz="0" w:space="0" w:color="auto"/>
                        <w:bottom w:val="none" w:sz="0" w:space="0" w:color="auto"/>
                        <w:right w:val="none" w:sz="0" w:space="0" w:color="auto"/>
                      </w:divBdr>
                    </w:div>
                  </w:divsChild>
                </w:div>
                <w:div w:id="1185368175">
                  <w:marLeft w:val="0"/>
                  <w:marRight w:val="0"/>
                  <w:marTop w:val="0"/>
                  <w:marBottom w:val="0"/>
                  <w:divBdr>
                    <w:top w:val="none" w:sz="0" w:space="0" w:color="auto"/>
                    <w:left w:val="none" w:sz="0" w:space="0" w:color="auto"/>
                    <w:bottom w:val="none" w:sz="0" w:space="0" w:color="auto"/>
                    <w:right w:val="none" w:sz="0" w:space="0" w:color="auto"/>
                  </w:divBdr>
                  <w:divsChild>
                    <w:div w:id="228225597">
                      <w:marLeft w:val="0"/>
                      <w:marRight w:val="0"/>
                      <w:marTop w:val="0"/>
                      <w:marBottom w:val="0"/>
                      <w:divBdr>
                        <w:top w:val="none" w:sz="0" w:space="0" w:color="auto"/>
                        <w:left w:val="none" w:sz="0" w:space="0" w:color="auto"/>
                        <w:bottom w:val="none" w:sz="0" w:space="0" w:color="auto"/>
                        <w:right w:val="none" w:sz="0" w:space="0" w:color="auto"/>
                      </w:divBdr>
                    </w:div>
                  </w:divsChild>
                </w:div>
                <w:div w:id="1189757791">
                  <w:marLeft w:val="0"/>
                  <w:marRight w:val="0"/>
                  <w:marTop w:val="0"/>
                  <w:marBottom w:val="0"/>
                  <w:divBdr>
                    <w:top w:val="none" w:sz="0" w:space="0" w:color="auto"/>
                    <w:left w:val="none" w:sz="0" w:space="0" w:color="auto"/>
                    <w:bottom w:val="none" w:sz="0" w:space="0" w:color="auto"/>
                    <w:right w:val="none" w:sz="0" w:space="0" w:color="auto"/>
                  </w:divBdr>
                  <w:divsChild>
                    <w:div w:id="1045983932">
                      <w:marLeft w:val="0"/>
                      <w:marRight w:val="0"/>
                      <w:marTop w:val="0"/>
                      <w:marBottom w:val="0"/>
                      <w:divBdr>
                        <w:top w:val="none" w:sz="0" w:space="0" w:color="auto"/>
                        <w:left w:val="none" w:sz="0" w:space="0" w:color="auto"/>
                        <w:bottom w:val="none" w:sz="0" w:space="0" w:color="auto"/>
                        <w:right w:val="none" w:sz="0" w:space="0" w:color="auto"/>
                      </w:divBdr>
                    </w:div>
                  </w:divsChild>
                </w:div>
                <w:div w:id="1221551556">
                  <w:marLeft w:val="0"/>
                  <w:marRight w:val="0"/>
                  <w:marTop w:val="0"/>
                  <w:marBottom w:val="0"/>
                  <w:divBdr>
                    <w:top w:val="none" w:sz="0" w:space="0" w:color="auto"/>
                    <w:left w:val="none" w:sz="0" w:space="0" w:color="auto"/>
                    <w:bottom w:val="none" w:sz="0" w:space="0" w:color="auto"/>
                    <w:right w:val="none" w:sz="0" w:space="0" w:color="auto"/>
                  </w:divBdr>
                  <w:divsChild>
                    <w:div w:id="2105494315">
                      <w:marLeft w:val="0"/>
                      <w:marRight w:val="0"/>
                      <w:marTop w:val="0"/>
                      <w:marBottom w:val="0"/>
                      <w:divBdr>
                        <w:top w:val="none" w:sz="0" w:space="0" w:color="auto"/>
                        <w:left w:val="none" w:sz="0" w:space="0" w:color="auto"/>
                        <w:bottom w:val="none" w:sz="0" w:space="0" w:color="auto"/>
                        <w:right w:val="none" w:sz="0" w:space="0" w:color="auto"/>
                      </w:divBdr>
                    </w:div>
                  </w:divsChild>
                </w:div>
                <w:div w:id="1256943411">
                  <w:marLeft w:val="0"/>
                  <w:marRight w:val="0"/>
                  <w:marTop w:val="0"/>
                  <w:marBottom w:val="0"/>
                  <w:divBdr>
                    <w:top w:val="none" w:sz="0" w:space="0" w:color="auto"/>
                    <w:left w:val="none" w:sz="0" w:space="0" w:color="auto"/>
                    <w:bottom w:val="none" w:sz="0" w:space="0" w:color="auto"/>
                    <w:right w:val="none" w:sz="0" w:space="0" w:color="auto"/>
                  </w:divBdr>
                  <w:divsChild>
                    <w:div w:id="564947540">
                      <w:marLeft w:val="0"/>
                      <w:marRight w:val="0"/>
                      <w:marTop w:val="0"/>
                      <w:marBottom w:val="0"/>
                      <w:divBdr>
                        <w:top w:val="none" w:sz="0" w:space="0" w:color="auto"/>
                        <w:left w:val="none" w:sz="0" w:space="0" w:color="auto"/>
                        <w:bottom w:val="none" w:sz="0" w:space="0" w:color="auto"/>
                        <w:right w:val="none" w:sz="0" w:space="0" w:color="auto"/>
                      </w:divBdr>
                    </w:div>
                  </w:divsChild>
                </w:div>
                <w:div w:id="1271547869">
                  <w:marLeft w:val="0"/>
                  <w:marRight w:val="0"/>
                  <w:marTop w:val="0"/>
                  <w:marBottom w:val="0"/>
                  <w:divBdr>
                    <w:top w:val="none" w:sz="0" w:space="0" w:color="auto"/>
                    <w:left w:val="none" w:sz="0" w:space="0" w:color="auto"/>
                    <w:bottom w:val="none" w:sz="0" w:space="0" w:color="auto"/>
                    <w:right w:val="none" w:sz="0" w:space="0" w:color="auto"/>
                  </w:divBdr>
                  <w:divsChild>
                    <w:div w:id="2047833605">
                      <w:marLeft w:val="0"/>
                      <w:marRight w:val="0"/>
                      <w:marTop w:val="0"/>
                      <w:marBottom w:val="0"/>
                      <w:divBdr>
                        <w:top w:val="none" w:sz="0" w:space="0" w:color="auto"/>
                        <w:left w:val="none" w:sz="0" w:space="0" w:color="auto"/>
                        <w:bottom w:val="none" w:sz="0" w:space="0" w:color="auto"/>
                        <w:right w:val="none" w:sz="0" w:space="0" w:color="auto"/>
                      </w:divBdr>
                    </w:div>
                  </w:divsChild>
                </w:div>
                <w:div w:id="1285429669">
                  <w:marLeft w:val="0"/>
                  <w:marRight w:val="0"/>
                  <w:marTop w:val="0"/>
                  <w:marBottom w:val="0"/>
                  <w:divBdr>
                    <w:top w:val="none" w:sz="0" w:space="0" w:color="auto"/>
                    <w:left w:val="none" w:sz="0" w:space="0" w:color="auto"/>
                    <w:bottom w:val="none" w:sz="0" w:space="0" w:color="auto"/>
                    <w:right w:val="none" w:sz="0" w:space="0" w:color="auto"/>
                  </w:divBdr>
                  <w:divsChild>
                    <w:div w:id="926570681">
                      <w:marLeft w:val="0"/>
                      <w:marRight w:val="0"/>
                      <w:marTop w:val="0"/>
                      <w:marBottom w:val="0"/>
                      <w:divBdr>
                        <w:top w:val="none" w:sz="0" w:space="0" w:color="auto"/>
                        <w:left w:val="none" w:sz="0" w:space="0" w:color="auto"/>
                        <w:bottom w:val="none" w:sz="0" w:space="0" w:color="auto"/>
                        <w:right w:val="none" w:sz="0" w:space="0" w:color="auto"/>
                      </w:divBdr>
                    </w:div>
                  </w:divsChild>
                </w:div>
                <w:div w:id="1314413266">
                  <w:marLeft w:val="0"/>
                  <w:marRight w:val="0"/>
                  <w:marTop w:val="0"/>
                  <w:marBottom w:val="0"/>
                  <w:divBdr>
                    <w:top w:val="none" w:sz="0" w:space="0" w:color="auto"/>
                    <w:left w:val="none" w:sz="0" w:space="0" w:color="auto"/>
                    <w:bottom w:val="none" w:sz="0" w:space="0" w:color="auto"/>
                    <w:right w:val="none" w:sz="0" w:space="0" w:color="auto"/>
                  </w:divBdr>
                  <w:divsChild>
                    <w:div w:id="1838231250">
                      <w:marLeft w:val="0"/>
                      <w:marRight w:val="0"/>
                      <w:marTop w:val="0"/>
                      <w:marBottom w:val="0"/>
                      <w:divBdr>
                        <w:top w:val="none" w:sz="0" w:space="0" w:color="auto"/>
                        <w:left w:val="none" w:sz="0" w:space="0" w:color="auto"/>
                        <w:bottom w:val="none" w:sz="0" w:space="0" w:color="auto"/>
                        <w:right w:val="none" w:sz="0" w:space="0" w:color="auto"/>
                      </w:divBdr>
                    </w:div>
                  </w:divsChild>
                </w:div>
                <w:div w:id="1339577795">
                  <w:marLeft w:val="0"/>
                  <w:marRight w:val="0"/>
                  <w:marTop w:val="0"/>
                  <w:marBottom w:val="0"/>
                  <w:divBdr>
                    <w:top w:val="none" w:sz="0" w:space="0" w:color="auto"/>
                    <w:left w:val="none" w:sz="0" w:space="0" w:color="auto"/>
                    <w:bottom w:val="none" w:sz="0" w:space="0" w:color="auto"/>
                    <w:right w:val="none" w:sz="0" w:space="0" w:color="auto"/>
                  </w:divBdr>
                  <w:divsChild>
                    <w:div w:id="532690376">
                      <w:marLeft w:val="0"/>
                      <w:marRight w:val="0"/>
                      <w:marTop w:val="0"/>
                      <w:marBottom w:val="0"/>
                      <w:divBdr>
                        <w:top w:val="none" w:sz="0" w:space="0" w:color="auto"/>
                        <w:left w:val="none" w:sz="0" w:space="0" w:color="auto"/>
                        <w:bottom w:val="none" w:sz="0" w:space="0" w:color="auto"/>
                        <w:right w:val="none" w:sz="0" w:space="0" w:color="auto"/>
                      </w:divBdr>
                    </w:div>
                  </w:divsChild>
                </w:div>
                <w:div w:id="1340230165">
                  <w:marLeft w:val="0"/>
                  <w:marRight w:val="0"/>
                  <w:marTop w:val="0"/>
                  <w:marBottom w:val="0"/>
                  <w:divBdr>
                    <w:top w:val="none" w:sz="0" w:space="0" w:color="auto"/>
                    <w:left w:val="none" w:sz="0" w:space="0" w:color="auto"/>
                    <w:bottom w:val="none" w:sz="0" w:space="0" w:color="auto"/>
                    <w:right w:val="none" w:sz="0" w:space="0" w:color="auto"/>
                  </w:divBdr>
                  <w:divsChild>
                    <w:div w:id="1762794840">
                      <w:marLeft w:val="0"/>
                      <w:marRight w:val="0"/>
                      <w:marTop w:val="0"/>
                      <w:marBottom w:val="0"/>
                      <w:divBdr>
                        <w:top w:val="none" w:sz="0" w:space="0" w:color="auto"/>
                        <w:left w:val="none" w:sz="0" w:space="0" w:color="auto"/>
                        <w:bottom w:val="none" w:sz="0" w:space="0" w:color="auto"/>
                        <w:right w:val="none" w:sz="0" w:space="0" w:color="auto"/>
                      </w:divBdr>
                    </w:div>
                  </w:divsChild>
                </w:div>
                <w:div w:id="1364750353">
                  <w:marLeft w:val="0"/>
                  <w:marRight w:val="0"/>
                  <w:marTop w:val="0"/>
                  <w:marBottom w:val="0"/>
                  <w:divBdr>
                    <w:top w:val="none" w:sz="0" w:space="0" w:color="auto"/>
                    <w:left w:val="none" w:sz="0" w:space="0" w:color="auto"/>
                    <w:bottom w:val="none" w:sz="0" w:space="0" w:color="auto"/>
                    <w:right w:val="none" w:sz="0" w:space="0" w:color="auto"/>
                  </w:divBdr>
                  <w:divsChild>
                    <w:div w:id="1314139391">
                      <w:marLeft w:val="0"/>
                      <w:marRight w:val="0"/>
                      <w:marTop w:val="0"/>
                      <w:marBottom w:val="0"/>
                      <w:divBdr>
                        <w:top w:val="none" w:sz="0" w:space="0" w:color="auto"/>
                        <w:left w:val="none" w:sz="0" w:space="0" w:color="auto"/>
                        <w:bottom w:val="none" w:sz="0" w:space="0" w:color="auto"/>
                        <w:right w:val="none" w:sz="0" w:space="0" w:color="auto"/>
                      </w:divBdr>
                    </w:div>
                  </w:divsChild>
                </w:div>
                <w:div w:id="1393961118">
                  <w:marLeft w:val="0"/>
                  <w:marRight w:val="0"/>
                  <w:marTop w:val="0"/>
                  <w:marBottom w:val="0"/>
                  <w:divBdr>
                    <w:top w:val="none" w:sz="0" w:space="0" w:color="auto"/>
                    <w:left w:val="none" w:sz="0" w:space="0" w:color="auto"/>
                    <w:bottom w:val="none" w:sz="0" w:space="0" w:color="auto"/>
                    <w:right w:val="none" w:sz="0" w:space="0" w:color="auto"/>
                  </w:divBdr>
                  <w:divsChild>
                    <w:div w:id="1454783014">
                      <w:marLeft w:val="0"/>
                      <w:marRight w:val="0"/>
                      <w:marTop w:val="0"/>
                      <w:marBottom w:val="0"/>
                      <w:divBdr>
                        <w:top w:val="none" w:sz="0" w:space="0" w:color="auto"/>
                        <w:left w:val="none" w:sz="0" w:space="0" w:color="auto"/>
                        <w:bottom w:val="none" w:sz="0" w:space="0" w:color="auto"/>
                        <w:right w:val="none" w:sz="0" w:space="0" w:color="auto"/>
                      </w:divBdr>
                    </w:div>
                  </w:divsChild>
                </w:div>
                <w:div w:id="1400058347">
                  <w:marLeft w:val="0"/>
                  <w:marRight w:val="0"/>
                  <w:marTop w:val="0"/>
                  <w:marBottom w:val="0"/>
                  <w:divBdr>
                    <w:top w:val="none" w:sz="0" w:space="0" w:color="auto"/>
                    <w:left w:val="none" w:sz="0" w:space="0" w:color="auto"/>
                    <w:bottom w:val="none" w:sz="0" w:space="0" w:color="auto"/>
                    <w:right w:val="none" w:sz="0" w:space="0" w:color="auto"/>
                  </w:divBdr>
                  <w:divsChild>
                    <w:div w:id="1648590685">
                      <w:marLeft w:val="0"/>
                      <w:marRight w:val="0"/>
                      <w:marTop w:val="0"/>
                      <w:marBottom w:val="0"/>
                      <w:divBdr>
                        <w:top w:val="none" w:sz="0" w:space="0" w:color="auto"/>
                        <w:left w:val="none" w:sz="0" w:space="0" w:color="auto"/>
                        <w:bottom w:val="none" w:sz="0" w:space="0" w:color="auto"/>
                        <w:right w:val="none" w:sz="0" w:space="0" w:color="auto"/>
                      </w:divBdr>
                    </w:div>
                  </w:divsChild>
                </w:div>
                <w:div w:id="1421177454">
                  <w:marLeft w:val="0"/>
                  <w:marRight w:val="0"/>
                  <w:marTop w:val="0"/>
                  <w:marBottom w:val="0"/>
                  <w:divBdr>
                    <w:top w:val="none" w:sz="0" w:space="0" w:color="auto"/>
                    <w:left w:val="none" w:sz="0" w:space="0" w:color="auto"/>
                    <w:bottom w:val="none" w:sz="0" w:space="0" w:color="auto"/>
                    <w:right w:val="none" w:sz="0" w:space="0" w:color="auto"/>
                  </w:divBdr>
                  <w:divsChild>
                    <w:div w:id="1068502276">
                      <w:marLeft w:val="0"/>
                      <w:marRight w:val="0"/>
                      <w:marTop w:val="0"/>
                      <w:marBottom w:val="0"/>
                      <w:divBdr>
                        <w:top w:val="none" w:sz="0" w:space="0" w:color="auto"/>
                        <w:left w:val="none" w:sz="0" w:space="0" w:color="auto"/>
                        <w:bottom w:val="none" w:sz="0" w:space="0" w:color="auto"/>
                        <w:right w:val="none" w:sz="0" w:space="0" w:color="auto"/>
                      </w:divBdr>
                    </w:div>
                  </w:divsChild>
                </w:div>
                <w:div w:id="1429037236">
                  <w:marLeft w:val="0"/>
                  <w:marRight w:val="0"/>
                  <w:marTop w:val="0"/>
                  <w:marBottom w:val="0"/>
                  <w:divBdr>
                    <w:top w:val="none" w:sz="0" w:space="0" w:color="auto"/>
                    <w:left w:val="none" w:sz="0" w:space="0" w:color="auto"/>
                    <w:bottom w:val="none" w:sz="0" w:space="0" w:color="auto"/>
                    <w:right w:val="none" w:sz="0" w:space="0" w:color="auto"/>
                  </w:divBdr>
                  <w:divsChild>
                    <w:div w:id="1449469039">
                      <w:marLeft w:val="0"/>
                      <w:marRight w:val="0"/>
                      <w:marTop w:val="0"/>
                      <w:marBottom w:val="0"/>
                      <w:divBdr>
                        <w:top w:val="none" w:sz="0" w:space="0" w:color="auto"/>
                        <w:left w:val="none" w:sz="0" w:space="0" w:color="auto"/>
                        <w:bottom w:val="none" w:sz="0" w:space="0" w:color="auto"/>
                        <w:right w:val="none" w:sz="0" w:space="0" w:color="auto"/>
                      </w:divBdr>
                    </w:div>
                  </w:divsChild>
                </w:div>
                <w:div w:id="1493521194">
                  <w:marLeft w:val="0"/>
                  <w:marRight w:val="0"/>
                  <w:marTop w:val="0"/>
                  <w:marBottom w:val="0"/>
                  <w:divBdr>
                    <w:top w:val="none" w:sz="0" w:space="0" w:color="auto"/>
                    <w:left w:val="none" w:sz="0" w:space="0" w:color="auto"/>
                    <w:bottom w:val="none" w:sz="0" w:space="0" w:color="auto"/>
                    <w:right w:val="none" w:sz="0" w:space="0" w:color="auto"/>
                  </w:divBdr>
                  <w:divsChild>
                    <w:div w:id="806631697">
                      <w:marLeft w:val="0"/>
                      <w:marRight w:val="0"/>
                      <w:marTop w:val="0"/>
                      <w:marBottom w:val="0"/>
                      <w:divBdr>
                        <w:top w:val="none" w:sz="0" w:space="0" w:color="auto"/>
                        <w:left w:val="none" w:sz="0" w:space="0" w:color="auto"/>
                        <w:bottom w:val="none" w:sz="0" w:space="0" w:color="auto"/>
                        <w:right w:val="none" w:sz="0" w:space="0" w:color="auto"/>
                      </w:divBdr>
                    </w:div>
                  </w:divsChild>
                </w:div>
                <w:div w:id="1547642855">
                  <w:marLeft w:val="0"/>
                  <w:marRight w:val="0"/>
                  <w:marTop w:val="0"/>
                  <w:marBottom w:val="0"/>
                  <w:divBdr>
                    <w:top w:val="none" w:sz="0" w:space="0" w:color="auto"/>
                    <w:left w:val="none" w:sz="0" w:space="0" w:color="auto"/>
                    <w:bottom w:val="none" w:sz="0" w:space="0" w:color="auto"/>
                    <w:right w:val="none" w:sz="0" w:space="0" w:color="auto"/>
                  </w:divBdr>
                  <w:divsChild>
                    <w:div w:id="899706657">
                      <w:marLeft w:val="0"/>
                      <w:marRight w:val="0"/>
                      <w:marTop w:val="0"/>
                      <w:marBottom w:val="0"/>
                      <w:divBdr>
                        <w:top w:val="none" w:sz="0" w:space="0" w:color="auto"/>
                        <w:left w:val="none" w:sz="0" w:space="0" w:color="auto"/>
                        <w:bottom w:val="none" w:sz="0" w:space="0" w:color="auto"/>
                        <w:right w:val="none" w:sz="0" w:space="0" w:color="auto"/>
                      </w:divBdr>
                    </w:div>
                  </w:divsChild>
                </w:div>
                <w:div w:id="1549879833">
                  <w:marLeft w:val="0"/>
                  <w:marRight w:val="0"/>
                  <w:marTop w:val="0"/>
                  <w:marBottom w:val="0"/>
                  <w:divBdr>
                    <w:top w:val="none" w:sz="0" w:space="0" w:color="auto"/>
                    <w:left w:val="none" w:sz="0" w:space="0" w:color="auto"/>
                    <w:bottom w:val="none" w:sz="0" w:space="0" w:color="auto"/>
                    <w:right w:val="none" w:sz="0" w:space="0" w:color="auto"/>
                  </w:divBdr>
                  <w:divsChild>
                    <w:div w:id="1738433649">
                      <w:marLeft w:val="0"/>
                      <w:marRight w:val="0"/>
                      <w:marTop w:val="0"/>
                      <w:marBottom w:val="0"/>
                      <w:divBdr>
                        <w:top w:val="none" w:sz="0" w:space="0" w:color="auto"/>
                        <w:left w:val="none" w:sz="0" w:space="0" w:color="auto"/>
                        <w:bottom w:val="none" w:sz="0" w:space="0" w:color="auto"/>
                        <w:right w:val="none" w:sz="0" w:space="0" w:color="auto"/>
                      </w:divBdr>
                    </w:div>
                  </w:divsChild>
                </w:div>
                <w:div w:id="1564949046">
                  <w:marLeft w:val="0"/>
                  <w:marRight w:val="0"/>
                  <w:marTop w:val="0"/>
                  <w:marBottom w:val="0"/>
                  <w:divBdr>
                    <w:top w:val="none" w:sz="0" w:space="0" w:color="auto"/>
                    <w:left w:val="none" w:sz="0" w:space="0" w:color="auto"/>
                    <w:bottom w:val="none" w:sz="0" w:space="0" w:color="auto"/>
                    <w:right w:val="none" w:sz="0" w:space="0" w:color="auto"/>
                  </w:divBdr>
                  <w:divsChild>
                    <w:div w:id="961499621">
                      <w:marLeft w:val="0"/>
                      <w:marRight w:val="0"/>
                      <w:marTop w:val="0"/>
                      <w:marBottom w:val="0"/>
                      <w:divBdr>
                        <w:top w:val="none" w:sz="0" w:space="0" w:color="auto"/>
                        <w:left w:val="none" w:sz="0" w:space="0" w:color="auto"/>
                        <w:bottom w:val="none" w:sz="0" w:space="0" w:color="auto"/>
                        <w:right w:val="none" w:sz="0" w:space="0" w:color="auto"/>
                      </w:divBdr>
                    </w:div>
                  </w:divsChild>
                </w:div>
                <w:div w:id="1719815076">
                  <w:marLeft w:val="0"/>
                  <w:marRight w:val="0"/>
                  <w:marTop w:val="0"/>
                  <w:marBottom w:val="0"/>
                  <w:divBdr>
                    <w:top w:val="none" w:sz="0" w:space="0" w:color="auto"/>
                    <w:left w:val="none" w:sz="0" w:space="0" w:color="auto"/>
                    <w:bottom w:val="none" w:sz="0" w:space="0" w:color="auto"/>
                    <w:right w:val="none" w:sz="0" w:space="0" w:color="auto"/>
                  </w:divBdr>
                  <w:divsChild>
                    <w:div w:id="490411492">
                      <w:marLeft w:val="0"/>
                      <w:marRight w:val="0"/>
                      <w:marTop w:val="0"/>
                      <w:marBottom w:val="0"/>
                      <w:divBdr>
                        <w:top w:val="none" w:sz="0" w:space="0" w:color="auto"/>
                        <w:left w:val="none" w:sz="0" w:space="0" w:color="auto"/>
                        <w:bottom w:val="none" w:sz="0" w:space="0" w:color="auto"/>
                        <w:right w:val="none" w:sz="0" w:space="0" w:color="auto"/>
                      </w:divBdr>
                    </w:div>
                  </w:divsChild>
                </w:div>
                <w:div w:id="1725566181">
                  <w:marLeft w:val="0"/>
                  <w:marRight w:val="0"/>
                  <w:marTop w:val="0"/>
                  <w:marBottom w:val="0"/>
                  <w:divBdr>
                    <w:top w:val="none" w:sz="0" w:space="0" w:color="auto"/>
                    <w:left w:val="none" w:sz="0" w:space="0" w:color="auto"/>
                    <w:bottom w:val="none" w:sz="0" w:space="0" w:color="auto"/>
                    <w:right w:val="none" w:sz="0" w:space="0" w:color="auto"/>
                  </w:divBdr>
                  <w:divsChild>
                    <w:div w:id="1495610548">
                      <w:marLeft w:val="0"/>
                      <w:marRight w:val="0"/>
                      <w:marTop w:val="0"/>
                      <w:marBottom w:val="0"/>
                      <w:divBdr>
                        <w:top w:val="none" w:sz="0" w:space="0" w:color="auto"/>
                        <w:left w:val="none" w:sz="0" w:space="0" w:color="auto"/>
                        <w:bottom w:val="none" w:sz="0" w:space="0" w:color="auto"/>
                        <w:right w:val="none" w:sz="0" w:space="0" w:color="auto"/>
                      </w:divBdr>
                    </w:div>
                  </w:divsChild>
                </w:div>
                <w:div w:id="1747723454">
                  <w:marLeft w:val="0"/>
                  <w:marRight w:val="0"/>
                  <w:marTop w:val="0"/>
                  <w:marBottom w:val="0"/>
                  <w:divBdr>
                    <w:top w:val="none" w:sz="0" w:space="0" w:color="auto"/>
                    <w:left w:val="none" w:sz="0" w:space="0" w:color="auto"/>
                    <w:bottom w:val="none" w:sz="0" w:space="0" w:color="auto"/>
                    <w:right w:val="none" w:sz="0" w:space="0" w:color="auto"/>
                  </w:divBdr>
                  <w:divsChild>
                    <w:div w:id="266891418">
                      <w:marLeft w:val="0"/>
                      <w:marRight w:val="0"/>
                      <w:marTop w:val="0"/>
                      <w:marBottom w:val="0"/>
                      <w:divBdr>
                        <w:top w:val="none" w:sz="0" w:space="0" w:color="auto"/>
                        <w:left w:val="none" w:sz="0" w:space="0" w:color="auto"/>
                        <w:bottom w:val="none" w:sz="0" w:space="0" w:color="auto"/>
                        <w:right w:val="none" w:sz="0" w:space="0" w:color="auto"/>
                      </w:divBdr>
                    </w:div>
                  </w:divsChild>
                </w:div>
                <w:div w:id="1790009188">
                  <w:marLeft w:val="0"/>
                  <w:marRight w:val="0"/>
                  <w:marTop w:val="0"/>
                  <w:marBottom w:val="0"/>
                  <w:divBdr>
                    <w:top w:val="none" w:sz="0" w:space="0" w:color="auto"/>
                    <w:left w:val="none" w:sz="0" w:space="0" w:color="auto"/>
                    <w:bottom w:val="none" w:sz="0" w:space="0" w:color="auto"/>
                    <w:right w:val="none" w:sz="0" w:space="0" w:color="auto"/>
                  </w:divBdr>
                  <w:divsChild>
                    <w:div w:id="347952974">
                      <w:marLeft w:val="0"/>
                      <w:marRight w:val="0"/>
                      <w:marTop w:val="0"/>
                      <w:marBottom w:val="0"/>
                      <w:divBdr>
                        <w:top w:val="none" w:sz="0" w:space="0" w:color="auto"/>
                        <w:left w:val="none" w:sz="0" w:space="0" w:color="auto"/>
                        <w:bottom w:val="none" w:sz="0" w:space="0" w:color="auto"/>
                        <w:right w:val="none" w:sz="0" w:space="0" w:color="auto"/>
                      </w:divBdr>
                    </w:div>
                  </w:divsChild>
                </w:div>
                <w:div w:id="1810122209">
                  <w:marLeft w:val="0"/>
                  <w:marRight w:val="0"/>
                  <w:marTop w:val="0"/>
                  <w:marBottom w:val="0"/>
                  <w:divBdr>
                    <w:top w:val="none" w:sz="0" w:space="0" w:color="auto"/>
                    <w:left w:val="none" w:sz="0" w:space="0" w:color="auto"/>
                    <w:bottom w:val="none" w:sz="0" w:space="0" w:color="auto"/>
                    <w:right w:val="none" w:sz="0" w:space="0" w:color="auto"/>
                  </w:divBdr>
                  <w:divsChild>
                    <w:div w:id="676275259">
                      <w:marLeft w:val="0"/>
                      <w:marRight w:val="0"/>
                      <w:marTop w:val="0"/>
                      <w:marBottom w:val="0"/>
                      <w:divBdr>
                        <w:top w:val="none" w:sz="0" w:space="0" w:color="auto"/>
                        <w:left w:val="none" w:sz="0" w:space="0" w:color="auto"/>
                        <w:bottom w:val="none" w:sz="0" w:space="0" w:color="auto"/>
                        <w:right w:val="none" w:sz="0" w:space="0" w:color="auto"/>
                      </w:divBdr>
                    </w:div>
                  </w:divsChild>
                </w:div>
                <w:div w:id="1909336626">
                  <w:marLeft w:val="0"/>
                  <w:marRight w:val="0"/>
                  <w:marTop w:val="0"/>
                  <w:marBottom w:val="0"/>
                  <w:divBdr>
                    <w:top w:val="none" w:sz="0" w:space="0" w:color="auto"/>
                    <w:left w:val="none" w:sz="0" w:space="0" w:color="auto"/>
                    <w:bottom w:val="none" w:sz="0" w:space="0" w:color="auto"/>
                    <w:right w:val="none" w:sz="0" w:space="0" w:color="auto"/>
                  </w:divBdr>
                  <w:divsChild>
                    <w:div w:id="1077361654">
                      <w:marLeft w:val="0"/>
                      <w:marRight w:val="0"/>
                      <w:marTop w:val="0"/>
                      <w:marBottom w:val="0"/>
                      <w:divBdr>
                        <w:top w:val="none" w:sz="0" w:space="0" w:color="auto"/>
                        <w:left w:val="none" w:sz="0" w:space="0" w:color="auto"/>
                        <w:bottom w:val="none" w:sz="0" w:space="0" w:color="auto"/>
                        <w:right w:val="none" w:sz="0" w:space="0" w:color="auto"/>
                      </w:divBdr>
                    </w:div>
                  </w:divsChild>
                </w:div>
                <w:div w:id="1933665612">
                  <w:marLeft w:val="0"/>
                  <w:marRight w:val="0"/>
                  <w:marTop w:val="0"/>
                  <w:marBottom w:val="0"/>
                  <w:divBdr>
                    <w:top w:val="none" w:sz="0" w:space="0" w:color="auto"/>
                    <w:left w:val="none" w:sz="0" w:space="0" w:color="auto"/>
                    <w:bottom w:val="none" w:sz="0" w:space="0" w:color="auto"/>
                    <w:right w:val="none" w:sz="0" w:space="0" w:color="auto"/>
                  </w:divBdr>
                  <w:divsChild>
                    <w:div w:id="385492083">
                      <w:marLeft w:val="0"/>
                      <w:marRight w:val="0"/>
                      <w:marTop w:val="0"/>
                      <w:marBottom w:val="0"/>
                      <w:divBdr>
                        <w:top w:val="none" w:sz="0" w:space="0" w:color="auto"/>
                        <w:left w:val="none" w:sz="0" w:space="0" w:color="auto"/>
                        <w:bottom w:val="none" w:sz="0" w:space="0" w:color="auto"/>
                        <w:right w:val="none" w:sz="0" w:space="0" w:color="auto"/>
                      </w:divBdr>
                    </w:div>
                  </w:divsChild>
                </w:div>
                <w:div w:id="2002732732">
                  <w:marLeft w:val="0"/>
                  <w:marRight w:val="0"/>
                  <w:marTop w:val="0"/>
                  <w:marBottom w:val="0"/>
                  <w:divBdr>
                    <w:top w:val="none" w:sz="0" w:space="0" w:color="auto"/>
                    <w:left w:val="none" w:sz="0" w:space="0" w:color="auto"/>
                    <w:bottom w:val="none" w:sz="0" w:space="0" w:color="auto"/>
                    <w:right w:val="none" w:sz="0" w:space="0" w:color="auto"/>
                  </w:divBdr>
                  <w:divsChild>
                    <w:div w:id="68112636">
                      <w:marLeft w:val="0"/>
                      <w:marRight w:val="0"/>
                      <w:marTop w:val="0"/>
                      <w:marBottom w:val="0"/>
                      <w:divBdr>
                        <w:top w:val="none" w:sz="0" w:space="0" w:color="auto"/>
                        <w:left w:val="none" w:sz="0" w:space="0" w:color="auto"/>
                        <w:bottom w:val="none" w:sz="0" w:space="0" w:color="auto"/>
                        <w:right w:val="none" w:sz="0" w:space="0" w:color="auto"/>
                      </w:divBdr>
                    </w:div>
                  </w:divsChild>
                </w:div>
                <w:div w:id="2008900372">
                  <w:marLeft w:val="0"/>
                  <w:marRight w:val="0"/>
                  <w:marTop w:val="0"/>
                  <w:marBottom w:val="0"/>
                  <w:divBdr>
                    <w:top w:val="none" w:sz="0" w:space="0" w:color="auto"/>
                    <w:left w:val="none" w:sz="0" w:space="0" w:color="auto"/>
                    <w:bottom w:val="none" w:sz="0" w:space="0" w:color="auto"/>
                    <w:right w:val="none" w:sz="0" w:space="0" w:color="auto"/>
                  </w:divBdr>
                  <w:divsChild>
                    <w:div w:id="1627157395">
                      <w:marLeft w:val="0"/>
                      <w:marRight w:val="0"/>
                      <w:marTop w:val="0"/>
                      <w:marBottom w:val="0"/>
                      <w:divBdr>
                        <w:top w:val="none" w:sz="0" w:space="0" w:color="auto"/>
                        <w:left w:val="none" w:sz="0" w:space="0" w:color="auto"/>
                        <w:bottom w:val="none" w:sz="0" w:space="0" w:color="auto"/>
                        <w:right w:val="none" w:sz="0" w:space="0" w:color="auto"/>
                      </w:divBdr>
                    </w:div>
                  </w:divsChild>
                </w:div>
                <w:div w:id="2067144568">
                  <w:marLeft w:val="0"/>
                  <w:marRight w:val="0"/>
                  <w:marTop w:val="0"/>
                  <w:marBottom w:val="0"/>
                  <w:divBdr>
                    <w:top w:val="none" w:sz="0" w:space="0" w:color="auto"/>
                    <w:left w:val="none" w:sz="0" w:space="0" w:color="auto"/>
                    <w:bottom w:val="none" w:sz="0" w:space="0" w:color="auto"/>
                    <w:right w:val="none" w:sz="0" w:space="0" w:color="auto"/>
                  </w:divBdr>
                  <w:divsChild>
                    <w:div w:id="1878738385">
                      <w:marLeft w:val="0"/>
                      <w:marRight w:val="0"/>
                      <w:marTop w:val="0"/>
                      <w:marBottom w:val="0"/>
                      <w:divBdr>
                        <w:top w:val="none" w:sz="0" w:space="0" w:color="auto"/>
                        <w:left w:val="none" w:sz="0" w:space="0" w:color="auto"/>
                        <w:bottom w:val="none" w:sz="0" w:space="0" w:color="auto"/>
                        <w:right w:val="none" w:sz="0" w:space="0" w:color="auto"/>
                      </w:divBdr>
                    </w:div>
                  </w:divsChild>
                </w:div>
                <w:div w:id="2091342906">
                  <w:marLeft w:val="0"/>
                  <w:marRight w:val="0"/>
                  <w:marTop w:val="0"/>
                  <w:marBottom w:val="0"/>
                  <w:divBdr>
                    <w:top w:val="none" w:sz="0" w:space="0" w:color="auto"/>
                    <w:left w:val="none" w:sz="0" w:space="0" w:color="auto"/>
                    <w:bottom w:val="none" w:sz="0" w:space="0" w:color="auto"/>
                    <w:right w:val="none" w:sz="0" w:space="0" w:color="auto"/>
                  </w:divBdr>
                  <w:divsChild>
                    <w:div w:id="941379389">
                      <w:marLeft w:val="0"/>
                      <w:marRight w:val="0"/>
                      <w:marTop w:val="0"/>
                      <w:marBottom w:val="0"/>
                      <w:divBdr>
                        <w:top w:val="none" w:sz="0" w:space="0" w:color="auto"/>
                        <w:left w:val="none" w:sz="0" w:space="0" w:color="auto"/>
                        <w:bottom w:val="none" w:sz="0" w:space="0" w:color="auto"/>
                        <w:right w:val="none" w:sz="0" w:space="0" w:color="auto"/>
                      </w:divBdr>
                    </w:div>
                  </w:divsChild>
                </w:div>
                <w:div w:id="2122262738">
                  <w:marLeft w:val="0"/>
                  <w:marRight w:val="0"/>
                  <w:marTop w:val="0"/>
                  <w:marBottom w:val="0"/>
                  <w:divBdr>
                    <w:top w:val="none" w:sz="0" w:space="0" w:color="auto"/>
                    <w:left w:val="none" w:sz="0" w:space="0" w:color="auto"/>
                    <w:bottom w:val="none" w:sz="0" w:space="0" w:color="auto"/>
                    <w:right w:val="none" w:sz="0" w:space="0" w:color="auto"/>
                  </w:divBdr>
                  <w:divsChild>
                    <w:div w:id="26635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21313">
          <w:marLeft w:val="0"/>
          <w:marRight w:val="0"/>
          <w:marTop w:val="0"/>
          <w:marBottom w:val="0"/>
          <w:divBdr>
            <w:top w:val="none" w:sz="0" w:space="0" w:color="auto"/>
            <w:left w:val="none" w:sz="0" w:space="0" w:color="auto"/>
            <w:bottom w:val="none" w:sz="0" w:space="0" w:color="auto"/>
            <w:right w:val="none" w:sz="0" w:space="0" w:color="auto"/>
          </w:divBdr>
        </w:div>
        <w:div w:id="1483276526">
          <w:marLeft w:val="0"/>
          <w:marRight w:val="0"/>
          <w:marTop w:val="0"/>
          <w:marBottom w:val="0"/>
          <w:divBdr>
            <w:top w:val="none" w:sz="0" w:space="0" w:color="auto"/>
            <w:left w:val="none" w:sz="0" w:space="0" w:color="auto"/>
            <w:bottom w:val="none" w:sz="0" w:space="0" w:color="auto"/>
            <w:right w:val="none" w:sz="0" w:space="0" w:color="auto"/>
          </w:divBdr>
        </w:div>
        <w:div w:id="1578439296">
          <w:marLeft w:val="0"/>
          <w:marRight w:val="0"/>
          <w:marTop w:val="0"/>
          <w:marBottom w:val="0"/>
          <w:divBdr>
            <w:top w:val="none" w:sz="0" w:space="0" w:color="auto"/>
            <w:left w:val="none" w:sz="0" w:space="0" w:color="auto"/>
            <w:bottom w:val="none" w:sz="0" w:space="0" w:color="auto"/>
            <w:right w:val="none" w:sz="0" w:space="0" w:color="auto"/>
          </w:divBdr>
        </w:div>
        <w:div w:id="1721856056">
          <w:marLeft w:val="0"/>
          <w:marRight w:val="0"/>
          <w:marTop w:val="0"/>
          <w:marBottom w:val="0"/>
          <w:divBdr>
            <w:top w:val="none" w:sz="0" w:space="0" w:color="auto"/>
            <w:left w:val="none" w:sz="0" w:space="0" w:color="auto"/>
            <w:bottom w:val="none" w:sz="0" w:space="0" w:color="auto"/>
            <w:right w:val="none" w:sz="0" w:space="0" w:color="auto"/>
          </w:divBdr>
        </w:div>
        <w:div w:id="1769305850">
          <w:marLeft w:val="0"/>
          <w:marRight w:val="0"/>
          <w:marTop w:val="0"/>
          <w:marBottom w:val="0"/>
          <w:divBdr>
            <w:top w:val="none" w:sz="0" w:space="0" w:color="auto"/>
            <w:left w:val="none" w:sz="0" w:space="0" w:color="auto"/>
            <w:bottom w:val="none" w:sz="0" w:space="0" w:color="auto"/>
            <w:right w:val="none" w:sz="0" w:space="0" w:color="auto"/>
          </w:divBdr>
        </w:div>
        <w:div w:id="1834880429">
          <w:marLeft w:val="0"/>
          <w:marRight w:val="0"/>
          <w:marTop w:val="0"/>
          <w:marBottom w:val="0"/>
          <w:divBdr>
            <w:top w:val="none" w:sz="0" w:space="0" w:color="auto"/>
            <w:left w:val="none" w:sz="0" w:space="0" w:color="auto"/>
            <w:bottom w:val="none" w:sz="0" w:space="0" w:color="auto"/>
            <w:right w:val="none" w:sz="0" w:space="0" w:color="auto"/>
          </w:divBdr>
        </w:div>
        <w:div w:id="1859392231">
          <w:marLeft w:val="0"/>
          <w:marRight w:val="0"/>
          <w:marTop w:val="0"/>
          <w:marBottom w:val="0"/>
          <w:divBdr>
            <w:top w:val="none" w:sz="0" w:space="0" w:color="auto"/>
            <w:left w:val="none" w:sz="0" w:space="0" w:color="auto"/>
            <w:bottom w:val="none" w:sz="0" w:space="0" w:color="auto"/>
            <w:right w:val="none" w:sz="0" w:space="0" w:color="auto"/>
          </w:divBdr>
        </w:div>
        <w:div w:id="1873614115">
          <w:marLeft w:val="0"/>
          <w:marRight w:val="0"/>
          <w:marTop w:val="0"/>
          <w:marBottom w:val="0"/>
          <w:divBdr>
            <w:top w:val="none" w:sz="0" w:space="0" w:color="auto"/>
            <w:left w:val="none" w:sz="0" w:space="0" w:color="auto"/>
            <w:bottom w:val="none" w:sz="0" w:space="0" w:color="auto"/>
            <w:right w:val="none" w:sz="0" w:space="0" w:color="auto"/>
          </w:divBdr>
        </w:div>
        <w:div w:id="1928878828">
          <w:marLeft w:val="0"/>
          <w:marRight w:val="0"/>
          <w:marTop w:val="0"/>
          <w:marBottom w:val="0"/>
          <w:divBdr>
            <w:top w:val="none" w:sz="0" w:space="0" w:color="auto"/>
            <w:left w:val="none" w:sz="0" w:space="0" w:color="auto"/>
            <w:bottom w:val="none" w:sz="0" w:space="0" w:color="auto"/>
            <w:right w:val="none" w:sz="0" w:space="0" w:color="auto"/>
          </w:divBdr>
        </w:div>
        <w:div w:id="2087074295">
          <w:marLeft w:val="0"/>
          <w:marRight w:val="0"/>
          <w:marTop w:val="0"/>
          <w:marBottom w:val="0"/>
          <w:divBdr>
            <w:top w:val="none" w:sz="0" w:space="0" w:color="auto"/>
            <w:left w:val="none" w:sz="0" w:space="0" w:color="auto"/>
            <w:bottom w:val="none" w:sz="0" w:space="0" w:color="auto"/>
            <w:right w:val="none" w:sz="0" w:space="0" w:color="auto"/>
          </w:divBdr>
        </w:div>
      </w:divsChild>
    </w:div>
    <w:div w:id="1153718858">
      <w:bodyDiv w:val="1"/>
      <w:marLeft w:val="0"/>
      <w:marRight w:val="0"/>
      <w:marTop w:val="0"/>
      <w:marBottom w:val="0"/>
      <w:divBdr>
        <w:top w:val="none" w:sz="0" w:space="0" w:color="auto"/>
        <w:left w:val="none" w:sz="0" w:space="0" w:color="auto"/>
        <w:bottom w:val="none" w:sz="0" w:space="0" w:color="auto"/>
        <w:right w:val="none" w:sz="0" w:space="0" w:color="auto"/>
      </w:divBdr>
    </w:div>
    <w:div w:id="1157381096">
      <w:bodyDiv w:val="1"/>
      <w:marLeft w:val="0"/>
      <w:marRight w:val="0"/>
      <w:marTop w:val="0"/>
      <w:marBottom w:val="0"/>
      <w:divBdr>
        <w:top w:val="none" w:sz="0" w:space="0" w:color="auto"/>
        <w:left w:val="none" w:sz="0" w:space="0" w:color="auto"/>
        <w:bottom w:val="none" w:sz="0" w:space="0" w:color="auto"/>
        <w:right w:val="none" w:sz="0" w:space="0" w:color="auto"/>
      </w:divBdr>
    </w:div>
    <w:div w:id="1160657806">
      <w:bodyDiv w:val="1"/>
      <w:marLeft w:val="0"/>
      <w:marRight w:val="0"/>
      <w:marTop w:val="0"/>
      <w:marBottom w:val="0"/>
      <w:divBdr>
        <w:top w:val="none" w:sz="0" w:space="0" w:color="auto"/>
        <w:left w:val="none" w:sz="0" w:space="0" w:color="auto"/>
        <w:bottom w:val="none" w:sz="0" w:space="0" w:color="auto"/>
        <w:right w:val="none" w:sz="0" w:space="0" w:color="auto"/>
      </w:divBdr>
    </w:div>
    <w:div w:id="1161388118">
      <w:bodyDiv w:val="1"/>
      <w:marLeft w:val="0"/>
      <w:marRight w:val="0"/>
      <w:marTop w:val="0"/>
      <w:marBottom w:val="0"/>
      <w:divBdr>
        <w:top w:val="none" w:sz="0" w:space="0" w:color="auto"/>
        <w:left w:val="none" w:sz="0" w:space="0" w:color="auto"/>
        <w:bottom w:val="none" w:sz="0" w:space="0" w:color="auto"/>
        <w:right w:val="none" w:sz="0" w:space="0" w:color="auto"/>
      </w:divBdr>
    </w:div>
    <w:div w:id="1177889497">
      <w:bodyDiv w:val="1"/>
      <w:marLeft w:val="0"/>
      <w:marRight w:val="0"/>
      <w:marTop w:val="0"/>
      <w:marBottom w:val="0"/>
      <w:divBdr>
        <w:top w:val="none" w:sz="0" w:space="0" w:color="auto"/>
        <w:left w:val="none" w:sz="0" w:space="0" w:color="auto"/>
        <w:bottom w:val="none" w:sz="0" w:space="0" w:color="auto"/>
        <w:right w:val="none" w:sz="0" w:space="0" w:color="auto"/>
      </w:divBdr>
    </w:div>
    <w:div w:id="1218470184">
      <w:bodyDiv w:val="1"/>
      <w:marLeft w:val="0"/>
      <w:marRight w:val="0"/>
      <w:marTop w:val="0"/>
      <w:marBottom w:val="0"/>
      <w:divBdr>
        <w:top w:val="none" w:sz="0" w:space="0" w:color="auto"/>
        <w:left w:val="none" w:sz="0" w:space="0" w:color="auto"/>
        <w:bottom w:val="none" w:sz="0" w:space="0" w:color="auto"/>
        <w:right w:val="none" w:sz="0" w:space="0" w:color="auto"/>
      </w:divBdr>
    </w:div>
    <w:div w:id="1241712245">
      <w:bodyDiv w:val="1"/>
      <w:marLeft w:val="0"/>
      <w:marRight w:val="0"/>
      <w:marTop w:val="0"/>
      <w:marBottom w:val="0"/>
      <w:divBdr>
        <w:top w:val="none" w:sz="0" w:space="0" w:color="auto"/>
        <w:left w:val="none" w:sz="0" w:space="0" w:color="auto"/>
        <w:bottom w:val="none" w:sz="0" w:space="0" w:color="auto"/>
        <w:right w:val="none" w:sz="0" w:space="0" w:color="auto"/>
      </w:divBdr>
    </w:div>
    <w:div w:id="1249383335">
      <w:bodyDiv w:val="1"/>
      <w:marLeft w:val="0"/>
      <w:marRight w:val="0"/>
      <w:marTop w:val="0"/>
      <w:marBottom w:val="0"/>
      <w:divBdr>
        <w:top w:val="none" w:sz="0" w:space="0" w:color="auto"/>
        <w:left w:val="none" w:sz="0" w:space="0" w:color="auto"/>
        <w:bottom w:val="none" w:sz="0" w:space="0" w:color="auto"/>
        <w:right w:val="none" w:sz="0" w:space="0" w:color="auto"/>
      </w:divBdr>
    </w:div>
    <w:div w:id="1304039066">
      <w:bodyDiv w:val="1"/>
      <w:marLeft w:val="0"/>
      <w:marRight w:val="0"/>
      <w:marTop w:val="0"/>
      <w:marBottom w:val="0"/>
      <w:divBdr>
        <w:top w:val="none" w:sz="0" w:space="0" w:color="auto"/>
        <w:left w:val="none" w:sz="0" w:space="0" w:color="auto"/>
        <w:bottom w:val="none" w:sz="0" w:space="0" w:color="auto"/>
        <w:right w:val="none" w:sz="0" w:space="0" w:color="auto"/>
      </w:divBdr>
    </w:div>
    <w:div w:id="1331176354">
      <w:bodyDiv w:val="1"/>
      <w:marLeft w:val="0"/>
      <w:marRight w:val="0"/>
      <w:marTop w:val="0"/>
      <w:marBottom w:val="0"/>
      <w:divBdr>
        <w:top w:val="none" w:sz="0" w:space="0" w:color="auto"/>
        <w:left w:val="none" w:sz="0" w:space="0" w:color="auto"/>
        <w:bottom w:val="none" w:sz="0" w:space="0" w:color="auto"/>
        <w:right w:val="none" w:sz="0" w:space="0" w:color="auto"/>
      </w:divBdr>
    </w:div>
    <w:div w:id="1336148614">
      <w:bodyDiv w:val="1"/>
      <w:marLeft w:val="0"/>
      <w:marRight w:val="0"/>
      <w:marTop w:val="0"/>
      <w:marBottom w:val="0"/>
      <w:divBdr>
        <w:top w:val="none" w:sz="0" w:space="0" w:color="auto"/>
        <w:left w:val="none" w:sz="0" w:space="0" w:color="auto"/>
        <w:bottom w:val="none" w:sz="0" w:space="0" w:color="auto"/>
        <w:right w:val="none" w:sz="0" w:space="0" w:color="auto"/>
      </w:divBdr>
      <w:divsChild>
        <w:div w:id="63994636">
          <w:marLeft w:val="0"/>
          <w:marRight w:val="0"/>
          <w:marTop w:val="0"/>
          <w:marBottom w:val="0"/>
          <w:divBdr>
            <w:top w:val="none" w:sz="0" w:space="0" w:color="auto"/>
            <w:left w:val="none" w:sz="0" w:space="0" w:color="auto"/>
            <w:bottom w:val="none" w:sz="0" w:space="0" w:color="auto"/>
            <w:right w:val="none" w:sz="0" w:space="0" w:color="auto"/>
          </w:divBdr>
        </w:div>
        <w:div w:id="260068090">
          <w:marLeft w:val="0"/>
          <w:marRight w:val="0"/>
          <w:marTop w:val="0"/>
          <w:marBottom w:val="0"/>
          <w:divBdr>
            <w:top w:val="none" w:sz="0" w:space="0" w:color="auto"/>
            <w:left w:val="none" w:sz="0" w:space="0" w:color="auto"/>
            <w:bottom w:val="none" w:sz="0" w:space="0" w:color="auto"/>
            <w:right w:val="none" w:sz="0" w:space="0" w:color="auto"/>
          </w:divBdr>
        </w:div>
        <w:div w:id="284242922">
          <w:marLeft w:val="0"/>
          <w:marRight w:val="0"/>
          <w:marTop w:val="0"/>
          <w:marBottom w:val="0"/>
          <w:divBdr>
            <w:top w:val="none" w:sz="0" w:space="0" w:color="auto"/>
            <w:left w:val="none" w:sz="0" w:space="0" w:color="auto"/>
            <w:bottom w:val="none" w:sz="0" w:space="0" w:color="auto"/>
            <w:right w:val="none" w:sz="0" w:space="0" w:color="auto"/>
          </w:divBdr>
        </w:div>
        <w:div w:id="372929826">
          <w:marLeft w:val="0"/>
          <w:marRight w:val="0"/>
          <w:marTop w:val="0"/>
          <w:marBottom w:val="0"/>
          <w:divBdr>
            <w:top w:val="none" w:sz="0" w:space="0" w:color="auto"/>
            <w:left w:val="none" w:sz="0" w:space="0" w:color="auto"/>
            <w:bottom w:val="none" w:sz="0" w:space="0" w:color="auto"/>
            <w:right w:val="none" w:sz="0" w:space="0" w:color="auto"/>
          </w:divBdr>
        </w:div>
        <w:div w:id="428893403">
          <w:marLeft w:val="0"/>
          <w:marRight w:val="0"/>
          <w:marTop w:val="0"/>
          <w:marBottom w:val="0"/>
          <w:divBdr>
            <w:top w:val="none" w:sz="0" w:space="0" w:color="auto"/>
            <w:left w:val="none" w:sz="0" w:space="0" w:color="auto"/>
            <w:bottom w:val="none" w:sz="0" w:space="0" w:color="auto"/>
            <w:right w:val="none" w:sz="0" w:space="0" w:color="auto"/>
          </w:divBdr>
        </w:div>
        <w:div w:id="433281877">
          <w:marLeft w:val="0"/>
          <w:marRight w:val="0"/>
          <w:marTop w:val="0"/>
          <w:marBottom w:val="0"/>
          <w:divBdr>
            <w:top w:val="none" w:sz="0" w:space="0" w:color="auto"/>
            <w:left w:val="none" w:sz="0" w:space="0" w:color="auto"/>
            <w:bottom w:val="none" w:sz="0" w:space="0" w:color="auto"/>
            <w:right w:val="none" w:sz="0" w:space="0" w:color="auto"/>
          </w:divBdr>
        </w:div>
        <w:div w:id="608052375">
          <w:marLeft w:val="0"/>
          <w:marRight w:val="0"/>
          <w:marTop w:val="0"/>
          <w:marBottom w:val="0"/>
          <w:divBdr>
            <w:top w:val="none" w:sz="0" w:space="0" w:color="auto"/>
            <w:left w:val="none" w:sz="0" w:space="0" w:color="auto"/>
            <w:bottom w:val="none" w:sz="0" w:space="0" w:color="auto"/>
            <w:right w:val="none" w:sz="0" w:space="0" w:color="auto"/>
          </w:divBdr>
        </w:div>
        <w:div w:id="634067397">
          <w:marLeft w:val="0"/>
          <w:marRight w:val="0"/>
          <w:marTop w:val="0"/>
          <w:marBottom w:val="0"/>
          <w:divBdr>
            <w:top w:val="none" w:sz="0" w:space="0" w:color="auto"/>
            <w:left w:val="none" w:sz="0" w:space="0" w:color="auto"/>
            <w:bottom w:val="none" w:sz="0" w:space="0" w:color="auto"/>
            <w:right w:val="none" w:sz="0" w:space="0" w:color="auto"/>
          </w:divBdr>
        </w:div>
        <w:div w:id="724793958">
          <w:marLeft w:val="0"/>
          <w:marRight w:val="0"/>
          <w:marTop w:val="0"/>
          <w:marBottom w:val="0"/>
          <w:divBdr>
            <w:top w:val="none" w:sz="0" w:space="0" w:color="auto"/>
            <w:left w:val="none" w:sz="0" w:space="0" w:color="auto"/>
            <w:bottom w:val="none" w:sz="0" w:space="0" w:color="auto"/>
            <w:right w:val="none" w:sz="0" w:space="0" w:color="auto"/>
          </w:divBdr>
        </w:div>
        <w:div w:id="802499921">
          <w:marLeft w:val="0"/>
          <w:marRight w:val="0"/>
          <w:marTop w:val="0"/>
          <w:marBottom w:val="0"/>
          <w:divBdr>
            <w:top w:val="none" w:sz="0" w:space="0" w:color="auto"/>
            <w:left w:val="none" w:sz="0" w:space="0" w:color="auto"/>
            <w:bottom w:val="none" w:sz="0" w:space="0" w:color="auto"/>
            <w:right w:val="none" w:sz="0" w:space="0" w:color="auto"/>
          </w:divBdr>
        </w:div>
        <w:div w:id="815027742">
          <w:marLeft w:val="0"/>
          <w:marRight w:val="0"/>
          <w:marTop w:val="0"/>
          <w:marBottom w:val="0"/>
          <w:divBdr>
            <w:top w:val="none" w:sz="0" w:space="0" w:color="auto"/>
            <w:left w:val="none" w:sz="0" w:space="0" w:color="auto"/>
            <w:bottom w:val="none" w:sz="0" w:space="0" w:color="auto"/>
            <w:right w:val="none" w:sz="0" w:space="0" w:color="auto"/>
          </w:divBdr>
        </w:div>
        <w:div w:id="866531099">
          <w:marLeft w:val="0"/>
          <w:marRight w:val="0"/>
          <w:marTop w:val="0"/>
          <w:marBottom w:val="0"/>
          <w:divBdr>
            <w:top w:val="none" w:sz="0" w:space="0" w:color="auto"/>
            <w:left w:val="none" w:sz="0" w:space="0" w:color="auto"/>
            <w:bottom w:val="none" w:sz="0" w:space="0" w:color="auto"/>
            <w:right w:val="none" w:sz="0" w:space="0" w:color="auto"/>
          </w:divBdr>
        </w:div>
        <w:div w:id="938294506">
          <w:marLeft w:val="0"/>
          <w:marRight w:val="0"/>
          <w:marTop w:val="0"/>
          <w:marBottom w:val="0"/>
          <w:divBdr>
            <w:top w:val="none" w:sz="0" w:space="0" w:color="auto"/>
            <w:left w:val="none" w:sz="0" w:space="0" w:color="auto"/>
            <w:bottom w:val="none" w:sz="0" w:space="0" w:color="auto"/>
            <w:right w:val="none" w:sz="0" w:space="0" w:color="auto"/>
          </w:divBdr>
        </w:div>
        <w:div w:id="1126968083">
          <w:marLeft w:val="0"/>
          <w:marRight w:val="0"/>
          <w:marTop w:val="0"/>
          <w:marBottom w:val="0"/>
          <w:divBdr>
            <w:top w:val="none" w:sz="0" w:space="0" w:color="auto"/>
            <w:left w:val="none" w:sz="0" w:space="0" w:color="auto"/>
            <w:bottom w:val="none" w:sz="0" w:space="0" w:color="auto"/>
            <w:right w:val="none" w:sz="0" w:space="0" w:color="auto"/>
          </w:divBdr>
        </w:div>
        <w:div w:id="1207180594">
          <w:marLeft w:val="0"/>
          <w:marRight w:val="0"/>
          <w:marTop w:val="0"/>
          <w:marBottom w:val="0"/>
          <w:divBdr>
            <w:top w:val="none" w:sz="0" w:space="0" w:color="auto"/>
            <w:left w:val="none" w:sz="0" w:space="0" w:color="auto"/>
            <w:bottom w:val="none" w:sz="0" w:space="0" w:color="auto"/>
            <w:right w:val="none" w:sz="0" w:space="0" w:color="auto"/>
          </w:divBdr>
        </w:div>
        <w:div w:id="1354839214">
          <w:marLeft w:val="0"/>
          <w:marRight w:val="0"/>
          <w:marTop w:val="0"/>
          <w:marBottom w:val="0"/>
          <w:divBdr>
            <w:top w:val="none" w:sz="0" w:space="0" w:color="auto"/>
            <w:left w:val="none" w:sz="0" w:space="0" w:color="auto"/>
            <w:bottom w:val="none" w:sz="0" w:space="0" w:color="auto"/>
            <w:right w:val="none" w:sz="0" w:space="0" w:color="auto"/>
          </w:divBdr>
        </w:div>
        <w:div w:id="1393844208">
          <w:marLeft w:val="0"/>
          <w:marRight w:val="0"/>
          <w:marTop w:val="0"/>
          <w:marBottom w:val="0"/>
          <w:divBdr>
            <w:top w:val="none" w:sz="0" w:space="0" w:color="auto"/>
            <w:left w:val="none" w:sz="0" w:space="0" w:color="auto"/>
            <w:bottom w:val="none" w:sz="0" w:space="0" w:color="auto"/>
            <w:right w:val="none" w:sz="0" w:space="0" w:color="auto"/>
          </w:divBdr>
        </w:div>
        <w:div w:id="1403602178">
          <w:marLeft w:val="0"/>
          <w:marRight w:val="0"/>
          <w:marTop w:val="0"/>
          <w:marBottom w:val="0"/>
          <w:divBdr>
            <w:top w:val="none" w:sz="0" w:space="0" w:color="auto"/>
            <w:left w:val="none" w:sz="0" w:space="0" w:color="auto"/>
            <w:bottom w:val="none" w:sz="0" w:space="0" w:color="auto"/>
            <w:right w:val="none" w:sz="0" w:space="0" w:color="auto"/>
          </w:divBdr>
        </w:div>
        <w:div w:id="1825387138">
          <w:marLeft w:val="0"/>
          <w:marRight w:val="0"/>
          <w:marTop w:val="0"/>
          <w:marBottom w:val="0"/>
          <w:divBdr>
            <w:top w:val="none" w:sz="0" w:space="0" w:color="auto"/>
            <w:left w:val="none" w:sz="0" w:space="0" w:color="auto"/>
            <w:bottom w:val="none" w:sz="0" w:space="0" w:color="auto"/>
            <w:right w:val="none" w:sz="0" w:space="0" w:color="auto"/>
          </w:divBdr>
        </w:div>
        <w:div w:id="1939941611">
          <w:marLeft w:val="0"/>
          <w:marRight w:val="0"/>
          <w:marTop w:val="0"/>
          <w:marBottom w:val="0"/>
          <w:divBdr>
            <w:top w:val="none" w:sz="0" w:space="0" w:color="auto"/>
            <w:left w:val="none" w:sz="0" w:space="0" w:color="auto"/>
            <w:bottom w:val="none" w:sz="0" w:space="0" w:color="auto"/>
            <w:right w:val="none" w:sz="0" w:space="0" w:color="auto"/>
          </w:divBdr>
        </w:div>
        <w:div w:id="1952784297">
          <w:marLeft w:val="0"/>
          <w:marRight w:val="0"/>
          <w:marTop w:val="0"/>
          <w:marBottom w:val="0"/>
          <w:divBdr>
            <w:top w:val="none" w:sz="0" w:space="0" w:color="auto"/>
            <w:left w:val="none" w:sz="0" w:space="0" w:color="auto"/>
            <w:bottom w:val="none" w:sz="0" w:space="0" w:color="auto"/>
            <w:right w:val="none" w:sz="0" w:space="0" w:color="auto"/>
          </w:divBdr>
        </w:div>
        <w:div w:id="1971738328">
          <w:marLeft w:val="0"/>
          <w:marRight w:val="0"/>
          <w:marTop w:val="0"/>
          <w:marBottom w:val="0"/>
          <w:divBdr>
            <w:top w:val="none" w:sz="0" w:space="0" w:color="auto"/>
            <w:left w:val="none" w:sz="0" w:space="0" w:color="auto"/>
            <w:bottom w:val="none" w:sz="0" w:space="0" w:color="auto"/>
            <w:right w:val="none" w:sz="0" w:space="0" w:color="auto"/>
          </w:divBdr>
        </w:div>
      </w:divsChild>
    </w:div>
    <w:div w:id="1338385708">
      <w:bodyDiv w:val="1"/>
      <w:marLeft w:val="0"/>
      <w:marRight w:val="0"/>
      <w:marTop w:val="0"/>
      <w:marBottom w:val="0"/>
      <w:divBdr>
        <w:top w:val="none" w:sz="0" w:space="0" w:color="auto"/>
        <w:left w:val="none" w:sz="0" w:space="0" w:color="auto"/>
        <w:bottom w:val="none" w:sz="0" w:space="0" w:color="auto"/>
        <w:right w:val="none" w:sz="0" w:space="0" w:color="auto"/>
      </w:divBdr>
    </w:div>
    <w:div w:id="1345668786">
      <w:bodyDiv w:val="1"/>
      <w:marLeft w:val="0"/>
      <w:marRight w:val="0"/>
      <w:marTop w:val="0"/>
      <w:marBottom w:val="0"/>
      <w:divBdr>
        <w:top w:val="none" w:sz="0" w:space="0" w:color="auto"/>
        <w:left w:val="none" w:sz="0" w:space="0" w:color="auto"/>
        <w:bottom w:val="none" w:sz="0" w:space="0" w:color="auto"/>
        <w:right w:val="none" w:sz="0" w:space="0" w:color="auto"/>
      </w:divBdr>
    </w:div>
    <w:div w:id="1346984048">
      <w:bodyDiv w:val="1"/>
      <w:marLeft w:val="0"/>
      <w:marRight w:val="0"/>
      <w:marTop w:val="0"/>
      <w:marBottom w:val="0"/>
      <w:divBdr>
        <w:top w:val="none" w:sz="0" w:space="0" w:color="auto"/>
        <w:left w:val="none" w:sz="0" w:space="0" w:color="auto"/>
        <w:bottom w:val="none" w:sz="0" w:space="0" w:color="auto"/>
        <w:right w:val="none" w:sz="0" w:space="0" w:color="auto"/>
      </w:divBdr>
      <w:divsChild>
        <w:div w:id="55470067">
          <w:marLeft w:val="0"/>
          <w:marRight w:val="0"/>
          <w:marTop w:val="0"/>
          <w:marBottom w:val="0"/>
          <w:divBdr>
            <w:top w:val="none" w:sz="0" w:space="0" w:color="auto"/>
            <w:left w:val="none" w:sz="0" w:space="0" w:color="auto"/>
            <w:bottom w:val="none" w:sz="0" w:space="0" w:color="auto"/>
            <w:right w:val="none" w:sz="0" w:space="0" w:color="auto"/>
          </w:divBdr>
        </w:div>
        <w:div w:id="77482778">
          <w:marLeft w:val="0"/>
          <w:marRight w:val="0"/>
          <w:marTop w:val="0"/>
          <w:marBottom w:val="0"/>
          <w:divBdr>
            <w:top w:val="none" w:sz="0" w:space="0" w:color="auto"/>
            <w:left w:val="none" w:sz="0" w:space="0" w:color="auto"/>
            <w:bottom w:val="none" w:sz="0" w:space="0" w:color="auto"/>
            <w:right w:val="none" w:sz="0" w:space="0" w:color="auto"/>
          </w:divBdr>
        </w:div>
        <w:div w:id="119996983">
          <w:marLeft w:val="0"/>
          <w:marRight w:val="0"/>
          <w:marTop w:val="0"/>
          <w:marBottom w:val="0"/>
          <w:divBdr>
            <w:top w:val="none" w:sz="0" w:space="0" w:color="auto"/>
            <w:left w:val="none" w:sz="0" w:space="0" w:color="auto"/>
            <w:bottom w:val="none" w:sz="0" w:space="0" w:color="auto"/>
            <w:right w:val="none" w:sz="0" w:space="0" w:color="auto"/>
          </w:divBdr>
        </w:div>
        <w:div w:id="323750521">
          <w:marLeft w:val="0"/>
          <w:marRight w:val="0"/>
          <w:marTop w:val="0"/>
          <w:marBottom w:val="0"/>
          <w:divBdr>
            <w:top w:val="none" w:sz="0" w:space="0" w:color="auto"/>
            <w:left w:val="none" w:sz="0" w:space="0" w:color="auto"/>
            <w:bottom w:val="none" w:sz="0" w:space="0" w:color="auto"/>
            <w:right w:val="none" w:sz="0" w:space="0" w:color="auto"/>
          </w:divBdr>
        </w:div>
        <w:div w:id="325591677">
          <w:marLeft w:val="0"/>
          <w:marRight w:val="0"/>
          <w:marTop w:val="0"/>
          <w:marBottom w:val="0"/>
          <w:divBdr>
            <w:top w:val="none" w:sz="0" w:space="0" w:color="auto"/>
            <w:left w:val="none" w:sz="0" w:space="0" w:color="auto"/>
            <w:bottom w:val="none" w:sz="0" w:space="0" w:color="auto"/>
            <w:right w:val="none" w:sz="0" w:space="0" w:color="auto"/>
          </w:divBdr>
        </w:div>
        <w:div w:id="333262321">
          <w:marLeft w:val="0"/>
          <w:marRight w:val="0"/>
          <w:marTop w:val="0"/>
          <w:marBottom w:val="0"/>
          <w:divBdr>
            <w:top w:val="none" w:sz="0" w:space="0" w:color="auto"/>
            <w:left w:val="none" w:sz="0" w:space="0" w:color="auto"/>
            <w:bottom w:val="none" w:sz="0" w:space="0" w:color="auto"/>
            <w:right w:val="none" w:sz="0" w:space="0" w:color="auto"/>
          </w:divBdr>
        </w:div>
        <w:div w:id="343359950">
          <w:marLeft w:val="0"/>
          <w:marRight w:val="0"/>
          <w:marTop w:val="0"/>
          <w:marBottom w:val="0"/>
          <w:divBdr>
            <w:top w:val="none" w:sz="0" w:space="0" w:color="auto"/>
            <w:left w:val="none" w:sz="0" w:space="0" w:color="auto"/>
            <w:bottom w:val="none" w:sz="0" w:space="0" w:color="auto"/>
            <w:right w:val="none" w:sz="0" w:space="0" w:color="auto"/>
          </w:divBdr>
        </w:div>
        <w:div w:id="436828091">
          <w:marLeft w:val="0"/>
          <w:marRight w:val="0"/>
          <w:marTop w:val="0"/>
          <w:marBottom w:val="0"/>
          <w:divBdr>
            <w:top w:val="none" w:sz="0" w:space="0" w:color="auto"/>
            <w:left w:val="none" w:sz="0" w:space="0" w:color="auto"/>
            <w:bottom w:val="none" w:sz="0" w:space="0" w:color="auto"/>
            <w:right w:val="none" w:sz="0" w:space="0" w:color="auto"/>
          </w:divBdr>
        </w:div>
        <w:div w:id="513541595">
          <w:marLeft w:val="0"/>
          <w:marRight w:val="0"/>
          <w:marTop w:val="0"/>
          <w:marBottom w:val="0"/>
          <w:divBdr>
            <w:top w:val="none" w:sz="0" w:space="0" w:color="auto"/>
            <w:left w:val="none" w:sz="0" w:space="0" w:color="auto"/>
            <w:bottom w:val="none" w:sz="0" w:space="0" w:color="auto"/>
            <w:right w:val="none" w:sz="0" w:space="0" w:color="auto"/>
          </w:divBdr>
        </w:div>
        <w:div w:id="525408267">
          <w:marLeft w:val="0"/>
          <w:marRight w:val="0"/>
          <w:marTop w:val="0"/>
          <w:marBottom w:val="0"/>
          <w:divBdr>
            <w:top w:val="none" w:sz="0" w:space="0" w:color="auto"/>
            <w:left w:val="none" w:sz="0" w:space="0" w:color="auto"/>
            <w:bottom w:val="none" w:sz="0" w:space="0" w:color="auto"/>
            <w:right w:val="none" w:sz="0" w:space="0" w:color="auto"/>
          </w:divBdr>
        </w:div>
        <w:div w:id="678776874">
          <w:marLeft w:val="0"/>
          <w:marRight w:val="0"/>
          <w:marTop w:val="0"/>
          <w:marBottom w:val="0"/>
          <w:divBdr>
            <w:top w:val="none" w:sz="0" w:space="0" w:color="auto"/>
            <w:left w:val="none" w:sz="0" w:space="0" w:color="auto"/>
            <w:bottom w:val="none" w:sz="0" w:space="0" w:color="auto"/>
            <w:right w:val="none" w:sz="0" w:space="0" w:color="auto"/>
          </w:divBdr>
        </w:div>
        <w:div w:id="694423980">
          <w:marLeft w:val="0"/>
          <w:marRight w:val="0"/>
          <w:marTop w:val="0"/>
          <w:marBottom w:val="0"/>
          <w:divBdr>
            <w:top w:val="none" w:sz="0" w:space="0" w:color="auto"/>
            <w:left w:val="none" w:sz="0" w:space="0" w:color="auto"/>
            <w:bottom w:val="none" w:sz="0" w:space="0" w:color="auto"/>
            <w:right w:val="none" w:sz="0" w:space="0" w:color="auto"/>
          </w:divBdr>
        </w:div>
        <w:div w:id="724791056">
          <w:marLeft w:val="0"/>
          <w:marRight w:val="0"/>
          <w:marTop w:val="0"/>
          <w:marBottom w:val="0"/>
          <w:divBdr>
            <w:top w:val="none" w:sz="0" w:space="0" w:color="auto"/>
            <w:left w:val="none" w:sz="0" w:space="0" w:color="auto"/>
            <w:bottom w:val="none" w:sz="0" w:space="0" w:color="auto"/>
            <w:right w:val="none" w:sz="0" w:space="0" w:color="auto"/>
          </w:divBdr>
        </w:div>
        <w:div w:id="761682875">
          <w:marLeft w:val="0"/>
          <w:marRight w:val="0"/>
          <w:marTop w:val="0"/>
          <w:marBottom w:val="0"/>
          <w:divBdr>
            <w:top w:val="none" w:sz="0" w:space="0" w:color="auto"/>
            <w:left w:val="none" w:sz="0" w:space="0" w:color="auto"/>
            <w:bottom w:val="none" w:sz="0" w:space="0" w:color="auto"/>
            <w:right w:val="none" w:sz="0" w:space="0" w:color="auto"/>
          </w:divBdr>
        </w:div>
        <w:div w:id="781806017">
          <w:marLeft w:val="0"/>
          <w:marRight w:val="0"/>
          <w:marTop w:val="0"/>
          <w:marBottom w:val="0"/>
          <w:divBdr>
            <w:top w:val="none" w:sz="0" w:space="0" w:color="auto"/>
            <w:left w:val="none" w:sz="0" w:space="0" w:color="auto"/>
            <w:bottom w:val="none" w:sz="0" w:space="0" w:color="auto"/>
            <w:right w:val="none" w:sz="0" w:space="0" w:color="auto"/>
          </w:divBdr>
        </w:div>
        <w:div w:id="855341505">
          <w:marLeft w:val="0"/>
          <w:marRight w:val="0"/>
          <w:marTop w:val="0"/>
          <w:marBottom w:val="0"/>
          <w:divBdr>
            <w:top w:val="none" w:sz="0" w:space="0" w:color="auto"/>
            <w:left w:val="none" w:sz="0" w:space="0" w:color="auto"/>
            <w:bottom w:val="none" w:sz="0" w:space="0" w:color="auto"/>
            <w:right w:val="none" w:sz="0" w:space="0" w:color="auto"/>
          </w:divBdr>
        </w:div>
        <w:div w:id="884752489">
          <w:marLeft w:val="0"/>
          <w:marRight w:val="0"/>
          <w:marTop w:val="0"/>
          <w:marBottom w:val="0"/>
          <w:divBdr>
            <w:top w:val="none" w:sz="0" w:space="0" w:color="auto"/>
            <w:left w:val="none" w:sz="0" w:space="0" w:color="auto"/>
            <w:bottom w:val="none" w:sz="0" w:space="0" w:color="auto"/>
            <w:right w:val="none" w:sz="0" w:space="0" w:color="auto"/>
          </w:divBdr>
        </w:div>
        <w:div w:id="1008868943">
          <w:marLeft w:val="0"/>
          <w:marRight w:val="0"/>
          <w:marTop w:val="0"/>
          <w:marBottom w:val="0"/>
          <w:divBdr>
            <w:top w:val="none" w:sz="0" w:space="0" w:color="auto"/>
            <w:left w:val="none" w:sz="0" w:space="0" w:color="auto"/>
            <w:bottom w:val="none" w:sz="0" w:space="0" w:color="auto"/>
            <w:right w:val="none" w:sz="0" w:space="0" w:color="auto"/>
          </w:divBdr>
        </w:div>
        <w:div w:id="1028528543">
          <w:marLeft w:val="0"/>
          <w:marRight w:val="0"/>
          <w:marTop w:val="0"/>
          <w:marBottom w:val="0"/>
          <w:divBdr>
            <w:top w:val="none" w:sz="0" w:space="0" w:color="auto"/>
            <w:left w:val="none" w:sz="0" w:space="0" w:color="auto"/>
            <w:bottom w:val="none" w:sz="0" w:space="0" w:color="auto"/>
            <w:right w:val="none" w:sz="0" w:space="0" w:color="auto"/>
          </w:divBdr>
        </w:div>
        <w:div w:id="1056591005">
          <w:marLeft w:val="0"/>
          <w:marRight w:val="0"/>
          <w:marTop w:val="0"/>
          <w:marBottom w:val="0"/>
          <w:divBdr>
            <w:top w:val="none" w:sz="0" w:space="0" w:color="auto"/>
            <w:left w:val="none" w:sz="0" w:space="0" w:color="auto"/>
            <w:bottom w:val="none" w:sz="0" w:space="0" w:color="auto"/>
            <w:right w:val="none" w:sz="0" w:space="0" w:color="auto"/>
          </w:divBdr>
        </w:div>
        <w:div w:id="1083062214">
          <w:marLeft w:val="-75"/>
          <w:marRight w:val="0"/>
          <w:marTop w:val="30"/>
          <w:marBottom w:val="30"/>
          <w:divBdr>
            <w:top w:val="none" w:sz="0" w:space="0" w:color="auto"/>
            <w:left w:val="none" w:sz="0" w:space="0" w:color="auto"/>
            <w:bottom w:val="none" w:sz="0" w:space="0" w:color="auto"/>
            <w:right w:val="none" w:sz="0" w:space="0" w:color="auto"/>
          </w:divBdr>
          <w:divsChild>
            <w:div w:id="286089477">
              <w:marLeft w:val="0"/>
              <w:marRight w:val="0"/>
              <w:marTop w:val="0"/>
              <w:marBottom w:val="0"/>
              <w:divBdr>
                <w:top w:val="none" w:sz="0" w:space="0" w:color="auto"/>
                <w:left w:val="none" w:sz="0" w:space="0" w:color="auto"/>
                <w:bottom w:val="none" w:sz="0" w:space="0" w:color="auto"/>
                <w:right w:val="none" w:sz="0" w:space="0" w:color="auto"/>
              </w:divBdr>
              <w:divsChild>
                <w:div w:id="726027186">
                  <w:marLeft w:val="0"/>
                  <w:marRight w:val="0"/>
                  <w:marTop w:val="0"/>
                  <w:marBottom w:val="0"/>
                  <w:divBdr>
                    <w:top w:val="none" w:sz="0" w:space="0" w:color="auto"/>
                    <w:left w:val="none" w:sz="0" w:space="0" w:color="auto"/>
                    <w:bottom w:val="none" w:sz="0" w:space="0" w:color="auto"/>
                    <w:right w:val="none" w:sz="0" w:space="0" w:color="auto"/>
                  </w:divBdr>
                </w:div>
              </w:divsChild>
            </w:div>
            <w:div w:id="357438086">
              <w:marLeft w:val="0"/>
              <w:marRight w:val="0"/>
              <w:marTop w:val="0"/>
              <w:marBottom w:val="0"/>
              <w:divBdr>
                <w:top w:val="none" w:sz="0" w:space="0" w:color="auto"/>
                <w:left w:val="none" w:sz="0" w:space="0" w:color="auto"/>
                <w:bottom w:val="none" w:sz="0" w:space="0" w:color="auto"/>
                <w:right w:val="none" w:sz="0" w:space="0" w:color="auto"/>
              </w:divBdr>
              <w:divsChild>
                <w:div w:id="1877035304">
                  <w:marLeft w:val="0"/>
                  <w:marRight w:val="0"/>
                  <w:marTop w:val="0"/>
                  <w:marBottom w:val="0"/>
                  <w:divBdr>
                    <w:top w:val="none" w:sz="0" w:space="0" w:color="auto"/>
                    <w:left w:val="none" w:sz="0" w:space="0" w:color="auto"/>
                    <w:bottom w:val="none" w:sz="0" w:space="0" w:color="auto"/>
                    <w:right w:val="none" w:sz="0" w:space="0" w:color="auto"/>
                  </w:divBdr>
                </w:div>
              </w:divsChild>
            </w:div>
            <w:div w:id="424621140">
              <w:marLeft w:val="0"/>
              <w:marRight w:val="0"/>
              <w:marTop w:val="0"/>
              <w:marBottom w:val="0"/>
              <w:divBdr>
                <w:top w:val="none" w:sz="0" w:space="0" w:color="auto"/>
                <w:left w:val="none" w:sz="0" w:space="0" w:color="auto"/>
                <w:bottom w:val="none" w:sz="0" w:space="0" w:color="auto"/>
                <w:right w:val="none" w:sz="0" w:space="0" w:color="auto"/>
              </w:divBdr>
              <w:divsChild>
                <w:div w:id="2043237422">
                  <w:marLeft w:val="0"/>
                  <w:marRight w:val="0"/>
                  <w:marTop w:val="0"/>
                  <w:marBottom w:val="0"/>
                  <w:divBdr>
                    <w:top w:val="none" w:sz="0" w:space="0" w:color="auto"/>
                    <w:left w:val="none" w:sz="0" w:space="0" w:color="auto"/>
                    <w:bottom w:val="none" w:sz="0" w:space="0" w:color="auto"/>
                    <w:right w:val="none" w:sz="0" w:space="0" w:color="auto"/>
                  </w:divBdr>
                </w:div>
              </w:divsChild>
            </w:div>
            <w:div w:id="593587461">
              <w:marLeft w:val="0"/>
              <w:marRight w:val="0"/>
              <w:marTop w:val="0"/>
              <w:marBottom w:val="0"/>
              <w:divBdr>
                <w:top w:val="none" w:sz="0" w:space="0" w:color="auto"/>
                <w:left w:val="none" w:sz="0" w:space="0" w:color="auto"/>
                <w:bottom w:val="none" w:sz="0" w:space="0" w:color="auto"/>
                <w:right w:val="none" w:sz="0" w:space="0" w:color="auto"/>
              </w:divBdr>
              <w:divsChild>
                <w:div w:id="343897467">
                  <w:marLeft w:val="0"/>
                  <w:marRight w:val="0"/>
                  <w:marTop w:val="0"/>
                  <w:marBottom w:val="0"/>
                  <w:divBdr>
                    <w:top w:val="none" w:sz="0" w:space="0" w:color="auto"/>
                    <w:left w:val="none" w:sz="0" w:space="0" w:color="auto"/>
                    <w:bottom w:val="none" w:sz="0" w:space="0" w:color="auto"/>
                    <w:right w:val="none" w:sz="0" w:space="0" w:color="auto"/>
                  </w:divBdr>
                </w:div>
              </w:divsChild>
            </w:div>
            <w:div w:id="1233345750">
              <w:marLeft w:val="0"/>
              <w:marRight w:val="0"/>
              <w:marTop w:val="0"/>
              <w:marBottom w:val="0"/>
              <w:divBdr>
                <w:top w:val="none" w:sz="0" w:space="0" w:color="auto"/>
                <w:left w:val="none" w:sz="0" w:space="0" w:color="auto"/>
                <w:bottom w:val="none" w:sz="0" w:space="0" w:color="auto"/>
                <w:right w:val="none" w:sz="0" w:space="0" w:color="auto"/>
              </w:divBdr>
              <w:divsChild>
                <w:div w:id="1056008505">
                  <w:marLeft w:val="0"/>
                  <w:marRight w:val="0"/>
                  <w:marTop w:val="0"/>
                  <w:marBottom w:val="0"/>
                  <w:divBdr>
                    <w:top w:val="none" w:sz="0" w:space="0" w:color="auto"/>
                    <w:left w:val="none" w:sz="0" w:space="0" w:color="auto"/>
                    <w:bottom w:val="none" w:sz="0" w:space="0" w:color="auto"/>
                    <w:right w:val="none" w:sz="0" w:space="0" w:color="auto"/>
                  </w:divBdr>
                </w:div>
              </w:divsChild>
            </w:div>
            <w:div w:id="1924299180">
              <w:marLeft w:val="0"/>
              <w:marRight w:val="0"/>
              <w:marTop w:val="0"/>
              <w:marBottom w:val="0"/>
              <w:divBdr>
                <w:top w:val="none" w:sz="0" w:space="0" w:color="auto"/>
                <w:left w:val="none" w:sz="0" w:space="0" w:color="auto"/>
                <w:bottom w:val="none" w:sz="0" w:space="0" w:color="auto"/>
                <w:right w:val="none" w:sz="0" w:space="0" w:color="auto"/>
              </w:divBdr>
              <w:divsChild>
                <w:div w:id="278033426">
                  <w:marLeft w:val="0"/>
                  <w:marRight w:val="0"/>
                  <w:marTop w:val="0"/>
                  <w:marBottom w:val="0"/>
                  <w:divBdr>
                    <w:top w:val="none" w:sz="0" w:space="0" w:color="auto"/>
                    <w:left w:val="none" w:sz="0" w:space="0" w:color="auto"/>
                    <w:bottom w:val="none" w:sz="0" w:space="0" w:color="auto"/>
                    <w:right w:val="none" w:sz="0" w:space="0" w:color="auto"/>
                  </w:divBdr>
                </w:div>
              </w:divsChild>
            </w:div>
            <w:div w:id="1969048992">
              <w:marLeft w:val="0"/>
              <w:marRight w:val="0"/>
              <w:marTop w:val="0"/>
              <w:marBottom w:val="0"/>
              <w:divBdr>
                <w:top w:val="none" w:sz="0" w:space="0" w:color="auto"/>
                <w:left w:val="none" w:sz="0" w:space="0" w:color="auto"/>
                <w:bottom w:val="none" w:sz="0" w:space="0" w:color="auto"/>
                <w:right w:val="none" w:sz="0" w:space="0" w:color="auto"/>
              </w:divBdr>
              <w:divsChild>
                <w:div w:id="773087338">
                  <w:marLeft w:val="0"/>
                  <w:marRight w:val="0"/>
                  <w:marTop w:val="0"/>
                  <w:marBottom w:val="0"/>
                  <w:divBdr>
                    <w:top w:val="none" w:sz="0" w:space="0" w:color="auto"/>
                    <w:left w:val="none" w:sz="0" w:space="0" w:color="auto"/>
                    <w:bottom w:val="none" w:sz="0" w:space="0" w:color="auto"/>
                    <w:right w:val="none" w:sz="0" w:space="0" w:color="auto"/>
                  </w:divBdr>
                </w:div>
              </w:divsChild>
            </w:div>
            <w:div w:id="2030569552">
              <w:marLeft w:val="0"/>
              <w:marRight w:val="0"/>
              <w:marTop w:val="0"/>
              <w:marBottom w:val="0"/>
              <w:divBdr>
                <w:top w:val="none" w:sz="0" w:space="0" w:color="auto"/>
                <w:left w:val="none" w:sz="0" w:space="0" w:color="auto"/>
                <w:bottom w:val="none" w:sz="0" w:space="0" w:color="auto"/>
                <w:right w:val="none" w:sz="0" w:space="0" w:color="auto"/>
              </w:divBdr>
              <w:divsChild>
                <w:div w:id="195096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1586">
          <w:marLeft w:val="0"/>
          <w:marRight w:val="0"/>
          <w:marTop w:val="0"/>
          <w:marBottom w:val="0"/>
          <w:divBdr>
            <w:top w:val="none" w:sz="0" w:space="0" w:color="auto"/>
            <w:left w:val="none" w:sz="0" w:space="0" w:color="auto"/>
            <w:bottom w:val="none" w:sz="0" w:space="0" w:color="auto"/>
            <w:right w:val="none" w:sz="0" w:space="0" w:color="auto"/>
          </w:divBdr>
        </w:div>
        <w:div w:id="1197737205">
          <w:marLeft w:val="0"/>
          <w:marRight w:val="0"/>
          <w:marTop w:val="0"/>
          <w:marBottom w:val="0"/>
          <w:divBdr>
            <w:top w:val="none" w:sz="0" w:space="0" w:color="auto"/>
            <w:left w:val="none" w:sz="0" w:space="0" w:color="auto"/>
            <w:bottom w:val="none" w:sz="0" w:space="0" w:color="auto"/>
            <w:right w:val="none" w:sz="0" w:space="0" w:color="auto"/>
          </w:divBdr>
        </w:div>
        <w:div w:id="1215968672">
          <w:marLeft w:val="0"/>
          <w:marRight w:val="0"/>
          <w:marTop w:val="0"/>
          <w:marBottom w:val="0"/>
          <w:divBdr>
            <w:top w:val="none" w:sz="0" w:space="0" w:color="auto"/>
            <w:left w:val="none" w:sz="0" w:space="0" w:color="auto"/>
            <w:bottom w:val="none" w:sz="0" w:space="0" w:color="auto"/>
            <w:right w:val="none" w:sz="0" w:space="0" w:color="auto"/>
          </w:divBdr>
        </w:div>
        <w:div w:id="1254171329">
          <w:marLeft w:val="0"/>
          <w:marRight w:val="0"/>
          <w:marTop w:val="0"/>
          <w:marBottom w:val="0"/>
          <w:divBdr>
            <w:top w:val="none" w:sz="0" w:space="0" w:color="auto"/>
            <w:left w:val="none" w:sz="0" w:space="0" w:color="auto"/>
            <w:bottom w:val="none" w:sz="0" w:space="0" w:color="auto"/>
            <w:right w:val="none" w:sz="0" w:space="0" w:color="auto"/>
          </w:divBdr>
        </w:div>
        <w:div w:id="1257208462">
          <w:marLeft w:val="-75"/>
          <w:marRight w:val="0"/>
          <w:marTop w:val="30"/>
          <w:marBottom w:val="30"/>
          <w:divBdr>
            <w:top w:val="none" w:sz="0" w:space="0" w:color="auto"/>
            <w:left w:val="none" w:sz="0" w:space="0" w:color="auto"/>
            <w:bottom w:val="none" w:sz="0" w:space="0" w:color="auto"/>
            <w:right w:val="none" w:sz="0" w:space="0" w:color="auto"/>
          </w:divBdr>
          <w:divsChild>
            <w:div w:id="3636073">
              <w:marLeft w:val="0"/>
              <w:marRight w:val="0"/>
              <w:marTop w:val="0"/>
              <w:marBottom w:val="0"/>
              <w:divBdr>
                <w:top w:val="none" w:sz="0" w:space="0" w:color="auto"/>
                <w:left w:val="none" w:sz="0" w:space="0" w:color="auto"/>
                <w:bottom w:val="none" w:sz="0" w:space="0" w:color="auto"/>
                <w:right w:val="none" w:sz="0" w:space="0" w:color="auto"/>
              </w:divBdr>
              <w:divsChild>
                <w:div w:id="1536381394">
                  <w:marLeft w:val="0"/>
                  <w:marRight w:val="0"/>
                  <w:marTop w:val="0"/>
                  <w:marBottom w:val="0"/>
                  <w:divBdr>
                    <w:top w:val="none" w:sz="0" w:space="0" w:color="auto"/>
                    <w:left w:val="none" w:sz="0" w:space="0" w:color="auto"/>
                    <w:bottom w:val="none" w:sz="0" w:space="0" w:color="auto"/>
                    <w:right w:val="none" w:sz="0" w:space="0" w:color="auto"/>
                  </w:divBdr>
                </w:div>
              </w:divsChild>
            </w:div>
            <w:div w:id="31540094">
              <w:marLeft w:val="0"/>
              <w:marRight w:val="0"/>
              <w:marTop w:val="0"/>
              <w:marBottom w:val="0"/>
              <w:divBdr>
                <w:top w:val="none" w:sz="0" w:space="0" w:color="auto"/>
                <w:left w:val="none" w:sz="0" w:space="0" w:color="auto"/>
                <w:bottom w:val="none" w:sz="0" w:space="0" w:color="auto"/>
                <w:right w:val="none" w:sz="0" w:space="0" w:color="auto"/>
              </w:divBdr>
              <w:divsChild>
                <w:div w:id="254902004">
                  <w:marLeft w:val="0"/>
                  <w:marRight w:val="0"/>
                  <w:marTop w:val="0"/>
                  <w:marBottom w:val="0"/>
                  <w:divBdr>
                    <w:top w:val="none" w:sz="0" w:space="0" w:color="auto"/>
                    <w:left w:val="none" w:sz="0" w:space="0" w:color="auto"/>
                    <w:bottom w:val="none" w:sz="0" w:space="0" w:color="auto"/>
                    <w:right w:val="none" w:sz="0" w:space="0" w:color="auto"/>
                  </w:divBdr>
                </w:div>
              </w:divsChild>
            </w:div>
            <w:div w:id="56440964">
              <w:marLeft w:val="0"/>
              <w:marRight w:val="0"/>
              <w:marTop w:val="0"/>
              <w:marBottom w:val="0"/>
              <w:divBdr>
                <w:top w:val="none" w:sz="0" w:space="0" w:color="auto"/>
                <w:left w:val="none" w:sz="0" w:space="0" w:color="auto"/>
                <w:bottom w:val="none" w:sz="0" w:space="0" w:color="auto"/>
                <w:right w:val="none" w:sz="0" w:space="0" w:color="auto"/>
              </w:divBdr>
              <w:divsChild>
                <w:div w:id="556555164">
                  <w:marLeft w:val="0"/>
                  <w:marRight w:val="0"/>
                  <w:marTop w:val="0"/>
                  <w:marBottom w:val="0"/>
                  <w:divBdr>
                    <w:top w:val="none" w:sz="0" w:space="0" w:color="auto"/>
                    <w:left w:val="none" w:sz="0" w:space="0" w:color="auto"/>
                    <w:bottom w:val="none" w:sz="0" w:space="0" w:color="auto"/>
                    <w:right w:val="none" w:sz="0" w:space="0" w:color="auto"/>
                  </w:divBdr>
                </w:div>
              </w:divsChild>
            </w:div>
            <w:div w:id="57830351">
              <w:marLeft w:val="0"/>
              <w:marRight w:val="0"/>
              <w:marTop w:val="0"/>
              <w:marBottom w:val="0"/>
              <w:divBdr>
                <w:top w:val="none" w:sz="0" w:space="0" w:color="auto"/>
                <w:left w:val="none" w:sz="0" w:space="0" w:color="auto"/>
                <w:bottom w:val="none" w:sz="0" w:space="0" w:color="auto"/>
                <w:right w:val="none" w:sz="0" w:space="0" w:color="auto"/>
              </w:divBdr>
              <w:divsChild>
                <w:div w:id="1160148790">
                  <w:marLeft w:val="0"/>
                  <w:marRight w:val="0"/>
                  <w:marTop w:val="0"/>
                  <w:marBottom w:val="0"/>
                  <w:divBdr>
                    <w:top w:val="none" w:sz="0" w:space="0" w:color="auto"/>
                    <w:left w:val="none" w:sz="0" w:space="0" w:color="auto"/>
                    <w:bottom w:val="none" w:sz="0" w:space="0" w:color="auto"/>
                    <w:right w:val="none" w:sz="0" w:space="0" w:color="auto"/>
                  </w:divBdr>
                </w:div>
              </w:divsChild>
            </w:div>
            <w:div w:id="84956701">
              <w:marLeft w:val="0"/>
              <w:marRight w:val="0"/>
              <w:marTop w:val="0"/>
              <w:marBottom w:val="0"/>
              <w:divBdr>
                <w:top w:val="none" w:sz="0" w:space="0" w:color="auto"/>
                <w:left w:val="none" w:sz="0" w:space="0" w:color="auto"/>
                <w:bottom w:val="none" w:sz="0" w:space="0" w:color="auto"/>
                <w:right w:val="none" w:sz="0" w:space="0" w:color="auto"/>
              </w:divBdr>
              <w:divsChild>
                <w:div w:id="745495171">
                  <w:marLeft w:val="0"/>
                  <w:marRight w:val="0"/>
                  <w:marTop w:val="0"/>
                  <w:marBottom w:val="0"/>
                  <w:divBdr>
                    <w:top w:val="none" w:sz="0" w:space="0" w:color="auto"/>
                    <w:left w:val="none" w:sz="0" w:space="0" w:color="auto"/>
                    <w:bottom w:val="none" w:sz="0" w:space="0" w:color="auto"/>
                    <w:right w:val="none" w:sz="0" w:space="0" w:color="auto"/>
                  </w:divBdr>
                </w:div>
              </w:divsChild>
            </w:div>
            <w:div w:id="99303970">
              <w:marLeft w:val="0"/>
              <w:marRight w:val="0"/>
              <w:marTop w:val="0"/>
              <w:marBottom w:val="0"/>
              <w:divBdr>
                <w:top w:val="none" w:sz="0" w:space="0" w:color="auto"/>
                <w:left w:val="none" w:sz="0" w:space="0" w:color="auto"/>
                <w:bottom w:val="none" w:sz="0" w:space="0" w:color="auto"/>
                <w:right w:val="none" w:sz="0" w:space="0" w:color="auto"/>
              </w:divBdr>
              <w:divsChild>
                <w:div w:id="1037044864">
                  <w:marLeft w:val="0"/>
                  <w:marRight w:val="0"/>
                  <w:marTop w:val="0"/>
                  <w:marBottom w:val="0"/>
                  <w:divBdr>
                    <w:top w:val="none" w:sz="0" w:space="0" w:color="auto"/>
                    <w:left w:val="none" w:sz="0" w:space="0" w:color="auto"/>
                    <w:bottom w:val="none" w:sz="0" w:space="0" w:color="auto"/>
                    <w:right w:val="none" w:sz="0" w:space="0" w:color="auto"/>
                  </w:divBdr>
                </w:div>
              </w:divsChild>
            </w:div>
            <w:div w:id="110322233">
              <w:marLeft w:val="0"/>
              <w:marRight w:val="0"/>
              <w:marTop w:val="0"/>
              <w:marBottom w:val="0"/>
              <w:divBdr>
                <w:top w:val="none" w:sz="0" w:space="0" w:color="auto"/>
                <w:left w:val="none" w:sz="0" w:space="0" w:color="auto"/>
                <w:bottom w:val="none" w:sz="0" w:space="0" w:color="auto"/>
                <w:right w:val="none" w:sz="0" w:space="0" w:color="auto"/>
              </w:divBdr>
              <w:divsChild>
                <w:div w:id="1407605583">
                  <w:marLeft w:val="0"/>
                  <w:marRight w:val="0"/>
                  <w:marTop w:val="0"/>
                  <w:marBottom w:val="0"/>
                  <w:divBdr>
                    <w:top w:val="none" w:sz="0" w:space="0" w:color="auto"/>
                    <w:left w:val="none" w:sz="0" w:space="0" w:color="auto"/>
                    <w:bottom w:val="none" w:sz="0" w:space="0" w:color="auto"/>
                    <w:right w:val="none" w:sz="0" w:space="0" w:color="auto"/>
                  </w:divBdr>
                </w:div>
              </w:divsChild>
            </w:div>
            <w:div w:id="133331753">
              <w:marLeft w:val="0"/>
              <w:marRight w:val="0"/>
              <w:marTop w:val="0"/>
              <w:marBottom w:val="0"/>
              <w:divBdr>
                <w:top w:val="none" w:sz="0" w:space="0" w:color="auto"/>
                <w:left w:val="none" w:sz="0" w:space="0" w:color="auto"/>
                <w:bottom w:val="none" w:sz="0" w:space="0" w:color="auto"/>
                <w:right w:val="none" w:sz="0" w:space="0" w:color="auto"/>
              </w:divBdr>
              <w:divsChild>
                <w:div w:id="426585238">
                  <w:marLeft w:val="0"/>
                  <w:marRight w:val="0"/>
                  <w:marTop w:val="0"/>
                  <w:marBottom w:val="0"/>
                  <w:divBdr>
                    <w:top w:val="none" w:sz="0" w:space="0" w:color="auto"/>
                    <w:left w:val="none" w:sz="0" w:space="0" w:color="auto"/>
                    <w:bottom w:val="none" w:sz="0" w:space="0" w:color="auto"/>
                    <w:right w:val="none" w:sz="0" w:space="0" w:color="auto"/>
                  </w:divBdr>
                </w:div>
              </w:divsChild>
            </w:div>
            <w:div w:id="195853694">
              <w:marLeft w:val="0"/>
              <w:marRight w:val="0"/>
              <w:marTop w:val="0"/>
              <w:marBottom w:val="0"/>
              <w:divBdr>
                <w:top w:val="none" w:sz="0" w:space="0" w:color="auto"/>
                <w:left w:val="none" w:sz="0" w:space="0" w:color="auto"/>
                <w:bottom w:val="none" w:sz="0" w:space="0" w:color="auto"/>
                <w:right w:val="none" w:sz="0" w:space="0" w:color="auto"/>
              </w:divBdr>
              <w:divsChild>
                <w:div w:id="2030138273">
                  <w:marLeft w:val="0"/>
                  <w:marRight w:val="0"/>
                  <w:marTop w:val="0"/>
                  <w:marBottom w:val="0"/>
                  <w:divBdr>
                    <w:top w:val="none" w:sz="0" w:space="0" w:color="auto"/>
                    <w:left w:val="none" w:sz="0" w:space="0" w:color="auto"/>
                    <w:bottom w:val="none" w:sz="0" w:space="0" w:color="auto"/>
                    <w:right w:val="none" w:sz="0" w:space="0" w:color="auto"/>
                  </w:divBdr>
                </w:div>
              </w:divsChild>
            </w:div>
            <w:div w:id="247807495">
              <w:marLeft w:val="0"/>
              <w:marRight w:val="0"/>
              <w:marTop w:val="0"/>
              <w:marBottom w:val="0"/>
              <w:divBdr>
                <w:top w:val="none" w:sz="0" w:space="0" w:color="auto"/>
                <w:left w:val="none" w:sz="0" w:space="0" w:color="auto"/>
                <w:bottom w:val="none" w:sz="0" w:space="0" w:color="auto"/>
                <w:right w:val="none" w:sz="0" w:space="0" w:color="auto"/>
              </w:divBdr>
              <w:divsChild>
                <w:div w:id="1126967616">
                  <w:marLeft w:val="0"/>
                  <w:marRight w:val="0"/>
                  <w:marTop w:val="0"/>
                  <w:marBottom w:val="0"/>
                  <w:divBdr>
                    <w:top w:val="none" w:sz="0" w:space="0" w:color="auto"/>
                    <w:left w:val="none" w:sz="0" w:space="0" w:color="auto"/>
                    <w:bottom w:val="none" w:sz="0" w:space="0" w:color="auto"/>
                    <w:right w:val="none" w:sz="0" w:space="0" w:color="auto"/>
                  </w:divBdr>
                </w:div>
              </w:divsChild>
            </w:div>
            <w:div w:id="263729210">
              <w:marLeft w:val="0"/>
              <w:marRight w:val="0"/>
              <w:marTop w:val="0"/>
              <w:marBottom w:val="0"/>
              <w:divBdr>
                <w:top w:val="none" w:sz="0" w:space="0" w:color="auto"/>
                <w:left w:val="none" w:sz="0" w:space="0" w:color="auto"/>
                <w:bottom w:val="none" w:sz="0" w:space="0" w:color="auto"/>
                <w:right w:val="none" w:sz="0" w:space="0" w:color="auto"/>
              </w:divBdr>
              <w:divsChild>
                <w:div w:id="492527613">
                  <w:marLeft w:val="0"/>
                  <w:marRight w:val="0"/>
                  <w:marTop w:val="0"/>
                  <w:marBottom w:val="0"/>
                  <w:divBdr>
                    <w:top w:val="none" w:sz="0" w:space="0" w:color="auto"/>
                    <w:left w:val="none" w:sz="0" w:space="0" w:color="auto"/>
                    <w:bottom w:val="none" w:sz="0" w:space="0" w:color="auto"/>
                    <w:right w:val="none" w:sz="0" w:space="0" w:color="auto"/>
                  </w:divBdr>
                </w:div>
              </w:divsChild>
            </w:div>
            <w:div w:id="272370560">
              <w:marLeft w:val="0"/>
              <w:marRight w:val="0"/>
              <w:marTop w:val="0"/>
              <w:marBottom w:val="0"/>
              <w:divBdr>
                <w:top w:val="none" w:sz="0" w:space="0" w:color="auto"/>
                <w:left w:val="none" w:sz="0" w:space="0" w:color="auto"/>
                <w:bottom w:val="none" w:sz="0" w:space="0" w:color="auto"/>
                <w:right w:val="none" w:sz="0" w:space="0" w:color="auto"/>
              </w:divBdr>
              <w:divsChild>
                <w:div w:id="21133187">
                  <w:marLeft w:val="0"/>
                  <w:marRight w:val="0"/>
                  <w:marTop w:val="0"/>
                  <w:marBottom w:val="0"/>
                  <w:divBdr>
                    <w:top w:val="none" w:sz="0" w:space="0" w:color="auto"/>
                    <w:left w:val="none" w:sz="0" w:space="0" w:color="auto"/>
                    <w:bottom w:val="none" w:sz="0" w:space="0" w:color="auto"/>
                    <w:right w:val="none" w:sz="0" w:space="0" w:color="auto"/>
                  </w:divBdr>
                </w:div>
              </w:divsChild>
            </w:div>
            <w:div w:id="454253717">
              <w:marLeft w:val="0"/>
              <w:marRight w:val="0"/>
              <w:marTop w:val="0"/>
              <w:marBottom w:val="0"/>
              <w:divBdr>
                <w:top w:val="none" w:sz="0" w:space="0" w:color="auto"/>
                <w:left w:val="none" w:sz="0" w:space="0" w:color="auto"/>
                <w:bottom w:val="none" w:sz="0" w:space="0" w:color="auto"/>
                <w:right w:val="none" w:sz="0" w:space="0" w:color="auto"/>
              </w:divBdr>
              <w:divsChild>
                <w:div w:id="1061714286">
                  <w:marLeft w:val="0"/>
                  <w:marRight w:val="0"/>
                  <w:marTop w:val="0"/>
                  <w:marBottom w:val="0"/>
                  <w:divBdr>
                    <w:top w:val="none" w:sz="0" w:space="0" w:color="auto"/>
                    <w:left w:val="none" w:sz="0" w:space="0" w:color="auto"/>
                    <w:bottom w:val="none" w:sz="0" w:space="0" w:color="auto"/>
                    <w:right w:val="none" w:sz="0" w:space="0" w:color="auto"/>
                  </w:divBdr>
                </w:div>
              </w:divsChild>
            </w:div>
            <w:div w:id="478230989">
              <w:marLeft w:val="0"/>
              <w:marRight w:val="0"/>
              <w:marTop w:val="0"/>
              <w:marBottom w:val="0"/>
              <w:divBdr>
                <w:top w:val="none" w:sz="0" w:space="0" w:color="auto"/>
                <w:left w:val="none" w:sz="0" w:space="0" w:color="auto"/>
                <w:bottom w:val="none" w:sz="0" w:space="0" w:color="auto"/>
                <w:right w:val="none" w:sz="0" w:space="0" w:color="auto"/>
              </w:divBdr>
              <w:divsChild>
                <w:div w:id="2084066918">
                  <w:marLeft w:val="0"/>
                  <w:marRight w:val="0"/>
                  <w:marTop w:val="0"/>
                  <w:marBottom w:val="0"/>
                  <w:divBdr>
                    <w:top w:val="none" w:sz="0" w:space="0" w:color="auto"/>
                    <w:left w:val="none" w:sz="0" w:space="0" w:color="auto"/>
                    <w:bottom w:val="none" w:sz="0" w:space="0" w:color="auto"/>
                    <w:right w:val="none" w:sz="0" w:space="0" w:color="auto"/>
                  </w:divBdr>
                </w:div>
              </w:divsChild>
            </w:div>
            <w:div w:id="523330538">
              <w:marLeft w:val="0"/>
              <w:marRight w:val="0"/>
              <w:marTop w:val="0"/>
              <w:marBottom w:val="0"/>
              <w:divBdr>
                <w:top w:val="none" w:sz="0" w:space="0" w:color="auto"/>
                <w:left w:val="none" w:sz="0" w:space="0" w:color="auto"/>
                <w:bottom w:val="none" w:sz="0" w:space="0" w:color="auto"/>
                <w:right w:val="none" w:sz="0" w:space="0" w:color="auto"/>
              </w:divBdr>
              <w:divsChild>
                <w:div w:id="1606306475">
                  <w:marLeft w:val="0"/>
                  <w:marRight w:val="0"/>
                  <w:marTop w:val="0"/>
                  <w:marBottom w:val="0"/>
                  <w:divBdr>
                    <w:top w:val="none" w:sz="0" w:space="0" w:color="auto"/>
                    <w:left w:val="none" w:sz="0" w:space="0" w:color="auto"/>
                    <w:bottom w:val="none" w:sz="0" w:space="0" w:color="auto"/>
                    <w:right w:val="none" w:sz="0" w:space="0" w:color="auto"/>
                  </w:divBdr>
                </w:div>
              </w:divsChild>
            </w:div>
            <w:div w:id="537089016">
              <w:marLeft w:val="0"/>
              <w:marRight w:val="0"/>
              <w:marTop w:val="0"/>
              <w:marBottom w:val="0"/>
              <w:divBdr>
                <w:top w:val="none" w:sz="0" w:space="0" w:color="auto"/>
                <w:left w:val="none" w:sz="0" w:space="0" w:color="auto"/>
                <w:bottom w:val="none" w:sz="0" w:space="0" w:color="auto"/>
                <w:right w:val="none" w:sz="0" w:space="0" w:color="auto"/>
              </w:divBdr>
              <w:divsChild>
                <w:div w:id="743842145">
                  <w:marLeft w:val="0"/>
                  <w:marRight w:val="0"/>
                  <w:marTop w:val="0"/>
                  <w:marBottom w:val="0"/>
                  <w:divBdr>
                    <w:top w:val="none" w:sz="0" w:space="0" w:color="auto"/>
                    <w:left w:val="none" w:sz="0" w:space="0" w:color="auto"/>
                    <w:bottom w:val="none" w:sz="0" w:space="0" w:color="auto"/>
                    <w:right w:val="none" w:sz="0" w:space="0" w:color="auto"/>
                  </w:divBdr>
                </w:div>
              </w:divsChild>
            </w:div>
            <w:div w:id="547883266">
              <w:marLeft w:val="0"/>
              <w:marRight w:val="0"/>
              <w:marTop w:val="0"/>
              <w:marBottom w:val="0"/>
              <w:divBdr>
                <w:top w:val="none" w:sz="0" w:space="0" w:color="auto"/>
                <w:left w:val="none" w:sz="0" w:space="0" w:color="auto"/>
                <w:bottom w:val="none" w:sz="0" w:space="0" w:color="auto"/>
                <w:right w:val="none" w:sz="0" w:space="0" w:color="auto"/>
              </w:divBdr>
              <w:divsChild>
                <w:div w:id="2093426007">
                  <w:marLeft w:val="0"/>
                  <w:marRight w:val="0"/>
                  <w:marTop w:val="0"/>
                  <w:marBottom w:val="0"/>
                  <w:divBdr>
                    <w:top w:val="none" w:sz="0" w:space="0" w:color="auto"/>
                    <w:left w:val="none" w:sz="0" w:space="0" w:color="auto"/>
                    <w:bottom w:val="none" w:sz="0" w:space="0" w:color="auto"/>
                    <w:right w:val="none" w:sz="0" w:space="0" w:color="auto"/>
                  </w:divBdr>
                </w:div>
              </w:divsChild>
            </w:div>
            <w:div w:id="548537036">
              <w:marLeft w:val="0"/>
              <w:marRight w:val="0"/>
              <w:marTop w:val="0"/>
              <w:marBottom w:val="0"/>
              <w:divBdr>
                <w:top w:val="none" w:sz="0" w:space="0" w:color="auto"/>
                <w:left w:val="none" w:sz="0" w:space="0" w:color="auto"/>
                <w:bottom w:val="none" w:sz="0" w:space="0" w:color="auto"/>
                <w:right w:val="none" w:sz="0" w:space="0" w:color="auto"/>
              </w:divBdr>
              <w:divsChild>
                <w:div w:id="1734427046">
                  <w:marLeft w:val="0"/>
                  <w:marRight w:val="0"/>
                  <w:marTop w:val="0"/>
                  <w:marBottom w:val="0"/>
                  <w:divBdr>
                    <w:top w:val="none" w:sz="0" w:space="0" w:color="auto"/>
                    <w:left w:val="none" w:sz="0" w:space="0" w:color="auto"/>
                    <w:bottom w:val="none" w:sz="0" w:space="0" w:color="auto"/>
                    <w:right w:val="none" w:sz="0" w:space="0" w:color="auto"/>
                  </w:divBdr>
                </w:div>
              </w:divsChild>
            </w:div>
            <w:div w:id="566722112">
              <w:marLeft w:val="0"/>
              <w:marRight w:val="0"/>
              <w:marTop w:val="0"/>
              <w:marBottom w:val="0"/>
              <w:divBdr>
                <w:top w:val="none" w:sz="0" w:space="0" w:color="auto"/>
                <w:left w:val="none" w:sz="0" w:space="0" w:color="auto"/>
                <w:bottom w:val="none" w:sz="0" w:space="0" w:color="auto"/>
                <w:right w:val="none" w:sz="0" w:space="0" w:color="auto"/>
              </w:divBdr>
              <w:divsChild>
                <w:div w:id="861817045">
                  <w:marLeft w:val="0"/>
                  <w:marRight w:val="0"/>
                  <w:marTop w:val="0"/>
                  <w:marBottom w:val="0"/>
                  <w:divBdr>
                    <w:top w:val="none" w:sz="0" w:space="0" w:color="auto"/>
                    <w:left w:val="none" w:sz="0" w:space="0" w:color="auto"/>
                    <w:bottom w:val="none" w:sz="0" w:space="0" w:color="auto"/>
                    <w:right w:val="none" w:sz="0" w:space="0" w:color="auto"/>
                  </w:divBdr>
                </w:div>
              </w:divsChild>
            </w:div>
            <w:div w:id="665547865">
              <w:marLeft w:val="0"/>
              <w:marRight w:val="0"/>
              <w:marTop w:val="0"/>
              <w:marBottom w:val="0"/>
              <w:divBdr>
                <w:top w:val="none" w:sz="0" w:space="0" w:color="auto"/>
                <w:left w:val="none" w:sz="0" w:space="0" w:color="auto"/>
                <w:bottom w:val="none" w:sz="0" w:space="0" w:color="auto"/>
                <w:right w:val="none" w:sz="0" w:space="0" w:color="auto"/>
              </w:divBdr>
              <w:divsChild>
                <w:div w:id="2059238146">
                  <w:marLeft w:val="0"/>
                  <w:marRight w:val="0"/>
                  <w:marTop w:val="0"/>
                  <w:marBottom w:val="0"/>
                  <w:divBdr>
                    <w:top w:val="none" w:sz="0" w:space="0" w:color="auto"/>
                    <w:left w:val="none" w:sz="0" w:space="0" w:color="auto"/>
                    <w:bottom w:val="none" w:sz="0" w:space="0" w:color="auto"/>
                    <w:right w:val="none" w:sz="0" w:space="0" w:color="auto"/>
                  </w:divBdr>
                </w:div>
              </w:divsChild>
            </w:div>
            <w:div w:id="721363188">
              <w:marLeft w:val="0"/>
              <w:marRight w:val="0"/>
              <w:marTop w:val="0"/>
              <w:marBottom w:val="0"/>
              <w:divBdr>
                <w:top w:val="none" w:sz="0" w:space="0" w:color="auto"/>
                <w:left w:val="none" w:sz="0" w:space="0" w:color="auto"/>
                <w:bottom w:val="none" w:sz="0" w:space="0" w:color="auto"/>
                <w:right w:val="none" w:sz="0" w:space="0" w:color="auto"/>
              </w:divBdr>
              <w:divsChild>
                <w:div w:id="1946308234">
                  <w:marLeft w:val="0"/>
                  <w:marRight w:val="0"/>
                  <w:marTop w:val="0"/>
                  <w:marBottom w:val="0"/>
                  <w:divBdr>
                    <w:top w:val="none" w:sz="0" w:space="0" w:color="auto"/>
                    <w:left w:val="none" w:sz="0" w:space="0" w:color="auto"/>
                    <w:bottom w:val="none" w:sz="0" w:space="0" w:color="auto"/>
                    <w:right w:val="none" w:sz="0" w:space="0" w:color="auto"/>
                  </w:divBdr>
                </w:div>
              </w:divsChild>
            </w:div>
            <w:div w:id="743376339">
              <w:marLeft w:val="0"/>
              <w:marRight w:val="0"/>
              <w:marTop w:val="0"/>
              <w:marBottom w:val="0"/>
              <w:divBdr>
                <w:top w:val="none" w:sz="0" w:space="0" w:color="auto"/>
                <w:left w:val="none" w:sz="0" w:space="0" w:color="auto"/>
                <w:bottom w:val="none" w:sz="0" w:space="0" w:color="auto"/>
                <w:right w:val="none" w:sz="0" w:space="0" w:color="auto"/>
              </w:divBdr>
              <w:divsChild>
                <w:div w:id="1441221602">
                  <w:marLeft w:val="0"/>
                  <w:marRight w:val="0"/>
                  <w:marTop w:val="0"/>
                  <w:marBottom w:val="0"/>
                  <w:divBdr>
                    <w:top w:val="none" w:sz="0" w:space="0" w:color="auto"/>
                    <w:left w:val="none" w:sz="0" w:space="0" w:color="auto"/>
                    <w:bottom w:val="none" w:sz="0" w:space="0" w:color="auto"/>
                    <w:right w:val="none" w:sz="0" w:space="0" w:color="auto"/>
                  </w:divBdr>
                </w:div>
              </w:divsChild>
            </w:div>
            <w:div w:id="809786164">
              <w:marLeft w:val="0"/>
              <w:marRight w:val="0"/>
              <w:marTop w:val="0"/>
              <w:marBottom w:val="0"/>
              <w:divBdr>
                <w:top w:val="none" w:sz="0" w:space="0" w:color="auto"/>
                <w:left w:val="none" w:sz="0" w:space="0" w:color="auto"/>
                <w:bottom w:val="none" w:sz="0" w:space="0" w:color="auto"/>
                <w:right w:val="none" w:sz="0" w:space="0" w:color="auto"/>
              </w:divBdr>
              <w:divsChild>
                <w:div w:id="1655453691">
                  <w:marLeft w:val="0"/>
                  <w:marRight w:val="0"/>
                  <w:marTop w:val="0"/>
                  <w:marBottom w:val="0"/>
                  <w:divBdr>
                    <w:top w:val="none" w:sz="0" w:space="0" w:color="auto"/>
                    <w:left w:val="none" w:sz="0" w:space="0" w:color="auto"/>
                    <w:bottom w:val="none" w:sz="0" w:space="0" w:color="auto"/>
                    <w:right w:val="none" w:sz="0" w:space="0" w:color="auto"/>
                  </w:divBdr>
                </w:div>
              </w:divsChild>
            </w:div>
            <w:div w:id="865749637">
              <w:marLeft w:val="0"/>
              <w:marRight w:val="0"/>
              <w:marTop w:val="0"/>
              <w:marBottom w:val="0"/>
              <w:divBdr>
                <w:top w:val="none" w:sz="0" w:space="0" w:color="auto"/>
                <w:left w:val="none" w:sz="0" w:space="0" w:color="auto"/>
                <w:bottom w:val="none" w:sz="0" w:space="0" w:color="auto"/>
                <w:right w:val="none" w:sz="0" w:space="0" w:color="auto"/>
              </w:divBdr>
              <w:divsChild>
                <w:div w:id="1400832251">
                  <w:marLeft w:val="0"/>
                  <w:marRight w:val="0"/>
                  <w:marTop w:val="0"/>
                  <w:marBottom w:val="0"/>
                  <w:divBdr>
                    <w:top w:val="none" w:sz="0" w:space="0" w:color="auto"/>
                    <w:left w:val="none" w:sz="0" w:space="0" w:color="auto"/>
                    <w:bottom w:val="none" w:sz="0" w:space="0" w:color="auto"/>
                    <w:right w:val="none" w:sz="0" w:space="0" w:color="auto"/>
                  </w:divBdr>
                </w:div>
              </w:divsChild>
            </w:div>
            <w:div w:id="893541195">
              <w:marLeft w:val="0"/>
              <w:marRight w:val="0"/>
              <w:marTop w:val="0"/>
              <w:marBottom w:val="0"/>
              <w:divBdr>
                <w:top w:val="none" w:sz="0" w:space="0" w:color="auto"/>
                <w:left w:val="none" w:sz="0" w:space="0" w:color="auto"/>
                <w:bottom w:val="none" w:sz="0" w:space="0" w:color="auto"/>
                <w:right w:val="none" w:sz="0" w:space="0" w:color="auto"/>
              </w:divBdr>
              <w:divsChild>
                <w:div w:id="580793512">
                  <w:marLeft w:val="0"/>
                  <w:marRight w:val="0"/>
                  <w:marTop w:val="0"/>
                  <w:marBottom w:val="0"/>
                  <w:divBdr>
                    <w:top w:val="none" w:sz="0" w:space="0" w:color="auto"/>
                    <w:left w:val="none" w:sz="0" w:space="0" w:color="auto"/>
                    <w:bottom w:val="none" w:sz="0" w:space="0" w:color="auto"/>
                    <w:right w:val="none" w:sz="0" w:space="0" w:color="auto"/>
                  </w:divBdr>
                </w:div>
              </w:divsChild>
            </w:div>
            <w:div w:id="897715415">
              <w:marLeft w:val="0"/>
              <w:marRight w:val="0"/>
              <w:marTop w:val="0"/>
              <w:marBottom w:val="0"/>
              <w:divBdr>
                <w:top w:val="none" w:sz="0" w:space="0" w:color="auto"/>
                <w:left w:val="none" w:sz="0" w:space="0" w:color="auto"/>
                <w:bottom w:val="none" w:sz="0" w:space="0" w:color="auto"/>
                <w:right w:val="none" w:sz="0" w:space="0" w:color="auto"/>
              </w:divBdr>
              <w:divsChild>
                <w:div w:id="509638028">
                  <w:marLeft w:val="0"/>
                  <w:marRight w:val="0"/>
                  <w:marTop w:val="0"/>
                  <w:marBottom w:val="0"/>
                  <w:divBdr>
                    <w:top w:val="none" w:sz="0" w:space="0" w:color="auto"/>
                    <w:left w:val="none" w:sz="0" w:space="0" w:color="auto"/>
                    <w:bottom w:val="none" w:sz="0" w:space="0" w:color="auto"/>
                    <w:right w:val="none" w:sz="0" w:space="0" w:color="auto"/>
                  </w:divBdr>
                </w:div>
              </w:divsChild>
            </w:div>
            <w:div w:id="904149068">
              <w:marLeft w:val="0"/>
              <w:marRight w:val="0"/>
              <w:marTop w:val="0"/>
              <w:marBottom w:val="0"/>
              <w:divBdr>
                <w:top w:val="none" w:sz="0" w:space="0" w:color="auto"/>
                <w:left w:val="none" w:sz="0" w:space="0" w:color="auto"/>
                <w:bottom w:val="none" w:sz="0" w:space="0" w:color="auto"/>
                <w:right w:val="none" w:sz="0" w:space="0" w:color="auto"/>
              </w:divBdr>
              <w:divsChild>
                <w:div w:id="803691514">
                  <w:marLeft w:val="0"/>
                  <w:marRight w:val="0"/>
                  <w:marTop w:val="0"/>
                  <w:marBottom w:val="0"/>
                  <w:divBdr>
                    <w:top w:val="none" w:sz="0" w:space="0" w:color="auto"/>
                    <w:left w:val="none" w:sz="0" w:space="0" w:color="auto"/>
                    <w:bottom w:val="none" w:sz="0" w:space="0" w:color="auto"/>
                    <w:right w:val="none" w:sz="0" w:space="0" w:color="auto"/>
                  </w:divBdr>
                </w:div>
              </w:divsChild>
            </w:div>
            <w:div w:id="908229377">
              <w:marLeft w:val="0"/>
              <w:marRight w:val="0"/>
              <w:marTop w:val="0"/>
              <w:marBottom w:val="0"/>
              <w:divBdr>
                <w:top w:val="none" w:sz="0" w:space="0" w:color="auto"/>
                <w:left w:val="none" w:sz="0" w:space="0" w:color="auto"/>
                <w:bottom w:val="none" w:sz="0" w:space="0" w:color="auto"/>
                <w:right w:val="none" w:sz="0" w:space="0" w:color="auto"/>
              </w:divBdr>
              <w:divsChild>
                <w:div w:id="1527984947">
                  <w:marLeft w:val="0"/>
                  <w:marRight w:val="0"/>
                  <w:marTop w:val="0"/>
                  <w:marBottom w:val="0"/>
                  <w:divBdr>
                    <w:top w:val="none" w:sz="0" w:space="0" w:color="auto"/>
                    <w:left w:val="none" w:sz="0" w:space="0" w:color="auto"/>
                    <w:bottom w:val="none" w:sz="0" w:space="0" w:color="auto"/>
                    <w:right w:val="none" w:sz="0" w:space="0" w:color="auto"/>
                  </w:divBdr>
                </w:div>
              </w:divsChild>
            </w:div>
            <w:div w:id="1022367239">
              <w:marLeft w:val="0"/>
              <w:marRight w:val="0"/>
              <w:marTop w:val="0"/>
              <w:marBottom w:val="0"/>
              <w:divBdr>
                <w:top w:val="none" w:sz="0" w:space="0" w:color="auto"/>
                <w:left w:val="none" w:sz="0" w:space="0" w:color="auto"/>
                <w:bottom w:val="none" w:sz="0" w:space="0" w:color="auto"/>
                <w:right w:val="none" w:sz="0" w:space="0" w:color="auto"/>
              </w:divBdr>
              <w:divsChild>
                <w:div w:id="2083138364">
                  <w:marLeft w:val="0"/>
                  <w:marRight w:val="0"/>
                  <w:marTop w:val="0"/>
                  <w:marBottom w:val="0"/>
                  <w:divBdr>
                    <w:top w:val="none" w:sz="0" w:space="0" w:color="auto"/>
                    <w:left w:val="none" w:sz="0" w:space="0" w:color="auto"/>
                    <w:bottom w:val="none" w:sz="0" w:space="0" w:color="auto"/>
                    <w:right w:val="none" w:sz="0" w:space="0" w:color="auto"/>
                  </w:divBdr>
                </w:div>
              </w:divsChild>
            </w:div>
            <w:div w:id="1031416924">
              <w:marLeft w:val="0"/>
              <w:marRight w:val="0"/>
              <w:marTop w:val="0"/>
              <w:marBottom w:val="0"/>
              <w:divBdr>
                <w:top w:val="none" w:sz="0" w:space="0" w:color="auto"/>
                <w:left w:val="none" w:sz="0" w:space="0" w:color="auto"/>
                <w:bottom w:val="none" w:sz="0" w:space="0" w:color="auto"/>
                <w:right w:val="none" w:sz="0" w:space="0" w:color="auto"/>
              </w:divBdr>
              <w:divsChild>
                <w:div w:id="950014785">
                  <w:marLeft w:val="0"/>
                  <w:marRight w:val="0"/>
                  <w:marTop w:val="0"/>
                  <w:marBottom w:val="0"/>
                  <w:divBdr>
                    <w:top w:val="none" w:sz="0" w:space="0" w:color="auto"/>
                    <w:left w:val="none" w:sz="0" w:space="0" w:color="auto"/>
                    <w:bottom w:val="none" w:sz="0" w:space="0" w:color="auto"/>
                    <w:right w:val="none" w:sz="0" w:space="0" w:color="auto"/>
                  </w:divBdr>
                </w:div>
              </w:divsChild>
            </w:div>
            <w:div w:id="1070495077">
              <w:marLeft w:val="0"/>
              <w:marRight w:val="0"/>
              <w:marTop w:val="0"/>
              <w:marBottom w:val="0"/>
              <w:divBdr>
                <w:top w:val="none" w:sz="0" w:space="0" w:color="auto"/>
                <w:left w:val="none" w:sz="0" w:space="0" w:color="auto"/>
                <w:bottom w:val="none" w:sz="0" w:space="0" w:color="auto"/>
                <w:right w:val="none" w:sz="0" w:space="0" w:color="auto"/>
              </w:divBdr>
              <w:divsChild>
                <w:div w:id="393239029">
                  <w:marLeft w:val="0"/>
                  <w:marRight w:val="0"/>
                  <w:marTop w:val="0"/>
                  <w:marBottom w:val="0"/>
                  <w:divBdr>
                    <w:top w:val="none" w:sz="0" w:space="0" w:color="auto"/>
                    <w:left w:val="none" w:sz="0" w:space="0" w:color="auto"/>
                    <w:bottom w:val="none" w:sz="0" w:space="0" w:color="auto"/>
                    <w:right w:val="none" w:sz="0" w:space="0" w:color="auto"/>
                  </w:divBdr>
                </w:div>
              </w:divsChild>
            </w:div>
            <w:div w:id="1075781847">
              <w:marLeft w:val="0"/>
              <w:marRight w:val="0"/>
              <w:marTop w:val="0"/>
              <w:marBottom w:val="0"/>
              <w:divBdr>
                <w:top w:val="none" w:sz="0" w:space="0" w:color="auto"/>
                <w:left w:val="none" w:sz="0" w:space="0" w:color="auto"/>
                <w:bottom w:val="none" w:sz="0" w:space="0" w:color="auto"/>
                <w:right w:val="none" w:sz="0" w:space="0" w:color="auto"/>
              </w:divBdr>
              <w:divsChild>
                <w:div w:id="1853836472">
                  <w:marLeft w:val="0"/>
                  <w:marRight w:val="0"/>
                  <w:marTop w:val="0"/>
                  <w:marBottom w:val="0"/>
                  <w:divBdr>
                    <w:top w:val="none" w:sz="0" w:space="0" w:color="auto"/>
                    <w:left w:val="none" w:sz="0" w:space="0" w:color="auto"/>
                    <w:bottom w:val="none" w:sz="0" w:space="0" w:color="auto"/>
                    <w:right w:val="none" w:sz="0" w:space="0" w:color="auto"/>
                  </w:divBdr>
                </w:div>
              </w:divsChild>
            </w:div>
            <w:div w:id="1094589945">
              <w:marLeft w:val="0"/>
              <w:marRight w:val="0"/>
              <w:marTop w:val="0"/>
              <w:marBottom w:val="0"/>
              <w:divBdr>
                <w:top w:val="none" w:sz="0" w:space="0" w:color="auto"/>
                <w:left w:val="none" w:sz="0" w:space="0" w:color="auto"/>
                <w:bottom w:val="none" w:sz="0" w:space="0" w:color="auto"/>
                <w:right w:val="none" w:sz="0" w:space="0" w:color="auto"/>
              </w:divBdr>
              <w:divsChild>
                <w:div w:id="1667903817">
                  <w:marLeft w:val="0"/>
                  <w:marRight w:val="0"/>
                  <w:marTop w:val="0"/>
                  <w:marBottom w:val="0"/>
                  <w:divBdr>
                    <w:top w:val="none" w:sz="0" w:space="0" w:color="auto"/>
                    <w:left w:val="none" w:sz="0" w:space="0" w:color="auto"/>
                    <w:bottom w:val="none" w:sz="0" w:space="0" w:color="auto"/>
                    <w:right w:val="none" w:sz="0" w:space="0" w:color="auto"/>
                  </w:divBdr>
                </w:div>
              </w:divsChild>
            </w:div>
            <w:div w:id="1194927046">
              <w:marLeft w:val="0"/>
              <w:marRight w:val="0"/>
              <w:marTop w:val="0"/>
              <w:marBottom w:val="0"/>
              <w:divBdr>
                <w:top w:val="none" w:sz="0" w:space="0" w:color="auto"/>
                <w:left w:val="none" w:sz="0" w:space="0" w:color="auto"/>
                <w:bottom w:val="none" w:sz="0" w:space="0" w:color="auto"/>
                <w:right w:val="none" w:sz="0" w:space="0" w:color="auto"/>
              </w:divBdr>
              <w:divsChild>
                <w:div w:id="1067802706">
                  <w:marLeft w:val="0"/>
                  <w:marRight w:val="0"/>
                  <w:marTop w:val="0"/>
                  <w:marBottom w:val="0"/>
                  <w:divBdr>
                    <w:top w:val="none" w:sz="0" w:space="0" w:color="auto"/>
                    <w:left w:val="none" w:sz="0" w:space="0" w:color="auto"/>
                    <w:bottom w:val="none" w:sz="0" w:space="0" w:color="auto"/>
                    <w:right w:val="none" w:sz="0" w:space="0" w:color="auto"/>
                  </w:divBdr>
                </w:div>
              </w:divsChild>
            </w:div>
            <w:div w:id="1204051261">
              <w:marLeft w:val="0"/>
              <w:marRight w:val="0"/>
              <w:marTop w:val="0"/>
              <w:marBottom w:val="0"/>
              <w:divBdr>
                <w:top w:val="none" w:sz="0" w:space="0" w:color="auto"/>
                <w:left w:val="none" w:sz="0" w:space="0" w:color="auto"/>
                <w:bottom w:val="none" w:sz="0" w:space="0" w:color="auto"/>
                <w:right w:val="none" w:sz="0" w:space="0" w:color="auto"/>
              </w:divBdr>
              <w:divsChild>
                <w:div w:id="1648437616">
                  <w:marLeft w:val="0"/>
                  <w:marRight w:val="0"/>
                  <w:marTop w:val="0"/>
                  <w:marBottom w:val="0"/>
                  <w:divBdr>
                    <w:top w:val="none" w:sz="0" w:space="0" w:color="auto"/>
                    <w:left w:val="none" w:sz="0" w:space="0" w:color="auto"/>
                    <w:bottom w:val="none" w:sz="0" w:space="0" w:color="auto"/>
                    <w:right w:val="none" w:sz="0" w:space="0" w:color="auto"/>
                  </w:divBdr>
                </w:div>
              </w:divsChild>
            </w:div>
            <w:div w:id="1305547895">
              <w:marLeft w:val="0"/>
              <w:marRight w:val="0"/>
              <w:marTop w:val="0"/>
              <w:marBottom w:val="0"/>
              <w:divBdr>
                <w:top w:val="none" w:sz="0" w:space="0" w:color="auto"/>
                <w:left w:val="none" w:sz="0" w:space="0" w:color="auto"/>
                <w:bottom w:val="none" w:sz="0" w:space="0" w:color="auto"/>
                <w:right w:val="none" w:sz="0" w:space="0" w:color="auto"/>
              </w:divBdr>
              <w:divsChild>
                <w:div w:id="1244530367">
                  <w:marLeft w:val="0"/>
                  <w:marRight w:val="0"/>
                  <w:marTop w:val="0"/>
                  <w:marBottom w:val="0"/>
                  <w:divBdr>
                    <w:top w:val="none" w:sz="0" w:space="0" w:color="auto"/>
                    <w:left w:val="none" w:sz="0" w:space="0" w:color="auto"/>
                    <w:bottom w:val="none" w:sz="0" w:space="0" w:color="auto"/>
                    <w:right w:val="none" w:sz="0" w:space="0" w:color="auto"/>
                  </w:divBdr>
                </w:div>
              </w:divsChild>
            </w:div>
            <w:div w:id="1321158291">
              <w:marLeft w:val="0"/>
              <w:marRight w:val="0"/>
              <w:marTop w:val="0"/>
              <w:marBottom w:val="0"/>
              <w:divBdr>
                <w:top w:val="none" w:sz="0" w:space="0" w:color="auto"/>
                <w:left w:val="none" w:sz="0" w:space="0" w:color="auto"/>
                <w:bottom w:val="none" w:sz="0" w:space="0" w:color="auto"/>
                <w:right w:val="none" w:sz="0" w:space="0" w:color="auto"/>
              </w:divBdr>
              <w:divsChild>
                <w:div w:id="826213979">
                  <w:marLeft w:val="0"/>
                  <w:marRight w:val="0"/>
                  <w:marTop w:val="0"/>
                  <w:marBottom w:val="0"/>
                  <w:divBdr>
                    <w:top w:val="none" w:sz="0" w:space="0" w:color="auto"/>
                    <w:left w:val="none" w:sz="0" w:space="0" w:color="auto"/>
                    <w:bottom w:val="none" w:sz="0" w:space="0" w:color="auto"/>
                    <w:right w:val="none" w:sz="0" w:space="0" w:color="auto"/>
                  </w:divBdr>
                </w:div>
              </w:divsChild>
            </w:div>
            <w:div w:id="1333531223">
              <w:marLeft w:val="0"/>
              <w:marRight w:val="0"/>
              <w:marTop w:val="0"/>
              <w:marBottom w:val="0"/>
              <w:divBdr>
                <w:top w:val="none" w:sz="0" w:space="0" w:color="auto"/>
                <w:left w:val="none" w:sz="0" w:space="0" w:color="auto"/>
                <w:bottom w:val="none" w:sz="0" w:space="0" w:color="auto"/>
                <w:right w:val="none" w:sz="0" w:space="0" w:color="auto"/>
              </w:divBdr>
              <w:divsChild>
                <w:div w:id="855577453">
                  <w:marLeft w:val="0"/>
                  <w:marRight w:val="0"/>
                  <w:marTop w:val="0"/>
                  <w:marBottom w:val="0"/>
                  <w:divBdr>
                    <w:top w:val="none" w:sz="0" w:space="0" w:color="auto"/>
                    <w:left w:val="none" w:sz="0" w:space="0" w:color="auto"/>
                    <w:bottom w:val="none" w:sz="0" w:space="0" w:color="auto"/>
                    <w:right w:val="none" w:sz="0" w:space="0" w:color="auto"/>
                  </w:divBdr>
                </w:div>
              </w:divsChild>
            </w:div>
            <w:div w:id="1367364878">
              <w:marLeft w:val="0"/>
              <w:marRight w:val="0"/>
              <w:marTop w:val="0"/>
              <w:marBottom w:val="0"/>
              <w:divBdr>
                <w:top w:val="none" w:sz="0" w:space="0" w:color="auto"/>
                <w:left w:val="none" w:sz="0" w:space="0" w:color="auto"/>
                <w:bottom w:val="none" w:sz="0" w:space="0" w:color="auto"/>
                <w:right w:val="none" w:sz="0" w:space="0" w:color="auto"/>
              </w:divBdr>
              <w:divsChild>
                <w:div w:id="1743211130">
                  <w:marLeft w:val="0"/>
                  <w:marRight w:val="0"/>
                  <w:marTop w:val="0"/>
                  <w:marBottom w:val="0"/>
                  <w:divBdr>
                    <w:top w:val="none" w:sz="0" w:space="0" w:color="auto"/>
                    <w:left w:val="none" w:sz="0" w:space="0" w:color="auto"/>
                    <w:bottom w:val="none" w:sz="0" w:space="0" w:color="auto"/>
                    <w:right w:val="none" w:sz="0" w:space="0" w:color="auto"/>
                  </w:divBdr>
                </w:div>
              </w:divsChild>
            </w:div>
            <w:div w:id="1383822187">
              <w:marLeft w:val="0"/>
              <w:marRight w:val="0"/>
              <w:marTop w:val="0"/>
              <w:marBottom w:val="0"/>
              <w:divBdr>
                <w:top w:val="none" w:sz="0" w:space="0" w:color="auto"/>
                <w:left w:val="none" w:sz="0" w:space="0" w:color="auto"/>
                <w:bottom w:val="none" w:sz="0" w:space="0" w:color="auto"/>
                <w:right w:val="none" w:sz="0" w:space="0" w:color="auto"/>
              </w:divBdr>
              <w:divsChild>
                <w:div w:id="335042111">
                  <w:marLeft w:val="0"/>
                  <w:marRight w:val="0"/>
                  <w:marTop w:val="0"/>
                  <w:marBottom w:val="0"/>
                  <w:divBdr>
                    <w:top w:val="none" w:sz="0" w:space="0" w:color="auto"/>
                    <w:left w:val="none" w:sz="0" w:space="0" w:color="auto"/>
                    <w:bottom w:val="none" w:sz="0" w:space="0" w:color="auto"/>
                    <w:right w:val="none" w:sz="0" w:space="0" w:color="auto"/>
                  </w:divBdr>
                </w:div>
              </w:divsChild>
            </w:div>
            <w:div w:id="1405032224">
              <w:marLeft w:val="0"/>
              <w:marRight w:val="0"/>
              <w:marTop w:val="0"/>
              <w:marBottom w:val="0"/>
              <w:divBdr>
                <w:top w:val="none" w:sz="0" w:space="0" w:color="auto"/>
                <w:left w:val="none" w:sz="0" w:space="0" w:color="auto"/>
                <w:bottom w:val="none" w:sz="0" w:space="0" w:color="auto"/>
                <w:right w:val="none" w:sz="0" w:space="0" w:color="auto"/>
              </w:divBdr>
              <w:divsChild>
                <w:div w:id="509948717">
                  <w:marLeft w:val="0"/>
                  <w:marRight w:val="0"/>
                  <w:marTop w:val="0"/>
                  <w:marBottom w:val="0"/>
                  <w:divBdr>
                    <w:top w:val="none" w:sz="0" w:space="0" w:color="auto"/>
                    <w:left w:val="none" w:sz="0" w:space="0" w:color="auto"/>
                    <w:bottom w:val="none" w:sz="0" w:space="0" w:color="auto"/>
                    <w:right w:val="none" w:sz="0" w:space="0" w:color="auto"/>
                  </w:divBdr>
                </w:div>
              </w:divsChild>
            </w:div>
            <w:div w:id="1422068655">
              <w:marLeft w:val="0"/>
              <w:marRight w:val="0"/>
              <w:marTop w:val="0"/>
              <w:marBottom w:val="0"/>
              <w:divBdr>
                <w:top w:val="none" w:sz="0" w:space="0" w:color="auto"/>
                <w:left w:val="none" w:sz="0" w:space="0" w:color="auto"/>
                <w:bottom w:val="none" w:sz="0" w:space="0" w:color="auto"/>
                <w:right w:val="none" w:sz="0" w:space="0" w:color="auto"/>
              </w:divBdr>
              <w:divsChild>
                <w:div w:id="618685933">
                  <w:marLeft w:val="0"/>
                  <w:marRight w:val="0"/>
                  <w:marTop w:val="0"/>
                  <w:marBottom w:val="0"/>
                  <w:divBdr>
                    <w:top w:val="none" w:sz="0" w:space="0" w:color="auto"/>
                    <w:left w:val="none" w:sz="0" w:space="0" w:color="auto"/>
                    <w:bottom w:val="none" w:sz="0" w:space="0" w:color="auto"/>
                    <w:right w:val="none" w:sz="0" w:space="0" w:color="auto"/>
                  </w:divBdr>
                </w:div>
              </w:divsChild>
            </w:div>
            <w:div w:id="1472794549">
              <w:marLeft w:val="0"/>
              <w:marRight w:val="0"/>
              <w:marTop w:val="0"/>
              <w:marBottom w:val="0"/>
              <w:divBdr>
                <w:top w:val="none" w:sz="0" w:space="0" w:color="auto"/>
                <w:left w:val="none" w:sz="0" w:space="0" w:color="auto"/>
                <w:bottom w:val="none" w:sz="0" w:space="0" w:color="auto"/>
                <w:right w:val="none" w:sz="0" w:space="0" w:color="auto"/>
              </w:divBdr>
              <w:divsChild>
                <w:div w:id="834227681">
                  <w:marLeft w:val="0"/>
                  <w:marRight w:val="0"/>
                  <w:marTop w:val="0"/>
                  <w:marBottom w:val="0"/>
                  <w:divBdr>
                    <w:top w:val="none" w:sz="0" w:space="0" w:color="auto"/>
                    <w:left w:val="none" w:sz="0" w:space="0" w:color="auto"/>
                    <w:bottom w:val="none" w:sz="0" w:space="0" w:color="auto"/>
                    <w:right w:val="none" w:sz="0" w:space="0" w:color="auto"/>
                  </w:divBdr>
                </w:div>
              </w:divsChild>
            </w:div>
            <w:div w:id="1501236023">
              <w:marLeft w:val="0"/>
              <w:marRight w:val="0"/>
              <w:marTop w:val="0"/>
              <w:marBottom w:val="0"/>
              <w:divBdr>
                <w:top w:val="none" w:sz="0" w:space="0" w:color="auto"/>
                <w:left w:val="none" w:sz="0" w:space="0" w:color="auto"/>
                <w:bottom w:val="none" w:sz="0" w:space="0" w:color="auto"/>
                <w:right w:val="none" w:sz="0" w:space="0" w:color="auto"/>
              </w:divBdr>
              <w:divsChild>
                <w:div w:id="1056392506">
                  <w:marLeft w:val="0"/>
                  <w:marRight w:val="0"/>
                  <w:marTop w:val="0"/>
                  <w:marBottom w:val="0"/>
                  <w:divBdr>
                    <w:top w:val="none" w:sz="0" w:space="0" w:color="auto"/>
                    <w:left w:val="none" w:sz="0" w:space="0" w:color="auto"/>
                    <w:bottom w:val="none" w:sz="0" w:space="0" w:color="auto"/>
                    <w:right w:val="none" w:sz="0" w:space="0" w:color="auto"/>
                  </w:divBdr>
                </w:div>
              </w:divsChild>
            </w:div>
            <w:div w:id="1507670333">
              <w:marLeft w:val="0"/>
              <w:marRight w:val="0"/>
              <w:marTop w:val="0"/>
              <w:marBottom w:val="0"/>
              <w:divBdr>
                <w:top w:val="none" w:sz="0" w:space="0" w:color="auto"/>
                <w:left w:val="none" w:sz="0" w:space="0" w:color="auto"/>
                <w:bottom w:val="none" w:sz="0" w:space="0" w:color="auto"/>
                <w:right w:val="none" w:sz="0" w:space="0" w:color="auto"/>
              </w:divBdr>
              <w:divsChild>
                <w:div w:id="295717719">
                  <w:marLeft w:val="0"/>
                  <w:marRight w:val="0"/>
                  <w:marTop w:val="0"/>
                  <w:marBottom w:val="0"/>
                  <w:divBdr>
                    <w:top w:val="none" w:sz="0" w:space="0" w:color="auto"/>
                    <w:left w:val="none" w:sz="0" w:space="0" w:color="auto"/>
                    <w:bottom w:val="none" w:sz="0" w:space="0" w:color="auto"/>
                    <w:right w:val="none" w:sz="0" w:space="0" w:color="auto"/>
                  </w:divBdr>
                </w:div>
              </w:divsChild>
            </w:div>
            <w:div w:id="1542864038">
              <w:marLeft w:val="0"/>
              <w:marRight w:val="0"/>
              <w:marTop w:val="0"/>
              <w:marBottom w:val="0"/>
              <w:divBdr>
                <w:top w:val="none" w:sz="0" w:space="0" w:color="auto"/>
                <w:left w:val="none" w:sz="0" w:space="0" w:color="auto"/>
                <w:bottom w:val="none" w:sz="0" w:space="0" w:color="auto"/>
                <w:right w:val="none" w:sz="0" w:space="0" w:color="auto"/>
              </w:divBdr>
              <w:divsChild>
                <w:div w:id="1710185501">
                  <w:marLeft w:val="0"/>
                  <w:marRight w:val="0"/>
                  <w:marTop w:val="0"/>
                  <w:marBottom w:val="0"/>
                  <w:divBdr>
                    <w:top w:val="none" w:sz="0" w:space="0" w:color="auto"/>
                    <w:left w:val="none" w:sz="0" w:space="0" w:color="auto"/>
                    <w:bottom w:val="none" w:sz="0" w:space="0" w:color="auto"/>
                    <w:right w:val="none" w:sz="0" w:space="0" w:color="auto"/>
                  </w:divBdr>
                </w:div>
              </w:divsChild>
            </w:div>
            <w:div w:id="1576695700">
              <w:marLeft w:val="0"/>
              <w:marRight w:val="0"/>
              <w:marTop w:val="0"/>
              <w:marBottom w:val="0"/>
              <w:divBdr>
                <w:top w:val="none" w:sz="0" w:space="0" w:color="auto"/>
                <w:left w:val="none" w:sz="0" w:space="0" w:color="auto"/>
                <w:bottom w:val="none" w:sz="0" w:space="0" w:color="auto"/>
                <w:right w:val="none" w:sz="0" w:space="0" w:color="auto"/>
              </w:divBdr>
              <w:divsChild>
                <w:div w:id="1752387772">
                  <w:marLeft w:val="0"/>
                  <w:marRight w:val="0"/>
                  <w:marTop w:val="0"/>
                  <w:marBottom w:val="0"/>
                  <w:divBdr>
                    <w:top w:val="none" w:sz="0" w:space="0" w:color="auto"/>
                    <w:left w:val="none" w:sz="0" w:space="0" w:color="auto"/>
                    <w:bottom w:val="none" w:sz="0" w:space="0" w:color="auto"/>
                    <w:right w:val="none" w:sz="0" w:space="0" w:color="auto"/>
                  </w:divBdr>
                </w:div>
              </w:divsChild>
            </w:div>
            <w:div w:id="1637373537">
              <w:marLeft w:val="0"/>
              <w:marRight w:val="0"/>
              <w:marTop w:val="0"/>
              <w:marBottom w:val="0"/>
              <w:divBdr>
                <w:top w:val="none" w:sz="0" w:space="0" w:color="auto"/>
                <w:left w:val="none" w:sz="0" w:space="0" w:color="auto"/>
                <w:bottom w:val="none" w:sz="0" w:space="0" w:color="auto"/>
                <w:right w:val="none" w:sz="0" w:space="0" w:color="auto"/>
              </w:divBdr>
              <w:divsChild>
                <w:div w:id="215050433">
                  <w:marLeft w:val="0"/>
                  <w:marRight w:val="0"/>
                  <w:marTop w:val="0"/>
                  <w:marBottom w:val="0"/>
                  <w:divBdr>
                    <w:top w:val="none" w:sz="0" w:space="0" w:color="auto"/>
                    <w:left w:val="none" w:sz="0" w:space="0" w:color="auto"/>
                    <w:bottom w:val="none" w:sz="0" w:space="0" w:color="auto"/>
                    <w:right w:val="none" w:sz="0" w:space="0" w:color="auto"/>
                  </w:divBdr>
                </w:div>
              </w:divsChild>
            </w:div>
            <w:div w:id="1641035607">
              <w:marLeft w:val="0"/>
              <w:marRight w:val="0"/>
              <w:marTop w:val="0"/>
              <w:marBottom w:val="0"/>
              <w:divBdr>
                <w:top w:val="none" w:sz="0" w:space="0" w:color="auto"/>
                <w:left w:val="none" w:sz="0" w:space="0" w:color="auto"/>
                <w:bottom w:val="none" w:sz="0" w:space="0" w:color="auto"/>
                <w:right w:val="none" w:sz="0" w:space="0" w:color="auto"/>
              </w:divBdr>
              <w:divsChild>
                <w:div w:id="640769740">
                  <w:marLeft w:val="0"/>
                  <w:marRight w:val="0"/>
                  <w:marTop w:val="0"/>
                  <w:marBottom w:val="0"/>
                  <w:divBdr>
                    <w:top w:val="none" w:sz="0" w:space="0" w:color="auto"/>
                    <w:left w:val="none" w:sz="0" w:space="0" w:color="auto"/>
                    <w:bottom w:val="none" w:sz="0" w:space="0" w:color="auto"/>
                    <w:right w:val="none" w:sz="0" w:space="0" w:color="auto"/>
                  </w:divBdr>
                </w:div>
              </w:divsChild>
            </w:div>
            <w:div w:id="1645158480">
              <w:marLeft w:val="0"/>
              <w:marRight w:val="0"/>
              <w:marTop w:val="0"/>
              <w:marBottom w:val="0"/>
              <w:divBdr>
                <w:top w:val="none" w:sz="0" w:space="0" w:color="auto"/>
                <w:left w:val="none" w:sz="0" w:space="0" w:color="auto"/>
                <w:bottom w:val="none" w:sz="0" w:space="0" w:color="auto"/>
                <w:right w:val="none" w:sz="0" w:space="0" w:color="auto"/>
              </w:divBdr>
              <w:divsChild>
                <w:div w:id="1900939991">
                  <w:marLeft w:val="0"/>
                  <w:marRight w:val="0"/>
                  <w:marTop w:val="0"/>
                  <w:marBottom w:val="0"/>
                  <w:divBdr>
                    <w:top w:val="none" w:sz="0" w:space="0" w:color="auto"/>
                    <w:left w:val="none" w:sz="0" w:space="0" w:color="auto"/>
                    <w:bottom w:val="none" w:sz="0" w:space="0" w:color="auto"/>
                    <w:right w:val="none" w:sz="0" w:space="0" w:color="auto"/>
                  </w:divBdr>
                </w:div>
              </w:divsChild>
            </w:div>
            <w:div w:id="1689018223">
              <w:marLeft w:val="0"/>
              <w:marRight w:val="0"/>
              <w:marTop w:val="0"/>
              <w:marBottom w:val="0"/>
              <w:divBdr>
                <w:top w:val="none" w:sz="0" w:space="0" w:color="auto"/>
                <w:left w:val="none" w:sz="0" w:space="0" w:color="auto"/>
                <w:bottom w:val="none" w:sz="0" w:space="0" w:color="auto"/>
                <w:right w:val="none" w:sz="0" w:space="0" w:color="auto"/>
              </w:divBdr>
              <w:divsChild>
                <w:div w:id="2089036655">
                  <w:marLeft w:val="0"/>
                  <w:marRight w:val="0"/>
                  <w:marTop w:val="0"/>
                  <w:marBottom w:val="0"/>
                  <w:divBdr>
                    <w:top w:val="none" w:sz="0" w:space="0" w:color="auto"/>
                    <w:left w:val="none" w:sz="0" w:space="0" w:color="auto"/>
                    <w:bottom w:val="none" w:sz="0" w:space="0" w:color="auto"/>
                    <w:right w:val="none" w:sz="0" w:space="0" w:color="auto"/>
                  </w:divBdr>
                </w:div>
              </w:divsChild>
            </w:div>
            <w:div w:id="1722170465">
              <w:marLeft w:val="0"/>
              <w:marRight w:val="0"/>
              <w:marTop w:val="0"/>
              <w:marBottom w:val="0"/>
              <w:divBdr>
                <w:top w:val="none" w:sz="0" w:space="0" w:color="auto"/>
                <w:left w:val="none" w:sz="0" w:space="0" w:color="auto"/>
                <w:bottom w:val="none" w:sz="0" w:space="0" w:color="auto"/>
                <w:right w:val="none" w:sz="0" w:space="0" w:color="auto"/>
              </w:divBdr>
              <w:divsChild>
                <w:div w:id="829298265">
                  <w:marLeft w:val="0"/>
                  <w:marRight w:val="0"/>
                  <w:marTop w:val="0"/>
                  <w:marBottom w:val="0"/>
                  <w:divBdr>
                    <w:top w:val="none" w:sz="0" w:space="0" w:color="auto"/>
                    <w:left w:val="none" w:sz="0" w:space="0" w:color="auto"/>
                    <w:bottom w:val="none" w:sz="0" w:space="0" w:color="auto"/>
                    <w:right w:val="none" w:sz="0" w:space="0" w:color="auto"/>
                  </w:divBdr>
                </w:div>
              </w:divsChild>
            </w:div>
            <w:div w:id="1747681207">
              <w:marLeft w:val="0"/>
              <w:marRight w:val="0"/>
              <w:marTop w:val="0"/>
              <w:marBottom w:val="0"/>
              <w:divBdr>
                <w:top w:val="none" w:sz="0" w:space="0" w:color="auto"/>
                <w:left w:val="none" w:sz="0" w:space="0" w:color="auto"/>
                <w:bottom w:val="none" w:sz="0" w:space="0" w:color="auto"/>
                <w:right w:val="none" w:sz="0" w:space="0" w:color="auto"/>
              </w:divBdr>
              <w:divsChild>
                <w:div w:id="892499312">
                  <w:marLeft w:val="0"/>
                  <w:marRight w:val="0"/>
                  <w:marTop w:val="0"/>
                  <w:marBottom w:val="0"/>
                  <w:divBdr>
                    <w:top w:val="none" w:sz="0" w:space="0" w:color="auto"/>
                    <w:left w:val="none" w:sz="0" w:space="0" w:color="auto"/>
                    <w:bottom w:val="none" w:sz="0" w:space="0" w:color="auto"/>
                    <w:right w:val="none" w:sz="0" w:space="0" w:color="auto"/>
                  </w:divBdr>
                </w:div>
              </w:divsChild>
            </w:div>
            <w:div w:id="1780758804">
              <w:marLeft w:val="0"/>
              <w:marRight w:val="0"/>
              <w:marTop w:val="0"/>
              <w:marBottom w:val="0"/>
              <w:divBdr>
                <w:top w:val="none" w:sz="0" w:space="0" w:color="auto"/>
                <w:left w:val="none" w:sz="0" w:space="0" w:color="auto"/>
                <w:bottom w:val="none" w:sz="0" w:space="0" w:color="auto"/>
                <w:right w:val="none" w:sz="0" w:space="0" w:color="auto"/>
              </w:divBdr>
              <w:divsChild>
                <w:div w:id="490562246">
                  <w:marLeft w:val="0"/>
                  <w:marRight w:val="0"/>
                  <w:marTop w:val="0"/>
                  <w:marBottom w:val="0"/>
                  <w:divBdr>
                    <w:top w:val="none" w:sz="0" w:space="0" w:color="auto"/>
                    <w:left w:val="none" w:sz="0" w:space="0" w:color="auto"/>
                    <w:bottom w:val="none" w:sz="0" w:space="0" w:color="auto"/>
                    <w:right w:val="none" w:sz="0" w:space="0" w:color="auto"/>
                  </w:divBdr>
                </w:div>
              </w:divsChild>
            </w:div>
            <w:div w:id="1804226446">
              <w:marLeft w:val="0"/>
              <w:marRight w:val="0"/>
              <w:marTop w:val="0"/>
              <w:marBottom w:val="0"/>
              <w:divBdr>
                <w:top w:val="none" w:sz="0" w:space="0" w:color="auto"/>
                <w:left w:val="none" w:sz="0" w:space="0" w:color="auto"/>
                <w:bottom w:val="none" w:sz="0" w:space="0" w:color="auto"/>
                <w:right w:val="none" w:sz="0" w:space="0" w:color="auto"/>
              </w:divBdr>
              <w:divsChild>
                <w:div w:id="205993216">
                  <w:marLeft w:val="0"/>
                  <w:marRight w:val="0"/>
                  <w:marTop w:val="0"/>
                  <w:marBottom w:val="0"/>
                  <w:divBdr>
                    <w:top w:val="none" w:sz="0" w:space="0" w:color="auto"/>
                    <w:left w:val="none" w:sz="0" w:space="0" w:color="auto"/>
                    <w:bottom w:val="none" w:sz="0" w:space="0" w:color="auto"/>
                    <w:right w:val="none" w:sz="0" w:space="0" w:color="auto"/>
                  </w:divBdr>
                </w:div>
              </w:divsChild>
            </w:div>
            <w:div w:id="1853450213">
              <w:marLeft w:val="0"/>
              <w:marRight w:val="0"/>
              <w:marTop w:val="0"/>
              <w:marBottom w:val="0"/>
              <w:divBdr>
                <w:top w:val="none" w:sz="0" w:space="0" w:color="auto"/>
                <w:left w:val="none" w:sz="0" w:space="0" w:color="auto"/>
                <w:bottom w:val="none" w:sz="0" w:space="0" w:color="auto"/>
                <w:right w:val="none" w:sz="0" w:space="0" w:color="auto"/>
              </w:divBdr>
              <w:divsChild>
                <w:div w:id="1540625552">
                  <w:marLeft w:val="0"/>
                  <w:marRight w:val="0"/>
                  <w:marTop w:val="0"/>
                  <w:marBottom w:val="0"/>
                  <w:divBdr>
                    <w:top w:val="none" w:sz="0" w:space="0" w:color="auto"/>
                    <w:left w:val="none" w:sz="0" w:space="0" w:color="auto"/>
                    <w:bottom w:val="none" w:sz="0" w:space="0" w:color="auto"/>
                    <w:right w:val="none" w:sz="0" w:space="0" w:color="auto"/>
                  </w:divBdr>
                </w:div>
              </w:divsChild>
            </w:div>
            <w:div w:id="1929996461">
              <w:marLeft w:val="0"/>
              <w:marRight w:val="0"/>
              <w:marTop w:val="0"/>
              <w:marBottom w:val="0"/>
              <w:divBdr>
                <w:top w:val="none" w:sz="0" w:space="0" w:color="auto"/>
                <w:left w:val="none" w:sz="0" w:space="0" w:color="auto"/>
                <w:bottom w:val="none" w:sz="0" w:space="0" w:color="auto"/>
                <w:right w:val="none" w:sz="0" w:space="0" w:color="auto"/>
              </w:divBdr>
              <w:divsChild>
                <w:div w:id="1217550238">
                  <w:marLeft w:val="0"/>
                  <w:marRight w:val="0"/>
                  <w:marTop w:val="0"/>
                  <w:marBottom w:val="0"/>
                  <w:divBdr>
                    <w:top w:val="none" w:sz="0" w:space="0" w:color="auto"/>
                    <w:left w:val="none" w:sz="0" w:space="0" w:color="auto"/>
                    <w:bottom w:val="none" w:sz="0" w:space="0" w:color="auto"/>
                    <w:right w:val="none" w:sz="0" w:space="0" w:color="auto"/>
                  </w:divBdr>
                </w:div>
              </w:divsChild>
            </w:div>
            <w:div w:id="1942912844">
              <w:marLeft w:val="0"/>
              <w:marRight w:val="0"/>
              <w:marTop w:val="0"/>
              <w:marBottom w:val="0"/>
              <w:divBdr>
                <w:top w:val="none" w:sz="0" w:space="0" w:color="auto"/>
                <w:left w:val="none" w:sz="0" w:space="0" w:color="auto"/>
                <w:bottom w:val="none" w:sz="0" w:space="0" w:color="auto"/>
                <w:right w:val="none" w:sz="0" w:space="0" w:color="auto"/>
              </w:divBdr>
              <w:divsChild>
                <w:div w:id="503086709">
                  <w:marLeft w:val="0"/>
                  <w:marRight w:val="0"/>
                  <w:marTop w:val="0"/>
                  <w:marBottom w:val="0"/>
                  <w:divBdr>
                    <w:top w:val="none" w:sz="0" w:space="0" w:color="auto"/>
                    <w:left w:val="none" w:sz="0" w:space="0" w:color="auto"/>
                    <w:bottom w:val="none" w:sz="0" w:space="0" w:color="auto"/>
                    <w:right w:val="none" w:sz="0" w:space="0" w:color="auto"/>
                  </w:divBdr>
                </w:div>
              </w:divsChild>
            </w:div>
            <w:div w:id="1948610877">
              <w:marLeft w:val="0"/>
              <w:marRight w:val="0"/>
              <w:marTop w:val="0"/>
              <w:marBottom w:val="0"/>
              <w:divBdr>
                <w:top w:val="none" w:sz="0" w:space="0" w:color="auto"/>
                <w:left w:val="none" w:sz="0" w:space="0" w:color="auto"/>
                <w:bottom w:val="none" w:sz="0" w:space="0" w:color="auto"/>
                <w:right w:val="none" w:sz="0" w:space="0" w:color="auto"/>
              </w:divBdr>
              <w:divsChild>
                <w:div w:id="1310014268">
                  <w:marLeft w:val="0"/>
                  <w:marRight w:val="0"/>
                  <w:marTop w:val="0"/>
                  <w:marBottom w:val="0"/>
                  <w:divBdr>
                    <w:top w:val="none" w:sz="0" w:space="0" w:color="auto"/>
                    <w:left w:val="none" w:sz="0" w:space="0" w:color="auto"/>
                    <w:bottom w:val="none" w:sz="0" w:space="0" w:color="auto"/>
                    <w:right w:val="none" w:sz="0" w:space="0" w:color="auto"/>
                  </w:divBdr>
                </w:div>
              </w:divsChild>
            </w:div>
            <w:div w:id="1949048609">
              <w:marLeft w:val="0"/>
              <w:marRight w:val="0"/>
              <w:marTop w:val="0"/>
              <w:marBottom w:val="0"/>
              <w:divBdr>
                <w:top w:val="none" w:sz="0" w:space="0" w:color="auto"/>
                <w:left w:val="none" w:sz="0" w:space="0" w:color="auto"/>
                <w:bottom w:val="none" w:sz="0" w:space="0" w:color="auto"/>
                <w:right w:val="none" w:sz="0" w:space="0" w:color="auto"/>
              </w:divBdr>
              <w:divsChild>
                <w:div w:id="1410618767">
                  <w:marLeft w:val="0"/>
                  <w:marRight w:val="0"/>
                  <w:marTop w:val="0"/>
                  <w:marBottom w:val="0"/>
                  <w:divBdr>
                    <w:top w:val="none" w:sz="0" w:space="0" w:color="auto"/>
                    <w:left w:val="none" w:sz="0" w:space="0" w:color="auto"/>
                    <w:bottom w:val="none" w:sz="0" w:space="0" w:color="auto"/>
                    <w:right w:val="none" w:sz="0" w:space="0" w:color="auto"/>
                  </w:divBdr>
                </w:div>
              </w:divsChild>
            </w:div>
            <w:div w:id="1949115921">
              <w:marLeft w:val="0"/>
              <w:marRight w:val="0"/>
              <w:marTop w:val="0"/>
              <w:marBottom w:val="0"/>
              <w:divBdr>
                <w:top w:val="none" w:sz="0" w:space="0" w:color="auto"/>
                <w:left w:val="none" w:sz="0" w:space="0" w:color="auto"/>
                <w:bottom w:val="none" w:sz="0" w:space="0" w:color="auto"/>
                <w:right w:val="none" w:sz="0" w:space="0" w:color="auto"/>
              </w:divBdr>
              <w:divsChild>
                <w:div w:id="209810763">
                  <w:marLeft w:val="0"/>
                  <w:marRight w:val="0"/>
                  <w:marTop w:val="0"/>
                  <w:marBottom w:val="0"/>
                  <w:divBdr>
                    <w:top w:val="none" w:sz="0" w:space="0" w:color="auto"/>
                    <w:left w:val="none" w:sz="0" w:space="0" w:color="auto"/>
                    <w:bottom w:val="none" w:sz="0" w:space="0" w:color="auto"/>
                    <w:right w:val="none" w:sz="0" w:space="0" w:color="auto"/>
                  </w:divBdr>
                </w:div>
              </w:divsChild>
            </w:div>
            <w:div w:id="1963683502">
              <w:marLeft w:val="0"/>
              <w:marRight w:val="0"/>
              <w:marTop w:val="0"/>
              <w:marBottom w:val="0"/>
              <w:divBdr>
                <w:top w:val="none" w:sz="0" w:space="0" w:color="auto"/>
                <w:left w:val="none" w:sz="0" w:space="0" w:color="auto"/>
                <w:bottom w:val="none" w:sz="0" w:space="0" w:color="auto"/>
                <w:right w:val="none" w:sz="0" w:space="0" w:color="auto"/>
              </w:divBdr>
              <w:divsChild>
                <w:div w:id="1315718132">
                  <w:marLeft w:val="0"/>
                  <w:marRight w:val="0"/>
                  <w:marTop w:val="0"/>
                  <w:marBottom w:val="0"/>
                  <w:divBdr>
                    <w:top w:val="none" w:sz="0" w:space="0" w:color="auto"/>
                    <w:left w:val="none" w:sz="0" w:space="0" w:color="auto"/>
                    <w:bottom w:val="none" w:sz="0" w:space="0" w:color="auto"/>
                    <w:right w:val="none" w:sz="0" w:space="0" w:color="auto"/>
                  </w:divBdr>
                </w:div>
              </w:divsChild>
            </w:div>
            <w:div w:id="2031299464">
              <w:marLeft w:val="0"/>
              <w:marRight w:val="0"/>
              <w:marTop w:val="0"/>
              <w:marBottom w:val="0"/>
              <w:divBdr>
                <w:top w:val="none" w:sz="0" w:space="0" w:color="auto"/>
                <w:left w:val="none" w:sz="0" w:space="0" w:color="auto"/>
                <w:bottom w:val="none" w:sz="0" w:space="0" w:color="auto"/>
                <w:right w:val="none" w:sz="0" w:space="0" w:color="auto"/>
              </w:divBdr>
              <w:divsChild>
                <w:div w:id="1465195715">
                  <w:marLeft w:val="0"/>
                  <w:marRight w:val="0"/>
                  <w:marTop w:val="0"/>
                  <w:marBottom w:val="0"/>
                  <w:divBdr>
                    <w:top w:val="none" w:sz="0" w:space="0" w:color="auto"/>
                    <w:left w:val="none" w:sz="0" w:space="0" w:color="auto"/>
                    <w:bottom w:val="none" w:sz="0" w:space="0" w:color="auto"/>
                    <w:right w:val="none" w:sz="0" w:space="0" w:color="auto"/>
                  </w:divBdr>
                </w:div>
              </w:divsChild>
            </w:div>
            <w:div w:id="2034990898">
              <w:marLeft w:val="0"/>
              <w:marRight w:val="0"/>
              <w:marTop w:val="0"/>
              <w:marBottom w:val="0"/>
              <w:divBdr>
                <w:top w:val="none" w:sz="0" w:space="0" w:color="auto"/>
                <w:left w:val="none" w:sz="0" w:space="0" w:color="auto"/>
                <w:bottom w:val="none" w:sz="0" w:space="0" w:color="auto"/>
                <w:right w:val="none" w:sz="0" w:space="0" w:color="auto"/>
              </w:divBdr>
              <w:divsChild>
                <w:div w:id="267154026">
                  <w:marLeft w:val="0"/>
                  <w:marRight w:val="0"/>
                  <w:marTop w:val="0"/>
                  <w:marBottom w:val="0"/>
                  <w:divBdr>
                    <w:top w:val="none" w:sz="0" w:space="0" w:color="auto"/>
                    <w:left w:val="none" w:sz="0" w:space="0" w:color="auto"/>
                    <w:bottom w:val="none" w:sz="0" w:space="0" w:color="auto"/>
                    <w:right w:val="none" w:sz="0" w:space="0" w:color="auto"/>
                  </w:divBdr>
                </w:div>
              </w:divsChild>
            </w:div>
            <w:div w:id="2066177543">
              <w:marLeft w:val="0"/>
              <w:marRight w:val="0"/>
              <w:marTop w:val="0"/>
              <w:marBottom w:val="0"/>
              <w:divBdr>
                <w:top w:val="none" w:sz="0" w:space="0" w:color="auto"/>
                <w:left w:val="none" w:sz="0" w:space="0" w:color="auto"/>
                <w:bottom w:val="none" w:sz="0" w:space="0" w:color="auto"/>
                <w:right w:val="none" w:sz="0" w:space="0" w:color="auto"/>
              </w:divBdr>
              <w:divsChild>
                <w:div w:id="1619021392">
                  <w:marLeft w:val="0"/>
                  <w:marRight w:val="0"/>
                  <w:marTop w:val="0"/>
                  <w:marBottom w:val="0"/>
                  <w:divBdr>
                    <w:top w:val="none" w:sz="0" w:space="0" w:color="auto"/>
                    <w:left w:val="none" w:sz="0" w:space="0" w:color="auto"/>
                    <w:bottom w:val="none" w:sz="0" w:space="0" w:color="auto"/>
                    <w:right w:val="none" w:sz="0" w:space="0" w:color="auto"/>
                  </w:divBdr>
                </w:div>
              </w:divsChild>
            </w:div>
            <w:div w:id="2099671163">
              <w:marLeft w:val="0"/>
              <w:marRight w:val="0"/>
              <w:marTop w:val="0"/>
              <w:marBottom w:val="0"/>
              <w:divBdr>
                <w:top w:val="none" w:sz="0" w:space="0" w:color="auto"/>
                <w:left w:val="none" w:sz="0" w:space="0" w:color="auto"/>
                <w:bottom w:val="none" w:sz="0" w:space="0" w:color="auto"/>
                <w:right w:val="none" w:sz="0" w:space="0" w:color="auto"/>
              </w:divBdr>
              <w:divsChild>
                <w:div w:id="855271364">
                  <w:marLeft w:val="0"/>
                  <w:marRight w:val="0"/>
                  <w:marTop w:val="0"/>
                  <w:marBottom w:val="0"/>
                  <w:divBdr>
                    <w:top w:val="none" w:sz="0" w:space="0" w:color="auto"/>
                    <w:left w:val="none" w:sz="0" w:space="0" w:color="auto"/>
                    <w:bottom w:val="none" w:sz="0" w:space="0" w:color="auto"/>
                    <w:right w:val="none" w:sz="0" w:space="0" w:color="auto"/>
                  </w:divBdr>
                </w:div>
              </w:divsChild>
            </w:div>
            <w:div w:id="2107575652">
              <w:marLeft w:val="0"/>
              <w:marRight w:val="0"/>
              <w:marTop w:val="0"/>
              <w:marBottom w:val="0"/>
              <w:divBdr>
                <w:top w:val="none" w:sz="0" w:space="0" w:color="auto"/>
                <w:left w:val="none" w:sz="0" w:space="0" w:color="auto"/>
                <w:bottom w:val="none" w:sz="0" w:space="0" w:color="auto"/>
                <w:right w:val="none" w:sz="0" w:space="0" w:color="auto"/>
              </w:divBdr>
              <w:divsChild>
                <w:div w:id="1987121366">
                  <w:marLeft w:val="0"/>
                  <w:marRight w:val="0"/>
                  <w:marTop w:val="0"/>
                  <w:marBottom w:val="0"/>
                  <w:divBdr>
                    <w:top w:val="none" w:sz="0" w:space="0" w:color="auto"/>
                    <w:left w:val="none" w:sz="0" w:space="0" w:color="auto"/>
                    <w:bottom w:val="none" w:sz="0" w:space="0" w:color="auto"/>
                    <w:right w:val="none" w:sz="0" w:space="0" w:color="auto"/>
                  </w:divBdr>
                </w:div>
              </w:divsChild>
            </w:div>
            <w:div w:id="2144033897">
              <w:marLeft w:val="0"/>
              <w:marRight w:val="0"/>
              <w:marTop w:val="0"/>
              <w:marBottom w:val="0"/>
              <w:divBdr>
                <w:top w:val="none" w:sz="0" w:space="0" w:color="auto"/>
                <w:left w:val="none" w:sz="0" w:space="0" w:color="auto"/>
                <w:bottom w:val="none" w:sz="0" w:space="0" w:color="auto"/>
                <w:right w:val="none" w:sz="0" w:space="0" w:color="auto"/>
              </w:divBdr>
              <w:divsChild>
                <w:div w:id="206964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31481">
          <w:marLeft w:val="0"/>
          <w:marRight w:val="0"/>
          <w:marTop w:val="0"/>
          <w:marBottom w:val="0"/>
          <w:divBdr>
            <w:top w:val="none" w:sz="0" w:space="0" w:color="auto"/>
            <w:left w:val="none" w:sz="0" w:space="0" w:color="auto"/>
            <w:bottom w:val="none" w:sz="0" w:space="0" w:color="auto"/>
            <w:right w:val="none" w:sz="0" w:space="0" w:color="auto"/>
          </w:divBdr>
        </w:div>
        <w:div w:id="1513759185">
          <w:marLeft w:val="0"/>
          <w:marRight w:val="0"/>
          <w:marTop w:val="0"/>
          <w:marBottom w:val="0"/>
          <w:divBdr>
            <w:top w:val="none" w:sz="0" w:space="0" w:color="auto"/>
            <w:left w:val="none" w:sz="0" w:space="0" w:color="auto"/>
            <w:bottom w:val="none" w:sz="0" w:space="0" w:color="auto"/>
            <w:right w:val="none" w:sz="0" w:space="0" w:color="auto"/>
          </w:divBdr>
        </w:div>
        <w:div w:id="1565683641">
          <w:marLeft w:val="0"/>
          <w:marRight w:val="0"/>
          <w:marTop w:val="0"/>
          <w:marBottom w:val="0"/>
          <w:divBdr>
            <w:top w:val="none" w:sz="0" w:space="0" w:color="auto"/>
            <w:left w:val="none" w:sz="0" w:space="0" w:color="auto"/>
            <w:bottom w:val="none" w:sz="0" w:space="0" w:color="auto"/>
            <w:right w:val="none" w:sz="0" w:space="0" w:color="auto"/>
          </w:divBdr>
        </w:div>
        <w:div w:id="1587571277">
          <w:marLeft w:val="0"/>
          <w:marRight w:val="0"/>
          <w:marTop w:val="0"/>
          <w:marBottom w:val="0"/>
          <w:divBdr>
            <w:top w:val="none" w:sz="0" w:space="0" w:color="auto"/>
            <w:left w:val="none" w:sz="0" w:space="0" w:color="auto"/>
            <w:bottom w:val="none" w:sz="0" w:space="0" w:color="auto"/>
            <w:right w:val="none" w:sz="0" w:space="0" w:color="auto"/>
          </w:divBdr>
        </w:div>
        <w:div w:id="1604995984">
          <w:marLeft w:val="0"/>
          <w:marRight w:val="0"/>
          <w:marTop w:val="0"/>
          <w:marBottom w:val="0"/>
          <w:divBdr>
            <w:top w:val="none" w:sz="0" w:space="0" w:color="auto"/>
            <w:left w:val="none" w:sz="0" w:space="0" w:color="auto"/>
            <w:bottom w:val="none" w:sz="0" w:space="0" w:color="auto"/>
            <w:right w:val="none" w:sz="0" w:space="0" w:color="auto"/>
          </w:divBdr>
        </w:div>
        <w:div w:id="1816028242">
          <w:marLeft w:val="0"/>
          <w:marRight w:val="0"/>
          <w:marTop w:val="0"/>
          <w:marBottom w:val="0"/>
          <w:divBdr>
            <w:top w:val="none" w:sz="0" w:space="0" w:color="auto"/>
            <w:left w:val="none" w:sz="0" w:space="0" w:color="auto"/>
            <w:bottom w:val="none" w:sz="0" w:space="0" w:color="auto"/>
            <w:right w:val="none" w:sz="0" w:space="0" w:color="auto"/>
          </w:divBdr>
        </w:div>
        <w:div w:id="1820534423">
          <w:marLeft w:val="0"/>
          <w:marRight w:val="0"/>
          <w:marTop w:val="0"/>
          <w:marBottom w:val="0"/>
          <w:divBdr>
            <w:top w:val="none" w:sz="0" w:space="0" w:color="auto"/>
            <w:left w:val="none" w:sz="0" w:space="0" w:color="auto"/>
            <w:bottom w:val="none" w:sz="0" w:space="0" w:color="auto"/>
            <w:right w:val="none" w:sz="0" w:space="0" w:color="auto"/>
          </w:divBdr>
        </w:div>
        <w:div w:id="1940991431">
          <w:marLeft w:val="0"/>
          <w:marRight w:val="0"/>
          <w:marTop w:val="0"/>
          <w:marBottom w:val="0"/>
          <w:divBdr>
            <w:top w:val="none" w:sz="0" w:space="0" w:color="auto"/>
            <w:left w:val="none" w:sz="0" w:space="0" w:color="auto"/>
            <w:bottom w:val="none" w:sz="0" w:space="0" w:color="auto"/>
            <w:right w:val="none" w:sz="0" w:space="0" w:color="auto"/>
          </w:divBdr>
        </w:div>
        <w:div w:id="1956516362">
          <w:marLeft w:val="0"/>
          <w:marRight w:val="0"/>
          <w:marTop w:val="0"/>
          <w:marBottom w:val="0"/>
          <w:divBdr>
            <w:top w:val="none" w:sz="0" w:space="0" w:color="auto"/>
            <w:left w:val="none" w:sz="0" w:space="0" w:color="auto"/>
            <w:bottom w:val="none" w:sz="0" w:space="0" w:color="auto"/>
            <w:right w:val="none" w:sz="0" w:space="0" w:color="auto"/>
          </w:divBdr>
        </w:div>
        <w:div w:id="1977100423">
          <w:marLeft w:val="0"/>
          <w:marRight w:val="0"/>
          <w:marTop w:val="0"/>
          <w:marBottom w:val="0"/>
          <w:divBdr>
            <w:top w:val="none" w:sz="0" w:space="0" w:color="auto"/>
            <w:left w:val="none" w:sz="0" w:space="0" w:color="auto"/>
            <w:bottom w:val="none" w:sz="0" w:space="0" w:color="auto"/>
            <w:right w:val="none" w:sz="0" w:space="0" w:color="auto"/>
          </w:divBdr>
        </w:div>
        <w:div w:id="2042440921">
          <w:marLeft w:val="0"/>
          <w:marRight w:val="0"/>
          <w:marTop w:val="0"/>
          <w:marBottom w:val="0"/>
          <w:divBdr>
            <w:top w:val="none" w:sz="0" w:space="0" w:color="auto"/>
            <w:left w:val="none" w:sz="0" w:space="0" w:color="auto"/>
            <w:bottom w:val="none" w:sz="0" w:space="0" w:color="auto"/>
            <w:right w:val="none" w:sz="0" w:space="0" w:color="auto"/>
          </w:divBdr>
        </w:div>
        <w:div w:id="2075931166">
          <w:marLeft w:val="0"/>
          <w:marRight w:val="0"/>
          <w:marTop w:val="0"/>
          <w:marBottom w:val="0"/>
          <w:divBdr>
            <w:top w:val="none" w:sz="0" w:space="0" w:color="auto"/>
            <w:left w:val="none" w:sz="0" w:space="0" w:color="auto"/>
            <w:bottom w:val="none" w:sz="0" w:space="0" w:color="auto"/>
            <w:right w:val="none" w:sz="0" w:space="0" w:color="auto"/>
          </w:divBdr>
        </w:div>
      </w:divsChild>
    </w:div>
    <w:div w:id="1362976703">
      <w:bodyDiv w:val="1"/>
      <w:marLeft w:val="0"/>
      <w:marRight w:val="0"/>
      <w:marTop w:val="0"/>
      <w:marBottom w:val="0"/>
      <w:divBdr>
        <w:top w:val="none" w:sz="0" w:space="0" w:color="auto"/>
        <w:left w:val="none" w:sz="0" w:space="0" w:color="auto"/>
        <w:bottom w:val="none" w:sz="0" w:space="0" w:color="auto"/>
        <w:right w:val="none" w:sz="0" w:space="0" w:color="auto"/>
      </w:divBdr>
    </w:div>
    <w:div w:id="1384645951">
      <w:bodyDiv w:val="1"/>
      <w:marLeft w:val="0"/>
      <w:marRight w:val="0"/>
      <w:marTop w:val="0"/>
      <w:marBottom w:val="0"/>
      <w:divBdr>
        <w:top w:val="none" w:sz="0" w:space="0" w:color="auto"/>
        <w:left w:val="none" w:sz="0" w:space="0" w:color="auto"/>
        <w:bottom w:val="none" w:sz="0" w:space="0" w:color="auto"/>
        <w:right w:val="none" w:sz="0" w:space="0" w:color="auto"/>
      </w:divBdr>
    </w:div>
    <w:div w:id="1394237927">
      <w:bodyDiv w:val="1"/>
      <w:marLeft w:val="0"/>
      <w:marRight w:val="0"/>
      <w:marTop w:val="0"/>
      <w:marBottom w:val="0"/>
      <w:divBdr>
        <w:top w:val="none" w:sz="0" w:space="0" w:color="auto"/>
        <w:left w:val="none" w:sz="0" w:space="0" w:color="auto"/>
        <w:bottom w:val="none" w:sz="0" w:space="0" w:color="auto"/>
        <w:right w:val="none" w:sz="0" w:space="0" w:color="auto"/>
      </w:divBdr>
    </w:div>
    <w:div w:id="1449621511">
      <w:bodyDiv w:val="1"/>
      <w:marLeft w:val="0"/>
      <w:marRight w:val="0"/>
      <w:marTop w:val="0"/>
      <w:marBottom w:val="0"/>
      <w:divBdr>
        <w:top w:val="none" w:sz="0" w:space="0" w:color="auto"/>
        <w:left w:val="none" w:sz="0" w:space="0" w:color="auto"/>
        <w:bottom w:val="none" w:sz="0" w:space="0" w:color="auto"/>
        <w:right w:val="none" w:sz="0" w:space="0" w:color="auto"/>
      </w:divBdr>
    </w:div>
    <w:div w:id="1452015976">
      <w:bodyDiv w:val="1"/>
      <w:marLeft w:val="0"/>
      <w:marRight w:val="0"/>
      <w:marTop w:val="0"/>
      <w:marBottom w:val="0"/>
      <w:divBdr>
        <w:top w:val="none" w:sz="0" w:space="0" w:color="auto"/>
        <w:left w:val="none" w:sz="0" w:space="0" w:color="auto"/>
        <w:bottom w:val="none" w:sz="0" w:space="0" w:color="auto"/>
        <w:right w:val="none" w:sz="0" w:space="0" w:color="auto"/>
      </w:divBdr>
    </w:div>
    <w:div w:id="1462190962">
      <w:bodyDiv w:val="1"/>
      <w:marLeft w:val="0"/>
      <w:marRight w:val="0"/>
      <w:marTop w:val="0"/>
      <w:marBottom w:val="0"/>
      <w:divBdr>
        <w:top w:val="none" w:sz="0" w:space="0" w:color="auto"/>
        <w:left w:val="none" w:sz="0" w:space="0" w:color="auto"/>
        <w:bottom w:val="none" w:sz="0" w:space="0" w:color="auto"/>
        <w:right w:val="none" w:sz="0" w:space="0" w:color="auto"/>
      </w:divBdr>
    </w:div>
    <w:div w:id="1476144510">
      <w:bodyDiv w:val="1"/>
      <w:marLeft w:val="0"/>
      <w:marRight w:val="0"/>
      <w:marTop w:val="0"/>
      <w:marBottom w:val="0"/>
      <w:divBdr>
        <w:top w:val="none" w:sz="0" w:space="0" w:color="auto"/>
        <w:left w:val="none" w:sz="0" w:space="0" w:color="auto"/>
        <w:bottom w:val="none" w:sz="0" w:space="0" w:color="auto"/>
        <w:right w:val="none" w:sz="0" w:space="0" w:color="auto"/>
      </w:divBdr>
      <w:divsChild>
        <w:div w:id="6375011">
          <w:marLeft w:val="0"/>
          <w:marRight w:val="0"/>
          <w:marTop w:val="0"/>
          <w:marBottom w:val="0"/>
          <w:divBdr>
            <w:top w:val="none" w:sz="0" w:space="0" w:color="auto"/>
            <w:left w:val="none" w:sz="0" w:space="0" w:color="auto"/>
            <w:bottom w:val="none" w:sz="0" w:space="0" w:color="auto"/>
            <w:right w:val="none" w:sz="0" w:space="0" w:color="auto"/>
          </w:divBdr>
          <w:divsChild>
            <w:div w:id="752895967">
              <w:marLeft w:val="0"/>
              <w:marRight w:val="0"/>
              <w:marTop w:val="0"/>
              <w:marBottom w:val="0"/>
              <w:divBdr>
                <w:top w:val="none" w:sz="0" w:space="0" w:color="auto"/>
                <w:left w:val="none" w:sz="0" w:space="0" w:color="auto"/>
                <w:bottom w:val="none" w:sz="0" w:space="0" w:color="auto"/>
                <w:right w:val="none" w:sz="0" w:space="0" w:color="auto"/>
              </w:divBdr>
            </w:div>
            <w:div w:id="1092047723">
              <w:marLeft w:val="0"/>
              <w:marRight w:val="0"/>
              <w:marTop w:val="0"/>
              <w:marBottom w:val="0"/>
              <w:divBdr>
                <w:top w:val="none" w:sz="0" w:space="0" w:color="auto"/>
                <w:left w:val="none" w:sz="0" w:space="0" w:color="auto"/>
                <w:bottom w:val="none" w:sz="0" w:space="0" w:color="auto"/>
                <w:right w:val="none" w:sz="0" w:space="0" w:color="auto"/>
              </w:divBdr>
            </w:div>
            <w:div w:id="1957640599">
              <w:marLeft w:val="0"/>
              <w:marRight w:val="0"/>
              <w:marTop w:val="0"/>
              <w:marBottom w:val="0"/>
              <w:divBdr>
                <w:top w:val="none" w:sz="0" w:space="0" w:color="auto"/>
                <w:left w:val="none" w:sz="0" w:space="0" w:color="auto"/>
                <w:bottom w:val="none" w:sz="0" w:space="0" w:color="auto"/>
                <w:right w:val="none" w:sz="0" w:space="0" w:color="auto"/>
              </w:divBdr>
            </w:div>
          </w:divsChild>
        </w:div>
        <w:div w:id="48039041">
          <w:marLeft w:val="0"/>
          <w:marRight w:val="0"/>
          <w:marTop w:val="0"/>
          <w:marBottom w:val="0"/>
          <w:divBdr>
            <w:top w:val="none" w:sz="0" w:space="0" w:color="auto"/>
            <w:left w:val="none" w:sz="0" w:space="0" w:color="auto"/>
            <w:bottom w:val="none" w:sz="0" w:space="0" w:color="auto"/>
            <w:right w:val="none" w:sz="0" w:space="0" w:color="auto"/>
          </w:divBdr>
          <w:divsChild>
            <w:div w:id="1189488481">
              <w:marLeft w:val="0"/>
              <w:marRight w:val="0"/>
              <w:marTop w:val="0"/>
              <w:marBottom w:val="0"/>
              <w:divBdr>
                <w:top w:val="none" w:sz="0" w:space="0" w:color="auto"/>
                <w:left w:val="none" w:sz="0" w:space="0" w:color="auto"/>
                <w:bottom w:val="none" w:sz="0" w:space="0" w:color="auto"/>
                <w:right w:val="none" w:sz="0" w:space="0" w:color="auto"/>
              </w:divBdr>
            </w:div>
            <w:div w:id="1495494553">
              <w:marLeft w:val="0"/>
              <w:marRight w:val="0"/>
              <w:marTop w:val="0"/>
              <w:marBottom w:val="0"/>
              <w:divBdr>
                <w:top w:val="none" w:sz="0" w:space="0" w:color="auto"/>
                <w:left w:val="none" w:sz="0" w:space="0" w:color="auto"/>
                <w:bottom w:val="none" w:sz="0" w:space="0" w:color="auto"/>
                <w:right w:val="none" w:sz="0" w:space="0" w:color="auto"/>
              </w:divBdr>
            </w:div>
            <w:div w:id="1811745105">
              <w:marLeft w:val="0"/>
              <w:marRight w:val="0"/>
              <w:marTop w:val="0"/>
              <w:marBottom w:val="0"/>
              <w:divBdr>
                <w:top w:val="none" w:sz="0" w:space="0" w:color="auto"/>
                <w:left w:val="none" w:sz="0" w:space="0" w:color="auto"/>
                <w:bottom w:val="none" w:sz="0" w:space="0" w:color="auto"/>
                <w:right w:val="none" w:sz="0" w:space="0" w:color="auto"/>
              </w:divBdr>
            </w:div>
            <w:div w:id="2075810926">
              <w:marLeft w:val="0"/>
              <w:marRight w:val="0"/>
              <w:marTop w:val="0"/>
              <w:marBottom w:val="0"/>
              <w:divBdr>
                <w:top w:val="none" w:sz="0" w:space="0" w:color="auto"/>
                <w:left w:val="none" w:sz="0" w:space="0" w:color="auto"/>
                <w:bottom w:val="none" w:sz="0" w:space="0" w:color="auto"/>
                <w:right w:val="none" w:sz="0" w:space="0" w:color="auto"/>
              </w:divBdr>
            </w:div>
          </w:divsChild>
        </w:div>
        <w:div w:id="130095014">
          <w:marLeft w:val="0"/>
          <w:marRight w:val="0"/>
          <w:marTop w:val="0"/>
          <w:marBottom w:val="0"/>
          <w:divBdr>
            <w:top w:val="none" w:sz="0" w:space="0" w:color="auto"/>
            <w:left w:val="none" w:sz="0" w:space="0" w:color="auto"/>
            <w:bottom w:val="none" w:sz="0" w:space="0" w:color="auto"/>
            <w:right w:val="none" w:sz="0" w:space="0" w:color="auto"/>
          </w:divBdr>
          <w:divsChild>
            <w:div w:id="393234167">
              <w:marLeft w:val="0"/>
              <w:marRight w:val="0"/>
              <w:marTop w:val="0"/>
              <w:marBottom w:val="0"/>
              <w:divBdr>
                <w:top w:val="none" w:sz="0" w:space="0" w:color="auto"/>
                <w:left w:val="none" w:sz="0" w:space="0" w:color="auto"/>
                <w:bottom w:val="none" w:sz="0" w:space="0" w:color="auto"/>
                <w:right w:val="none" w:sz="0" w:space="0" w:color="auto"/>
              </w:divBdr>
            </w:div>
            <w:div w:id="777021298">
              <w:marLeft w:val="0"/>
              <w:marRight w:val="0"/>
              <w:marTop w:val="0"/>
              <w:marBottom w:val="0"/>
              <w:divBdr>
                <w:top w:val="none" w:sz="0" w:space="0" w:color="auto"/>
                <w:left w:val="none" w:sz="0" w:space="0" w:color="auto"/>
                <w:bottom w:val="none" w:sz="0" w:space="0" w:color="auto"/>
                <w:right w:val="none" w:sz="0" w:space="0" w:color="auto"/>
              </w:divBdr>
            </w:div>
          </w:divsChild>
        </w:div>
        <w:div w:id="214707454">
          <w:marLeft w:val="0"/>
          <w:marRight w:val="0"/>
          <w:marTop w:val="0"/>
          <w:marBottom w:val="0"/>
          <w:divBdr>
            <w:top w:val="none" w:sz="0" w:space="0" w:color="auto"/>
            <w:left w:val="none" w:sz="0" w:space="0" w:color="auto"/>
            <w:bottom w:val="none" w:sz="0" w:space="0" w:color="auto"/>
            <w:right w:val="none" w:sz="0" w:space="0" w:color="auto"/>
          </w:divBdr>
        </w:div>
        <w:div w:id="283081276">
          <w:marLeft w:val="0"/>
          <w:marRight w:val="0"/>
          <w:marTop w:val="0"/>
          <w:marBottom w:val="0"/>
          <w:divBdr>
            <w:top w:val="none" w:sz="0" w:space="0" w:color="auto"/>
            <w:left w:val="none" w:sz="0" w:space="0" w:color="auto"/>
            <w:bottom w:val="none" w:sz="0" w:space="0" w:color="auto"/>
            <w:right w:val="none" w:sz="0" w:space="0" w:color="auto"/>
          </w:divBdr>
        </w:div>
        <w:div w:id="339503214">
          <w:marLeft w:val="0"/>
          <w:marRight w:val="0"/>
          <w:marTop w:val="0"/>
          <w:marBottom w:val="0"/>
          <w:divBdr>
            <w:top w:val="none" w:sz="0" w:space="0" w:color="auto"/>
            <w:left w:val="none" w:sz="0" w:space="0" w:color="auto"/>
            <w:bottom w:val="none" w:sz="0" w:space="0" w:color="auto"/>
            <w:right w:val="none" w:sz="0" w:space="0" w:color="auto"/>
          </w:divBdr>
        </w:div>
        <w:div w:id="344478692">
          <w:marLeft w:val="0"/>
          <w:marRight w:val="0"/>
          <w:marTop w:val="0"/>
          <w:marBottom w:val="0"/>
          <w:divBdr>
            <w:top w:val="none" w:sz="0" w:space="0" w:color="auto"/>
            <w:left w:val="none" w:sz="0" w:space="0" w:color="auto"/>
            <w:bottom w:val="none" w:sz="0" w:space="0" w:color="auto"/>
            <w:right w:val="none" w:sz="0" w:space="0" w:color="auto"/>
          </w:divBdr>
          <w:divsChild>
            <w:div w:id="440226737">
              <w:marLeft w:val="0"/>
              <w:marRight w:val="0"/>
              <w:marTop w:val="0"/>
              <w:marBottom w:val="0"/>
              <w:divBdr>
                <w:top w:val="none" w:sz="0" w:space="0" w:color="auto"/>
                <w:left w:val="none" w:sz="0" w:space="0" w:color="auto"/>
                <w:bottom w:val="none" w:sz="0" w:space="0" w:color="auto"/>
                <w:right w:val="none" w:sz="0" w:space="0" w:color="auto"/>
              </w:divBdr>
            </w:div>
            <w:div w:id="1056317943">
              <w:marLeft w:val="0"/>
              <w:marRight w:val="0"/>
              <w:marTop w:val="0"/>
              <w:marBottom w:val="0"/>
              <w:divBdr>
                <w:top w:val="none" w:sz="0" w:space="0" w:color="auto"/>
                <w:left w:val="none" w:sz="0" w:space="0" w:color="auto"/>
                <w:bottom w:val="none" w:sz="0" w:space="0" w:color="auto"/>
                <w:right w:val="none" w:sz="0" w:space="0" w:color="auto"/>
              </w:divBdr>
            </w:div>
            <w:div w:id="1156192977">
              <w:marLeft w:val="0"/>
              <w:marRight w:val="0"/>
              <w:marTop w:val="0"/>
              <w:marBottom w:val="0"/>
              <w:divBdr>
                <w:top w:val="none" w:sz="0" w:space="0" w:color="auto"/>
                <w:left w:val="none" w:sz="0" w:space="0" w:color="auto"/>
                <w:bottom w:val="none" w:sz="0" w:space="0" w:color="auto"/>
                <w:right w:val="none" w:sz="0" w:space="0" w:color="auto"/>
              </w:divBdr>
            </w:div>
            <w:div w:id="2118673466">
              <w:marLeft w:val="0"/>
              <w:marRight w:val="0"/>
              <w:marTop w:val="0"/>
              <w:marBottom w:val="0"/>
              <w:divBdr>
                <w:top w:val="none" w:sz="0" w:space="0" w:color="auto"/>
                <w:left w:val="none" w:sz="0" w:space="0" w:color="auto"/>
                <w:bottom w:val="none" w:sz="0" w:space="0" w:color="auto"/>
                <w:right w:val="none" w:sz="0" w:space="0" w:color="auto"/>
              </w:divBdr>
            </w:div>
          </w:divsChild>
        </w:div>
        <w:div w:id="434642246">
          <w:marLeft w:val="0"/>
          <w:marRight w:val="0"/>
          <w:marTop w:val="0"/>
          <w:marBottom w:val="0"/>
          <w:divBdr>
            <w:top w:val="none" w:sz="0" w:space="0" w:color="auto"/>
            <w:left w:val="none" w:sz="0" w:space="0" w:color="auto"/>
            <w:bottom w:val="none" w:sz="0" w:space="0" w:color="auto"/>
            <w:right w:val="none" w:sz="0" w:space="0" w:color="auto"/>
          </w:divBdr>
          <w:divsChild>
            <w:div w:id="141314282">
              <w:marLeft w:val="0"/>
              <w:marRight w:val="0"/>
              <w:marTop w:val="0"/>
              <w:marBottom w:val="0"/>
              <w:divBdr>
                <w:top w:val="none" w:sz="0" w:space="0" w:color="auto"/>
                <w:left w:val="none" w:sz="0" w:space="0" w:color="auto"/>
                <w:bottom w:val="none" w:sz="0" w:space="0" w:color="auto"/>
                <w:right w:val="none" w:sz="0" w:space="0" w:color="auto"/>
              </w:divBdr>
            </w:div>
            <w:div w:id="233904914">
              <w:marLeft w:val="0"/>
              <w:marRight w:val="0"/>
              <w:marTop w:val="0"/>
              <w:marBottom w:val="0"/>
              <w:divBdr>
                <w:top w:val="none" w:sz="0" w:space="0" w:color="auto"/>
                <w:left w:val="none" w:sz="0" w:space="0" w:color="auto"/>
                <w:bottom w:val="none" w:sz="0" w:space="0" w:color="auto"/>
                <w:right w:val="none" w:sz="0" w:space="0" w:color="auto"/>
              </w:divBdr>
            </w:div>
            <w:div w:id="1699701218">
              <w:marLeft w:val="0"/>
              <w:marRight w:val="0"/>
              <w:marTop w:val="0"/>
              <w:marBottom w:val="0"/>
              <w:divBdr>
                <w:top w:val="none" w:sz="0" w:space="0" w:color="auto"/>
                <w:left w:val="none" w:sz="0" w:space="0" w:color="auto"/>
                <w:bottom w:val="none" w:sz="0" w:space="0" w:color="auto"/>
                <w:right w:val="none" w:sz="0" w:space="0" w:color="auto"/>
              </w:divBdr>
            </w:div>
          </w:divsChild>
        </w:div>
        <w:div w:id="875659035">
          <w:marLeft w:val="0"/>
          <w:marRight w:val="0"/>
          <w:marTop w:val="0"/>
          <w:marBottom w:val="0"/>
          <w:divBdr>
            <w:top w:val="none" w:sz="0" w:space="0" w:color="auto"/>
            <w:left w:val="none" w:sz="0" w:space="0" w:color="auto"/>
            <w:bottom w:val="none" w:sz="0" w:space="0" w:color="auto"/>
            <w:right w:val="none" w:sz="0" w:space="0" w:color="auto"/>
          </w:divBdr>
        </w:div>
        <w:div w:id="1298225572">
          <w:marLeft w:val="0"/>
          <w:marRight w:val="0"/>
          <w:marTop w:val="0"/>
          <w:marBottom w:val="0"/>
          <w:divBdr>
            <w:top w:val="none" w:sz="0" w:space="0" w:color="auto"/>
            <w:left w:val="none" w:sz="0" w:space="0" w:color="auto"/>
            <w:bottom w:val="none" w:sz="0" w:space="0" w:color="auto"/>
            <w:right w:val="none" w:sz="0" w:space="0" w:color="auto"/>
          </w:divBdr>
          <w:divsChild>
            <w:div w:id="15543324">
              <w:marLeft w:val="0"/>
              <w:marRight w:val="0"/>
              <w:marTop w:val="0"/>
              <w:marBottom w:val="0"/>
              <w:divBdr>
                <w:top w:val="none" w:sz="0" w:space="0" w:color="auto"/>
                <w:left w:val="none" w:sz="0" w:space="0" w:color="auto"/>
                <w:bottom w:val="none" w:sz="0" w:space="0" w:color="auto"/>
                <w:right w:val="none" w:sz="0" w:space="0" w:color="auto"/>
              </w:divBdr>
            </w:div>
            <w:div w:id="1415467594">
              <w:marLeft w:val="0"/>
              <w:marRight w:val="0"/>
              <w:marTop w:val="0"/>
              <w:marBottom w:val="0"/>
              <w:divBdr>
                <w:top w:val="none" w:sz="0" w:space="0" w:color="auto"/>
                <w:left w:val="none" w:sz="0" w:space="0" w:color="auto"/>
                <w:bottom w:val="none" w:sz="0" w:space="0" w:color="auto"/>
                <w:right w:val="none" w:sz="0" w:space="0" w:color="auto"/>
              </w:divBdr>
            </w:div>
            <w:div w:id="2080669368">
              <w:marLeft w:val="0"/>
              <w:marRight w:val="0"/>
              <w:marTop w:val="0"/>
              <w:marBottom w:val="0"/>
              <w:divBdr>
                <w:top w:val="none" w:sz="0" w:space="0" w:color="auto"/>
                <w:left w:val="none" w:sz="0" w:space="0" w:color="auto"/>
                <w:bottom w:val="none" w:sz="0" w:space="0" w:color="auto"/>
                <w:right w:val="none" w:sz="0" w:space="0" w:color="auto"/>
              </w:divBdr>
            </w:div>
          </w:divsChild>
        </w:div>
        <w:div w:id="1685354826">
          <w:marLeft w:val="0"/>
          <w:marRight w:val="0"/>
          <w:marTop w:val="0"/>
          <w:marBottom w:val="0"/>
          <w:divBdr>
            <w:top w:val="none" w:sz="0" w:space="0" w:color="auto"/>
            <w:left w:val="none" w:sz="0" w:space="0" w:color="auto"/>
            <w:bottom w:val="none" w:sz="0" w:space="0" w:color="auto"/>
            <w:right w:val="none" w:sz="0" w:space="0" w:color="auto"/>
          </w:divBdr>
        </w:div>
        <w:div w:id="1796754610">
          <w:marLeft w:val="0"/>
          <w:marRight w:val="0"/>
          <w:marTop w:val="0"/>
          <w:marBottom w:val="0"/>
          <w:divBdr>
            <w:top w:val="none" w:sz="0" w:space="0" w:color="auto"/>
            <w:left w:val="none" w:sz="0" w:space="0" w:color="auto"/>
            <w:bottom w:val="none" w:sz="0" w:space="0" w:color="auto"/>
            <w:right w:val="none" w:sz="0" w:space="0" w:color="auto"/>
          </w:divBdr>
        </w:div>
      </w:divsChild>
    </w:div>
    <w:div w:id="1490828712">
      <w:bodyDiv w:val="1"/>
      <w:marLeft w:val="0"/>
      <w:marRight w:val="0"/>
      <w:marTop w:val="0"/>
      <w:marBottom w:val="0"/>
      <w:divBdr>
        <w:top w:val="none" w:sz="0" w:space="0" w:color="auto"/>
        <w:left w:val="none" w:sz="0" w:space="0" w:color="auto"/>
        <w:bottom w:val="none" w:sz="0" w:space="0" w:color="auto"/>
        <w:right w:val="none" w:sz="0" w:space="0" w:color="auto"/>
      </w:divBdr>
    </w:div>
    <w:div w:id="1505126201">
      <w:bodyDiv w:val="1"/>
      <w:marLeft w:val="0"/>
      <w:marRight w:val="0"/>
      <w:marTop w:val="0"/>
      <w:marBottom w:val="0"/>
      <w:divBdr>
        <w:top w:val="none" w:sz="0" w:space="0" w:color="auto"/>
        <w:left w:val="none" w:sz="0" w:space="0" w:color="auto"/>
        <w:bottom w:val="none" w:sz="0" w:space="0" w:color="auto"/>
        <w:right w:val="none" w:sz="0" w:space="0" w:color="auto"/>
      </w:divBdr>
    </w:div>
    <w:div w:id="1535194056">
      <w:bodyDiv w:val="1"/>
      <w:marLeft w:val="0"/>
      <w:marRight w:val="0"/>
      <w:marTop w:val="0"/>
      <w:marBottom w:val="0"/>
      <w:divBdr>
        <w:top w:val="none" w:sz="0" w:space="0" w:color="auto"/>
        <w:left w:val="none" w:sz="0" w:space="0" w:color="auto"/>
        <w:bottom w:val="none" w:sz="0" w:space="0" w:color="auto"/>
        <w:right w:val="none" w:sz="0" w:space="0" w:color="auto"/>
      </w:divBdr>
    </w:div>
    <w:div w:id="1556702217">
      <w:bodyDiv w:val="1"/>
      <w:marLeft w:val="0"/>
      <w:marRight w:val="0"/>
      <w:marTop w:val="0"/>
      <w:marBottom w:val="0"/>
      <w:divBdr>
        <w:top w:val="none" w:sz="0" w:space="0" w:color="auto"/>
        <w:left w:val="none" w:sz="0" w:space="0" w:color="auto"/>
        <w:bottom w:val="none" w:sz="0" w:space="0" w:color="auto"/>
        <w:right w:val="none" w:sz="0" w:space="0" w:color="auto"/>
      </w:divBdr>
    </w:div>
    <w:div w:id="1558664446">
      <w:bodyDiv w:val="1"/>
      <w:marLeft w:val="0"/>
      <w:marRight w:val="0"/>
      <w:marTop w:val="0"/>
      <w:marBottom w:val="0"/>
      <w:divBdr>
        <w:top w:val="none" w:sz="0" w:space="0" w:color="auto"/>
        <w:left w:val="none" w:sz="0" w:space="0" w:color="auto"/>
        <w:bottom w:val="none" w:sz="0" w:space="0" w:color="auto"/>
        <w:right w:val="none" w:sz="0" w:space="0" w:color="auto"/>
      </w:divBdr>
    </w:div>
    <w:div w:id="1584602004">
      <w:bodyDiv w:val="1"/>
      <w:marLeft w:val="0"/>
      <w:marRight w:val="0"/>
      <w:marTop w:val="0"/>
      <w:marBottom w:val="0"/>
      <w:divBdr>
        <w:top w:val="none" w:sz="0" w:space="0" w:color="auto"/>
        <w:left w:val="none" w:sz="0" w:space="0" w:color="auto"/>
        <w:bottom w:val="none" w:sz="0" w:space="0" w:color="auto"/>
        <w:right w:val="none" w:sz="0" w:space="0" w:color="auto"/>
      </w:divBdr>
    </w:div>
    <w:div w:id="1590188682">
      <w:bodyDiv w:val="1"/>
      <w:marLeft w:val="0"/>
      <w:marRight w:val="0"/>
      <w:marTop w:val="0"/>
      <w:marBottom w:val="0"/>
      <w:divBdr>
        <w:top w:val="none" w:sz="0" w:space="0" w:color="auto"/>
        <w:left w:val="none" w:sz="0" w:space="0" w:color="auto"/>
        <w:bottom w:val="none" w:sz="0" w:space="0" w:color="auto"/>
        <w:right w:val="none" w:sz="0" w:space="0" w:color="auto"/>
      </w:divBdr>
    </w:div>
    <w:div w:id="1598176133">
      <w:bodyDiv w:val="1"/>
      <w:marLeft w:val="0"/>
      <w:marRight w:val="0"/>
      <w:marTop w:val="0"/>
      <w:marBottom w:val="0"/>
      <w:divBdr>
        <w:top w:val="none" w:sz="0" w:space="0" w:color="auto"/>
        <w:left w:val="none" w:sz="0" w:space="0" w:color="auto"/>
        <w:bottom w:val="none" w:sz="0" w:space="0" w:color="auto"/>
        <w:right w:val="none" w:sz="0" w:space="0" w:color="auto"/>
      </w:divBdr>
    </w:div>
    <w:div w:id="1642736309">
      <w:bodyDiv w:val="1"/>
      <w:marLeft w:val="0"/>
      <w:marRight w:val="0"/>
      <w:marTop w:val="0"/>
      <w:marBottom w:val="0"/>
      <w:divBdr>
        <w:top w:val="none" w:sz="0" w:space="0" w:color="auto"/>
        <w:left w:val="none" w:sz="0" w:space="0" w:color="auto"/>
        <w:bottom w:val="none" w:sz="0" w:space="0" w:color="auto"/>
        <w:right w:val="none" w:sz="0" w:space="0" w:color="auto"/>
      </w:divBdr>
    </w:div>
    <w:div w:id="1671521747">
      <w:bodyDiv w:val="1"/>
      <w:marLeft w:val="0"/>
      <w:marRight w:val="0"/>
      <w:marTop w:val="0"/>
      <w:marBottom w:val="0"/>
      <w:divBdr>
        <w:top w:val="none" w:sz="0" w:space="0" w:color="auto"/>
        <w:left w:val="none" w:sz="0" w:space="0" w:color="auto"/>
        <w:bottom w:val="none" w:sz="0" w:space="0" w:color="auto"/>
        <w:right w:val="none" w:sz="0" w:space="0" w:color="auto"/>
      </w:divBdr>
    </w:div>
    <w:div w:id="1678074450">
      <w:bodyDiv w:val="1"/>
      <w:marLeft w:val="0"/>
      <w:marRight w:val="0"/>
      <w:marTop w:val="0"/>
      <w:marBottom w:val="0"/>
      <w:divBdr>
        <w:top w:val="none" w:sz="0" w:space="0" w:color="auto"/>
        <w:left w:val="none" w:sz="0" w:space="0" w:color="auto"/>
        <w:bottom w:val="none" w:sz="0" w:space="0" w:color="auto"/>
        <w:right w:val="none" w:sz="0" w:space="0" w:color="auto"/>
      </w:divBdr>
      <w:divsChild>
        <w:div w:id="424807059">
          <w:marLeft w:val="0"/>
          <w:marRight w:val="0"/>
          <w:marTop w:val="0"/>
          <w:marBottom w:val="0"/>
          <w:divBdr>
            <w:top w:val="none" w:sz="0" w:space="0" w:color="auto"/>
            <w:left w:val="none" w:sz="0" w:space="0" w:color="auto"/>
            <w:bottom w:val="none" w:sz="0" w:space="0" w:color="auto"/>
            <w:right w:val="none" w:sz="0" w:space="0" w:color="auto"/>
          </w:divBdr>
        </w:div>
        <w:div w:id="1030226126">
          <w:marLeft w:val="0"/>
          <w:marRight w:val="0"/>
          <w:marTop w:val="0"/>
          <w:marBottom w:val="0"/>
          <w:divBdr>
            <w:top w:val="none" w:sz="0" w:space="0" w:color="auto"/>
            <w:left w:val="none" w:sz="0" w:space="0" w:color="auto"/>
            <w:bottom w:val="none" w:sz="0" w:space="0" w:color="auto"/>
            <w:right w:val="none" w:sz="0" w:space="0" w:color="auto"/>
          </w:divBdr>
        </w:div>
      </w:divsChild>
    </w:div>
    <w:div w:id="1682774905">
      <w:bodyDiv w:val="1"/>
      <w:marLeft w:val="0"/>
      <w:marRight w:val="0"/>
      <w:marTop w:val="0"/>
      <w:marBottom w:val="0"/>
      <w:divBdr>
        <w:top w:val="none" w:sz="0" w:space="0" w:color="auto"/>
        <w:left w:val="none" w:sz="0" w:space="0" w:color="auto"/>
        <w:bottom w:val="none" w:sz="0" w:space="0" w:color="auto"/>
        <w:right w:val="none" w:sz="0" w:space="0" w:color="auto"/>
      </w:divBdr>
    </w:div>
    <w:div w:id="1696879467">
      <w:bodyDiv w:val="1"/>
      <w:marLeft w:val="0"/>
      <w:marRight w:val="0"/>
      <w:marTop w:val="0"/>
      <w:marBottom w:val="0"/>
      <w:divBdr>
        <w:top w:val="none" w:sz="0" w:space="0" w:color="auto"/>
        <w:left w:val="none" w:sz="0" w:space="0" w:color="auto"/>
        <w:bottom w:val="none" w:sz="0" w:space="0" w:color="auto"/>
        <w:right w:val="none" w:sz="0" w:space="0" w:color="auto"/>
      </w:divBdr>
    </w:div>
    <w:div w:id="1697267789">
      <w:bodyDiv w:val="1"/>
      <w:marLeft w:val="0"/>
      <w:marRight w:val="0"/>
      <w:marTop w:val="0"/>
      <w:marBottom w:val="0"/>
      <w:divBdr>
        <w:top w:val="none" w:sz="0" w:space="0" w:color="auto"/>
        <w:left w:val="none" w:sz="0" w:space="0" w:color="auto"/>
        <w:bottom w:val="none" w:sz="0" w:space="0" w:color="auto"/>
        <w:right w:val="none" w:sz="0" w:space="0" w:color="auto"/>
      </w:divBdr>
    </w:div>
    <w:div w:id="1698847731">
      <w:bodyDiv w:val="1"/>
      <w:marLeft w:val="0"/>
      <w:marRight w:val="0"/>
      <w:marTop w:val="0"/>
      <w:marBottom w:val="0"/>
      <w:divBdr>
        <w:top w:val="none" w:sz="0" w:space="0" w:color="auto"/>
        <w:left w:val="none" w:sz="0" w:space="0" w:color="auto"/>
        <w:bottom w:val="none" w:sz="0" w:space="0" w:color="auto"/>
        <w:right w:val="none" w:sz="0" w:space="0" w:color="auto"/>
      </w:divBdr>
    </w:div>
    <w:div w:id="1698921800">
      <w:bodyDiv w:val="1"/>
      <w:marLeft w:val="0"/>
      <w:marRight w:val="0"/>
      <w:marTop w:val="0"/>
      <w:marBottom w:val="0"/>
      <w:divBdr>
        <w:top w:val="none" w:sz="0" w:space="0" w:color="auto"/>
        <w:left w:val="none" w:sz="0" w:space="0" w:color="auto"/>
        <w:bottom w:val="none" w:sz="0" w:space="0" w:color="auto"/>
        <w:right w:val="none" w:sz="0" w:space="0" w:color="auto"/>
      </w:divBdr>
    </w:div>
    <w:div w:id="1705061616">
      <w:bodyDiv w:val="1"/>
      <w:marLeft w:val="0"/>
      <w:marRight w:val="0"/>
      <w:marTop w:val="0"/>
      <w:marBottom w:val="0"/>
      <w:divBdr>
        <w:top w:val="none" w:sz="0" w:space="0" w:color="auto"/>
        <w:left w:val="none" w:sz="0" w:space="0" w:color="auto"/>
        <w:bottom w:val="none" w:sz="0" w:space="0" w:color="auto"/>
        <w:right w:val="none" w:sz="0" w:space="0" w:color="auto"/>
      </w:divBdr>
    </w:div>
    <w:div w:id="1722165473">
      <w:bodyDiv w:val="1"/>
      <w:marLeft w:val="0"/>
      <w:marRight w:val="0"/>
      <w:marTop w:val="0"/>
      <w:marBottom w:val="0"/>
      <w:divBdr>
        <w:top w:val="none" w:sz="0" w:space="0" w:color="auto"/>
        <w:left w:val="none" w:sz="0" w:space="0" w:color="auto"/>
        <w:bottom w:val="none" w:sz="0" w:space="0" w:color="auto"/>
        <w:right w:val="none" w:sz="0" w:space="0" w:color="auto"/>
      </w:divBdr>
    </w:div>
    <w:div w:id="1749111272">
      <w:bodyDiv w:val="1"/>
      <w:marLeft w:val="0"/>
      <w:marRight w:val="0"/>
      <w:marTop w:val="0"/>
      <w:marBottom w:val="0"/>
      <w:divBdr>
        <w:top w:val="none" w:sz="0" w:space="0" w:color="auto"/>
        <w:left w:val="none" w:sz="0" w:space="0" w:color="auto"/>
        <w:bottom w:val="none" w:sz="0" w:space="0" w:color="auto"/>
        <w:right w:val="none" w:sz="0" w:space="0" w:color="auto"/>
      </w:divBdr>
    </w:div>
    <w:div w:id="1760591489">
      <w:bodyDiv w:val="1"/>
      <w:marLeft w:val="0"/>
      <w:marRight w:val="0"/>
      <w:marTop w:val="0"/>
      <w:marBottom w:val="0"/>
      <w:divBdr>
        <w:top w:val="none" w:sz="0" w:space="0" w:color="auto"/>
        <w:left w:val="none" w:sz="0" w:space="0" w:color="auto"/>
        <w:bottom w:val="none" w:sz="0" w:space="0" w:color="auto"/>
        <w:right w:val="none" w:sz="0" w:space="0" w:color="auto"/>
      </w:divBdr>
    </w:div>
    <w:div w:id="1762408161">
      <w:bodyDiv w:val="1"/>
      <w:marLeft w:val="0"/>
      <w:marRight w:val="0"/>
      <w:marTop w:val="0"/>
      <w:marBottom w:val="0"/>
      <w:divBdr>
        <w:top w:val="none" w:sz="0" w:space="0" w:color="auto"/>
        <w:left w:val="none" w:sz="0" w:space="0" w:color="auto"/>
        <w:bottom w:val="none" w:sz="0" w:space="0" w:color="auto"/>
        <w:right w:val="none" w:sz="0" w:space="0" w:color="auto"/>
      </w:divBdr>
    </w:div>
    <w:div w:id="1766225477">
      <w:bodyDiv w:val="1"/>
      <w:marLeft w:val="0"/>
      <w:marRight w:val="0"/>
      <w:marTop w:val="0"/>
      <w:marBottom w:val="0"/>
      <w:divBdr>
        <w:top w:val="none" w:sz="0" w:space="0" w:color="auto"/>
        <w:left w:val="none" w:sz="0" w:space="0" w:color="auto"/>
        <w:bottom w:val="none" w:sz="0" w:space="0" w:color="auto"/>
        <w:right w:val="none" w:sz="0" w:space="0" w:color="auto"/>
      </w:divBdr>
    </w:div>
    <w:div w:id="1790129130">
      <w:bodyDiv w:val="1"/>
      <w:marLeft w:val="0"/>
      <w:marRight w:val="0"/>
      <w:marTop w:val="0"/>
      <w:marBottom w:val="0"/>
      <w:divBdr>
        <w:top w:val="none" w:sz="0" w:space="0" w:color="auto"/>
        <w:left w:val="none" w:sz="0" w:space="0" w:color="auto"/>
        <w:bottom w:val="none" w:sz="0" w:space="0" w:color="auto"/>
        <w:right w:val="none" w:sz="0" w:space="0" w:color="auto"/>
      </w:divBdr>
    </w:div>
    <w:div w:id="1807893052">
      <w:bodyDiv w:val="1"/>
      <w:marLeft w:val="0"/>
      <w:marRight w:val="0"/>
      <w:marTop w:val="0"/>
      <w:marBottom w:val="0"/>
      <w:divBdr>
        <w:top w:val="none" w:sz="0" w:space="0" w:color="auto"/>
        <w:left w:val="none" w:sz="0" w:space="0" w:color="auto"/>
        <w:bottom w:val="none" w:sz="0" w:space="0" w:color="auto"/>
        <w:right w:val="none" w:sz="0" w:space="0" w:color="auto"/>
      </w:divBdr>
    </w:div>
    <w:div w:id="1844197654">
      <w:bodyDiv w:val="1"/>
      <w:marLeft w:val="0"/>
      <w:marRight w:val="0"/>
      <w:marTop w:val="0"/>
      <w:marBottom w:val="0"/>
      <w:divBdr>
        <w:top w:val="none" w:sz="0" w:space="0" w:color="auto"/>
        <w:left w:val="none" w:sz="0" w:space="0" w:color="auto"/>
        <w:bottom w:val="none" w:sz="0" w:space="0" w:color="auto"/>
        <w:right w:val="none" w:sz="0" w:space="0" w:color="auto"/>
      </w:divBdr>
    </w:div>
    <w:div w:id="1849906217">
      <w:bodyDiv w:val="1"/>
      <w:marLeft w:val="0"/>
      <w:marRight w:val="0"/>
      <w:marTop w:val="0"/>
      <w:marBottom w:val="0"/>
      <w:divBdr>
        <w:top w:val="none" w:sz="0" w:space="0" w:color="auto"/>
        <w:left w:val="none" w:sz="0" w:space="0" w:color="auto"/>
        <w:bottom w:val="none" w:sz="0" w:space="0" w:color="auto"/>
        <w:right w:val="none" w:sz="0" w:space="0" w:color="auto"/>
      </w:divBdr>
    </w:div>
    <w:div w:id="1855264183">
      <w:bodyDiv w:val="1"/>
      <w:marLeft w:val="0"/>
      <w:marRight w:val="0"/>
      <w:marTop w:val="0"/>
      <w:marBottom w:val="0"/>
      <w:divBdr>
        <w:top w:val="none" w:sz="0" w:space="0" w:color="auto"/>
        <w:left w:val="none" w:sz="0" w:space="0" w:color="auto"/>
        <w:bottom w:val="none" w:sz="0" w:space="0" w:color="auto"/>
        <w:right w:val="none" w:sz="0" w:space="0" w:color="auto"/>
      </w:divBdr>
    </w:div>
    <w:div w:id="1870868843">
      <w:bodyDiv w:val="1"/>
      <w:marLeft w:val="0"/>
      <w:marRight w:val="0"/>
      <w:marTop w:val="0"/>
      <w:marBottom w:val="0"/>
      <w:divBdr>
        <w:top w:val="none" w:sz="0" w:space="0" w:color="auto"/>
        <w:left w:val="none" w:sz="0" w:space="0" w:color="auto"/>
        <w:bottom w:val="none" w:sz="0" w:space="0" w:color="auto"/>
        <w:right w:val="none" w:sz="0" w:space="0" w:color="auto"/>
      </w:divBdr>
    </w:div>
    <w:div w:id="1896040920">
      <w:bodyDiv w:val="1"/>
      <w:marLeft w:val="0"/>
      <w:marRight w:val="0"/>
      <w:marTop w:val="0"/>
      <w:marBottom w:val="0"/>
      <w:divBdr>
        <w:top w:val="none" w:sz="0" w:space="0" w:color="auto"/>
        <w:left w:val="none" w:sz="0" w:space="0" w:color="auto"/>
        <w:bottom w:val="none" w:sz="0" w:space="0" w:color="auto"/>
        <w:right w:val="none" w:sz="0" w:space="0" w:color="auto"/>
      </w:divBdr>
    </w:div>
    <w:div w:id="1919557450">
      <w:bodyDiv w:val="1"/>
      <w:marLeft w:val="0"/>
      <w:marRight w:val="0"/>
      <w:marTop w:val="0"/>
      <w:marBottom w:val="0"/>
      <w:divBdr>
        <w:top w:val="none" w:sz="0" w:space="0" w:color="auto"/>
        <w:left w:val="none" w:sz="0" w:space="0" w:color="auto"/>
        <w:bottom w:val="none" w:sz="0" w:space="0" w:color="auto"/>
        <w:right w:val="none" w:sz="0" w:space="0" w:color="auto"/>
      </w:divBdr>
    </w:div>
    <w:div w:id="1926380939">
      <w:bodyDiv w:val="1"/>
      <w:marLeft w:val="0"/>
      <w:marRight w:val="0"/>
      <w:marTop w:val="0"/>
      <w:marBottom w:val="0"/>
      <w:divBdr>
        <w:top w:val="none" w:sz="0" w:space="0" w:color="auto"/>
        <w:left w:val="none" w:sz="0" w:space="0" w:color="auto"/>
        <w:bottom w:val="none" w:sz="0" w:space="0" w:color="auto"/>
        <w:right w:val="none" w:sz="0" w:space="0" w:color="auto"/>
      </w:divBdr>
    </w:div>
    <w:div w:id="1928031507">
      <w:bodyDiv w:val="1"/>
      <w:marLeft w:val="0"/>
      <w:marRight w:val="0"/>
      <w:marTop w:val="0"/>
      <w:marBottom w:val="0"/>
      <w:divBdr>
        <w:top w:val="none" w:sz="0" w:space="0" w:color="auto"/>
        <w:left w:val="none" w:sz="0" w:space="0" w:color="auto"/>
        <w:bottom w:val="none" w:sz="0" w:space="0" w:color="auto"/>
        <w:right w:val="none" w:sz="0" w:space="0" w:color="auto"/>
      </w:divBdr>
    </w:div>
    <w:div w:id="1949896637">
      <w:bodyDiv w:val="1"/>
      <w:marLeft w:val="0"/>
      <w:marRight w:val="0"/>
      <w:marTop w:val="0"/>
      <w:marBottom w:val="0"/>
      <w:divBdr>
        <w:top w:val="none" w:sz="0" w:space="0" w:color="auto"/>
        <w:left w:val="none" w:sz="0" w:space="0" w:color="auto"/>
        <w:bottom w:val="none" w:sz="0" w:space="0" w:color="auto"/>
        <w:right w:val="none" w:sz="0" w:space="0" w:color="auto"/>
      </w:divBdr>
    </w:div>
    <w:div w:id="1984191834">
      <w:bodyDiv w:val="1"/>
      <w:marLeft w:val="0"/>
      <w:marRight w:val="0"/>
      <w:marTop w:val="0"/>
      <w:marBottom w:val="0"/>
      <w:divBdr>
        <w:top w:val="none" w:sz="0" w:space="0" w:color="auto"/>
        <w:left w:val="none" w:sz="0" w:space="0" w:color="auto"/>
        <w:bottom w:val="none" w:sz="0" w:space="0" w:color="auto"/>
        <w:right w:val="none" w:sz="0" w:space="0" w:color="auto"/>
      </w:divBdr>
    </w:div>
    <w:div w:id="1997299263">
      <w:bodyDiv w:val="1"/>
      <w:marLeft w:val="0"/>
      <w:marRight w:val="0"/>
      <w:marTop w:val="0"/>
      <w:marBottom w:val="0"/>
      <w:divBdr>
        <w:top w:val="none" w:sz="0" w:space="0" w:color="auto"/>
        <w:left w:val="none" w:sz="0" w:space="0" w:color="auto"/>
        <w:bottom w:val="none" w:sz="0" w:space="0" w:color="auto"/>
        <w:right w:val="none" w:sz="0" w:space="0" w:color="auto"/>
      </w:divBdr>
    </w:div>
    <w:div w:id="2016372839">
      <w:bodyDiv w:val="1"/>
      <w:marLeft w:val="0"/>
      <w:marRight w:val="0"/>
      <w:marTop w:val="0"/>
      <w:marBottom w:val="0"/>
      <w:divBdr>
        <w:top w:val="none" w:sz="0" w:space="0" w:color="auto"/>
        <w:left w:val="none" w:sz="0" w:space="0" w:color="auto"/>
        <w:bottom w:val="none" w:sz="0" w:space="0" w:color="auto"/>
        <w:right w:val="none" w:sz="0" w:space="0" w:color="auto"/>
      </w:divBdr>
    </w:div>
    <w:div w:id="2022923935">
      <w:bodyDiv w:val="1"/>
      <w:marLeft w:val="0"/>
      <w:marRight w:val="0"/>
      <w:marTop w:val="0"/>
      <w:marBottom w:val="0"/>
      <w:divBdr>
        <w:top w:val="none" w:sz="0" w:space="0" w:color="auto"/>
        <w:left w:val="none" w:sz="0" w:space="0" w:color="auto"/>
        <w:bottom w:val="none" w:sz="0" w:space="0" w:color="auto"/>
        <w:right w:val="none" w:sz="0" w:space="0" w:color="auto"/>
      </w:divBdr>
    </w:div>
    <w:div w:id="2023312820">
      <w:bodyDiv w:val="1"/>
      <w:marLeft w:val="0"/>
      <w:marRight w:val="0"/>
      <w:marTop w:val="0"/>
      <w:marBottom w:val="0"/>
      <w:divBdr>
        <w:top w:val="none" w:sz="0" w:space="0" w:color="auto"/>
        <w:left w:val="none" w:sz="0" w:space="0" w:color="auto"/>
        <w:bottom w:val="none" w:sz="0" w:space="0" w:color="auto"/>
        <w:right w:val="none" w:sz="0" w:space="0" w:color="auto"/>
      </w:divBdr>
    </w:div>
    <w:div w:id="2034718912">
      <w:bodyDiv w:val="1"/>
      <w:marLeft w:val="0"/>
      <w:marRight w:val="0"/>
      <w:marTop w:val="0"/>
      <w:marBottom w:val="0"/>
      <w:divBdr>
        <w:top w:val="none" w:sz="0" w:space="0" w:color="auto"/>
        <w:left w:val="none" w:sz="0" w:space="0" w:color="auto"/>
        <w:bottom w:val="none" w:sz="0" w:space="0" w:color="auto"/>
        <w:right w:val="none" w:sz="0" w:space="0" w:color="auto"/>
      </w:divBdr>
    </w:div>
    <w:div w:id="2058822002">
      <w:bodyDiv w:val="1"/>
      <w:marLeft w:val="0"/>
      <w:marRight w:val="0"/>
      <w:marTop w:val="0"/>
      <w:marBottom w:val="0"/>
      <w:divBdr>
        <w:top w:val="none" w:sz="0" w:space="0" w:color="auto"/>
        <w:left w:val="none" w:sz="0" w:space="0" w:color="auto"/>
        <w:bottom w:val="none" w:sz="0" w:space="0" w:color="auto"/>
        <w:right w:val="none" w:sz="0" w:space="0" w:color="auto"/>
      </w:divBdr>
    </w:div>
    <w:div w:id="2060667418">
      <w:bodyDiv w:val="1"/>
      <w:marLeft w:val="0"/>
      <w:marRight w:val="0"/>
      <w:marTop w:val="0"/>
      <w:marBottom w:val="0"/>
      <w:divBdr>
        <w:top w:val="none" w:sz="0" w:space="0" w:color="auto"/>
        <w:left w:val="none" w:sz="0" w:space="0" w:color="auto"/>
        <w:bottom w:val="none" w:sz="0" w:space="0" w:color="auto"/>
        <w:right w:val="none" w:sz="0" w:space="0" w:color="auto"/>
      </w:divBdr>
    </w:div>
    <w:div w:id="2102992543">
      <w:bodyDiv w:val="1"/>
      <w:marLeft w:val="0"/>
      <w:marRight w:val="0"/>
      <w:marTop w:val="0"/>
      <w:marBottom w:val="0"/>
      <w:divBdr>
        <w:top w:val="none" w:sz="0" w:space="0" w:color="auto"/>
        <w:left w:val="none" w:sz="0" w:space="0" w:color="auto"/>
        <w:bottom w:val="none" w:sz="0" w:space="0" w:color="auto"/>
        <w:right w:val="none" w:sz="0" w:space="0" w:color="auto"/>
      </w:divBdr>
    </w:div>
    <w:div w:id="2118985138">
      <w:bodyDiv w:val="1"/>
      <w:marLeft w:val="0"/>
      <w:marRight w:val="0"/>
      <w:marTop w:val="0"/>
      <w:marBottom w:val="0"/>
      <w:divBdr>
        <w:top w:val="none" w:sz="0" w:space="0" w:color="auto"/>
        <w:left w:val="none" w:sz="0" w:space="0" w:color="auto"/>
        <w:bottom w:val="none" w:sz="0" w:space="0" w:color="auto"/>
        <w:right w:val="none" w:sz="0" w:space="0" w:color="auto"/>
      </w:divBdr>
    </w:div>
    <w:div w:id="2119182279">
      <w:bodyDiv w:val="1"/>
      <w:marLeft w:val="0"/>
      <w:marRight w:val="0"/>
      <w:marTop w:val="0"/>
      <w:marBottom w:val="0"/>
      <w:divBdr>
        <w:top w:val="none" w:sz="0" w:space="0" w:color="auto"/>
        <w:left w:val="none" w:sz="0" w:space="0" w:color="auto"/>
        <w:bottom w:val="none" w:sz="0" w:space="0" w:color="auto"/>
        <w:right w:val="none" w:sz="0" w:space="0" w:color="auto"/>
      </w:divBdr>
    </w:div>
    <w:div w:id="2144931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www.google.com/url?sa=i&amp;rct=j&amp;q=&amp;esrc=s&amp;source=images&amp;cd=&amp;cad=rja&amp;uact=8&amp;ved=2ahUKEwiu9uWNoJXgAhUFU1AKHYpYAZYQjRx6BAgBEAU&amp;url=https://www.foodelphi.com/sensory-analysis-betul-ozdemir/&amp;psig=AOvVaw3J1HMxKLZhMiVHbGzHjHrM&amp;ust=1548928942267973"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gje.vandervelde@hvhl.nl"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chart" Target="charts/chart2.xml"/><Relationship Id="rId28" Type="http://schemas.openxmlformats.org/officeDocument/2006/relationships/footer" Target="footer3.xml"/><Relationship Id="rId10" Type="http://schemas.openxmlformats.org/officeDocument/2006/relationships/hyperlink" Target="mailto:theo@grien.nl" TargetMode="Externa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image" Target="media/image12.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hvhl-my.sharepoint.com/personal/saskia_beekveldt_hvhl_nl/Documents/Food%20product%20development%20GROEP%202/Resultaten%20sensorische%20test%2016-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Waarden!$BE$1</c:f>
              <c:strCache>
                <c:ptCount val="1"/>
                <c:pt idx="0">
                  <c:v>Frequentie</c:v>
                </c:pt>
              </c:strCache>
            </c:strRef>
          </c:tx>
          <c:spPr>
            <a:solidFill>
              <a:schemeClr val="accent1"/>
            </a:solidFill>
            <a:ln>
              <a:noFill/>
            </a:ln>
            <a:effectLst/>
          </c:spPr>
          <c:invertIfNegative val="0"/>
          <c:cat>
            <c:numRef>
              <c:f>Waarden!$BD$2:$BD$7</c:f>
              <c:numCache>
                <c:formatCode>General</c:formatCode>
                <c:ptCount val="6"/>
                <c:pt idx="0">
                  <c:v>7</c:v>
                </c:pt>
                <c:pt idx="1">
                  <c:v>7.5</c:v>
                </c:pt>
                <c:pt idx="2">
                  <c:v>8</c:v>
                </c:pt>
                <c:pt idx="3">
                  <c:v>8.5</c:v>
                </c:pt>
                <c:pt idx="4">
                  <c:v>9</c:v>
                </c:pt>
                <c:pt idx="5">
                  <c:v>10</c:v>
                </c:pt>
              </c:numCache>
            </c:numRef>
          </c:cat>
          <c:val>
            <c:numRef>
              <c:f>Waarden!$BE$2:$BE$7</c:f>
              <c:numCache>
                <c:formatCode>General</c:formatCode>
                <c:ptCount val="6"/>
                <c:pt idx="0">
                  <c:v>5</c:v>
                </c:pt>
                <c:pt idx="1">
                  <c:v>6</c:v>
                </c:pt>
                <c:pt idx="2">
                  <c:v>12</c:v>
                </c:pt>
                <c:pt idx="3">
                  <c:v>7</c:v>
                </c:pt>
                <c:pt idx="4">
                  <c:v>6</c:v>
                </c:pt>
                <c:pt idx="5">
                  <c:v>1</c:v>
                </c:pt>
              </c:numCache>
            </c:numRef>
          </c:val>
          <c:extLst>
            <c:ext xmlns:c16="http://schemas.microsoft.com/office/drawing/2014/chart" uri="{C3380CC4-5D6E-409C-BE32-E72D297353CC}">
              <c16:uniqueId val="{00000000-CD56-4C4E-93BF-A41CF5596E26}"/>
            </c:ext>
          </c:extLst>
        </c:ser>
        <c:dLbls>
          <c:showLegendKey val="0"/>
          <c:showVal val="0"/>
          <c:showCatName val="0"/>
          <c:showSerName val="0"/>
          <c:showPercent val="0"/>
          <c:showBubbleSize val="0"/>
        </c:dLbls>
        <c:gapWidth val="300"/>
        <c:axId val="487830248"/>
        <c:axId val="487832544"/>
      </c:barChart>
      <c:catAx>
        <c:axId val="487830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Cijfers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87832544"/>
        <c:crosses val="autoZero"/>
        <c:auto val="1"/>
        <c:lblAlgn val="ctr"/>
        <c:lblOffset val="100"/>
        <c:noMultiLvlLbl val="0"/>
      </c:catAx>
      <c:valAx>
        <c:axId val="4878325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Frequentie</a:t>
                </a:r>
              </a:p>
            </c:rich>
          </c:tx>
          <c:layout>
            <c:manualLayout>
              <c:xMode val="edge"/>
              <c:yMode val="edge"/>
              <c:x val="2.2857142857142857E-2"/>
              <c:y val="0.288156288156288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87830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Spinnenweb</a:t>
            </a:r>
            <a:r>
              <a:rPr lang="nl-NL" baseline="0"/>
              <a:t> resultaten Carrieredag 16-01-2019 </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24988984240502285"/>
          <c:y val="0.25225045033104604"/>
          <c:w val="0.51242184543865654"/>
          <c:h val="0.65620432679273932"/>
        </c:manualLayout>
      </c:layout>
      <c:radarChart>
        <c:radarStyle val="marker"/>
        <c:varyColors val="0"/>
        <c:ser>
          <c:idx val="0"/>
          <c:order val="0"/>
          <c:tx>
            <c:strRef>
              <c:f>Spinnenweb!$C$1</c:f>
              <c:strCache>
                <c:ptCount val="1"/>
                <c:pt idx="0">
                  <c:v>score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Spinnenweb!$B$2:$B$18</c:f>
              <c:strCache>
                <c:ptCount val="17"/>
                <c:pt idx="0">
                  <c:v>Vorm snack</c:v>
                </c:pt>
                <c:pt idx="1">
                  <c:v>Kleur snack</c:v>
                </c:pt>
                <c:pt idx="2">
                  <c:v>Stevig buitenlaag</c:v>
                </c:pt>
                <c:pt idx="3">
                  <c:v>Knapperig geluid</c:v>
                </c:pt>
                <c:pt idx="4">
                  <c:v>Sterkte geur</c:v>
                </c:pt>
                <c:pt idx="5">
                  <c:v>Sterkte tomatengeur</c:v>
                </c:pt>
                <c:pt idx="6">
                  <c:v>Sterkte kruidige geur</c:v>
                </c:pt>
                <c:pt idx="7">
                  <c:v>Sterkte smaak</c:v>
                </c:pt>
                <c:pt idx="8">
                  <c:v>Sterkte tomatensmaak</c:v>
                </c:pt>
                <c:pt idx="9">
                  <c:v>Zuurheid</c:v>
                </c:pt>
                <c:pt idx="10">
                  <c:v>Zoutheid</c:v>
                </c:pt>
                <c:pt idx="11">
                  <c:v>Smeuigheid </c:v>
                </c:pt>
                <c:pt idx="12">
                  <c:v>Hoeveelheid stukjes in ragout</c:v>
                </c:pt>
                <c:pt idx="13">
                  <c:v>Consistentie ragout</c:v>
                </c:pt>
                <c:pt idx="14">
                  <c:v>Off taste</c:v>
                </c:pt>
                <c:pt idx="15">
                  <c:v>Zuurheid nasmaak</c:v>
                </c:pt>
                <c:pt idx="16">
                  <c:v>Zoutheid nasmaak</c:v>
                </c:pt>
              </c:strCache>
            </c:strRef>
          </c:cat>
          <c:val>
            <c:numRef>
              <c:f>Spinnenweb!$C$2:$C$18</c:f>
              <c:numCache>
                <c:formatCode>General</c:formatCode>
                <c:ptCount val="17"/>
                <c:pt idx="0">
                  <c:v>5.0975609756097562</c:v>
                </c:pt>
                <c:pt idx="1">
                  <c:v>4.9268292682926829</c:v>
                </c:pt>
                <c:pt idx="2">
                  <c:v>5</c:v>
                </c:pt>
                <c:pt idx="3">
                  <c:v>4.9512195121951219</c:v>
                </c:pt>
                <c:pt idx="4">
                  <c:v>4.9268292682926829</c:v>
                </c:pt>
                <c:pt idx="5">
                  <c:v>4.1951219512195124</c:v>
                </c:pt>
                <c:pt idx="6">
                  <c:v>4.8048780487804876</c:v>
                </c:pt>
                <c:pt idx="7">
                  <c:v>5.7560975609756095</c:v>
                </c:pt>
                <c:pt idx="8">
                  <c:v>5.1463414634146343</c:v>
                </c:pt>
                <c:pt idx="9">
                  <c:v>5.1951219512195124</c:v>
                </c:pt>
                <c:pt idx="10">
                  <c:v>5.4878048780487809</c:v>
                </c:pt>
                <c:pt idx="11">
                  <c:v>5.3902439024390247</c:v>
                </c:pt>
                <c:pt idx="12">
                  <c:v>5.0487804878048781</c:v>
                </c:pt>
                <c:pt idx="13">
                  <c:v>4.5609756097560972</c:v>
                </c:pt>
                <c:pt idx="14">
                  <c:v>4.9024390243902438</c:v>
                </c:pt>
                <c:pt idx="15">
                  <c:v>5.3170731707317076</c:v>
                </c:pt>
                <c:pt idx="16">
                  <c:v>5.1219512195121952</c:v>
                </c:pt>
              </c:numCache>
            </c:numRef>
          </c:val>
          <c:extLst>
            <c:ext xmlns:c16="http://schemas.microsoft.com/office/drawing/2014/chart" uri="{C3380CC4-5D6E-409C-BE32-E72D297353CC}">
              <c16:uniqueId val="{00000000-FE7C-432B-B0A1-F3A50F79E36C}"/>
            </c:ext>
          </c:extLst>
        </c:ser>
        <c:ser>
          <c:idx val="1"/>
          <c:order val="1"/>
          <c:tx>
            <c:strRef>
              <c:f>Spinnenweb!$D$1</c:f>
              <c:strCache>
                <c:ptCount val="1"/>
                <c:pt idx="0">
                  <c:v>perfecte score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Spinnenweb!$B$2:$B$18</c:f>
              <c:strCache>
                <c:ptCount val="17"/>
                <c:pt idx="0">
                  <c:v>Vorm snack</c:v>
                </c:pt>
                <c:pt idx="1">
                  <c:v>Kleur snack</c:v>
                </c:pt>
                <c:pt idx="2">
                  <c:v>Stevig buitenlaag</c:v>
                </c:pt>
                <c:pt idx="3">
                  <c:v>Knapperig geluid</c:v>
                </c:pt>
                <c:pt idx="4">
                  <c:v>Sterkte geur</c:v>
                </c:pt>
                <c:pt idx="5">
                  <c:v>Sterkte tomatengeur</c:v>
                </c:pt>
                <c:pt idx="6">
                  <c:v>Sterkte kruidige geur</c:v>
                </c:pt>
                <c:pt idx="7">
                  <c:v>Sterkte smaak</c:v>
                </c:pt>
                <c:pt idx="8">
                  <c:v>Sterkte tomatensmaak</c:v>
                </c:pt>
                <c:pt idx="9">
                  <c:v>Zuurheid</c:v>
                </c:pt>
                <c:pt idx="10">
                  <c:v>Zoutheid</c:v>
                </c:pt>
                <c:pt idx="11">
                  <c:v>Smeuigheid </c:v>
                </c:pt>
                <c:pt idx="12">
                  <c:v>Hoeveelheid stukjes in ragout</c:v>
                </c:pt>
                <c:pt idx="13">
                  <c:v>Consistentie ragout</c:v>
                </c:pt>
                <c:pt idx="14">
                  <c:v>Off taste</c:v>
                </c:pt>
                <c:pt idx="15">
                  <c:v>Zuurheid nasmaak</c:v>
                </c:pt>
                <c:pt idx="16">
                  <c:v>Zoutheid nasmaak</c:v>
                </c:pt>
              </c:strCache>
            </c:strRef>
          </c:cat>
          <c:val>
            <c:numRef>
              <c:f>Spinnenweb!$D$2:$D$18</c:f>
              <c:numCache>
                <c:formatCode>General</c:formatCode>
                <c:ptCount val="17"/>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numCache>
            </c:numRef>
          </c:val>
          <c:extLst>
            <c:ext xmlns:c16="http://schemas.microsoft.com/office/drawing/2014/chart" uri="{C3380CC4-5D6E-409C-BE32-E72D297353CC}">
              <c16:uniqueId val="{00000001-FE7C-432B-B0A1-F3A50F79E36C}"/>
            </c:ext>
          </c:extLst>
        </c:ser>
        <c:dLbls>
          <c:showLegendKey val="0"/>
          <c:showVal val="0"/>
          <c:showCatName val="0"/>
          <c:showSerName val="0"/>
          <c:showPercent val="0"/>
          <c:showBubbleSize val="0"/>
        </c:dLbls>
        <c:axId val="1100291904"/>
        <c:axId val="955601216"/>
      </c:radarChart>
      <c:catAx>
        <c:axId val="110029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55601216"/>
        <c:crosses val="autoZero"/>
        <c:auto val="1"/>
        <c:lblAlgn val="ctr"/>
        <c:lblOffset val="100"/>
        <c:noMultiLvlLbl val="0"/>
      </c:catAx>
      <c:valAx>
        <c:axId val="955601216"/>
        <c:scaling>
          <c:orientation val="minMax"/>
          <c:max val="6"/>
          <c:min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00291904"/>
        <c:crosses val="autoZero"/>
        <c:crossBetween val="between"/>
        <c:majorUnit val="1"/>
      </c:valAx>
      <c:spPr>
        <a:noFill/>
        <a:ln>
          <a:noFill/>
        </a:ln>
        <a:effectLst/>
      </c:spPr>
    </c:plotArea>
    <c:legend>
      <c:legendPos val="t"/>
      <c:layout>
        <c:manualLayout>
          <c:xMode val="edge"/>
          <c:yMode val="edge"/>
          <c:x val="0.29319873085346343"/>
          <c:y val="0.11012316077169772"/>
          <c:w val="0.31346003573657527"/>
          <c:h val="6.84588969989299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Mar19</b:Tag>
    <b:SourceType>InternetSite</b:SourceType>
    <b:Guid>{A0D0547B-27DB-408B-B806-5813F778B918}</b:Guid>
    <b:Author>
      <b:Author>
        <b:NameList>
          <b:Person>
            <b:Last>Marketingscriptie</b:Last>
          </b:Person>
        </b:NameList>
      </b:Author>
    </b:Author>
    <b:Title>Concurrentieanalyse maken, stappenplan</b:Title>
    <b:InternetSiteTitle>Marketingscriptie</b:InternetSiteTitle>
    <b:Year>2019</b:Year>
    <b:URL>https://www.marketingscriptie.nl/concurrentieanalyse/</b:URL>
    <b:RefOrder>8</b:RefOrder>
  </b:Source>
  <b:Source>
    <b:Tag>NVW19</b:Tag>
    <b:SourceType>InternetSite</b:SourceType>
    <b:Guid>{10F6402C-F5D7-4CD6-B9D2-47FB72F413EF}</b:Guid>
    <b:Title>NVWA</b:Title>
    <b:Year>2019</b:Year>
    <b:Author>
      <b:Author>
        <b:NameList>
          <b:Person>
            <b:Last>NVWA</b:Last>
          </b:Person>
        </b:NameList>
      </b:Author>
    </b:Author>
    <b:InternetSiteTitle>NVWA</b:InternetSiteTitle>
    <b:Month>1</b:Month>
    <b:Day>20</b:Day>
    <b:URL>https://www.nvwa.nl/onderwerpen/etikettering-van-levensmiddelen/informatie-op-etiket</b:URL>
    <b:RefOrder>5</b:RefOrder>
  </b:Source>
  <b:Source>
    <b:Tag>Mor18</b:Tag>
    <b:SourceType>Art</b:SourceType>
    <b:Guid>{2C15A26C-C1F7-492A-98BC-A65F97E58604}</b:Guid>
    <b:Author>
      <b:Author>
        <b:Corporate>Mora</b:Corporate>
      </b:Author>
      <b:Artist>
        <b:NameList>
          <b:Person>
            <b:Last>Mora</b:Last>
          </b:Person>
        </b:NameList>
      </b:Artist>
    </b:Author>
    <b:Title>Oven groente bitterballen</b:Title>
    <b:Year>2018</b:Year>
    <b:City>Nederland</b:City>
    <b:Institution>Mora</b:Institution>
    <b:PublicationTitle>Oven groente bitterballen</b:PublicationTitle>
    <b:URL>https://www.mora.nl/3849/producten/oven/oven-groenten-bitterballen.html</b:URL>
    <b:RefOrder>7</b:RefOrder>
  </b:Source>
  <b:Source>
    <b:Tag>Ken</b:Tag>
    <b:SourceType>InternetSite</b:SourceType>
    <b:Guid>{69E716FE-FA0D-4EC6-BFF0-B76E3D3C8EC0}</b:Guid>
    <b:Title>Kennis- en Innovatiehuis Noordoost Fryslan</b:Title>
    <b:InternetSiteTitle>De Verspillingsmarkt</b:InternetSiteTitle>
    <b:URL>https://www.keinof.nl/content/van-streek-de-verspillingsmarkt</b:URL>
    <b:Author>
      <b:Author>
        <b:NameList>
          <b:Person>
            <b:Last>Jansma</b:Last>
            <b:First>Theo</b:First>
          </b:Person>
        </b:NameList>
      </b:Author>
    </b:Author>
    <b:Year>2018</b:Year>
    <b:RefOrder>1</b:RefOrder>
  </b:Source>
  <b:Source>
    <b:Tag>LHA18</b:Tag>
    <b:SourceType>Report</b:SourceType>
    <b:Guid>{FAE072BB-AFA8-49E5-ADA8-C02ECA0CFF04}</b:Guid>
    <b:Title>Productontwikkeling bij voedingsmiddelen</b:Title>
    <b:Year>2018</b:Year>
    <b:Author>
      <b:Author>
        <b:NameList>
          <b:Person>
            <b:Last>Knobbe</b:Last>
            <b:First>L.H.A.</b:First>
          </b:Person>
        </b:NameList>
      </b:Author>
    </b:Author>
    <b:Publisher>Van Hall Larenstein</b:Publisher>
    <b:City>Leeuwarden</b:City>
    <b:RefOrder>2</b:RefOrder>
  </b:Source>
  <b:Source>
    <b:Tag>Voe18</b:Tag>
    <b:SourceType>InternetSite</b:SourceType>
    <b:Guid>{A164CBBC-EC22-4F8A-A9B7-EA8D5587209D}</b:Guid>
    <b:Title>Voedingswaarde van tomaat rauw</b:Title>
    <b:Year>2018</b:Year>
    <b:Author>
      <b:Author>
        <b:Corporate>Voedingswaardetabel.nl</b:Corporate>
      </b:Author>
    </b:Author>
    <b:InternetSiteTitle>Voedingswaardetabel</b:InternetSiteTitle>
    <b:URL>https://www.voedingswaardetabel.nl/voedingswaarde/voedingsmiddel/?id=82</b:URL>
    <b:RefOrder>6</b:RefOrder>
  </b:Source>
  <b:Source>
    <b:Tag>iki19</b:Tag>
    <b:SourceType>InternetSite</b:SourceType>
    <b:Guid>{AA20D24E-9F42-4593-8230-DC146C930095}</b:Guid>
    <b:Author>
      <b:Author>
        <b:NameList>
          <b:Person>
            <b:Last>ikinnoveer</b:Last>
          </b:Person>
        </b:NameList>
      </b:Author>
    </b:Author>
    <b:Title>ikinnoveer</b:Title>
    <b:InternetSiteTitle>ikinnoveer</b:InternetSiteTitle>
    <b:Year>2019</b:Year>
    <b:Month>januari</b:Month>
    <b:Day>29</b:Day>
    <b:URL>https://www.ikinnoveer.be/cocd</b:URL>
    <b:RefOrder>9</b:RefOrder>
  </b:Source>
  <b:Source>
    <b:Tag>Con19</b:Tag>
    <b:SourceType>InternetSite</b:SourceType>
    <b:Guid>{19200C45-700D-4BD7-8963-B4400EDB596A}</b:Guid>
    <b:Author>
      <b:Author>
        <b:NameList>
          <b:Person>
            <b:Last>inc.</b:Last>
            <b:First>Contract</b:First>
            <b:Middle>testing</b:Middle>
          </b:Person>
        </b:NameList>
      </b:Author>
    </b:Author>
    <b:Title>Sensory analysis: myths in the marketplace</b:Title>
    <b:InternetSiteTitle>contracttesting</b:InternetSiteTitle>
    <b:Year>2019</b:Year>
    <b:URL>https://www.contracttesting.com/sensory-analysis-myths-in-the-marketplace/</b:URL>
    <b:RefOrder>4</b:RefOrder>
  </b:Source>
  <b:Source>
    <b:Tag>JBr19</b:Tag>
    <b:SourceType>Book</b:SourceType>
    <b:Guid>{C80EE76A-74E6-4308-9595-546516421F5D}</b:Guid>
    <b:Author>
      <b:Author>
        <b:NameList>
          <b:Person>
            <b:Last>Brinkman</b:Last>
            <b:First>J.</b:First>
          </b:Person>
        </b:NameList>
      </b:Author>
    </b:Author>
    <b:Title>Proeven van Succes</b:Title>
    <b:Year>2019</b:Year>
    <b:Publisher>Clou</b:Publisher>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83D2EA-9321-4CC4-9762-2C22DF51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13659</Words>
  <Characters>75129</Characters>
  <Application>Microsoft Office Word</Application>
  <DocSecurity>4</DocSecurity>
  <Lines>626</Lines>
  <Paragraphs>177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Food product development</vt:lpstr>
      <vt:lpstr>Food product development</vt:lpstr>
    </vt:vector>
  </TitlesOfParts>
  <Company>Van Hall Larenstein</Company>
  <LinksUpToDate>false</LinksUpToDate>
  <CharactersWithSpaces>88611</CharactersWithSpaces>
  <SharedDoc>false</SharedDoc>
  <HLinks>
    <vt:vector size="282" baseType="variant">
      <vt:variant>
        <vt:i4>2031665</vt:i4>
      </vt:variant>
      <vt:variant>
        <vt:i4>272</vt:i4>
      </vt:variant>
      <vt:variant>
        <vt:i4>0</vt:i4>
      </vt:variant>
      <vt:variant>
        <vt:i4>5</vt:i4>
      </vt:variant>
      <vt:variant>
        <vt:lpwstr/>
      </vt:variant>
      <vt:variant>
        <vt:lpwstr>_Toc536605283</vt:lpwstr>
      </vt:variant>
      <vt:variant>
        <vt:i4>2031665</vt:i4>
      </vt:variant>
      <vt:variant>
        <vt:i4>266</vt:i4>
      </vt:variant>
      <vt:variant>
        <vt:i4>0</vt:i4>
      </vt:variant>
      <vt:variant>
        <vt:i4>5</vt:i4>
      </vt:variant>
      <vt:variant>
        <vt:lpwstr/>
      </vt:variant>
      <vt:variant>
        <vt:lpwstr>_Toc536605282</vt:lpwstr>
      </vt:variant>
      <vt:variant>
        <vt:i4>2031665</vt:i4>
      </vt:variant>
      <vt:variant>
        <vt:i4>260</vt:i4>
      </vt:variant>
      <vt:variant>
        <vt:i4>0</vt:i4>
      </vt:variant>
      <vt:variant>
        <vt:i4>5</vt:i4>
      </vt:variant>
      <vt:variant>
        <vt:lpwstr/>
      </vt:variant>
      <vt:variant>
        <vt:lpwstr>_Toc536605281</vt:lpwstr>
      </vt:variant>
      <vt:variant>
        <vt:i4>2031665</vt:i4>
      </vt:variant>
      <vt:variant>
        <vt:i4>254</vt:i4>
      </vt:variant>
      <vt:variant>
        <vt:i4>0</vt:i4>
      </vt:variant>
      <vt:variant>
        <vt:i4>5</vt:i4>
      </vt:variant>
      <vt:variant>
        <vt:lpwstr/>
      </vt:variant>
      <vt:variant>
        <vt:lpwstr>_Toc536605280</vt:lpwstr>
      </vt:variant>
      <vt:variant>
        <vt:i4>1048625</vt:i4>
      </vt:variant>
      <vt:variant>
        <vt:i4>248</vt:i4>
      </vt:variant>
      <vt:variant>
        <vt:i4>0</vt:i4>
      </vt:variant>
      <vt:variant>
        <vt:i4>5</vt:i4>
      </vt:variant>
      <vt:variant>
        <vt:lpwstr/>
      </vt:variant>
      <vt:variant>
        <vt:lpwstr>_Toc536605279</vt:lpwstr>
      </vt:variant>
      <vt:variant>
        <vt:i4>1048625</vt:i4>
      </vt:variant>
      <vt:variant>
        <vt:i4>242</vt:i4>
      </vt:variant>
      <vt:variant>
        <vt:i4>0</vt:i4>
      </vt:variant>
      <vt:variant>
        <vt:i4>5</vt:i4>
      </vt:variant>
      <vt:variant>
        <vt:lpwstr/>
      </vt:variant>
      <vt:variant>
        <vt:lpwstr>_Toc536605278</vt:lpwstr>
      </vt:variant>
      <vt:variant>
        <vt:i4>1048625</vt:i4>
      </vt:variant>
      <vt:variant>
        <vt:i4>236</vt:i4>
      </vt:variant>
      <vt:variant>
        <vt:i4>0</vt:i4>
      </vt:variant>
      <vt:variant>
        <vt:i4>5</vt:i4>
      </vt:variant>
      <vt:variant>
        <vt:lpwstr/>
      </vt:variant>
      <vt:variant>
        <vt:lpwstr>_Toc536605277</vt:lpwstr>
      </vt:variant>
      <vt:variant>
        <vt:i4>1048625</vt:i4>
      </vt:variant>
      <vt:variant>
        <vt:i4>230</vt:i4>
      </vt:variant>
      <vt:variant>
        <vt:i4>0</vt:i4>
      </vt:variant>
      <vt:variant>
        <vt:i4>5</vt:i4>
      </vt:variant>
      <vt:variant>
        <vt:lpwstr/>
      </vt:variant>
      <vt:variant>
        <vt:lpwstr>_Toc536605276</vt:lpwstr>
      </vt:variant>
      <vt:variant>
        <vt:i4>1048625</vt:i4>
      </vt:variant>
      <vt:variant>
        <vt:i4>224</vt:i4>
      </vt:variant>
      <vt:variant>
        <vt:i4>0</vt:i4>
      </vt:variant>
      <vt:variant>
        <vt:i4>5</vt:i4>
      </vt:variant>
      <vt:variant>
        <vt:lpwstr/>
      </vt:variant>
      <vt:variant>
        <vt:lpwstr>_Toc536605275</vt:lpwstr>
      </vt:variant>
      <vt:variant>
        <vt:i4>1048625</vt:i4>
      </vt:variant>
      <vt:variant>
        <vt:i4>218</vt:i4>
      </vt:variant>
      <vt:variant>
        <vt:i4>0</vt:i4>
      </vt:variant>
      <vt:variant>
        <vt:i4>5</vt:i4>
      </vt:variant>
      <vt:variant>
        <vt:lpwstr/>
      </vt:variant>
      <vt:variant>
        <vt:lpwstr>_Toc536605274</vt:lpwstr>
      </vt:variant>
      <vt:variant>
        <vt:i4>1048625</vt:i4>
      </vt:variant>
      <vt:variant>
        <vt:i4>212</vt:i4>
      </vt:variant>
      <vt:variant>
        <vt:i4>0</vt:i4>
      </vt:variant>
      <vt:variant>
        <vt:i4>5</vt:i4>
      </vt:variant>
      <vt:variant>
        <vt:lpwstr/>
      </vt:variant>
      <vt:variant>
        <vt:lpwstr>_Toc536605273</vt:lpwstr>
      </vt:variant>
      <vt:variant>
        <vt:i4>1048625</vt:i4>
      </vt:variant>
      <vt:variant>
        <vt:i4>206</vt:i4>
      </vt:variant>
      <vt:variant>
        <vt:i4>0</vt:i4>
      </vt:variant>
      <vt:variant>
        <vt:i4>5</vt:i4>
      </vt:variant>
      <vt:variant>
        <vt:lpwstr/>
      </vt:variant>
      <vt:variant>
        <vt:lpwstr>_Toc536605272</vt:lpwstr>
      </vt:variant>
      <vt:variant>
        <vt:i4>1048625</vt:i4>
      </vt:variant>
      <vt:variant>
        <vt:i4>200</vt:i4>
      </vt:variant>
      <vt:variant>
        <vt:i4>0</vt:i4>
      </vt:variant>
      <vt:variant>
        <vt:i4>5</vt:i4>
      </vt:variant>
      <vt:variant>
        <vt:lpwstr/>
      </vt:variant>
      <vt:variant>
        <vt:lpwstr>_Toc536605271</vt:lpwstr>
      </vt:variant>
      <vt:variant>
        <vt:i4>1048625</vt:i4>
      </vt:variant>
      <vt:variant>
        <vt:i4>194</vt:i4>
      </vt:variant>
      <vt:variant>
        <vt:i4>0</vt:i4>
      </vt:variant>
      <vt:variant>
        <vt:i4>5</vt:i4>
      </vt:variant>
      <vt:variant>
        <vt:lpwstr/>
      </vt:variant>
      <vt:variant>
        <vt:lpwstr>_Toc536605270</vt:lpwstr>
      </vt:variant>
      <vt:variant>
        <vt:i4>1114161</vt:i4>
      </vt:variant>
      <vt:variant>
        <vt:i4>188</vt:i4>
      </vt:variant>
      <vt:variant>
        <vt:i4>0</vt:i4>
      </vt:variant>
      <vt:variant>
        <vt:i4>5</vt:i4>
      </vt:variant>
      <vt:variant>
        <vt:lpwstr/>
      </vt:variant>
      <vt:variant>
        <vt:lpwstr>_Toc536605269</vt:lpwstr>
      </vt:variant>
      <vt:variant>
        <vt:i4>1114161</vt:i4>
      </vt:variant>
      <vt:variant>
        <vt:i4>182</vt:i4>
      </vt:variant>
      <vt:variant>
        <vt:i4>0</vt:i4>
      </vt:variant>
      <vt:variant>
        <vt:i4>5</vt:i4>
      </vt:variant>
      <vt:variant>
        <vt:lpwstr/>
      </vt:variant>
      <vt:variant>
        <vt:lpwstr>_Toc536605268</vt:lpwstr>
      </vt:variant>
      <vt:variant>
        <vt:i4>1114161</vt:i4>
      </vt:variant>
      <vt:variant>
        <vt:i4>176</vt:i4>
      </vt:variant>
      <vt:variant>
        <vt:i4>0</vt:i4>
      </vt:variant>
      <vt:variant>
        <vt:i4>5</vt:i4>
      </vt:variant>
      <vt:variant>
        <vt:lpwstr/>
      </vt:variant>
      <vt:variant>
        <vt:lpwstr>_Toc536605267</vt:lpwstr>
      </vt:variant>
      <vt:variant>
        <vt:i4>1114161</vt:i4>
      </vt:variant>
      <vt:variant>
        <vt:i4>170</vt:i4>
      </vt:variant>
      <vt:variant>
        <vt:i4>0</vt:i4>
      </vt:variant>
      <vt:variant>
        <vt:i4>5</vt:i4>
      </vt:variant>
      <vt:variant>
        <vt:lpwstr/>
      </vt:variant>
      <vt:variant>
        <vt:lpwstr>_Toc536605266</vt:lpwstr>
      </vt:variant>
      <vt:variant>
        <vt:i4>1114161</vt:i4>
      </vt:variant>
      <vt:variant>
        <vt:i4>164</vt:i4>
      </vt:variant>
      <vt:variant>
        <vt:i4>0</vt:i4>
      </vt:variant>
      <vt:variant>
        <vt:i4>5</vt:i4>
      </vt:variant>
      <vt:variant>
        <vt:lpwstr/>
      </vt:variant>
      <vt:variant>
        <vt:lpwstr>_Toc536605265</vt:lpwstr>
      </vt:variant>
      <vt:variant>
        <vt:i4>1114161</vt:i4>
      </vt:variant>
      <vt:variant>
        <vt:i4>158</vt:i4>
      </vt:variant>
      <vt:variant>
        <vt:i4>0</vt:i4>
      </vt:variant>
      <vt:variant>
        <vt:i4>5</vt:i4>
      </vt:variant>
      <vt:variant>
        <vt:lpwstr/>
      </vt:variant>
      <vt:variant>
        <vt:lpwstr>_Toc536605264</vt:lpwstr>
      </vt:variant>
      <vt:variant>
        <vt:i4>1114161</vt:i4>
      </vt:variant>
      <vt:variant>
        <vt:i4>152</vt:i4>
      </vt:variant>
      <vt:variant>
        <vt:i4>0</vt:i4>
      </vt:variant>
      <vt:variant>
        <vt:i4>5</vt:i4>
      </vt:variant>
      <vt:variant>
        <vt:lpwstr/>
      </vt:variant>
      <vt:variant>
        <vt:lpwstr>_Toc536605263</vt:lpwstr>
      </vt:variant>
      <vt:variant>
        <vt:i4>1114161</vt:i4>
      </vt:variant>
      <vt:variant>
        <vt:i4>146</vt:i4>
      </vt:variant>
      <vt:variant>
        <vt:i4>0</vt:i4>
      </vt:variant>
      <vt:variant>
        <vt:i4>5</vt:i4>
      </vt:variant>
      <vt:variant>
        <vt:lpwstr/>
      </vt:variant>
      <vt:variant>
        <vt:lpwstr>_Toc536605262</vt:lpwstr>
      </vt:variant>
      <vt:variant>
        <vt:i4>1114161</vt:i4>
      </vt:variant>
      <vt:variant>
        <vt:i4>140</vt:i4>
      </vt:variant>
      <vt:variant>
        <vt:i4>0</vt:i4>
      </vt:variant>
      <vt:variant>
        <vt:i4>5</vt:i4>
      </vt:variant>
      <vt:variant>
        <vt:lpwstr/>
      </vt:variant>
      <vt:variant>
        <vt:lpwstr>_Toc536605261</vt:lpwstr>
      </vt:variant>
      <vt:variant>
        <vt:i4>1114161</vt:i4>
      </vt:variant>
      <vt:variant>
        <vt:i4>134</vt:i4>
      </vt:variant>
      <vt:variant>
        <vt:i4>0</vt:i4>
      </vt:variant>
      <vt:variant>
        <vt:i4>5</vt:i4>
      </vt:variant>
      <vt:variant>
        <vt:lpwstr/>
      </vt:variant>
      <vt:variant>
        <vt:lpwstr>_Toc536605260</vt:lpwstr>
      </vt:variant>
      <vt:variant>
        <vt:i4>1179697</vt:i4>
      </vt:variant>
      <vt:variant>
        <vt:i4>128</vt:i4>
      </vt:variant>
      <vt:variant>
        <vt:i4>0</vt:i4>
      </vt:variant>
      <vt:variant>
        <vt:i4>5</vt:i4>
      </vt:variant>
      <vt:variant>
        <vt:lpwstr/>
      </vt:variant>
      <vt:variant>
        <vt:lpwstr>_Toc536605259</vt:lpwstr>
      </vt:variant>
      <vt:variant>
        <vt:i4>1179697</vt:i4>
      </vt:variant>
      <vt:variant>
        <vt:i4>122</vt:i4>
      </vt:variant>
      <vt:variant>
        <vt:i4>0</vt:i4>
      </vt:variant>
      <vt:variant>
        <vt:i4>5</vt:i4>
      </vt:variant>
      <vt:variant>
        <vt:lpwstr/>
      </vt:variant>
      <vt:variant>
        <vt:lpwstr>_Toc536605258</vt:lpwstr>
      </vt:variant>
      <vt:variant>
        <vt:i4>1179697</vt:i4>
      </vt:variant>
      <vt:variant>
        <vt:i4>116</vt:i4>
      </vt:variant>
      <vt:variant>
        <vt:i4>0</vt:i4>
      </vt:variant>
      <vt:variant>
        <vt:i4>5</vt:i4>
      </vt:variant>
      <vt:variant>
        <vt:lpwstr/>
      </vt:variant>
      <vt:variant>
        <vt:lpwstr>_Toc536605257</vt:lpwstr>
      </vt:variant>
      <vt:variant>
        <vt:i4>1179697</vt:i4>
      </vt:variant>
      <vt:variant>
        <vt:i4>110</vt:i4>
      </vt:variant>
      <vt:variant>
        <vt:i4>0</vt:i4>
      </vt:variant>
      <vt:variant>
        <vt:i4>5</vt:i4>
      </vt:variant>
      <vt:variant>
        <vt:lpwstr/>
      </vt:variant>
      <vt:variant>
        <vt:lpwstr>_Toc536605256</vt:lpwstr>
      </vt:variant>
      <vt:variant>
        <vt:i4>1179697</vt:i4>
      </vt:variant>
      <vt:variant>
        <vt:i4>104</vt:i4>
      </vt:variant>
      <vt:variant>
        <vt:i4>0</vt:i4>
      </vt:variant>
      <vt:variant>
        <vt:i4>5</vt:i4>
      </vt:variant>
      <vt:variant>
        <vt:lpwstr/>
      </vt:variant>
      <vt:variant>
        <vt:lpwstr>_Toc536605255</vt:lpwstr>
      </vt:variant>
      <vt:variant>
        <vt:i4>1179697</vt:i4>
      </vt:variant>
      <vt:variant>
        <vt:i4>98</vt:i4>
      </vt:variant>
      <vt:variant>
        <vt:i4>0</vt:i4>
      </vt:variant>
      <vt:variant>
        <vt:i4>5</vt:i4>
      </vt:variant>
      <vt:variant>
        <vt:lpwstr/>
      </vt:variant>
      <vt:variant>
        <vt:lpwstr>_Toc536605254</vt:lpwstr>
      </vt:variant>
      <vt:variant>
        <vt:i4>1179697</vt:i4>
      </vt:variant>
      <vt:variant>
        <vt:i4>92</vt:i4>
      </vt:variant>
      <vt:variant>
        <vt:i4>0</vt:i4>
      </vt:variant>
      <vt:variant>
        <vt:i4>5</vt:i4>
      </vt:variant>
      <vt:variant>
        <vt:lpwstr/>
      </vt:variant>
      <vt:variant>
        <vt:lpwstr>_Toc536605253</vt:lpwstr>
      </vt:variant>
      <vt:variant>
        <vt:i4>1179697</vt:i4>
      </vt:variant>
      <vt:variant>
        <vt:i4>86</vt:i4>
      </vt:variant>
      <vt:variant>
        <vt:i4>0</vt:i4>
      </vt:variant>
      <vt:variant>
        <vt:i4>5</vt:i4>
      </vt:variant>
      <vt:variant>
        <vt:lpwstr/>
      </vt:variant>
      <vt:variant>
        <vt:lpwstr>_Toc536605252</vt:lpwstr>
      </vt:variant>
      <vt:variant>
        <vt:i4>1179697</vt:i4>
      </vt:variant>
      <vt:variant>
        <vt:i4>80</vt:i4>
      </vt:variant>
      <vt:variant>
        <vt:i4>0</vt:i4>
      </vt:variant>
      <vt:variant>
        <vt:i4>5</vt:i4>
      </vt:variant>
      <vt:variant>
        <vt:lpwstr/>
      </vt:variant>
      <vt:variant>
        <vt:lpwstr>_Toc536605251</vt:lpwstr>
      </vt:variant>
      <vt:variant>
        <vt:i4>1179697</vt:i4>
      </vt:variant>
      <vt:variant>
        <vt:i4>74</vt:i4>
      </vt:variant>
      <vt:variant>
        <vt:i4>0</vt:i4>
      </vt:variant>
      <vt:variant>
        <vt:i4>5</vt:i4>
      </vt:variant>
      <vt:variant>
        <vt:lpwstr/>
      </vt:variant>
      <vt:variant>
        <vt:lpwstr>_Toc536605250</vt:lpwstr>
      </vt:variant>
      <vt:variant>
        <vt:i4>1245233</vt:i4>
      </vt:variant>
      <vt:variant>
        <vt:i4>68</vt:i4>
      </vt:variant>
      <vt:variant>
        <vt:i4>0</vt:i4>
      </vt:variant>
      <vt:variant>
        <vt:i4>5</vt:i4>
      </vt:variant>
      <vt:variant>
        <vt:lpwstr/>
      </vt:variant>
      <vt:variant>
        <vt:lpwstr>_Toc536605249</vt:lpwstr>
      </vt:variant>
      <vt:variant>
        <vt:i4>1245233</vt:i4>
      </vt:variant>
      <vt:variant>
        <vt:i4>62</vt:i4>
      </vt:variant>
      <vt:variant>
        <vt:i4>0</vt:i4>
      </vt:variant>
      <vt:variant>
        <vt:i4>5</vt:i4>
      </vt:variant>
      <vt:variant>
        <vt:lpwstr/>
      </vt:variant>
      <vt:variant>
        <vt:lpwstr>_Toc536605248</vt:lpwstr>
      </vt:variant>
      <vt:variant>
        <vt:i4>1245233</vt:i4>
      </vt:variant>
      <vt:variant>
        <vt:i4>56</vt:i4>
      </vt:variant>
      <vt:variant>
        <vt:i4>0</vt:i4>
      </vt:variant>
      <vt:variant>
        <vt:i4>5</vt:i4>
      </vt:variant>
      <vt:variant>
        <vt:lpwstr/>
      </vt:variant>
      <vt:variant>
        <vt:lpwstr>_Toc536605247</vt:lpwstr>
      </vt:variant>
      <vt:variant>
        <vt:i4>1245233</vt:i4>
      </vt:variant>
      <vt:variant>
        <vt:i4>50</vt:i4>
      </vt:variant>
      <vt:variant>
        <vt:i4>0</vt:i4>
      </vt:variant>
      <vt:variant>
        <vt:i4>5</vt:i4>
      </vt:variant>
      <vt:variant>
        <vt:lpwstr/>
      </vt:variant>
      <vt:variant>
        <vt:lpwstr>_Toc536605246</vt:lpwstr>
      </vt:variant>
      <vt:variant>
        <vt:i4>1245233</vt:i4>
      </vt:variant>
      <vt:variant>
        <vt:i4>44</vt:i4>
      </vt:variant>
      <vt:variant>
        <vt:i4>0</vt:i4>
      </vt:variant>
      <vt:variant>
        <vt:i4>5</vt:i4>
      </vt:variant>
      <vt:variant>
        <vt:lpwstr/>
      </vt:variant>
      <vt:variant>
        <vt:lpwstr>_Toc536605245</vt:lpwstr>
      </vt:variant>
      <vt:variant>
        <vt:i4>1245233</vt:i4>
      </vt:variant>
      <vt:variant>
        <vt:i4>38</vt:i4>
      </vt:variant>
      <vt:variant>
        <vt:i4>0</vt:i4>
      </vt:variant>
      <vt:variant>
        <vt:i4>5</vt:i4>
      </vt:variant>
      <vt:variant>
        <vt:lpwstr/>
      </vt:variant>
      <vt:variant>
        <vt:lpwstr>_Toc536605244</vt:lpwstr>
      </vt:variant>
      <vt:variant>
        <vt:i4>1245233</vt:i4>
      </vt:variant>
      <vt:variant>
        <vt:i4>32</vt:i4>
      </vt:variant>
      <vt:variant>
        <vt:i4>0</vt:i4>
      </vt:variant>
      <vt:variant>
        <vt:i4>5</vt:i4>
      </vt:variant>
      <vt:variant>
        <vt:lpwstr/>
      </vt:variant>
      <vt:variant>
        <vt:lpwstr>_Toc536605243</vt:lpwstr>
      </vt:variant>
      <vt:variant>
        <vt:i4>1245233</vt:i4>
      </vt:variant>
      <vt:variant>
        <vt:i4>26</vt:i4>
      </vt:variant>
      <vt:variant>
        <vt:i4>0</vt:i4>
      </vt:variant>
      <vt:variant>
        <vt:i4>5</vt:i4>
      </vt:variant>
      <vt:variant>
        <vt:lpwstr/>
      </vt:variant>
      <vt:variant>
        <vt:lpwstr>_Toc536605242</vt:lpwstr>
      </vt:variant>
      <vt:variant>
        <vt:i4>1245233</vt:i4>
      </vt:variant>
      <vt:variant>
        <vt:i4>20</vt:i4>
      </vt:variant>
      <vt:variant>
        <vt:i4>0</vt:i4>
      </vt:variant>
      <vt:variant>
        <vt:i4>5</vt:i4>
      </vt:variant>
      <vt:variant>
        <vt:lpwstr/>
      </vt:variant>
      <vt:variant>
        <vt:lpwstr>_Toc536605241</vt:lpwstr>
      </vt:variant>
      <vt:variant>
        <vt:i4>1245233</vt:i4>
      </vt:variant>
      <vt:variant>
        <vt:i4>14</vt:i4>
      </vt:variant>
      <vt:variant>
        <vt:i4>0</vt:i4>
      </vt:variant>
      <vt:variant>
        <vt:i4>5</vt:i4>
      </vt:variant>
      <vt:variant>
        <vt:lpwstr/>
      </vt:variant>
      <vt:variant>
        <vt:lpwstr>_Toc536605240</vt:lpwstr>
      </vt:variant>
      <vt:variant>
        <vt:i4>1310769</vt:i4>
      </vt:variant>
      <vt:variant>
        <vt:i4>8</vt:i4>
      </vt:variant>
      <vt:variant>
        <vt:i4>0</vt:i4>
      </vt:variant>
      <vt:variant>
        <vt:i4>5</vt:i4>
      </vt:variant>
      <vt:variant>
        <vt:lpwstr/>
      </vt:variant>
      <vt:variant>
        <vt:lpwstr>_Toc536605239</vt:lpwstr>
      </vt:variant>
      <vt:variant>
        <vt:i4>8060933</vt:i4>
      </vt:variant>
      <vt:variant>
        <vt:i4>3</vt:i4>
      </vt:variant>
      <vt:variant>
        <vt:i4>0</vt:i4>
      </vt:variant>
      <vt:variant>
        <vt:i4>5</vt:i4>
      </vt:variant>
      <vt:variant>
        <vt:lpwstr>mailto:margje.vandervelde@hvhl.nl</vt:lpwstr>
      </vt:variant>
      <vt:variant>
        <vt:lpwstr/>
      </vt:variant>
      <vt:variant>
        <vt:i4>6684739</vt:i4>
      </vt:variant>
      <vt:variant>
        <vt:i4>0</vt:i4>
      </vt:variant>
      <vt:variant>
        <vt:i4>0</vt:i4>
      </vt:variant>
      <vt:variant>
        <vt:i4>5</vt:i4>
      </vt:variant>
      <vt:variant>
        <vt:lpwstr>mailto:theo@grien.nl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product development</dc:title>
  <dc:subject>Casus Tomaten</dc:subject>
  <dc:creator>Jong, Dominique de</dc:creator>
  <cp:keywords/>
  <dc:description/>
  <cp:lastModifiedBy>Knobbe, Luuk</cp:lastModifiedBy>
  <cp:revision>2</cp:revision>
  <dcterms:created xsi:type="dcterms:W3CDTF">2019-01-31T10:23:00Z</dcterms:created>
  <dcterms:modified xsi:type="dcterms:W3CDTF">2019-01-31T10:23:00Z</dcterms:modified>
</cp:coreProperties>
</file>