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7D7B" w14:textId="1A7279B5" w:rsidR="767F049B" w:rsidRPr="00D10B7F" w:rsidRDefault="00D10B7F" w:rsidP="0040248F">
      <w:pPr>
        <w:pStyle w:val="Hoofdtekst"/>
        <w:spacing w:line="276" w:lineRule="auto"/>
        <w:jc w:val="center"/>
        <w:rPr>
          <w:rFonts w:asciiTheme="majorHAnsi" w:hAnsiTheme="majorHAnsi" w:cs="Arial"/>
          <w:sz w:val="56"/>
          <w:szCs w:val="56"/>
        </w:rPr>
      </w:pPr>
      <w:r w:rsidRPr="00D10B7F">
        <w:rPr>
          <w:rFonts w:asciiTheme="majorHAnsi" w:hAnsiTheme="majorHAnsi" w:cs="Arial"/>
          <w:bCs/>
          <w:sz w:val="56"/>
          <w:szCs w:val="56"/>
        </w:rPr>
        <w:t>Adviesrapport Fjild B.V.</w:t>
      </w:r>
    </w:p>
    <w:p w14:paraId="16CF2EEB" w14:textId="2321EC9B" w:rsidR="00D10B7F" w:rsidRPr="00D10B7F" w:rsidRDefault="00D10B7F" w:rsidP="00D10B7F">
      <w:pPr>
        <w:pStyle w:val="Hoofdtekst"/>
        <w:spacing w:line="276" w:lineRule="auto"/>
        <w:jc w:val="center"/>
        <w:rPr>
          <w:rFonts w:asciiTheme="majorHAnsi" w:hAnsiTheme="majorHAnsi" w:cs="Arial"/>
          <w:bCs/>
          <w:i/>
          <w:sz w:val="52"/>
          <w:szCs w:val="52"/>
        </w:rPr>
      </w:pPr>
      <w:r w:rsidRPr="00D10B7F">
        <w:rPr>
          <w:rFonts w:asciiTheme="majorHAnsi" w:hAnsiTheme="majorHAnsi" w:cs="Arial"/>
          <w:bCs/>
          <w:i/>
          <w:sz w:val="52"/>
          <w:szCs w:val="52"/>
        </w:rPr>
        <w:t>Verspillings</w:t>
      </w:r>
      <w:r w:rsidR="004A05FB">
        <w:rPr>
          <w:rFonts w:asciiTheme="majorHAnsi" w:hAnsiTheme="majorHAnsi" w:cs="Arial"/>
          <w:bCs/>
          <w:i/>
          <w:sz w:val="52"/>
          <w:szCs w:val="52"/>
        </w:rPr>
        <w:t>M</w:t>
      </w:r>
      <w:r w:rsidRPr="00D10B7F">
        <w:rPr>
          <w:rFonts w:asciiTheme="majorHAnsi" w:hAnsiTheme="majorHAnsi" w:cs="Arial"/>
          <w:bCs/>
          <w:i/>
          <w:sz w:val="52"/>
          <w:szCs w:val="52"/>
        </w:rPr>
        <w:t>arkt</w:t>
      </w:r>
    </w:p>
    <w:p w14:paraId="1A6DFCEF" w14:textId="36DD0692" w:rsidR="00D10B7F" w:rsidRPr="00D10B7F" w:rsidRDefault="00D10B7F" w:rsidP="1B645D00">
      <w:pPr>
        <w:pStyle w:val="Hoofdtekst"/>
        <w:spacing w:line="276" w:lineRule="auto"/>
        <w:rPr>
          <w:rFonts w:asciiTheme="majorHAnsi" w:hAnsiTheme="majorHAnsi" w:cs="Arial"/>
        </w:rPr>
      </w:pPr>
    </w:p>
    <w:p w14:paraId="1C96551A" w14:textId="7A190658" w:rsidR="767F049B" w:rsidRDefault="34FE21D8" w:rsidP="1B645D00">
      <w:pPr>
        <w:spacing w:line="276" w:lineRule="auto"/>
        <w:jc w:val="center"/>
        <w:rPr>
          <w:rFonts w:ascii="Calibri" w:eastAsia="Calibri" w:hAnsi="Calibri" w:cs="Calibri"/>
          <w:color w:val="000000" w:themeColor="text1"/>
          <w:sz w:val="20"/>
          <w:szCs w:val="20"/>
        </w:rPr>
      </w:pPr>
      <w:r w:rsidRPr="1B645D00">
        <w:rPr>
          <w:rFonts w:ascii="Calibri" w:eastAsia="Calibri" w:hAnsi="Calibri" w:cs="Calibri"/>
          <w:color w:val="000000" w:themeColor="text1"/>
          <w:sz w:val="20"/>
          <w:szCs w:val="20"/>
          <w:lang w:val="nl"/>
        </w:rPr>
        <w:t>Hanzehogeschool Groningen</w:t>
      </w:r>
    </w:p>
    <w:p w14:paraId="45D1C05B" w14:textId="657BF3D2" w:rsidR="767F049B" w:rsidRDefault="004C1523" w:rsidP="1B645D00">
      <w:pPr>
        <w:spacing w:line="276" w:lineRule="auto"/>
        <w:jc w:val="center"/>
        <w:rPr>
          <w:rFonts w:ascii="Calibri" w:eastAsia="Calibri" w:hAnsi="Calibri" w:cs="Calibri"/>
          <w:color w:val="000000" w:themeColor="text1"/>
          <w:sz w:val="28"/>
          <w:szCs w:val="28"/>
        </w:rPr>
      </w:pPr>
      <w:r w:rsidRPr="004C1523">
        <w:rPr>
          <w:rFonts w:ascii="Calibri" w:hAnsi="Calibri" w:cs="Arial"/>
          <w:b/>
          <w:bCs/>
          <w:noProof/>
        </w:rPr>
        <w:drawing>
          <wp:anchor distT="0" distB="0" distL="114300" distR="114300" simplePos="0" relativeHeight="251658312" behindDoc="1" locked="0" layoutInCell="1" allowOverlap="1" wp14:anchorId="7C53039E" wp14:editId="4793A555">
            <wp:simplePos x="0" y="0"/>
            <wp:positionH relativeFrom="column">
              <wp:posOffset>2890520</wp:posOffset>
            </wp:positionH>
            <wp:positionV relativeFrom="paragraph">
              <wp:posOffset>268605</wp:posOffset>
            </wp:positionV>
            <wp:extent cx="3423920" cy="2567940"/>
            <wp:effectExtent l="0" t="0" r="5080" b="0"/>
            <wp:wrapTight wrapText="bothSides">
              <wp:wrapPolygon edited="0">
                <wp:start x="0" y="0"/>
                <wp:lineTo x="0" y="21472"/>
                <wp:lineTo x="21552" y="21472"/>
                <wp:lineTo x="21552" y="0"/>
                <wp:lineTo x="0" y="0"/>
              </wp:wrapPolygon>
            </wp:wrapTight>
            <wp:docPr id="9" name="Afbeelding 9" descr="Afbeelding me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menigt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14:sizeRelH relativeFrom="page">
              <wp14:pctWidth>0</wp14:pctWidth>
            </wp14:sizeRelH>
            <wp14:sizeRelV relativeFrom="page">
              <wp14:pctHeight>0</wp14:pctHeight>
            </wp14:sizeRelV>
          </wp:anchor>
        </w:drawing>
      </w:r>
      <w:r w:rsidRPr="004C1523">
        <w:rPr>
          <w:rFonts w:ascii="Calibri" w:hAnsi="Calibri" w:cs="Arial"/>
          <w:b/>
          <w:bCs/>
          <w:noProof/>
        </w:rPr>
        <w:drawing>
          <wp:anchor distT="0" distB="0" distL="114300" distR="114300" simplePos="0" relativeHeight="251658314" behindDoc="1" locked="0" layoutInCell="1" allowOverlap="1" wp14:anchorId="0C5C56F4" wp14:editId="6365AACA">
            <wp:simplePos x="0" y="0"/>
            <wp:positionH relativeFrom="column">
              <wp:posOffset>-430530</wp:posOffset>
            </wp:positionH>
            <wp:positionV relativeFrom="paragraph">
              <wp:posOffset>268605</wp:posOffset>
            </wp:positionV>
            <wp:extent cx="3081655" cy="2567940"/>
            <wp:effectExtent l="0" t="0" r="4445" b="0"/>
            <wp:wrapTight wrapText="bothSides">
              <wp:wrapPolygon edited="0">
                <wp:start x="0" y="0"/>
                <wp:lineTo x="0" y="21472"/>
                <wp:lineTo x="21542" y="21472"/>
                <wp:lineTo x="21542" y="0"/>
                <wp:lineTo x="0" y="0"/>
              </wp:wrapPolygon>
            </wp:wrapTight>
            <wp:docPr id="875976472" name="Afbeelding 87597647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6472" name="Afbeelding 875976472" descr="Afbeelding met binnen&#10;&#10;Automatisch gegenereerde beschrijving"/>
                    <pic:cNvPicPr/>
                  </pic:nvPicPr>
                  <pic:blipFill rotWithShape="1">
                    <a:blip r:embed="rId12">
                      <a:extLst>
                        <a:ext uri="{28A0092B-C50C-407E-A947-70E740481C1C}">
                          <a14:useLocalDpi xmlns:a14="http://schemas.microsoft.com/office/drawing/2010/main" val="0"/>
                        </a:ext>
                      </a:extLst>
                    </a:blip>
                    <a:srcRect l="15152" t="24641" r="29424" b="13777"/>
                    <a:stretch/>
                  </pic:blipFill>
                  <pic:spPr bwMode="auto">
                    <a:xfrm>
                      <a:off x="0" y="0"/>
                      <a:ext cx="3081655" cy="2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4FE21D8" w:rsidRPr="1B645D00">
        <w:rPr>
          <w:rFonts w:ascii="Calibri" w:eastAsia="Calibri" w:hAnsi="Calibri" w:cs="Calibri"/>
          <w:color w:val="000000" w:themeColor="text1"/>
          <w:sz w:val="28"/>
          <w:szCs w:val="28"/>
          <w:lang w:val="nl"/>
        </w:rPr>
        <w:t>Opleiding Bedrijfskunde</w:t>
      </w:r>
    </w:p>
    <w:p w14:paraId="37BA076C" w14:textId="5A82BECC" w:rsidR="767F049B" w:rsidRDefault="004C1523" w:rsidP="767F049B">
      <w:pPr>
        <w:pStyle w:val="Hoofdtekst"/>
        <w:spacing w:line="276" w:lineRule="auto"/>
        <w:rPr>
          <w:rFonts w:ascii="Calibri" w:hAnsi="Calibri" w:cs="Arial"/>
          <w:b/>
          <w:bCs/>
        </w:rPr>
      </w:pPr>
      <w:r>
        <w:rPr>
          <w:noProof/>
        </w:rPr>
        <w:drawing>
          <wp:anchor distT="0" distB="0" distL="114300" distR="114300" simplePos="0" relativeHeight="251658311" behindDoc="1" locked="0" layoutInCell="1" allowOverlap="1" wp14:anchorId="7C942B70" wp14:editId="3B604E84">
            <wp:simplePos x="0" y="0"/>
            <wp:positionH relativeFrom="column">
              <wp:posOffset>1145540</wp:posOffset>
            </wp:positionH>
            <wp:positionV relativeFrom="paragraph">
              <wp:posOffset>2547695</wp:posOffset>
            </wp:positionV>
            <wp:extent cx="3413125" cy="1998980"/>
            <wp:effectExtent l="0" t="0" r="0" b="0"/>
            <wp:wrapTight wrapText="bothSides">
              <wp:wrapPolygon edited="0">
                <wp:start x="13744" y="1372"/>
                <wp:lineTo x="12860" y="1784"/>
                <wp:lineTo x="3858" y="3842"/>
                <wp:lineTo x="3858" y="4254"/>
                <wp:lineTo x="6349" y="12625"/>
                <wp:lineTo x="6671" y="20173"/>
                <wp:lineTo x="7233" y="20173"/>
                <wp:lineTo x="7555" y="19898"/>
                <wp:lineTo x="10047" y="19349"/>
                <wp:lineTo x="11574" y="19212"/>
                <wp:lineTo x="17762" y="17428"/>
                <wp:lineTo x="17682" y="10429"/>
                <wp:lineTo x="14869" y="1372"/>
                <wp:lineTo x="13744" y="1372"/>
              </wp:wrapPolygon>
            </wp:wrapTight>
            <wp:docPr id="1683635007" name="Picture 1683635007" descr="Verspillingsmarkt | Voedselverspilling Fjild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13125" cy="1998980"/>
                    </a:xfrm>
                    <a:prstGeom prst="rect">
                      <a:avLst/>
                    </a:prstGeom>
                  </pic:spPr>
                </pic:pic>
              </a:graphicData>
            </a:graphic>
            <wp14:sizeRelH relativeFrom="page">
              <wp14:pctWidth>0</wp14:pctWidth>
            </wp14:sizeRelH>
            <wp14:sizeRelV relativeFrom="page">
              <wp14:pctHeight>0</wp14:pctHeight>
            </wp14:sizeRelV>
          </wp:anchor>
        </w:drawing>
      </w:r>
    </w:p>
    <w:p w14:paraId="3D782C20" w14:textId="403F6141" w:rsidR="767F049B" w:rsidRDefault="767F049B" w:rsidP="767F049B">
      <w:pPr>
        <w:pStyle w:val="Hoofdtekst"/>
        <w:spacing w:line="276" w:lineRule="auto"/>
        <w:rPr>
          <w:rFonts w:ascii="Calibri" w:hAnsi="Calibri" w:cs="Arial"/>
          <w:b/>
          <w:bCs/>
        </w:rPr>
      </w:pPr>
    </w:p>
    <w:p w14:paraId="2F284A54" w14:textId="5A5C1FAA" w:rsidR="767F049B" w:rsidRDefault="767F049B" w:rsidP="767F049B">
      <w:pPr>
        <w:pStyle w:val="Hoofdtekst"/>
        <w:spacing w:line="276" w:lineRule="auto"/>
        <w:rPr>
          <w:rFonts w:ascii="Calibri" w:hAnsi="Calibri" w:cs="Arial"/>
          <w:b/>
          <w:bCs/>
        </w:rPr>
      </w:pPr>
    </w:p>
    <w:p w14:paraId="14E582AB" w14:textId="6B0B9900" w:rsidR="767F049B" w:rsidRDefault="767F049B" w:rsidP="767F049B">
      <w:pPr>
        <w:pStyle w:val="Hoofdtekst"/>
        <w:spacing w:line="276" w:lineRule="auto"/>
        <w:rPr>
          <w:rFonts w:ascii="Calibri" w:hAnsi="Calibri" w:cs="Arial"/>
          <w:b/>
          <w:bCs/>
        </w:rPr>
      </w:pPr>
    </w:p>
    <w:p w14:paraId="5792FF4A" w14:textId="68DEACB0" w:rsidR="767F049B" w:rsidRDefault="767F049B" w:rsidP="767F049B">
      <w:pPr>
        <w:pStyle w:val="Hoofdtekst"/>
        <w:spacing w:line="276" w:lineRule="auto"/>
        <w:rPr>
          <w:rFonts w:ascii="Calibri" w:hAnsi="Calibri" w:cs="Arial"/>
          <w:b/>
          <w:bCs/>
        </w:rPr>
      </w:pPr>
    </w:p>
    <w:p w14:paraId="3A2E693C" w14:textId="6E16E875" w:rsidR="767F049B" w:rsidRDefault="767F049B" w:rsidP="767F049B">
      <w:pPr>
        <w:pStyle w:val="Hoofdtekst"/>
        <w:spacing w:line="276" w:lineRule="auto"/>
        <w:rPr>
          <w:rFonts w:ascii="Calibri" w:hAnsi="Calibri" w:cs="Arial"/>
          <w:b/>
          <w:bCs/>
        </w:rPr>
      </w:pPr>
    </w:p>
    <w:p w14:paraId="2BB673A7" w14:textId="02D250AA" w:rsidR="767F049B" w:rsidRDefault="767F049B" w:rsidP="767F049B">
      <w:pPr>
        <w:pStyle w:val="Hoofdtekst"/>
        <w:spacing w:line="276" w:lineRule="auto"/>
        <w:rPr>
          <w:rFonts w:ascii="Calibri" w:hAnsi="Calibri" w:cs="Arial"/>
          <w:b/>
          <w:bCs/>
        </w:rPr>
      </w:pPr>
    </w:p>
    <w:p w14:paraId="36D81A69" w14:textId="36F05810" w:rsidR="767F049B" w:rsidRDefault="767F049B" w:rsidP="767F049B">
      <w:pPr>
        <w:pStyle w:val="Hoofdtekst"/>
        <w:spacing w:line="276" w:lineRule="auto"/>
        <w:rPr>
          <w:rFonts w:ascii="Calibri" w:hAnsi="Calibri" w:cs="Arial"/>
          <w:b/>
          <w:bCs/>
        </w:rPr>
      </w:pPr>
    </w:p>
    <w:p w14:paraId="5FDC1301" w14:textId="0816C29B" w:rsidR="004C1523" w:rsidRDefault="004C1523" w:rsidP="767F049B">
      <w:pPr>
        <w:pStyle w:val="Hoofdtekst"/>
        <w:spacing w:line="276" w:lineRule="auto"/>
        <w:rPr>
          <w:rFonts w:ascii="Calibri" w:hAnsi="Calibri" w:cs="Arial"/>
          <w:b/>
          <w:bCs/>
        </w:rPr>
      </w:pPr>
    </w:p>
    <w:p w14:paraId="74E51A4B" w14:textId="2114E0AE" w:rsidR="004C1523" w:rsidRDefault="004C1523" w:rsidP="767F049B">
      <w:pPr>
        <w:pStyle w:val="Hoofdtekst"/>
        <w:spacing w:line="276" w:lineRule="auto"/>
        <w:rPr>
          <w:rFonts w:ascii="Calibri" w:hAnsi="Calibri" w:cs="Arial"/>
          <w:b/>
          <w:bCs/>
        </w:rPr>
      </w:pPr>
      <w:r w:rsidRPr="004C1523">
        <w:rPr>
          <w:rFonts w:ascii="Calibri" w:hAnsi="Calibri" w:cs="Arial"/>
          <w:b/>
          <w:bCs/>
          <w:noProof/>
        </w:rPr>
        <w:drawing>
          <wp:anchor distT="0" distB="0" distL="114300" distR="114300" simplePos="0" relativeHeight="251658313" behindDoc="1" locked="0" layoutInCell="1" allowOverlap="1" wp14:anchorId="626D2EFD" wp14:editId="426F1DE0">
            <wp:simplePos x="0" y="0"/>
            <wp:positionH relativeFrom="column">
              <wp:posOffset>-430680</wp:posOffset>
            </wp:positionH>
            <wp:positionV relativeFrom="paragraph">
              <wp:posOffset>220345</wp:posOffset>
            </wp:positionV>
            <wp:extent cx="3244850" cy="2433320"/>
            <wp:effectExtent l="0" t="0" r="6350" b="5080"/>
            <wp:wrapTight wrapText="bothSides">
              <wp:wrapPolygon edited="0">
                <wp:start x="0" y="0"/>
                <wp:lineTo x="0" y="21532"/>
                <wp:lineTo x="21558" y="21532"/>
                <wp:lineTo x="21558" y="0"/>
                <wp:lineTo x="0" y="0"/>
              </wp:wrapPolygon>
            </wp:wrapTight>
            <wp:docPr id="13" name="Afbeelding 13" descr="Afbeelding met persoo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groep, mens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4850" cy="2433320"/>
                    </a:xfrm>
                    <a:prstGeom prst="rect">
                      <a:avLst/>
                    </a:prstGeom>
                  </pic:spPr>
                </pic:pic>
              </a:graphicData>
            </a:graphic>
            <wp14:sizeRelH relativeFrom="page">
              <wp14:pctWidth>0</wp14:pctWidth>
            </wp14:sizeRelH>
            <wp14:sizeRelV relativeFrom="page">
              <wp14:pctHeight>0</wp14:pctHeight>
            </wp14:sizeRelV>
          </wp:anchor>
        </w:drawing>
      </w:r>
    </w:p>
    <w:p w14:paraId="5B5E9F5B" w14:textId="24308156" w:rsidR="004C1523" w:rsidRDefault="004C1523" w:rsidP="767F049B">
      <w:pPr>
        <w:pStyle w:val="Hoofdtekst"/>
        <w:spacing w:line="276" w:lineRule="auto"/>
        <w:rPr>
          <w:rFonts w:ascii="Calibri" w:hAnsi="Calibri" w:cs="Arial"/>
          <w:b/>
          <w:bCs/>
        </w:rPr>
      </w:pPr>
    </w:p>
    <w:p w14:paraId="1FB2A063" w14:textId="1A1B36E0" w:rsidR="004C1523" w:rsidRDefault="004C1523" w:rsidP="767F049B">
      <w:pPr>
        <w:pStyle w:val="Hoofdtekst"/>
        <w:spacing w:line="276" w:lineRule="auto"/>
        <w:rPr>
          <w:rFonts w:ascii="Calibri" w:hAnsi="Calibri" w:cs="Arial"/>
          <w:b/>
          <w:bCs/>
        </w:rPr>
      </w:pPr>
    </w:p>
    <w:p w14:paraId="3767D76D" w14:textId="77777777" w:rsidR="004C1523" w:rsidRDefault="004C1523" w:rsidP="004C1523">
      <w:pPr>
        <w:pStyle w:val="Geenafstand"/>
        <w:jc w:val="right"/>
        <w:rPr>
          <w:rFonts w:ascii="Calibri" w:eastAsia="Calibri" w:hAnsi="Calibri" w:cs="Calibri"/>
          <w:color w:val="000000" w:themeColor="text1"/>
          <w:lang w:val="nl"/>
        </w:rPr>
      </w:pPr>
    </w:p>
    <w:p w14:paraId="25C04A24" w14:textId="77777777" w:rsidR="004C1523" w:rsidRDefault="004C1523" w:rsidP="004C1523">
      <w:pPr>
        <w:pStyle w:val="Geenafstand"/>
        <w:jc w:val="right"/>
        <w:rPr>
          <w:rFonts w:ascii="Calibri" w:eastAsia="Calibri" w:hAnsi="Calibri" w:cs="Calibri"/>
          <w:color w:val="000000" w:themeColor="text1"/>
        </w:rPr>
      </w:pPr>
      <w:r>
        <w:rPr>
          <w:rFonts w:ascii="Calibri" w:eastAsia="Calibri" w:hAnsi="Calibri" w:cs="Calibri"/>
          <w:color w:val="000000" w:themeColor="text1"/>
          <w:lang w:val="nl"/>
        </w:rPr>
        <w:t>16</w:t>
      </w:r>
      <w:r w:rsidRPr="608B53C2">
        <w:rPr>
          <w:rFonts w:ascii="Calibri" w:eastAsia="Calibri" w:hAnsi="Calibri" w:cs="Calibri"/>
          <w:color w:val="000000" w:themeColor="text1"/>
          <w:lang w:val="nl"/>
        </w:rPr>
        <w:t xml:space="preserve"> </w:t>
      </w:r>
      <w:r>
        <w:rPr>
          <w:rFonts w:ascii="Calibri" w:eastAsia="Calibri" w:hAnsi="Calibri" w:cs="Calibri"/>
          <w:color w:val="000000" w:themeColor="text1"/>
          <w:lang w:val="nl"/>
        </w:rPr>
        <w:t>december</w:t>
      </w:r>
      <w:r w:rsidRPr="608B53C2">
        <w:rPr>
          <w:rFonts w:ascii="Calibri" w:eastAsia="Calibri" w:hAnsi="Calibri" w:cs="Calibri"/>
          <w:color w:val="000000" w:themeColor="text1"/>
          <w:lang w:val="nl"/>
        </w:rPr>
        <w:t xml:space="preserve"> 2022</w:t>
      </w:r>
    </w:p>
    <w:p w14:paraId="5CE8FCE0" w14:textId="77777777" w:rsidR="004C1523" w:rsidRDefault="004C1523" w:rsidP="004C1523">
      <w:pPr>
        <w:pStyle w:val="Geenafstand"/>
        <w:jc w:val="right"/>
        <w:rPr>
          <w:rFonts w:ascii="Calibri" w:eastAsia="Calibri" w:hAnsi="Calibri" w:cs="Calibri"/>
          <w:color w:val="000000" w:themeColor="text1"/>
        </w:rPr>
      </w:pPr>
      <w:r w:rsidRPr="608B53C2">
        <w:rPr>
          <w:rFonts w:ascii="Calibri" w:eastAsia="Calibri" w:hAnsi="Calibri" w:cs="Calibri"/>
          <w:color w:val="000000" w:themeColor="text1"/>
          <w:lang w:val="nl"/>
        </w:rPr>
        <w:t>Voedselverspilling Fjildlab</w:t>
      </w:r>
    </w:p>
    <w:p w14:paraId="713A073F" w14:textId="77777777" w:rsidR="004C1523" w:rsidRDefault="004C1523" w:rsidP="004C1523">
      <w:pPr>
        <w:pStyle w:val="Geenafstand"/>
        <w:jc w:val="right"/>
        <w:rPr>
          <w:rFonts w:ascii="Calibri" w:eastAsia="Calibri" w:hAnsi="Calibri" w:cs="Calibri"/>
          <w:color w:val="000000" w:themeColor="text1"/>
        </w:rPr>
      </w:pPr>
      <w:r w:rsidRPr="608B53C2">
        <w:rPr>
          <w:rFonts w:ascii="Calibri" w:eastAsia="Calibri" w:hAnsi="Calibri" w:cs="Calibri"/>
          <w:i/>
          <w:iCs/>
          <w:color w:val="000000" w:themeColor="text1"/>
          <w:lang w:val="nl"/>
        </w:rPr>
        <w:t xml:space="preserve">Inez Knoop, Laurien Sanders, Anneloes Siegers, </w:t>
      </w:r>
    </w:p>
    <w:p w14:paraId="5A34EEFA" w14:textId="77777777" w:rsidR="004C1523" w:rsidRDefault="004C1523" w:rsidP="004C1523">
      <w:pPr>
        <w:pStyle w:val="Geenafstand"/>
        <w:jc w:val="right"/>
        <w:rPr>
          <w:rFonts w:ascii="Calibri" w:eastAsia="Calibri" w:hAnsi="Calibri" w:cs="Calibri"/>
          <w:color w:val="000000" w:themeColor="text1"/>
        </w:rPr>
      </w:pPr>
      <w:r w:rsidRPr="608B53C2">
        <w:rPr>
          <w:rFonts w:ascii="Calibri" w:eastAsia="Calibri" w:hAnsi="Calibri" w:cs="Calibri"/>
          <w:i/>
          <w:iCs/>
          <w:color w:val="000000" w:themeColor="text1"/>
          <w:lang w:val="nl"/>
        </w:rPr>
        <w:t>Colinda Stam,  Floor Room en Silvia Tigelaar</w:t>
      </w:r>
    </w:p>
    <w:p w14:paraId="3BC0C6A9" w14:textId="77777777" w:rsidR="004C1523" w:rsidRDefault="004C1523" w:rsidP="004C1523">
      <w:pPr>
        <w:pStyle w:val="Geenafstand"/>
        <w:jc w:val="right"/>
        <w:rPr>
          <w:rFonts w:ascii="Calibri" w:eastAsia="Calibri" w:hAnsi="Calibri" w:cs="Calibri"/>
          <w:color w:val="000000" w:themeColor="text1"/>
        </w:rPr>
      </w:pPr>
      <w:r w:rsidRPr="608B53C2">
        <w:rPr>
          <w:rFonts w:ascii="Calibri" w:eastAsia="Calibri" w:hAnsi="Calibri" w:cs="Calibri"/>
          <w:i/>
          <w:iCs/>
          <w:color w:val="000000" w:themeColor="text1"/>
          <w:lang w:val="nl"/>
        </w:rPr>
        <w:t>Hanzehogeschool Groningen</w:t>
      </w:r>
    </w:p>
    <w:p w14:paraId="6D921310" w14:textId="77777777" w:rsidR="004C1523" w:rsidRDefault="004C1523" w:rsidP="004C1523">
      <w:pPr>
        <w:pStyle w:val="Geenafstand"/>
        <w:jc w:val="right"/>
        <w:rPr>
          <w:rFonts w:ascii="Calibri" w:eastAsia="Calibri" w:hAnsi="Calibri" w:cs="Calibri"/>
          <w:color w:val="000000" w:themeColor="text1"/>
        </w:rPr>
      </w:pPr>
      <w:r w:rsidRPr="1B645D00">
        <w:rPr>
          <w:rFonts w:ascii="Calibri" w:eastAsia="Calibri" w:hAnsi="Calibri" w:cs="Calibri"/>
          <w:i/>
          <w:iCs/>
          <w:color w:val="000000" w:themeColor="text1"/>
          <w:lang w:val="nl"/>
        </w:rPr>
        <w:t>Luuk-Jan Bergsma (docent)</w:t>
      </w:r>
    </w:p>
    <w:p w14:paraId="17F24C91" w14:textId="77777777" w:rsidR="004C1523" w:rsidRDefault="004C1523" w:rsidP="004C1523">
      <w:pPr>
        <w:pStyle w:val="Geenafstand"/>
        <w:jc w:val="right"/>
        <w:rPr>
          <w:rFonts w:ascii="Calibri" w:eastAsia="Calibri" w:hAnsi="Calibri" w:cs="Calibri"/>
          <w:color w:val="000000" w:themeColor="text1"/>
        </w:rPr>
      </w:pPr>
      <w:r w:rsidRPr="1B645D00">
        <w:rPr>
          <w:rFonts w:ascii="Calibri" w:eastAsia="Calibri" w:hAnsi="Calibri" w:cs="Calibri"/>
          <w:i/>
          <w:iCs/>
          <w:color w:val="000000" w:themeColor="text1"/>
          <w:lang w:val="nl"/>
        </w:rPr>
        <w:t>Theo Jansma (opdrachtgever)</w:t>
      </w:r>
    </w:p>
    <w:p w14:paraId="311E5FD5" w14:textId="464FAD60" w:rsidR="004C1523" w:rsidRDefault="004C1523" w:rsidP="767F049B">
      <w:pPr>
        <w:pStyle w:val="Hoofdtekst"/>
        <w:spacing w:line="276" w:lineRule="auto"/>
        <w:rPr>
          <w:rFonts w:ascii="Calibri" w:hAnsi="Calibri" w:cs="Arial"/>
          <w:b/>
          <w:bCs/>
        </w:rPr>
      </w:pPr>
    </w:p>
    <w:p w14:paraId="7AC69E37" w14:textId="7D787DA5" w:rsidR="004C1523" w:rsidRDefault="004C1523" w:rsidP="767F049B">
      <w:pPr>
        <w:pStyle w:val="Hoofdtekst"/>
        <w:spacing w:line="276" w:lineRule="auto"/>
        <w:rPr>
          <w:rFonts w:ascii="Calibri" w:hAnsi="Calibri" w:cs="Arial"/>
          <w:b/>
          <w:bCs/>
        </w:rPr>
      </w:pPr>
    </w:p>
    <w:p w14:paraId="02164228" w14:textId="1738EB8E" w:rsidR="004C1523" w:rsidRDefault="004C1523" w:rsidP="767F049B">
      <w:pPr>
        <w:pStyle w:val="Hoofdtekst"/>
        <w:spacing w:line="276" w:lineRule="auto"/>
        <w:rPr>
          <w:rFonts w:ascii="Calibri" w:hAnsi="Calibri" w:cs="Arial"/>
          <w:b/>
          <w:bCs/>
        </w:rPr>
      </w:pPr>
    </w:p>
    <w:p w14:paraId="49CE4802" w14:textId="08290F08" w:rsidR="00D10B7F" w:rsidRDefault="00D10B7F" w:rsidP="004C1523">
      <w:pPr>
        <w:spacing w:line="276" w:lineRule="auto"/>
        <w:jc w:val="center"/>
        <w:rPr>
          <w:rFonts w:ascii="Calibri" w:eastAsia="Calibri" w:hAnsi="Calibri" w:cs="Calibri"/>
          <w:color w:val="000000" w:themeColor="text1"/>
          <w:sz w:val="52"/>
          <w:szCs w:val="52"/>
        </w:rPr>
      </w:pPr>
      <w:r w:rsidRPr="608B53C2">
        <w:rPr>
          <w:rFonts w:ascii="Calibri" w:eastAsia="Calibri" w:hAnsi="Calibri" w:cs="Calibri"/>
          <w:color w:val="000000" w:themeColor="text1"/>
          <w:sz w:val="52"/>
          <w:szCs w:val="52"/>
          <w:lang w:val="nl"/>
        </w:rPr>
        <w:lastRenderedPageBreak/>
        <w:t>Adv</w:t>
      </w:r>
      <w:r w:rsidR="004C1523">
        <w:rPr>
          <w:rFonts w:ascii="Calibri" w:eastAsia="Calibri" w:hAnsi="Calibri" w:cs="Calibri"/>
          <w:color w:val="000000" w:themeColor="text1"/>
          <w:sz w:val="52"/>
          <w:szCs w:val="52"/>
          <w:lang w:val="nl"/>
        </w:rPr>
        <w:t>ie</w:t>
      </w:r>
      <w:r w:rsidRPr="608B53C2">
        <w:rPr>
          <w:rFonts w:ascii="Calibri" w:eastAsia="Calibri" w:hAnsi="Calibri" w:cs="Calibri"/>
          <w:color w:val="000000" w:themeColor="text1"/>
          <w:sz w:val="52"/>
          <w:szCs w:val="52"/>
          <w:lang w:val="nl"/>
        </w:rPr>
        <w:t>srapport</w:t>
      </w:r>
    </w:p>
    <w:p w14:paraId="09AD5610" w14:textId="5939D93B"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 xml:space="preserve">Een </w:t>
      </w:r>
      <w:r>
        <w:rPr>
          <w:rFonts w:ascii="Calibri" w:eastAsia="Calibri" w:hAnsi="Calibri" w:cs="Calibri"/>
          <w:color w:val="000000" w:themeColor="text1"/>
          <w:sz w:val="24"/>
          <w:szCs w:val="24"/>
          <w:lang w:val="nl"/>
        </w:rPr>
        <w:t>adviesrapport</w:t>
      </w:r>
      <w:r w:rsidRPr="608B53C2">
        <w:rPr>
          <w:rFonts w:ascii="Calibri" w:eastAsia="Calibri" w:hAnsi="Calibri" w:cs="Calibri"/>
          <w:color w:val="000000" w:themeColor="text1"/>
          <w:sz w:val="24"/>
          <w:szCs w:val="24"/>
          <w:lang w:val="nl"/>
        </w:rPr>
        <w:t xml:space="preserve"> </w:t>
      </w:r>
      <w:r w:rsidR="001F2E35">
        <w:rPr>
          <w:rFonts w:ascii="Calibri" w:eastAsia="Calibri" w:hAnsi="Calibri" w:cs="Calibri"/>
          <w:color w:val="000000" w:themeColor="text1"/>
          <w:sz w:val="24"/>
          <w:szCs w:val="24"/>
          <w:lang w:val="nl"/>
        </w:rPr>
        <w:t>voor</w:t>
      </w:r>
      <w:r w:rsidRPr="608B53C2">
        <w:rPr>
          <w:rFonts w:ascii="Calibri" w:eastAsia="Calibri" w:hAnsi="Calibri" w:cs="Calibri"/>
          <w:color w:val="000000" w:themeColor="text1"/>
          <w:sz w:val="24"/>
          <w:szCs w:val="24"/>
          <w:lang w:val="nl"/>
        </w:rPr>
        <w:t xml:space="preserve"> het onderzoek naar de behoefte van agrariërs naar een duurzamere manier van aanbieden van de reststromen.</w:t>
      </w:r>
    </w:p>
    <w:p w14:paraId="59CB556A" w14:textId="77777777" w:rsidR="00D10B7F" w:rsidRDefault="00D10B7F" w:rsidP="00D10B7F">
      <w:pPr>
        <w:spacing w:line="276" w:lineRule="auto"/>
        <w:jc w:val="center"/>
        <w:rPr>
          <w:rFonts w:ascii="Calibri" w:eastAsia="Calibri" w:hAnsi="Calibri" w:cs="Calibri"/>
          <w:color w:val="000000" w:themeColor="text1"/>
          <w:sz w:val="26"/>
          <w:szCs w:val="26"/>
        </w:rPr>
      </w:pPr>
      <w:r w:rsidRPr="608B53C2">
        <w:rPr>
          <w:rFonts w:ascii="Calibri" w:eastAsia="Calibri" w:hAnsi="Calibri" w:cs="Calibri"/>
          <w:color w:val="000000" w:themeColor="text1"/>
          <w:sz w:val="26"/>
          <w:szCs w:val="26"/>
          <w:lang w:val="nl"/>
        </w:rPr>
        <w:t xml:space="preserve"> </w:t>
      </w:r>
    </w:p>
    <w:p w14:paraId="6898A6C9" w14:textId="77777777" w:rsidR="00D10B7F" w:rsidRDefault="00D10B7F" w:rsidP="00D10B7F">
      <w:pPr>
        <w:spacing w:line="276" w:lineRule="auto"/>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 xml:space="preserve"> </w:t>
      </w:r>
    </w:p>
    <w:p w14:paraId="434360B5"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b/>
          <w:bCs/>
          <w:color w:val="000000" w:themeColor="text1"/>
          <w:sz w:val="24"/>
          <w:szCs w:val="24"/>
          <w:lang w:val="nl"/>
        </w:rPr>
        <w:t>Opdrachtgever:</w:t>
      </w:r>
    </w:p>
    <w:p w14:paraId="0AE1EAFB"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 xml:space="preserve"> Fjild B.V.</w:t>
      </w:r>
    </w:p>
    <w:p w14:paraId="18004FE4"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 xml:space="preserve">VerspillingsMarkt </w:t>
      </w:r>
    </w:p>
    <w:p w14:paraId="5F0593DA"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Theo Jansma</w:t>
      </w:r>
    </w:p>
    <w:p w14:paraId="7405EA9C"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 xml:space="preserve"> </w:t>
      </w:r>
    </w:p>
    <w:p w14:paraId="22064967"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 xml:space="preserve"> </w:t>
      </w:r>
    </w:p>
    <w:p w14:paraId="663AA917"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Hanzehogeschool Groningen</w:t>
      </w:r>
    </w:p>
    <w:p w14:paraId="7375CBCB"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Actionlab</w:t>
      </w:r>
    </w:p>
    <w:p w14:paraId="09180EEE"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Changelab</w:t>
      </w:r>
    </w:p>
    <w:p w14:paraId="7B016E64"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Luuk-Jan Bergsma (docent)</w:t>
      </w:r>
    </w:p>
    <w:p w14:paraId="00F4D96F" w14:textId="77777777" w:rsidR="00D10B7F" w:rsidRDefault="00D10B7F" w:rsidP="00D10B7F">
      <w:pPr>
        <w:spacing w:line="276" w:lineRule="auto"/>
        <w:jc w:val="center"/>
        <w:rPr>
          <w:rFonts w:ascii="Calibri" w:eastAsia="Calibri" w:hAnsi="Calibri" w:cs="Calibri"/>
          <w:color w:val="000000" w:themeColor="text1"/>
          <w:sz w:val="24"/>
          <w:szCs w:val="24"/>
        </w:rPr>
      </w:pPr>
    </w:p>
    <w:p w14:paraId="4C462867"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BKV4B groep 1</w:t>
      </w:r>
    </w:p>
    <w:p w14:paraId="3A88D049"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 xml:space="preserve">  </w:t>
      </w:r>
    </w:p>
    <w:p w14:paraId="2DAB4FCC"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 xml:space="preserve">Inez Knoop, Laurien Sanders, Anneloes Siegers, Colinda Stam, </w:t>
      </w:r>
    </w:p>
    <w:p w14:paraId="2020FF55" w14:textId="77777777" w:rsidR="00D10B7F" w:rsidRDefault="00D10B7F" w:rsidP="00D10B7F">
      <w:pPr>
        <w:spacing w:line="276" w:lineRule="auto"/>
        <w:jc w:val="center"/>
        <w:rPr>
          <w:rFonts w:ascii="Calibri" w:eastAsia="Calibri" w:hAnsi="Calibri" w:cs="Calibri"/>
          <w:color w:val="000000" w:themeColor="text1"/>
          <w:sz w:val="24"/>
          <w:szCs w:val="24"/>
        </w:rPr>
      </w:pPr>
      <w:r w:rsidRPr="608B53C2">
        <w:rPr>
          <w:rFonts w:ascii="Calibri" w:eastAsia="Calibri" w:hAnsi="Calibri" w:cs="Calibri"/>
          <w:color w:val="000000" w:themeColor="text1"/>
          <w:sz w:val="24"/>
          <w:szCs w:val="24"/>
          <w:lang w:val="nl"/>
        </w:rPr>
        <w:t>Floor Room, Silvia Tigelaar</w:t>
      </w:r>
    </w:p>
    <w:p w14:paraId="2CF01887" w14:textId="263A37BA" w:rsidR="00D10B7F" w:rsidRDefault="00D10B7F" w:rsidP="00D10B7F">
      <w:pPr>
        <w:spacing w:line="276" w:lineRule="auto"/>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lang w:val="nl"/>
        </w:rPr>
        <w:t>16</w:t>
      </w:r>
      <w:r w:rsidRPr="608B53C2">
        <w:rPr>
          <w:rFonts w:ascii="Calibri" w:eastAsia="Calibri" w:hAnsi="Calibri" w:cs="Calibri"/>
          <w:color w:val="000000" w:themeColor="text1"/>
          <w:sz w:val="24"/>
          <w:szCs w:val="24"/>
          <w:lang w:val="nl"/>
        </w:rPr>
        <w:t>-1</w:t>
      </w:r>
      <w:r>
        <w:rPr>
          <w:rFonts w:ascii="Calibri" w:eastAsia="Calibri" w:hAnsi="Calibri" w:cs="Calibri"/>
          <w:color w:val="000000" w:themeColor="text1"/>
          <w:sz w:val="24"/>
          <w:szCs w:val="24"/>
          <w:lang w:val="nl"/>
        </w:rPr>
        <w:t>2</w:t>
      </w:r>
      <w:r w:rsidRPr="608B53C2">
        <w:rPr>
          <w:rFonts w:ascii="Calibri" w:eastAsia="Calibri" w:hAnsi="Calibri" w:cs="Calibri"/>
          <w:color w:val="000000" w:themeColor="text1"/>
          <w:sz w:val="24"/>
          <w:szCs w:val="24"/>
          <w:lang w:val="nl"/>
        </w:rPr>
        <w:t>-2022</w:t>
      </w:r>
    </w:p>
    <w:p w14:paraId="5357CC93" w14:textId="1A2F9935" w:rsidR="767F049B" w:rsidRDefault="767F049B" w:rsidP="767F049B">
      <w:pPr>
        <w:pStyle w:val="Hoofdtekst"/>
        <w:spacing w:line="276" w:lineRule="auto"/>
        <w:rPr>
          <w:rFonts w:ascii="Calibri" w:hAnsi="Calibri" w:cs="Arial"/>
          <w:b/>
          <w:bCs/>
        </w:rPr>
      </w:pPr>
    </w:p>
    <w:p w14:paraId="0BBEFC33" w14:textId="61AF37CF" w:rsidR="1C04C4C2" w:rsidRDefault="00FA2089" w:rsidP="1C04C4C2">
      <w:pPr>
        <w:pStyle w:val="Hoofdtekst"/>
        <w:spacing w:line="276" w:lineRule="auto"/>
        <w:rPr>
          <w:rFonts w:ascii="Calibri" w:hAnsi="Calibri" w:cs="Arial"/>
          <w:b/>
          <w:bCs/>
        </w:rPr>
      </w:pPr>
      <w:r>
        <w:rPr>
          <w:rFonts w:ascii="Calibri" w:hAnsi="Calibri" w:cs="Arial"/>
          <w:b/>
          <w:bCs/>
          <w:noProof/>
        </w:rPr>
        <w:drawing>
          <wp:anchor distT="0" distB="0" distL="114300" distR="114300" simplePos="0" relativeHeight="251658241" behindDoc="0" locked="0" layoutInCell="1" allowOverlap="1" wp14:anchorId="6DE9802C" wp14:editId="13B30BCE">
            <wp:simplePos x="0" y="0"/>
            <wp:positionH relativeFrom="column">
              <wp:posOffset>5505449</wp:posOffset>
            </wp:positionH>
            <wp:positionV relativeFrom="paragraph">
              <wp:posOffset>587547</wp:posOffset>
            </wp:positionV>
            <wp:extent cx="780831" cy="683087"/>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5">
                      <a:extLst>
                        <a:ext uri="{28A0092B-C50C-407E-A947-70E740481C1C}">
                          <a14:useLocalDpi xmlns:a14="http://schemas.microsoft.com/office/drawing/2010/main" val="0"/>
                        </a:ext>
                      </a:extLst>
                    </a:blip>
                    <a:stretch>
                      <a:fillRect/>
                    </a:stretch>
                  </pic:blipFill>
                  <pic:spPr>
                    <a:xfrm flipH="1" flipV="1">
                      <a:off x="0" y="0"/>
                      <a:ext cx="787765" cy="689153"/>
                    </a:xfrm>
                    <a:prstGeom prst="rect">
                      <a:avLst/>
                    </a:prstGeom>
                  </pic:spPr>
                </pic:pic>
              </a:graphicData>
            </a:graphic>
            <wp14:sizeRelH relativeFrom="page">
              <wp14:pctWidth>0</wp14:pctWidth>
            </wp14:sizeRelH>
            <wp14:sizeRelV relativeFrom="page">
              <wp14:pctHeight>0</wp14:pctHeight>
            </wp14:sizeRelV>
          </wp:anchor>
        </w:drawing>
      </w:r>
    </w:p>
    <w:p w14:paraId="2D727326" w14:textId="77777777" w:rsidR="008C4D14" w:rsidRDefault="008C4D14" w:rsidP="005E1D5C">
      <w:pPr>
        <w:pStyle w:val="Kop1"/>
      </w:pPr>
    </w:p>
    <w:p w14:paraId="26A4A062" w14:textId="77777777" w:rsidR="008C4D14" w:rsidRDefault="008C4D14">
      <w:pPr>
        <w:rPr>
          <w:rFonts w:asciiTheme="majorHAnsi" w:eastAsiaTheme="majorEastAsia" w:hAnsiTheme="majorHAnsi" w:cstheme="majorBidi"/>
          <w:color w:val="323E4F" w:themeColor="text2" w:themeShade="BF"/>
          <w:sz w:val="32"/>
          <w:szCs w:val="32"/>
        </w:rPr>
      </w:pPr>
      <w:r>
        <w:br w:type="page"/>
      </w:r>
    </w:p>
    <w:p w14:paraId="1AEA9A74" w14:textId="77777777" w:rsidR="006F60CF" w:rsidRDefault="006F60CF" w:rsidP="006F60CF">
      <w:pPr>
        <w:pStyle w:val="Kop1"/>
      </w:pPr>
      <w:bookmarkStart w:id="0" w:name="_Toc124252005"/>
      <w:bookmarkStart w:id="1" w:name="_Toc124510563"/>
      <w:r>
        <w:lastRenderedPageBreak/>
        <w:t>Managementsamenvatting</w:t>
      </w:r>
      <w:bookmarkEnd w:id="0"/>
      <w:bookmarkEnd w:id="1"/>
      <w:r>
        <w:t xml:space="preserve"> </w:t>
      </w:r>
    </w:p>
    <w:p w14:paraId="35341541" w14:textId="77777777" w:rsidR="006F60CF" w:rsidRDefault="006F60CF" w:rsidP="006F60CF">
      <w:pPr>
        <w:pStyle w:val="Geenafstand"/>
      </w:pPr>
    </w:p>
    <w:p w14:paraId="2A203289" w14:textId="4AF53C7B" w:rsidR="006F60CF" w:rsidRPr="00EB1556" w:rsidRDefault="006F60CF" w:rsidP="006F60CF">
      <w:pPr>
        <w:pStyle w:val="Geenafstand"/>
        <w:rPr>
          <w:rFonts w:cstheme="minorHAnsi"/>
        </w:rPr>
      </w:pPr>
      <w:r w:rsidRPr="00EB1556">
        <w:rPr>
          <w:rFonts w:cstheme="minorHAnsi"/>
        </w:rPr>
        <w:t xml:space="preserve">Voorafgaand aan het onderzoek was het nog onduidelijk wat precies de verwerkingswijze van de reststromen was onder de agrariërs. Reststromen zijn niet alleen voor agrariërs een probleem, maar is ook hetgeen waar de VerspillingsMarkt zich hard voor maakt. De VerspillingsMarkt ervaart dat veel agrariërs AGF-producten verbouwen die niet gebruikt worden voor de verkoop aan consumenten. De VerspillingsMarkt wil graag bijdragen aan meer </w:t>
      </w:r>
      <w:r w:rsidR="00B64C5B" w:rsidRPr="00EB1556">
        <w:rPr>
          <w:rFonts w:cstheme="minorHAnsi"/>
        </w:rPr>
        <w:t>waarde creatie</w:t>
      </w:r>
      <w:r w:rsidRPr="00EB1556">
        <w:rPr>
          <w:rFonts w:cstheme="minorHAnsi"/>
        </w:rPr>
        <w:t xml:space="preserve"> van reststromen voor de agrariër, consumenten en het milieu. De aanleiding van het onderzoek is om voor de VerspillingsMarkt inzichtelijk te maken of er behoefte is bij agrariërs naar een duurzamere manier voor het aanbieden van de reststromen. Het aanbieden van reststromen door middel van een duurzamere manier zal ertoe leiden dat de verkoop minder het milieu aantast doordat de afstand die de producten afleggen tot de afnemer verkort wordt. </w:t>
      </w:r>
    </w:p>
    <w:p w14:paraId="303F7608" w14:textId="77777777" w:rsidR="006F60CF" w:rsidRPr="00EB1556" w:rsidRDefault="006F60CF" w:rsidP="006F60CF">
      <w:pPr>
        <w:pStyle w:val="Geenafstand"/>
        <w:rPr>
          <w:rFonts w:cstheme="minorHAnsi"/>
        </w:rPr>
      </w:pPr>
    </w:p>
    <w:p w14:paraId="0D9FD698" w14:textId="77777777" w:rsidR="006F60CF" w:rsidRPr="00EB1556" w:rsidRDefault="006F60CF" w:rsidP="006F60CF">
      <w:pPr>
        <w:pStyle w:val="Geenafstand"/>
        <w:rPr>
          <w:rFonts w:cstheme="minorHAnsi"/>
        </w:rPr>
      </w:pPr>
      <w:r w:rsidRPr="00EB1556">
        <w:rPr>
          <w:rFonts w:cstheme="minorHAnsi"/>
        </w:rPr>
        <w:t>Het uiteindelijke probleem waar de VerspillingsMarkt mee kampt, is dat er onduidelijkheid is of agrariërs belang hebben bij een duurzamere manier waar zij hun reststromen kunnen aanbieden. Met dit gegeven, is de volgende centrale vraagstelling opgesteld:</w:t>
      </w:r>
    </w:p>
    <w:p w14:paraId="47F835D9" w14:textId="77777777" w:rsidR="006F60CF" w:rsidRPr="00EB1556" w:rsidRDefault="006F60CF" w:rsidP="006F60CF">
      <w:pPr>
        <w:pStyle w:val="Geenafstand"/>
        <w:numPr>
          <w:ilvl w:val="0"/>
          <w:numId w:val="34"/>
        </w:numPr>
        <w:rPr>
          <w:rFonts w:cstheme="minorHAnsi"/>
        </w:rPr>
      </w:pPr>
      <w:r w:rsidRPr="00EB1556">
        <w:rPr>
          <w:rFonts w:cstheme="minorHAnsi"/>
        </w:rPr>
        <w:t>Tot welke duurzamere manier zijn agrariërs bereid hun reststromen aan te bieden?</w:t>
      </w:r>
    </w:p>
    <w:p w14:paraId="18369B41" w14:textId="77777777" w:rsidR="006F60CF" w:rsidRPr="00EB1556" w:rsidRDefault="006F60CF" w:rsidP="006F60CF">
      <w:pPr>
        <w:pStyle w:val="Geenafstand"/>
        <w:rPr>
          <w:rFonts w:eastAsia="Calibri" w:cstheme="minorHAnsi"/>
          <w:color w:val="202124"/>
          <w:sz w:val="11"/>
          <w:szCs w:val="11"/>
        </w:rPr>
      </w:pPr>
    </w:p>
    <w:p w14:paraId="01EEC2CA" w14:textId="77777777" w:rsidR="006F60CF" w:rsidRPr="00EB1556" w:rsidRDefault="006F60CF" w:rsidP="006F60CF">
      <w:pPr>
        <w:pStyle w:val="Geenafstand"/>
        <w:rPr>
          <w:rFonts w:cstheme="minorHAnsi"/>
        </w:rPr>
      </w:pPr>
      <w:r w:rsidRPr="00EB1556">
        <w:rPr>
          <w:rFonts w:cstheme="minorHAnsi"/>
        </w:rPr>
        <w:t>Het is voor de VerspillingsMarkt noodzaak om deze vraag in beeld te krijgen, om het tot een succes te laten komen. Door middel van een beschrijvend diagnostisch onderzoek zal er uiteindelijk een antwoord geformuleerd kunnen worden op de hoofdvraag. De deelvragen in dit onderzoek luiden als volgt:</w:t>
      </w:r>
    </w:p>
    <w:p w14:paraId="3FB37F5F" w14:textId="77777777" w:rsidR="006F60CF" w:rsidRPr="00EB1556" w:rsidRDefault="006F60CF" w:rsidP="006F60CF">
      <w:pPr>
        <w:pStyle w:val="Geenafstand"/>
        <w:numPr>
          <w:ilvl w:val="0"/>
          <w:numId w:val="6"/>
        </w:numPr>
        <w:rPr>
          <w:rFonts w:cstheme="minorHAnsi"/>
          <w:i/>
          <w:color w:val="000000" w:themeColor="text1"/>
        </w:rPr>
      </w:pPr>
      <w:r w:rsidRPr="00EB1556">
        <w:rPr>
          <w:rFonts w:cstheme="minorHAnsi"/>
          <w:i/>
          <w:color w:val="000000" w:themeColor="text1"/>
        </w:rPr>
        <w:t>Deelvraag 1: Wat is het aanbod op het gebied van reststromen van agrariërs?</w:t>
      </w:r>
      <w:r w:rsidRPr="00EB1556">
        <w:rPr>
          <w:rFonts w:cstheme="minorHAnsi"/>
          <w:i/>
          <w:iCs/>
          <w:color w:val="000000" w:themeColor="text1"/>
        </w:rPr>
        <w:t xml:space="preserve"> </w:t>
      </w:r>
    </w:p>
    <w:p w14:paraId="642A3DFF" w14:textId="77777777" w:rsidR="006F60CF" w:rsidRPr="00EB1556" w:rsidRDefault="006F60CF" w:rsidP="006F60CF">
      <w:pPr>
        <w:pStyle w:val="Geenafstand"/>
        <w:numPr>
          <w:ilvl w:val="0"/>
          <w:numId w:val="6"/>
        </w:numPr>
        <w:rPr>
          <w:rFonts w:cstheme="minorHAnsi"/>
          <w:i/>
          <w:color w:val="000000" w:themeColor="text1"/>
        </w:rPr>
      </w:pPr>
      <w:r w:rsidRPr="00EB1556">
        <w:rPr>
          <w:rFonts w:cstheme="minorHAnsi"/>
          <w:i/>
          <w:color w:val="000000" w:themeColor="text1"/>
        </w:rPr>
        <w:t>Deelvraag 2: Hoe worden de reststromen van agrariërs op dit moment aangeboden?</w:t>
      </w:r>
      <w:r w:rsidRPr="00EB1556">
        <w:rPr>
          <w:rFonts w:cstheme="minorHAnsi"/>
          <w:i/>
          <w:iCs/>
          <w:color w:val="000000" w:themeColor="text1"/>
        </w:rPr>
        <w:t xml:space="preserve"> </w:t>
      </w:r>
    </w:p>
    <w:p w14:paraId="4399525A" w14:textId="77777777" w:rsidR="006F60CF" w:rsidRPr="00EB1556" w:rsidRDefault="006F60CF" w:rsidP="006F60CF">
      <w:pPr>
        <w:pStyle w:val="Geenafstand"/>
        <w:numPr>
          <w:ilvl w:val="0"/>
          <w:numId w:val="6"/>
        </w:numPr>
        <w:rPr>
          <w:rFonts w:cstheme="minorHAnsi"/>
          <w:i/>
          <w:color w:val="000000" w:themeColor="text1"/>
        </w:rPr>
      </w:pPr>
      <w:r w:rsidRPr="00EB1556">
        <w:rPr>
          <w:rFonts w:cstheme="minorHAnsi"/>
          <w:i/>
          <w:color w:val="000000" w:themeColor="text1"/>
        </w:rPr>
        <w:t xml:space="preserve">Deelvraag 3: Wat is de veranderbereidheid van agrariërs om reststromen op een andere manier aan te bieden? </w:t>
      </w:r>
    </w:p>
    <w:p w14:paraId="6BF9240E" w14:textId="77777777" w:rsidR="006F60CF" w:rsidRPr="00EB1556" w:rsidRDefault="006F60CF" w:rsidP="006F60CF">
      <w:pPr>
        <w:pStyle w:val="Geenafstand"/>
        <w:numPr>
          <w:ilvl w:val="0"/>
          <w:numId w:val="6"/>
        </w:numPr>
        <w:rPr>
          <w:rFonts w:cstheme="minorHAnsi"/>
          <w:i/>
          <w:color w:val="000000" w:themeColor="text1"/>
        </w:rPr>
      </w:pPr>
      <w:r w:rsidRPr="00EB1556">
        <w:rPr>
          <w:rFonts w:cstheme="minorHAnsi"/>
          <w:i/>
          <w:color w:val="000000" w:themeColor="text1"/>
        </w:rPr>
        <w:t>Deelvraag 4: Op welke duurzamere manieren kunnen agrariërs hun reststromen aanbieden?</w:t>
      </w:r>
    </w:p>
    <w:p w14:paraId="4FE9135D" w14:textId="77777777" w:rsidR="006F60CF" w:rsidRPr="00EB1556" w:rsidRDefault="006F60CF" w:rsidP="006F60CF">
      <w:pPr>
        <w:pStyle w:val="Geenafstand"/>
        <w:rPr>
          <w:rFonts w:cstheme="minorHAnsi"/>
        </w:rPr>
      </w:pPr>
    </w:p>
    <w:p w14:paraId="6B667FAD" w14:textId="272EB1CF" w:rsidR="006F60CF" w:rsidRPr="00F8030F" w:rsidRDefault="006F60CF" w:rsidP="00F8030F">
      <w:pPr>
        <w:rPr>
          <w:rFonts w:cstheme="minorHAnsi"/>
          <w:sz w:val="21"/>
          <w:szCs w:val="21"/>
        </w:rPr>
      </w:pPr>
      <w:r w:rsidRPr="00EB1556">
        <w:rPr>
          <w:rFonts w:cstheme="minorHAnsi"/>
        </w:rPr>
        <w:t xml:space="preserve">Om de hoofd- en deelvragen te beantwoorden is gebruik gemaakt van kwalitatief onderzoek in de vorm van deskresearch, literatuuronderzoek, interviews en enquêtes. </w:t>
      </w:r>
      <w:r w:rsidRPr="00EB1556">
        <w:rPr>
          <w:rFonts w:cstheme="minorHAnsi"/>
          <w:sz w:val="21"/>
          <w:szCs w:val="21"/>
        </w:rPr>
        <w:t xml:space="preserve">De interviews betreffen semigestructureerde interviews. In totaal zijn voor dit onderzoek </w:t>
      </w:r>
      <w:r w:rsidR="00D91904" w:rsidRPr="00EB1556">
        <w:rPr>
          <w:rFonts w:cstheme="minorHAnsi"/>
          <w:sz w:val="21"/>
          <w:szCs w:val="21"/>
        </w:rPr>
        <w:t>1</w:t>
      </w:r>
      <w:r w:rsidR="00896750">
        <w:rPr>
          <w:rFonts w:cstheme="minorHAnsi"/>
          <w:sz w:val="21"/>
          <w:szCs w:val="21"/>
        </w:rPr>
        <w:t>1</w:t>
      </w:r>
      <w:r w:rsidR="00D91904" w:rsidRPr="00EB1556">
        <w:rPr>
          <w:rFonts w:cstheme="minorHAnsi"/>
          <w:sz w:val="21"/>
          <w:szCs w:val="21"/>
        </w:rPr>
        <w:t xml:space="preserve"> interviews en</w:t>
      </w:r>
      <w:r w:rsidR="00590648" w:rsidRPr="00EB1556">
        <w:rPr>
          <w:rFonts w:cstheme="minorHAnsi"/>
          <w:sz w:val="21"/>
          <w:szCs w:val="21"/>
        </w:rPr>
        <w:t xml:space="preserve"> 25 enquêtes </w:t>
      </w:r>
      <w:r w:rsidRPr="00EB1556">
        <w:rPr>
          <w:rFonts w:cstheme="minorHAnsi"/>
          <w:sz w:val="21"/>
          <w:szCs w:val="21"/>
        </w:rPr>
        <w:t xml:space="preserve">afgenomen met agrariërs uit Noord-Nederland. </w:t>
      </w:r>
      <w:r w:rsidR="00D91904" w:rsidRPr="00EB1556">
        <w:rPr>
          <w:rFonts w:cstheme="minorHAnsi"/>
          <w:sz w:val="21"/>
          <w:szCs w:val="21"/>
        </w:rPr>
        <w:t>De interviews zijn afgaand getranscribeerd en codeert</w:t>
      </w:r>
      <w:r w:rsidR="00BD44A6" w:rsidRPr="00EB1556">
        <w:rPr>
          <w:rFonts w:cstheme="minorHAnsi"/>
          <w:sz w:val="21"/>
          <w:szCs w:val="21"/>
        </w:rPr>
        <w:t xml:space="preserve">. Op basis van de resultaten die naar voren kwamen in de interviews en enquêtes is dit adviesrapport tot stand gekomen. </w:t>
      </w:r>
    </w:p>
    <w:p w14:paraId="72A5FC28" w14:textId="00C652AA" w:rsidR="007E63A8" w:rsidRDefault="00B02E88" w:rsidP="007E63A8">
      <w:pPr>
        <w:pStyle w:val="Geenafstand"/>
      </w:pPr>
      <w:r>
        <w:t xml:space="preserve">De verschillende AGF-producten die de </w:t>
      </w:r>
      <w:r w:rsidR="008C2339">
        <w:t>agrariërs</w:t>
      </w:r>
      <w:r>
        <w:t xml:space="preserve"> binnen dit onderzoek </w:t>
      </w:r>
      <w:r w:rsidR="008C2339">
        <w:t>telen zijn: aardappelen (75%), uien (58,3%), tarwe (44,4%), suikerbieten (44,4%) winterpenen (27,7%), mais (13,8%), witlof penen (11,1%), bonen (2,7%), peren (2,7%), tomaten (2,7%), bloemkool (8,3%) en pompoen (5,5%)</w:t>
      </w:r>
      <w:r w:rsidR="00271E28">
        <w:t>. De percentages geven weer hoeveel procent van de respondenten dit AGF-producten teelt. Door deze 36 agrariërs wordt er gemiddeld 1604 ton aan AGF-producten verbouwt op jaarbasis.</w:t>
      </w:r>
      <w:r w:rsidR="00071058" w:rsidRPr="00071058">
        <w:t xml:space="preserve"> </w:t>
      </w:r>
      <w:r w:rsidR="00071058">
        <w:t>Het aanbod op het gebied van reststromen onder de agrariërs is niet groot. De meeste agrariërs geven aan een reststroom tussen de 0%-5% te hebben. Hieruit is af te leiden dat de reststromen niet over hele grote aantallen gaat in vergelijking met het aantal kilogram wat zij telen op jaarbasis.</w:t>
      </w:r>
    </w:p>
    <w:p w14:paraId="1E9A19FA" w14:textId="77777777" w:rsidR="00F8030F" w:rsidRDefault="00F8030F" w:rsidP="006F60CF">
      <w:pPr>
        <w:pStyle w:val="Geenafstand"/>
      </w:pPr>
    </w:p>
    <w:p w14:paraId="0F97B12B" w14:textId="6894DAE1" w:rsidR="004E27FC" w:rsidRDefault="004E27FC" w:rsidP="004E27FC">
      <w:pPr>
        <w:pStyle w:val="Geenafstand"/>
      </w:pPr>
      <w:r>
        <w:t xml:space="preserve">De optie die het vaakst wordt gekozen door de agrariërs is; </w:t>
      </w:r>
      <w:r w:rsidRPr="00392F63">
        <w:rPr>
          <w:i/>
        </w:rPr>
        <w:t>de reststromen aanbieden als veevoer</w:t>
      </w:r>
      <w:r>
        <w:t>, namelijk met 56%. Op een gedeelde tweede plek staat de optie die gekozen is met 31% is de optie</w:t>
      </w:r>
      <w:r w:rsidRPr="00392F63">
        <w:rPr>
          <w:i/>
        </w:rPr>
        <w:t>; de reststromen verwerken tot een ander product</w:t>
      </w:r>
      <w:r>
        <w:t xml:space="preserve">. Ook werd de optie; </w:t>
      </w:r>
      <w:r w:rsidRPr="00392F63">
        <w:rPr>
          <w:i/>
        </w:rPr>
        <w:t>de reststromen aanbieden aan een directe afnemer/afnemers</w:t>
      </w:r>
      <w:r>
        <w:t xml:space="preserve"> gekozen door 31% van de respondenten. De derde optie die het meest gekozen is, namelijk door 25% van de respondenten wordt gekozen, is; de reststromen gebruiken voor bio bemesting. Als laatste werd de optie; </w:t>
      </w:r>
      <w:r w:rsidRPr="00392F63">
        <w:rPr>
          <w:i/>
        </w:rPr>
        <w:t>de reststromen aanbieden op een veiling</w:t>
      </w:r>
      <w:r>
        <w:t xml:space="preserve">, door 3% van de respondenten gekozen. </w:t>
      </w:r>
    </w:p>
    <w:p w14:paraId="63900CBF" w14:textId="77777777" w:rsidR="00F8030F" w:rsidRDefault="00F8030F" w:rsidP="006F60CF">
      <w:pPr>
        <w:pStyle w:val="Geenafstand"/>
      </w:pPr>
    </w:p>
    <w:p w14:paraId="01063CD7" w14:textId="6BB87A31" w:rsidR="004E27FC" w:rsidRPr="006E477D" w:rsidRDefault="004E27FC" w:rsidP="004E27FC">
      <w:r>
        <w:lastRenderedPageBreak/>
        <w:t>De agrariërs zijn bereid om te veranderen, maar het initiatief zal niet uit hun zelf komen. Over het algemeen staan zij open voor veranderingen binnen hun organisatie, voornamelijk wanneer er een financieel voordeel bij komt kijken. Echter, de agrariërs zien niet direct de noodzaak in om hun reststromen op een duurzamere manier aan te bieden, ook omdat ze niet bekend zijn met eventueel duurzamere manieren om hun reststromen aan te bieden. Daarnaast heeft de huidige situatie omtrent de agrarische sector ook invloed op het feit dat de agrariërs niet snel in beweging zullen komen om hun reststromen duurzamer aan te bieden. Agrariërs geven aan dat hun reststromen zo minimaal zijn, dat zij de reststromen verkopen of laten ophalen en er verder geen omkijken meer naar hebben. Deze resultaten zullen concluderen in dat er veranderbereidheid</w:t>
      </w:r>
      <w:r w:rsidR="00931673">
        <w:t xml:space="preserve"> onder de agrariërs</w:t>
      </w:r>
      <w:r>
        <w:t xml:space="preserve"> is, maar dat de noodzaak </w:t>
      </w:r>
      <w:r w:rsidR="00931673">
        <w:t>hier</w:t>
      </w:r>
      <w:r>
        <w:t xml:space="preserve">van niet wordt ingezien. </w:t>
      </w:r>
    </w:p>
    <w:p w14:paraId="6F9453C4" w14:textId="0169C575" w:rsidR="004E27FC" w:rsidRDefault="00A52AD5" w:rsidP="00F31B48">
      <w:r>
        <w:t>De agrariërs geven aan dat zij bereid zijn op een andere</w:t>
      </w:r>
      <w:r w:rsidR="006F1018">
        <w:t xml:space="preserve">, meer duurzamere, </w:t>
      </w:r>
      <w:r>
        <w:t xml:space="preserve">manier hun reststromen aan te bieden. Hier komen tevens veel ‘maren’ bij kijken. Zo geven agrariërs aan dat het een financieel voordeel moet hebben, of elk geval geen financieel nadeel. Daarnaast wil de agrariër ook niet veel moeite hoeven doen om van zijn reststromen af te komen. Momenteel hebben de meeste agrariërs geen omkijken meer naar hun reststromen. De reststromen worden bijvoorbeeld verwerkt door een veevoederfabrikant of gesorteerd door het sorteerbedrijf waar zijn producten naar afgevoerd worden. In dit laatste geval is het de verantwoordelijkheid van het sorteerbedrijf om de reststromen af te voeren. De agrariër heeft dan geen verdere invloed op waar deze reststromen terecht komen. </w:t>
      </w:r>
      <w:r w:rsidR="002066FD">
        <w:t xml:space="preserve">Hierdoor </w:t>
      </w:r>
      <w:r w:rsidR="002250BA">
        <w:t xml:space="preserve">geven de meeste agrariërs binnen het onderzoek aan geen behoefte te hebben aan een duurzamere manier voor het aanbieden van hun reststromen. </w:t>
      </w:r>
    </w:p>
    <w:p w14:paraId="7CDCE53C" w14:textId="5CAF69B0" w:rsidR="00F31B48" w:rsidRDefault="00F31B48" w:rsidP="00F31B48">
      <w:pPr>
        <w:pStyle w:val="Geenafstand"/>
      </w:pPr>
      <w:r>
        <w:t>Het antwoord de op de hoofdvraag luidt op basis van de bovenstaande gemaakte conclusies van de deelvragen als volgt: agrariërs zijn bereid om te veranderen, echter zien zij hier niet de noodzaak en de voordelen van in. Doordat de noodzaak en de voordelen niet duidelijk zijn is er ook geen duidelijk beeld gecreëerd over welke duurzame manier zij wel bereid toe zijn om aan te nemen. Hieruit kan geconcludeerd worden dat elke agrariër te maken heeft met reststromen en zij hun reststromen op verschillende manieren aanbieden. Bij de agrariërs is er nog veel onbekend over de duurzaamheid van het aanbieden van reststromen, vooral over hun eigen manier van aanbieden. De manieren van aanbieden zijn onder de agrariërs uiteenlopend. Agrariërs kunnen zelf zorgen voor de afvoer voor hun reststromen of de reststromen worden verwerkt door het sorteringsbedrijf. In dit laatste geval heeft de agrariër geen invloed op waar de reststromen vervolgens naartoe gaan. Ook is te concluderen dat de agrariërs geen weet hebben over mogelijke nieuwe duurzamere manieren van aanbieden van reststromen, waardoor er ook geen concreet voorbeeld op de hoofdvraag gegeven kon worden. Door deze onwetendheid zien zij het voordeel van een verandering niet in en zien zij het veranderen ook niet als een noodzaak.</w:t>
      </w:r>
    </w:p>
    <w:p w14:paraId="5DE36D15" w14:textId="77777777" w:rsidR="004E27FC" w:rsidRDefault="004E27FC" w:rsidP="006F60CF">
      <w:pPr>
        <w:pStyle w:val="Geenafstand"/>
      </w:pPr>
    </w:p>
    <w:p w14:paraId="62F2688C" w14:textId="77777777" w:rsidR="004F6B4D" w:rsidRDefault="004F6B4D" w:rsidP="004F6B4D">
      <w:pPr>
        <w:pStyle w:val="Hoofdtekst"/>
        <w:spacing w:line="276" w:lineRule="auto"/>
        <w:rPr>
          <w:rFonts w:ascii="Calibri" w:hAnsi="Calibri" w:cs="Arial"/>
          <w:color w:val="auto"/>
        </w:rPr>
      </w:pPr>
      <w:r w:rsidRPr="730EAE2B">
        <w:rPr>
          <w:rFonts w:ascii="Calibri" w:hAnsi="Calibri" w:cs="Arial"/>
          <w:color w:val="auto"/>
        </w:rPr>
        <w:t xml:space="preserve">Binnen dit onderzoek zijn twee onverwachte resultaten geconstateerd. Het eerste onverwachte resultaat is de kennis van de boeren over het begrip ‘reststromen’. En het andere onverwachte resultaat is de behoefte om de reststromen op een andere manier te verwerken en aan te bieden. </w:t>
      </w:r>
    </w:p>
    <w:p w14:paraId="08A1BD12" w14:textId="77777777" w:rsidR="004F6B4D" w:rsidRDefault="004F6B4D" w:rsidP="004F6B4D">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eastAsiaTheme="majorEastAsia" w:hAnsi="Calibri" w:cs="Calibri"/>
          <w:color w:val="000000"/>
          <w:sz w:val="22"/>
          <w:szCs w:val="22"/>
        </w:rPr>
        <w:t xml:space="preserve">Binnen de discussie worden de onverwachte resultaten beschreven. Binnen dit onderzoek zijn twee onverwachte resultaten geconstateerd. Het eerste onverwachte resultaat is de kennis van de boeren over het begrip ‘reststromen’. Het andere onverwachte resultaat is de behoefte om de reststromen op een andere manier te verwerken en aan te bieden. </w:t>
      </w:r>
      <w:r>
        <w:rPr>
          <w:rStyle w:val="eop"/>
          <w:rFonts w:ascii="Calibri" w:hAnsi="Calibri" w:cs="Calibri"/>
          <w:color w:val="000000"/>
          <w:sz w:val="22"/>
          <w:szCs w:val="22"/>
        </w:rPr>
        <w:t> </w:t>
      </w:r>
    </w:p>
    <w:p w14:paraId="59FDD623" w14:textId="77777777" w:rsidR="009F3967" w:rsidRDefault="009F3967" w:rsidP="004F6B4D">
      <w:pPr>
        <w:pStyle w:val="paragraph"/>
        <w:spacing w:before="0" w:beforeAutospacing="0" w:after="0" w:afterAutospacing="0"/>
        <w:textAlignment w:val="baseline"/>
        <w:rPr>
          <w:rStyle w:val="eop"/>
          <w:rFonts w:ascii="Calibri" w:hAnsi="Calibri" w:cs="Calibri"/>
          <w:color w:val="000000"/>
          <w:sz w:val="22"/>
          <w:szCs w:val="22"/>
        </w:rPr>
      </w:pPr>
    </w:p>
    <w:p w14:paraId="0CD32081" w14:textId="77777777" w:rsidR="00DA3EF1" w:rsidRDefault="00DA3EF1" w:rsidP="009F3967">
      <w:pPr>
        <w:pStyle w:val="Geenafstand"/>
        <w:rPr>
          <w:rStyle w:val="normaltextrun"/>
          <w:rFonts w:ascii="Calibri" w:eastAsiaTheme="majorEastAsia" w:hAnsi="Calibri" w:cs="Calibri"/>
          <w:color w:val="000000"/>
        </w:rPr>
      </w:pPr>
    </w:p>
    <w:p w14:paraId="07B85EA0" w14:textId="77777777" w:rsidR="00DA3EF1" w:rsidRDefault="00DA3EF1" w:rsidP="009F3967">
      <w:pPr>
        <w:pStyle w:val="Geenafstand"/>
        <w:rPr>
          <w:rStyle w:val="normaltextrun"/>
          <w:rFonts w:ascii="Calibri" w:eastAsiaTheme="majorEastAsia" w:hAnsi="Calibri" w:cs="Calibri"/>
          <w:color w:val="000000"/>
        </w:rPr>
      </w:pPr>
    </w:p>
    <w:p w14:paraId="38FEC49A" w14:textId="77777777" w:rsidR="00DA3EF1" w:rsidRDefault="00DA3EF1" w:rsidP="009F3967">
      <w:pPr>
        <w:pStyle w:val="Geenafstand"/>
        <w:rPr>
          <w:rStyle w:val="normaltextrun"/>
          <w:rFonts w:ascii="Calibri" w:eastAsiaTheme="majorEastAsia" w:hAnsi="Calibri" w:cs="Calibri"/>
          <w:color w:val="000000"/>
        </w:rPr>
      </w:pPr>
    </w:p>
    <w:p w14:paraId="5B451A2E" w14:textId="77777777" w:rsidR="00DA3EF1" w:rsidRDefault="00DA3EF1" w:rsidP="009F3967">
      <w:pPr>
        <w:pStyle w:val="Geenafstand"/>
        <w:rPr>
          <w:rStyle w:val="normaltextrun"/>
          <w:rFonts w:ascii="Calibri" w:eastAsiaTheme="majorEastAsia" w:hAnsi="Calibri" w:cs="Calibri"/>
          <w:color w:val="000000"/>
        </w:rPr>
      </w:pPr>
    </w:p>
    <w:p w14:paraId="729F26C6" w14:textId="77777777" w:rsidR="00DA3EF1" w:rsidRDefault="00DA3EF1" w:rsidP="009F3967">
      <w:pPr>
        <w:pStyle w:val="Geenafstand"/>
        <w:rPr>
          <w:rStyle w:val="normaltextrun"/>
          <w:rFonts w:ascii="Calibri" w:eastAsiaTheme="majorEastAsia" w:hAnsi="Calibri" w:cs="Calibri"/>
          <w:color w:val="000000"/>
        </w:rPr>
      </w:pPr>
    </w:p>
    <w:p w14:paraId="061BA2D7" w14:textId="050A2E4E" w:rsidR="009F3967" w:rsidRDefault="009F3967" w:rsidP="009F3967">
      <w:pPr>
        <w:pStyle w:val="Geenafstand"/>
        <w:rPr>
          <w:rFonts w:ascii="Segoe UI" w:hAnsi="Segoe UI" w:cs="Segoe UI"/>
          <w:sz w:val="18"/>
          <w:szCs w:val="18"/>
        </w:rPr>
      </w:pPr>
      <w:r>
        <w:rPr>
          <w:rStyle w:val="normaltextrun"/>
          <w:rFonts w:ascii="Calibri" w:eastAsiaTheme="majorEastAsia" w:hAnsi="Calibri" w:cs="Calibri"/>
          <w:color w:val="000000"/>
        </w:rPr>
        <w:lastRenderedPageBreak/>
        <w:t xml:space="preserve">Uit de discussie en conclusies zijn er twee suggesties gevonden voor een vervolgonderzoek. </w:t>
      </w:r>
      <w:r>
        <w:rPr>
          <w:rStyle w:val="eop"/>
          <w:rFonts w:ascii="Calibri" w:hAnsi="Calibri" w:cs="Calibri"/>
          <w:color w:val="000000"/>
        </w:rPr>
        <w:t> </w:t>
      </w:r>
    </w:p>
    <w:p w14:paraId="6D42BF36" w14:textId="77777777" w:rsidR="009F3967" w:rsidRPr="00BB6C39" w:rsidRDefault="009F3967" w:rsidP="009F3967">
      <w:pPr>
        <w:pStyle w:val="paragraph"/>
        <w:spacing w:before="0" w:beforeAutospacing="0" w:after="0" w:afterAutospacing="0"/>
        <w:textAlignment w:val="baseline"/>
        <w:rPr>
          <w:rFonts w:ascii="Segoe UI" w:hAnsi="Segoe UI" w:cs="Segoe UI"/>
          <w:sz w:val="11"/>
          <w:szCs w:val="11"/>
        </w:rPr>
      </w:pPr>
      <w:r>
        <w:rPr>
          <w:rStyle w:val="eop"/>
          <w:rFonts w:ascii="Calibri" w:hAnsi="Calibri" w:cs="Calibri"/>
          <w:color w:val="000000"/>
          <w:sz w:val="22"/>
          <w:szCs w:val="22"/>
        </w:rPr>
        <w:t> </w:t>
      </w:r>
    </w:p>
    <w:p w14:paraId="34AE61CB" w14:textId="77777777" w:rsidR="009F3967" w:rsidRDefault="009F3967" w:rsidP="009F3967">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color w:val="000000"/>
          <w:sz w:val="22"/>
          <w:szCs w:val="22"/>
        </w:rPr>
        <w:t>Suggestie 1:</w:t>
      </w:r>
      <w:r>
        <w:rPr>
          <w:rStyle w:val="normaltextrun"/>
          <w:rFonts w:ascii="Calibri" w:eastAsiaTheme="majorEastAsia" w:hAnsi="Calibri" w:cs="Calibri"/>
          <w:color w:val="000000"/>
          <w:sz w:val="22"/>
          <w:szCs w:val="22"/>
        </w:rPr>
        <w:t xml:space="preserve"> Onderzoek doen naar de reststromen bij verwerkingsbedrijven</w:t>
      </w:r>
      <w:r>
        <w:rPr>
          <w:rStyle w:val="eop"/>
          <w:rFonts w:ascii="Calibri" w:hAnsi="Calibri" w:cs="Calibri"/>
          <w:color w:val="000000"/>
          <w:sz w:val="22"/>
          <w:szCs w:val="22"/>
        </w:rPr>
        <w:t> </w:t>
      </w:r>
    </w:p>
    <w:p w14:paraId="20EA873C" w14:textId="77777777" w:rsidR="009F3967" w:rsidRDefault="009F3967" w:rsidP="009F3967">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 xml:space="preserve">Binnen dit onderzoek gaven veel agrariërs aan hun reststromen in één keer door te verkopen naar een verwerker. Hierbij betaalde de agrariërs tussen de 3% en 5% risico voor het vinden van reststromen binnen hun productie. En verder voelen zij geen gevolgen van hun reststromen. Daarentegen voelen de verwerkingsbedrijven wel deze gevolgen. En zou het een interessant vervolgonderzoek kunnen zijn met wat deze producten tot nu toe gebeurd bij de verwerkingsbedrijven en of hier mogelijke oplossingen voor nodig zijn. </w:t>
      </w:r>
      <w:r>
        <w:rPr>
          <w:rStyle w:val="eop"/>
          <w:rFonts w:ascii="Calibri" w:hAnsi="Calibri" w:cs="Calibri"/>
          <w:color w:val="000000"/>
          <w:sz w:val="22"/>
          <w:szCs w:val="22"/>
        </w:rPr>
        <w:t> </w:t>
      </w:r>
    </w:p>
    <w:p w14:paraId="6052BE25" w14:textId="77777777" w:rsidR="009F3967" w:rsidRPr="00BB6C39" w:rsidRDefault="009F3967" w:rsidP="009F3967">
      <w:pPr>
        <w:pStyle w:val="paragraph"/>
        <w:spacing w:before="0" w:beforeAutospacing="0" w:after="0" w:afterAutospacing="0"/>
        <w:textAlignment w:val="baseline"/>
        <w:rPr>
          <w:rFonts w:ascii="Calibri" w:hAnsi="Calibri" w:cs="Calibri"/>
          <w:color w:val="000000"/>
          <w:sz w:val="11"/>
          <w:szCs w:val="11"/>
        </w:rPr>
      </w:pPr>
      <w:r>
        <w:rPr>
          <w:rStyle w:val="eop"/>
          <w:rFonts w:ascii="Calibri" w:hAnsi="Calibri" w:cs="Calibri"/>
          <w:color w:val="000000"/>
          <w:sz w:val="22"/>
          <w:szCs w:val="22"/>
        </w:rPr>
        <w:t> </w:t>
      </w:r>
    </w:p>
    <w:p w14:paraId="615577DE" w14:textId="77777777" w:rsidR="009F3967" w:rsidRDefault="009F3967" w:rsidP="009F3967">
      <w:pPr>
        <w:pStyle w:val="Geenafstand"/>
        <w:rPr>
          <w:rFonts w:ascii="Segoe UI" w:hAnsi="Segoe UI" w:cs="Segoe UI"/>
          <w:sz w:val="18"/>
          <w:szCs w:val="18"/>
        </w:rPr>
      </w:pPr>
      <w:r>
        <w:rPr>
          <w:rStyle w:val="normaltextrun"/>
          <w:rFonts w:ascii="Calibri" w:eastAsiaTheme="majorEastAsia" w:hAnsi="Calibri" w:cs="Calibri"/>
          <w:b/>
          <w:color w:val="000000"/>
        </w:rPr>
        <w:t>Suggestie 2</w:t>
      </w:r>
      <w:r>
        <w:rPr>
          <w:rStyle w:val="normaltextrun"/>
          <w:rFonts w:ascii="Calibri" w:eastAsiaTheme="majorEastAsia" w:hAnsi="Calibri" w:cs="Calibri"/>
          <w:b/>
          <w:bCs/>
          <w:color w:val="000000"/>
        </w:rPr>
        <w:t>:</w:t>
      </w:r>
      <w:r>
        <w:rPr>
          <w:rStyle w:val="normaltextrun"/>
          <w:rFonts w:ascii="Calibri" w:eastAsiaTheme="majorEastAsia" w:hAnsi="Calibri" w:cs="Calibri"/>
          <w:color w:val="000000"/>
        </w:rPr>
        <w:t xml:space="preserve"> Kennis van de agrariërs op het gebied van reststromen</w:t>
      </w:r>
      <w:r>
        <w:rPr>
          <w:rStyle w:val="eop"/>
          <w:rFonts w:ascii="Calibri" w:hAnsi="Calibri" w:cs="Calibri"/>
          <w:color w:val="000000"/>
        </w:rPr>
        <w:t> </w:t>
      </w:r>
    </w:p>
    <w:p w14:paraId="26E4651A" w14:textId="77777777" w:rsidR="009F3967" w:rsidRDefault="009F3967" w:rsidP="009F3967">
      <w:pPr>
        <w:pStyle w:val="Geenafstand"/>
        <w:rPr>
          <w:rFonts w:ascii="Segoe UI" w:hAnsi="Segoe UI" w:cs="Segoe UI"/>
          <w:sz w:val="18"/>
          <w:szCs w:val="18"/>
        </w:rPr>
      </w:pPr>
      <w:r>
        <w:rPr>
          <w:rStyle w:val="normaltextrun"/>
          <w:rFonts w:ascii="Calibri" w:eastAsiaTheme="majorEastAsia" w:hAnsi="Calibri" w:cs="Calibri"/>
          <w:color w:val="000000"/>
        </w:rPr>
        <w:t xml:space="preserve">Hierbinnen is nog een grote slag te slaan. Zoals hierboven ook beschreven bij de onverwachte resultaten, is de kennis van agrariërs op het gebied van reststromen niet heel hoog. Hierbinnen liggen kansen om agrariërs bewust te maken van hun reststromen. De verwachting is, als deze kennis overgedragen wordt, agrariërs misschien meer open staan voor het deelnemen van mogelijke oplossingen om deze reststromen op een andere manier aan te bieden. Deze kennis zou overgedragen kunnen worden op een landbouwbeurs of lezingen. Ook doormiddel van dit onderzoek is er kennis overgedragen aan de agrariërs over het belang van reststromen. </w:t>
      </w:r>
      <w:r>
        <w:rPr>
          <w:rStyle w:val="eop"/>
          <w:rFonts w:ascii="Calibri" w:hAnsi="Calibri" w:cs="Calibri"/>
          <w:color w:val="000000"/>
        </w:rPr>
        <w:t> </w:t>
      </w:r>
    </w:p>
    <w:p w14:paraId="59B81572" w14:textId="77777777" w:rsidR="009F3967" w:rsidRDefault="009F3967" w:rsidP="004F6B4D">
      <w:pPr>
        <w:pStyle w:val="paragraph"/>
        <w:spacing w:before="0" w:beforeAutospacing="0" w:after="0" w:afterAutospacing="0"/>
        <w:textAlignment w:val="baseline"/>
        <w:rPr>
          <w:rFonts w:ascii="Segoe UI" w:hAnsi="Segoe UI" w:cs="Segoe UI"/>
          <w:color w:val="000000"/>
          <w:sz w:val="18"/>
          <w:szCs w:val="18"/>
        </w:rPr>
      </w:pPr>
    </w:p>
    <w:p w14:paraId="45B77864" w14:textId="77777777" w:rsidR="004E27FC" w:rsidRDefault="004E27FC" w:rsidP="006F60CF">
      <w:pPr>
        <w:pStyle w:val="Geenafstand"/>
      </w:pPr>
    </w:p>
    <w:p w14:paraId="15855BE0" w14:textId="77777777" w:rsidR="00F8030F" w:rsidRDefault="00F8030F" w:rsidP="006F60CF">
      <w:pPr>
        <w:pStyle w:val="Geenafstand"/>
      </w:pPr>
    </w:p>
    <w:p w14:paraId="49E40A97" w14:textId="77777777" w:rsidR="00F8030F" w:rsidRDefault="00F8030F" w:rsidP="00F8030F">
      <w:pPr>
        <w:pStyle w:val="Geenafstand"/>
      </w:pPr>
    </w:p>
    <w:p w14:paraId="50FE9CD3" w14:textId="77777777" w:rsidR="00F8030F" w:rsidRDefault="00F8030F" w:rsidP="00F8030F">
      <w:pPr>
        <w:pStyle w:val="Geenafstand"/>
      </w:pPr>
    </w:p>
    <w:p w14:paraId="0EE0DE5E" w14:textId="77777777" w:rsidR="00F8030F" w:rsidRDefault="00F8030F" w:rsidP="00F8030F">
      <w:pPr>
        <w:pStyle w:val="Geenafstand"/>
      </w:pPr>
    </w:p>
    <w:p w14:paraId="73F24222" w14:textId="77777777" w:rsidR="00F8030F" w:rsidRDefault="00F8030F" w:rsidP="006F60CF">
      <w:pPr>
        <w:pStyle w:val="Geenafstand"/>
      </w:pPr>
    </w:p>
    <w:p w14:paraId="7B1448B7" w14:textId="77777777" w:rsidR="006F60CF" w:rsidRDefault="006F60CF" w:rsidP="006F60CF">
      <w:pPr>
        <w:pStyle w:val="Geenafstand"/>
      </w:pPr>
    </w:p>
    <w:p w14:paraId="2448E0F3" w14:textId="77777777" w:rsidR="006F60CF" w:rsidRDefault="006F60CF" w:rsidP="005E1D5C">
      <w:pPr>
        <w:pStyle w:val="Kop1"/>
      </w:pPr>
    </w:p>
    <w:p w14:paraId="59A22CD3" w14:textId="77777777" w:rsidR="006F60CF" w:rsidRDefault="006F60CF" w:rsidP="006F60CF"/>
    <w:p w14:paraId="220C6ABB" w14:textId="77777777" w:rsidR="009F3967" w:rsidRDefault="009F3967" w:rsidP="006F60CF"/>
    <w:p w14:paraId="03C8D581" w14:textId="77777777" w:rsidR="009F3967" w:rsidRDefault="009F3967" w:rsidP="006F60CF"/>
    <w:p w14:paraId="0D5C84C6" w14:textId="77777777" w:rsidR="009F3967" w:rsidRDefault="009F3967" w:rsidP="006F60CF"/>
    <w:p w14:paraId="51AB1FE0" w14:textId="77777777" w:rsidR="009F3967" w:rsidRDefault="009F3967" w:rsidP="006F60CF"/>
    <w:p w14:paraId="0F64EBC9" w14:textId="77777777" w:rsidR="009F3967" w:rsidRDefault="009F3967" w:rsidP="006F60CF"/>
    <w:p w14:paraId="7FE105D3" w14:textId="77777777" w:rsidR="009F3967" w:rsidRDefault="009F3967" w:rsidP="006F60CF"/>
    <w:p w14:paraId="657CD4B6" w14:textId="77777777" w:rsidR="009F3967" w:rsidRDefault="009F3967" w:rsidP="006F60CF"/>
    <w:p w14:paraId="0A1C491F" w14:textId="77777777" w:rsidR="009F3967" w:rsidRDefault="009F3967" w:rsidP="006F60CF"/>
    <w:p w14:paraId="2AE0FF1D" w14:textId="77777777" w:rsidR="009F3967" w:rsidRDefault="009F3967" w:rsidP="006F60CF"/>
    <w:p w14:paraId="689F01FA" w14:textId="77777777" w:rsidR="009F3967" w:rsidRDefault="009F3967" w:rsidP="006F60CF"/>
    <w:p w14:paraId="1F87B820" w14:textId="77777777" w:rsidR="009F3967" w:rsidRDefault="009F3967" w:rsidP="006F60CF"/>
    <w:p w14:paraId="4703BB10" w14:textId="77777777" w:rsidR="009F3967" w:rsidRPr="006F60CF" w:rsidRDefault="009F3967" w:rsidP="006F60CF"/>
    <w:p w14:paraId="612E6500" w14:textId="3CEB2721" w:rsidR="767F049B" w:rsidRDefault="005E1D5C" w:rsidP="005E1D5C">
      <w:pPr>
        <w:pStyle w:val="Kop1"/>
      </w:pPr>
      <w:bookmarkStart w:id="2" w:name="_Toc124510564"/>
      <w:r>
        <w:lastRenderedPageBreak/>
        <w:t>Voorwoord</w:t>
      </w:r>
      <w:bookmarkEnd w:id="2"/>
    </w:p>
    <w:p w14:paraId="2A01F9AE" w14:textId="266EB488" w:rsidR="049604B4" w:rsidRDefault="049604B4" w:rsidP="04D5BEC8">
      <w:pPr>
        <w:pStyle w:val="Hoofdtekst"/>
        <w:spacing w:line="276" w:lineRule="auto"/>
        <w:rPr>
          <w:rFonts w:ascii="Calibri" w:hAnsi="Calibri" w:cs="Arial"/>
        </w:rPr>
      </w:pPr>
      <w:r w:rsidRPr="04D5BEC8">
        <w:rPr>
          <w:rFonts w:ascii="Calibri" w:hAnsi="Calibri" w:cs="Arial"/>
        </w:rPr>
        <w:t xml:space="preserve">Welkom in de adviesrapportage van Silvia Tigelaar, Inez Knoop, Laurien Sanders, Floor Room, Colinda Stam en Anneloes Siegers voor project de Verspillingsmarkt van Fjild B.V. </w:t>
      </w:r>
      <w:r w:rsidR="4EDDA831" w:rsidRPr="04D5BEC8">
        <w:rPr>
          <w:rFonts w:ascii="Calibri" w:hAnsi="Calibri" w:cs="Arial"/>
        </w:rPr>
        <w:t xml:space="preserve">Het schrijven van deze adviesrapportage kon niet tot stand komen zonder onze enorm gemotiveerde opdrachtgever Theo Jansma, </w:t>
      </w:r>
      <w:r w:rsidR="0A7922D2" w:rsidRPr="04D5BEC8">
        <w:rPr>
          <w:rFonts w:ascii="Calibri" w:hAnsi="Calibri" w:cs="Arial"/>
        </w:rPr>
        <w:t>die wij dan ook speciaal willen bedanken!</w:t>
      </w:r>
    </w:p>
    <w:p w14:paraId="6C365361" w14:textId="68126A9A" w:rsidR="6031D958" w:rsidRDefault="6031D958" w:rsidP="04D5BEC8">
      <w:pPr>
        <w:pStyle w:val="Hoofdtekst"/>
        <w:spacing w:line="276" w:lineRule="auto"/>
        <w:rPr>
          <w:rFonts w:ascii="Calibri" w:hAnsi="Calibri" w:cs="Arial"/>
        </w:rPr>
      </w:pPr>
    </w:p>
    <w:p w14:paraId="6AF29798" w14:textId="78BCD733" w:rsidR="346B73CF" w:rsidRDefault="72C63A17" w:rsidP="04D5BEC8">
      <w:pPr>
        <w:pStyle w:val="Hoofdtekst"/>
        <w:spacing w:line="276" w:lineRule="auto"/>
        <w:rPr>
          <w:rFonts w:ascii="Calibri" w:hAnsi="Calibri" w:cs="Arial"/>
        </w:rPr>
      </w:pPr>
      <w:r w:rsidRPr="04D5BEC8">
        <w:rPr>
          <w:rFonts w:ascii="Calibri" w:hAnsi="Calibri" w:cs="Arial"/>
        </w:rPr>
        <w:t>Eenieder</w:t>
      </w:r>
      <w:r w:rsidR="528C025F" w:rsidRPr="04D5BEC8">
        <w:rPr>
          <w:rFonts w:ascii="Calibri" w:hAnsi="Calibri" w:cs="Arial"/>
        </w:rPr>
        <w:t xml:space="preserve"> van ons heeft tijdens het doen van onderzoek voor de Verspillingsmarkt veel geleerd en vooral ook kennis opgedaan van </w:t>
      </w:r>
      <w:r w:rsidR="2BE606C2" w:rsidRPr="04D5BEC8">
        <w:rPr>
          <w:rFonts w:ascii="Calibri" w:hAnsi="Calibri" w:cs="Arial"/>
        </w:rPr>
        <w:t>agrariërs</w:t>
      </w:r>
      <w:r w:rsidR="528C025F" w:rsidRPr="04D5BEC8">
        <w:rPr>
          <w:rFonts w:ascii="Calibri" w:hAnsi="Calibri" w:cs="Arial"/>
        </w:rPr>
        <w:t>. Tuurlijk zijn we alle zes meiden uit het noorden van Nederland, maar echt kennis</w:t>
      </w:r>
      <w:r w:rsidR="2A1B769B" w:rsidRPr="04D5BEC8">
        <w:rPr>
          <w:rFonts w:ascii="Calibri" w:hAnsi="Calibri" w:cs="Arial"/>
        </w:rPr>
        <w:t xml:space="preserve"> van het boerenleven was er niet. Waar we allemaal met een glimlach op terug kunnen blikken, is de landbouwbeurs. Wat een fantastisch groot en ook zeker belangrijk evenement was dit voor ons onderzoek! Ook het houden van interviews bij de </w:t>
      </w:r>
      <w:r w:rsidR="3F93114B" w:rsidRPr="04D5BEC8">
        <w:rPr>
          <w:rFonts w:ascii="Calibri" w:hAnsi="Calibri" w:cs="Arial"/>
        </w:rPr>
        <w:t>agrariërs</w:t>
      </w:r>
      <w:r w:rsidR="2A1B769B" w:rsidRPr="04D5BEC8">
        <w:rPr>
          <w:rFonts w:ascii="Calibri" w:hAnsi="Calibri" w:cs="Arial"/>
        </w:rPr>
        <w:t xml:space="preserve"> thuis </w:t>
      </w:r>
      <w:r w:rsidR="21EE02EB" w:rsidRPr="04D5BEC8">
        <w:rPr>
          <w:rFonts w:ascii="Calibri" w:hAnsi="Calibri" w:cs="Arial"/>
        </w:rPr>
        <w:t xml:space="preserve">op de boerderij heeft echt gezorgd voor begrip voor toch wel de zware tijd die </w:t>
      </w:r>
      <w:r w:rsidR="2F94780E" w:rsidRPr="04D5BEC8">
        <w:rPr>
          <w:rFonts w:ascii="Calibri" w:hAnsi="Calibri" w:cs="Arial"/>
        </w:rPr>
        <w:t>agrariërs</w:t>
      </w:r>
      <w:r w:rsidR="21EE02EB" w:rsidRPr="04D5BEC8">
        <w:rPr>
          <w:rFonts w:ascii="Calibri" w:hAnsi="Calibri" w:cs="Arial"/>
        </w:rPr>
        <w:t xml:space="preserve"> doorgaan. Respect voor het doorzettingsvermogen, de moed, hoop en vooral passie die deze mensen</w:t>
      </w:r>
      <w:r w:rsidR="2E2518B6" w:rsidRPr="04D5BEC8">
        <w:rPr>
          <w:rFonts w:ascii="Calibri" w:hAnsi="Calibri" w:cs="Arial"/>
        </w:rPr>
        <w:t xml:space="preserve"> voor hun vak hebben. Want een vak, dat is het echt!</w:t>
      </w:r>
      <w:r w:rsidR="07C60507" w:rsidRPr="04D5BEC8">
        <w:rPr>
          <w:rFonts w:ascii="Calibri" w:hAnsi="Calibri" w:cs="Arial"/>
        </w:rPr>
        <w:t xml:space="preserve"> Tevens zouden wij graag eenieder bedanken die medewerking heeft verleend door het laten afnemen van interviews en het invullen van onze enquête.</w:t>
      </w:r>
    </w:p>
    <w:p w14:paraId="59781529" w14:textId="36C4D2F1" w:rsidR="6106E448" w:rsidRDefault="6106E448" w:rsidP="04D5BEC8">
      <w:pPr>
        <w:pStyle w:val="Hoofdtekst"/>
        <w:spacing w:line="276" w:lineRule="auto"/>
        <w:rPr>
          <w:rFonts w:ascii="Calibri" w:hAnsi="Calibri" w:cs="Arial"/>
        </w:rPr>
      </w:pPr>
    </w:p>
    <w:p w14:paraId="6B85B575" w14:textId="544B6C55" w:rsidR="19BDEB51" w:rsidRDefault="19BDEB51" w:rsidP="04D5BEC8">
      <w:pPr>
        <w:pStyle w:val="Hoofdtekst"/>
        <w:spacing w:line="276" w:lineRule="auto"/>
        <w:rPr>
          <w:rFonts w:ascii="Calibri" w:hAnsi="Calibri" w:cs="Arial"/>
        </w:rPr>
      </w:pPr>
      <w:r w:rsidRPr="04D5BEC8">
        <w:rPr>
          <w:rFonts w:ascii="Calibri" w:hAnsi="Calibri" w:cs="Arial"/>
        </w:rPr>
        <w:t>Om eerlijk te zijn ging het schrijven van deze adviesrapportage niet zonder slag of stoot. Met een toch wel klein aantal respondenten op onze interviews en enquêtes hopen wij toch een bijdrage te hebben kunnen leveren aan het prachtige project de Verspillingsmarkt.</w:t>
      </w:r>
    </w:p>
    <w:p w14:paraId="0030C22E" w14:textId="46A7B523" w:rsidR="6106E448" w:rsidRDefault="6106E448" w:rsidP="04D5BEC8">
      <w:pPr>
        <w:pStyle w:val="Hoofdtekst"/>
        <w:spacing w:line="276" w:lineRule="auto"/>
        <w:rPr>
          <w:rFonts w:ascii="Calibri" w:hAnsi="Calibri" w:cs="Arial"/>
        </w:rPr>
      </w:pPr>
    </w:p>
    <w:p w14:paraId="650D3D54" w14:textId="24995B42" w:rsidR="43B9D609" w:rsidRDefault="43B9D609" w:rsidP="04D5BEC8">
      <w:pPr>
        <w:pStyle w:val="Hoofdtekst"/>
        <w:spacing w:line="276" w:lineRule="auto"/>
        <w:rPr>
          <w:rFonts w:ascii="Calibri" w:hAnsi="Calibri" w:cs="Arial"/>
        </w:rPr>
      </w:pPr>
      <w:r w:rsidRPr="04D5BEC8">
        <w:rPr>
          <w:rFonts w:ascii="Calibri" w:hAnsi="Calibri" w:cs="Arial"/>
        </w:rPr>
        <w:t xml:space="preserve">Tot slot zouden wij graag onze docent Luuk-Jan Bergsma willen bedanken voor de begeleiding en het voorzien van feedback gedurende het tot stand komen van deze adviesrapportage. </w:t>
      </w:r>
    </w:p>
    <w:p w14:paraId="2A4EBF2E" w14:textId="2A091723" w:rsidR="00BB5845" w:rsidRDefault="00BB5845" w:rsidP="04D5BEC8">
      <w:pPr>
        <w:pStyle w:val="Hoofdtekst"/>
        <w:spacing w:line="276" w:lineRule="auto"/>
        <w:rPr>
          <w:rFonts w:ascii="Calibri" w:hAnsi="Calibri" w:cs="Arial"/>
        </w:rPr>
      </w:pPr>
    </w:p>
    <w:p w14:paraId="39C961DF" w14:textId="453660E0" w:rsidR="00BB5845" w:rsidRDefault="00BB5845" w:rsidP="04D5BEC8">
      <w:pPr>
        <w:pStyle w:val="Hoofdtekst"/>
        <w:spacing w:line="276" w:lineRule="auto"/>
        <w:rPr>
          <w:rFonts w:ascii="Calibri" w:hAnsi="Calibri" w:cs="Arial"/>
        </w:rPr>
      </w:pPr>
      <w:r>
        <w:rPr>
          <w:rFonts w:ascii="Calibri" w:hAnsi="Calibri" w:cs="Arial"/>
        </w:rPr>
        <w:t>Wij wensen u veel leesplezier toe!</w:t>
      </w:r>
    </w:p>
    <w:p w14:paraId="3D7CFDCC" w14:textId="6B427636" w:rsidR="767F049B" w:rsidRDefault="767F049B" w:rsidP="767F049B">
      <w:pPr>
        <w:pStyle w:val="Hoofdtekst"/>
        <w:spacing w:line="276" w:lineRule="auto"/>
        <w:rPr>
          <w:rFonts w:ascii="Calibri" w:hAnsi="Calibri" w:cs="Arial"/>
          <w:b/>
          <w:bCs/>
        </w:rPr>
      </w:pPr>
    </w:p>
    <w:p w14:paraId="461ABBA5" w14:textId="76EF98DE" w:rsidR="767F049B" w:rsidRDefault="767F049B" w:rsidP="767F049B">
      <w:pPr>
        <w:pStyle w:val="Hoofdtekst"/>
        <w:spacing w:line="276" w:lineRule="auto"/>
        <w:rPr>
          <w:rFonts w:ascii="Calibri" w:hAnsi="Calibri" w:cs="Arial"/>
          <w:b/>
          <w:bCs/>
        </w:rPr>
      </w:pPr>
    </w:p>
    <w:p w14:paraId="07B1D586" w14:textId="0DCE80BA" w:rsidR="767F049B" w:rsidRDefault="767F049B" w:rsidP="767F049B">
      <w:pPr>
        <w:pStyle w:val="Hoofdtekst"/>
        <w:spacing w:line="276" w:lineRule="auto"/>
        <w:rPr>
          <w:rFonts w:ascii="Calibri" w:hAnsi="Calibri" w:cs="Arial"/>
          <w:b/>
          <w:bCs/>
        </w:rPr>
      </w:pPr>
    </w:p>
    <w:p w14:paraId="55C28696" w14:textId="66ED60FA" w:rsidR="767F049B" w:rsidRDefault="767F049B" w:rsidP="767F049B">
      <w:pPr>
        <w:pStyle w:val="Hoofdtekst"/>
        <w:spacing w:line="276" w:lineRule="auto"/>
        <w:rPr>
          <w:rFonts w:ascii="Calibri" w:hAnsi="Calibri" w:cs="Arial"/>
          <w:b/>
          <w:bCs/>
        </w:rPr>
      </w:pPr>
    </w:p>
    <w:p w14:paraId="48E4DFB3" w14:textId="41599C2D" w:rsidR="767F049B" w:rsidRDefault="767F049B" w:rsidP="767F049B">
      <w:pPr>
        <w:pStyle w:val="Hoofdtekst"/>
        <w:spacing w:line="276" w:lineRule="auto"/>
        <w:rPr>
          <w:rFonts w:ascii="Calibri" w:hAnsi="Calibri" w:cs="Arial"/>
          <w:b/>
          <w:bCs/>
        </w:rPr>
      </w:pPr>
    </w:p>
    <w:p w14:paraId="348DF954" w14:textId="5709668C" w:rsidR="767F049B" w:rsidRDefault="767F049B" w:rsidP="767F049B">
      <w:pPr>
        <w:pStyle w:val="Hoofdtekst"/>
        <w:spacing w:line="276" w:lineRule="auto"/>
        <w:rPr>
          <w:rFonts w:ascii="Calibri" w:hAnsi="Calibri" w:cs="Arial"/>
          <w:b/>
          <w:bCs/>
        </w:rPr>
      </w:pPr>
    </w:p>
    <w:p w14:paraId="3F9D6AC7" w14:textId="10A19674" w:rsidR="767F049B" w:rsidRDefault="767F049B" w:rsidP="767F049B">
      <w:pPr>
        <w:pStyle w:val="Hoofdtekst"/>
        <w:spacing w:line="276" w:lineRule="auto"/>
        <w:rPr>
          <w:rFonts w:ascii="Calibri" w:hAnsi="Calibri" w:cs="Arial"/>
          <w:b/>
          <w:bCs/>
        </w:rPr>
      </w:pPr>
    </w:p>
    <w:p w14:paraId="7DEB967F" w14:textId="43363B29" w:rsidR="767F049B" w:rsidRDefault="767F049B" w:rsidP="767F049B">
      <w:pPr>
        <w:pStyle w:val="Hoofdtekst"/>
        <w:spacing w:line="276" w:lineRule="auto"/>
        <w:rPr>
          <w:rFonts w:ascii="Calibri" w:hAnsi="Calibri" w:cs="Arial"/>
          <w:b/>
          <w:bCs/>
        </w:rPr>
      </w:pPr>
    </w:p>
    <w:p w14:paraId="083F27FD" w14:textId="098F9559" w:rsidR="767F049B" w:rsidRDefault="767F049B" w:rsidP="767F049B">
      <w:pPr>
        <w:pStyle w:val="Hoofdtekst"/>
        <w:spacing w:line="276" w:lineRule="auto"/>
        <w:rPr>
          <w:rFonts w:ascii="Calibri" w:hAnsi="Calibri" w:cs="Arial"/>
          <w:b/>
          <w:bCs/>
        </w:rPr>
      </w:pPr>
    </w:p>
    <w:p w14:paraId="38A98520" w14:textId="17D89517" w:rsidR="767F049B" w:rsidRDefault="767F049B" w:rsidP="767F049B">
      <w:pPr>
        <w:pStyle w:val="Hoofdtekst"/>
        <w:spacing w:line="276" w:lineRule="auto"/>
        <w:rPr>
          <w:rFonts w:ascii="Calibri" w:hAnsi="Calibri" w:cs="Arial"/>
          <w:b/>
          <w:bCs/>
        </w:rPr>
      </w:pPr>
    </w:p>
    <w:p w14:paraId="3F9606CE" w14:textId="7B3ADBB7" w:rsidR="767F049B" w:rsidRDefault="767F049B" w:rsidP="767F049B">
      <w:pPr>
        <w:pStyle w:val="Hoofdtekst"/>
        <w:spacing w:line="276" w:lineRule="auto"/>
        <w:rPr>
          <w:rFonts w:ascii="Calibri" w:hAnsi="Calibri" w:cs="Arial"/>
          <w:b/>
          <w:bCs/>
        </w:rPr>
      </w:pPr>
    </w:p>
    <w:p w14:paraId="78E6A1C8" w14:textId="1FA2593A" w:rsidR="767F049B" w:rsidRDefault="767F049B" w:rsidP="767F049B">
      <w:pPr>
        <w:pStyle w:val="Hoofdtekst"/>
        <w:spacing w:line="276" w:lineRule="auto"/>
        <w:rPr>
          <w:rFonts w:ascii="Calibri" w:hAnsi="Calibri" w:cs="Arial"/>
          <w:b/>
          <w:bCs/>
        </w:rPr>
      </w:pPr>
    </w:p>
    <w:p w14:paraId="0D4FC2FA" w14:textId="45884675" w:rsidR="767F049B" w:rsidRDefault="767F049B" w:rsidP="767F049B">
      <w:pPr>
        <w:pStyle w:val="Hoofdtekst"/>
        <w:spacing w:line="276" w:lineRule="auto"/>
        <w:rPr>
          <w:rFonts w:ascii="Calibri" w:hAnsi="Calibri" w:cs="Arial"/>
          <w:b/>
          <w:bCs/>
        </w:rPr>
      </w:pPr>
    </w:p>
    <w:p w14:paraId="046C548B" w14:textId="468002F9" w:rsidR="767F049B" w:rsidRDefault="767F049B" w:rsidP="767F049B">
      <w:pPr>
        <w:pStyle w:val="Hoofdtekst"/>
        <w:spacing w:line="276" w:lineRule="auto"/>
        <w:rPr>
          <w:rFonts w:ascii="Calibri" w:hAnsi="Calibri" w:cs="Arial"/>
          <w:b/>
          <w:bCs/>
        </w:rPr>
      </w:pPr>
    </w:p>
    <w:p w14:paraId="4A685047" w14:textId="1E265FDD" w:rsidR="767F049B" w:rsidRDefault="767F049B" w:rsidP="767F049B">
      <w:pPr>
        <w:pStyle w:val="Hoofdtekst"/>
        <w:spacing w:line="276" w:lineRule="auto"/>
        <w:rPr>
          <w:rFonts w:ascii="Calibri" w:hAnsi="Calibri" w:cs="Arial"/>
          <w:b/>
          <w:bCs/>
        </w:rPr>
      </w:pPr>
    </w:p>
    <w:p w14:paraId="0FF910CB" w14:textId="06605802" w:rsidR="767F049B" w:rsidRDefault="767F049B" w:rsidP="767F049B">
      <w:pPr>
        <w:pStyle w:val="Hoofdtekst"/>
        <w:spacing w:line="276" w:lineRule="auto"/>
        <w:rPr>
          <w:rFonts w:ascii="Calibri" w:hAnsi="Calibri" w:cs="Arial"/>
          <w:b/>
          <w:bCs/>
        </w:rPr>
      </w:pPr>
    </w:p>
    <w:p w14:paraId="5666BC49" w14:textId="3A46B5E2" w:rsidR="005756EA" w:rsidRDefault="005756EA" w:rsidP="00AB27FB">
      <w:pPr>
        <w:pStyle w:val="Hoofdtekst"/>
        <w:spacing w:line="276" w:lineRule="auto"/>
      </w:pPr>
      <w:r>
        <w:br w:type="page"/>
      </w:r>
    </w:p>
    <w:sdt>
      <w:sdtPr>
        <w:rPr>
          <w:rFonts w:asciiTheme="minorHAnsi" w:eastAsiaTheme="minorHAnsi" w:hAnsiTheme="minorHAnsi" w:cstheme="minorBidi"/>
          <w:b w:val="0"/>
          <w:bCs w:val="0"/>
          <w:color w:val="auto"/>
          <w:sz w:val="22"/>
          <w:szCs w:val="22"/>
          <w:lang w:eastAsia="en-US"/>
        </w:rPr>
        <w:id w:val="-958177269"/>
        <w:docPartObj>
          <w:docPartGallery w:val="Table of Contents"/>
          <w:docPartUnique/>
        </w:docPartObj>
      </w:sdtPr>
      <w:sdtEndPr>
        <w:rPr>
          <w:noProof/>
        </w:rPr>
      </w:sdtEndPr>
      <w:sdtContent>
        <w:p w14:paraId="0321CC29" w14:textId="6928F5FF" w:rsidR="005756EA" w:rsidRDefault="005756EA">
          <w:pPr>
            <w:pStyle w:val="Kopvaninhoudsopgave"/>
          </w:pPr>
          <w:r>
            <w:t>Inhoudsopgave</w:t>
          </w:r>
        </w:p>
        <w:p w14:paraId="2CF23469" w14:textId="497232E6" w:rsidR="00866672" w:rsidRDefault="005756EA">
          <w:pPr>
            <w:pStyle w:val="Inhopg1"/>
            <w:tabs>
              <w:tab w:val="right" w:leader="dot" w:pos="9016"/>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124510563" w:history="1">
            <w:r w:rsidR="00866672" w:rsidRPr="00BC613E">
              <w:rPr>
                <w:rStyle w:val="Hyperlink"/>
                <w:noProof/>
              </w:rPr>
              <w:t>Managementsamenvatting</w:t>
            </w:r>
            <w:r w:rsidR="00866672">
              <w:rPr>
                <w:noProof/>
                <w:webHidden/>
              </w:rPr>
              <w:tab/>
            </w:r>
            <w:r w:rsidR="00866672">
              <w:rPr>
                <w:noProof/>
                <w:webHidden/>
              </w:rPr>
              <w:fldChar w:fldCharType="begin"/>
            </w:r>
            <w:r w:rsidR="00866672">
              <w:rPr>
                <w:noProof/>
                <w:webHidden/>
              </w:rPr>
              <w:instrText xml:space="preserve"> PAGEREF _Toc124510563 \h </w:instrText>
            </w:r>
            <w:r w:rsidR="00866672">
              <w:rPr>
                <w:noProof/>
                <w:webHidden/>
              </w:rPr>
            </w:r>
            <w:r w:rsidR="00866672">
              <w:rPr>
                <w:noProof/>
                <w:webHidden/>
              </w:rPr>
              <w:fldChar w:fldCharType="separate"/>
            </w:r>
            <w:r w:rsidR="00866672">
              <w:rPr>
                <w:noProof/>
                <w:webHidden/>
              </w:rPr>
              <w:t>3</w:t>
            </w:r>
            <w:r w:rsidR="00866672">
              <w:rPr>
                <w:noProof/>
                <w:webHidden/>
              </w:rPr>
              <w:fldChar w:fldCharType="end"/>
            </w:r>
          </w:hyperlink>
        </w:p>
        <w:p w14:paraId="62D16441" w14:textId="6DEAAC6B" w:rsidR="00866672" w:rsidRDefault="001309A6">
          <w:pPr>
            <w:pStyle w:val="Inhopg1"/>
            <w:tabs>
              <w:tab w:val="right" w:leader="dot" w:pos="9016"/>
            </w:tabs>
            <w:rPr>
              <w:rFonts w:eastAsiaTheme="minorEastAsia"/>
              <w:b w:val="0"/>
              <w:bCs w:val="0"/>
              <w:noProof/>
              <w:sz w:val="24"/>
              <w:szCs w:val="24"/>
              <w:lang w:eastAsia="nl-NL"/>
            </w:rPr>
          </w:pPr>
          <w:hyperlink w:anchor="_Toc124510564" w:history="1">
            <w:r w:rsidR="00866672" w:rsidRPr="00BC613E">
              <w:rPr>
                <w:rStyle w:val="Hyperlink"/>
                <w:noProof/>
              </w:rPr>
              <w:t>Voorwoord</w:t>
            </w:r>
            <w:r w:rsidR="00866672">
              <w:rPr>
                <w:noProof/>
                <w:webHidden/>
              </w:rPr>
              <w:tab/>
            </w:r>
            <w:r w:rsidR="00866672">
              <w:rPr>
                <w:noProof/>
                <w:webHidden/>
              </w:rPr>
              <w:fldChar w:fldCharType="begin"/>
            </w:r>
            <w:r w:rsidR="00866672">
              <w:rPr>
                <w:noProof/>
                <w:webHidden/>
              </w:rPr>
              <w:instrText xml:space="preserve"> PAGEREF _Toc124510564 \h </w:instrText>
            </w:r>
            <w:r w:rsidR="00866672">
              <w:rPr>
                <w:noProof/>
                <w:webHidden/>
              </w:rPr>
            </w:r>
            <w:r w:rsidR="00866672">
              <w:rPr>
                <w:noProof/>
                <w:webHidden/>
              </w:rPr>
              <w:fldChar w:fldCharType="separate"/>
            </w:r>
            <w:r w:rsidR="00866672">
              <w:rPr>
                <w:noProof/>
                <w:webHidden/>
              </w:rPr>
              <w:t>4</w:t>
            </w:r>
            <w:r w:rsidR="00866672">
              <w:rPr>
                <w:noProof/>
                <w:webHidden/>
              </w:rPr>
              <w:fldChar w:fldCharType="end"/>
            </w:r>
          </w:hyperlink>
        </w:p>
        <w:p w14:paraId="15FFEFBA" w14:textId="01A017FE" w:rsidR="00866672" w:rsidRDefault="001309A6">
          <w:pPr>
            <w:pStyle w:val="Inhopg1"/>
            <w:tabs>
              <w:tab w:val="right" w:leader="dot" w:pos="9016"/>
            </w:tabs>
            <w:rPr>
              <w:rFonts w:eastAsiaTheme="minorEastAsia"/>
              <w:b w:val="0"/>
              <w:bCs w:val="0"/>
              <w:noProof/>
              <w:sz w:val="24"/>
              <w:szCs w:val="24"/>
              <w:lang w:eastAsia="nl-NL"/>
            </w:rPr>
          </w:pPr>
          <w:hyperlink w:anchor="_Toc124510565" w:history="1">
            <w:r w:rsidR="00866672" w:rsidRPr="00BC613E">
              <w:rPr>
                <w:rStyle w:val="Hyperlink"/>
                <w:noProof/>
              </w:rPr>
              <w:t>Inleiding</w:t>
            </w:r>
            <w:r w:rsidR="00866672">
              <w:rPr>
                <w:noProof/>
                <w:webHidden/>
              </w:rPr>
              <w:tab/>
            </w:r>
            <w:r w:rsidR="00866672">
              <w:rPr>
                <w:noProof/>
                <w:webHidden/>
              </w:rPr>
              <w:fldChar w:fldCharType="begin"/>
            </w:r>
            <w:r w:rsidR="00866672">
              <w:rPr>
                <w:noProof/>
                <w:webHidden/>
              </w:rPr>
              <w:instrText xml:space="preserve"> PAGEREF _Toc124510565 \h </w:instrText>
            </w:r>
            <w:r w:rsidR="00866672">
              <w:rPr>
                <w:noProof/>
                <w:webHidden/>
              </w:rPr>
            </w:r>
            <w:r w:rsidR="00866672">
              <w:rPr>
                <w:noProof/>
                <w:webHidden/>
              </w:rPr>
              <w:fldChar w:fldCharType="separate"/>
            </w:r>
            <w:r w:rsidR="00866672">
              <w:rPr>
                <w:noProof/>
                <w:webHidden/>
              </w:rPr>
              <w:t>7</w:t>
            </w:r>
            <w:r w:rsidR="00866672">
              <w:rPr>
                <w:noProof/>
                <w:webHidden/>
              </w:rPr>
              <w:fldChar w:fldCharType="end"/>
            </w:r>
          </w:hyperlink>
        </w:p>
        <w:p w14:paraId="169C6B72" w14:textId="22651921" w:rsidR="00866672" w:rsidRDefault="001309A6">
          <w:pPr>
            <w:pStyle w:val="Inhopg1"/>
            <w:tabs>
              <w:tab w:val="left" w:pos="440"/>
              <w:tab w:val="right" w:leader="dot" w:pos="9016"/>
            </w:tabs>
            <w:rPr>
              <w:rFonts w:eastAsiaTheme="minorEastAsia"/>
              <w:b w:val="0"/>
              <w:bCs w:val="0"/>
              <w:noProof/>
              <w:sz w:val="24"/>
              <w:szCs w:val="24"/>
              <w:lang w:eastAsia="nl-NL"/>
            </w:rPr>
          </w:pPr>
          <w:hyperlink w:anchor="_Toc124510566" w:history="1">
            <w:r w:rsidR="00866672" w:rsidRPr="00BC613E">
              <w:rPr>
                <w:rStyle w:val="Hyperlink"/>
                <w:noProof/>
              </w:rPr>
              <w:t>1.</w:t>
            </w:r>
            <w:r w:rsidR="00866672">
              <w:rPr>
                <w:rFonts w:eastAsiaTheme="minorEastAsia"/>
                <w:b w:val="0"/>
                <w:bCs w:val="0"/>
                <w:noProof/>
                <w:sz w:val="24"/>
                <w:szCs w:val="24"/>
                <w:lang w:eastAsia="nl-NL"/>
              </w:rPr>
              <w:tab/>
            </w:r>
            <w:r w:rsidR="00866672" w:rsidRPr="00BC613E">
              <w:rPr>
                <w:rStyle w:val="Hyperlink"/>
                <w:noProof/>
              </w:rPr>
              <w:t>Probleemanalyse</w:t>
            </w:r>
            <w:r w:rsidR="00866672">
              <w:rPr>
                <w:noProof/>
                <w:webHidden/>
              </w:rPr>
              <w:tab/>
            </w:r>
            <w:r w:rsidR="00866672">
              <w:rPr>
                <w:noProof/>
                <w:webHidden/>
              </w:rPr>
              <w:fldChar w:fldCharType="begin"/>
            </w:r>
            <w:r w:rsidR="00866672">
              <w:rPr>
                <w:noProof/>
                <w:webHidden/>
              </w:rPr>
              <w:instrText xml:space="preserve"> PAGEREF _Toc124510566 \h </w:instrText>
            </w:r>
            <w:r w:rsidR="00866672">
              <w:rPr>
                <w:noProof/>
                <w:webHidden/>
              </w:rPr>
            </w:r>
            <w:r w:rsidR="00866672">
              <w:rPr>
                <w:noProof/>
                <w:webHidden/>
              </w:rPr>
              <w:fldChar w:fldCharType="separate"/>
            </w:r>
            <w:r w:rsidR="00866672">
              <w:rPr>
                <w:noProof/>
                <w:webHidden/>
              </w:rPr>
              <w:t>8</w:t>
            </w:r>
            <w:r w:rsidR="00866672">
              <w:rPr>
                <w:noProof/>
                <w:webHidden/>
              </w:rPr>
              <w:fldChar w:fldCharType="end"/>
            </w:r>
          </w:hyperlink>
        </w:p>
        <w:p w14:paraId="09D2A2B9" w14:textId="7F8483A3" w:rsidR="00866672" w:rsidRDefault="001309A6">
          <w:pPr>
            <w:pStyle w:val="Inhopg2"/>
            <w:tabs>
              <w:tab w:val="left" w:pos="880"/>
              <w:tab w:val="right" w:leader="dot" w:pos="9016"/>
            </w:tabs>
            <w:rPr>
              <w:rFonts w:eastAsiaTheme="minorEastAsia"/>
              <w:i w:val="0"/>
              <w:iCs w:val="0"/>
              <w:noProof/>
              <w:sz w:val="24"/>
              <w:szCs w:val="24"/>
              <w:lang w:eastAsia="nl-NL"/>
            </w:rPr>
          </w:pPr>
          <w:hyperlink w:anchor="_Toc124510567" w:history="1">
            <w:r w:rsidR="00866672" w:rsidRPr="00BC613E">
              <w:rPr>
                <w:rStyle w:val="Hyperlink"/>
                <w:noProof/>
              </w:rPr>
              <w:t>1.1</w:t>
            </w:r>
            <w:r w:rsidR="00866672">
              <w:rPr>
                <w:rFonts w:eastAsiaTheme="minorEastAsia"/>
                <w:i w:val="0"/>
                <w:iCs w:val="0"/>
                <w:noProof/>
                <w:sz w:val="24"/>
                <w:szCs w:val="24"/>
                <w:lang w:eastAsia="nl-NL"/>
              </w:rPr>
              <w:tab/>
            </w:r>
            <w:r w:rsidR="00866672" w:rsidRPr="00BC613E">
              <w:rPr>
                <w:rStyle w:val="Hyperlink"/>
                <w:noProof/>
              </w:rPr>
              <w:t>Organisatie- en contextbeschrijving</w:t>
            </w:r>
            <w:r w:rsidR="00866672">
              <w:rPr>
                <w:noProof/>
                <w:webHidden/>
              </w:rPr>
              <w:tab/>
            </w:r>
            <w:r w:rsidR="00866672">
              <w:rPr>
                <w:noProof/>
                <w:webHidden/>
              </w:rPr>
              <w:fldChar w:fldCharType="begin"/>
            </w:r>
            <w:r w:rsidR="00866672">
              <w:rPr>
                <w:noProof/>
                <w:webHidden/>
              </w:rPr>
              <w:instrText xml:space="preserve"> PAGEREF _Toc124510567 \h </w:instrText>
            </w:r>
            <w:r w:rsidR="00866672">
              <w:rPr>
                <w:noProof/>
                <w:webHidden/>
              </w:rPr>
            </w:r>
            <w:r w:rsidR="00866672">
              <w:rPr>
                <w:noProof/>
                <w:webHidden/>
              </w:rPr>
              <w:fldChar w:fldCharType="separate"/>
            </w:r>
            <w:r w:rsidR="00866672">
              <w:rPr>
                <w:noProof/>
                <w:webHidden/>
              </w:rPr>
              <w:t>8</w:t>
            </w:r>
            <w:r w:rsidR="00866672">
              <w:rPr>
                <w:noProof/>
                <w:webHidden/>
              </w:rPr>
              <w:fldChar w:fldCharType="end"/>
            </w:r>
          </w:hyperlink>
        </w:p>
        <w:p w14:paraId="70B9506C" w14:textId="67388459" w:rsidR="00866672" w:rsidRDefault="001309A6">
          <w:pPr>
            <w:pStyle w:val="Inhopg2"/>
            <w:tabs>
              <w:tab w:val="left" w:pos="880"/>
              <w:tab w:val="right" w:leader="dot" w:pos="9016"/>
            </w:tabs>
            <w:rPr>
              <w:rFonts w:eastAsiaTheme="minorEastAsia"/>
              <w:i w:val="0"/>
              <w:iCs w:val="0"/>
              <w:noProof/>
              <w:sz w:val="24"/>
              <w:szCs w:val="24"/>
              <w:lang w:eastAsia="nl-NL"/>
            </w:rPr>
          </w:pPr>
          <w:hyperlink w:anchor="_Toc124510568" w:history="1">
            <w:r w:rsidR="00866672" w:rsidRPr="00BC613E">
              <w:rPr>
                <w:rStyle w:val="Hyperlink"/>
                <w:noProof/>
              </w:rPr>
              <w:t>1.2</w:t>
            </w:r>
            <w:r w:rsidR="00866672">
              <w:rPr>
                <w:rFonts w:eastAsiaTheme="minorEastAsia"/>
                <w:i w:val="0"/>
                <w:iCs w:val="0"/>
                <w:noProof/>
                <w:sz w:val="24"/>
                <w:szCs w:val="24"/>
                <w:lang w:eastAsia="nl-NL"/>
              </w:rPr>
              <w:tab/>
            </w:r>
            <w:r w:rsidR="00866672" w:rsidRPr="00BC613E">
              <w:rPr>
                <w:rStyle w:val="Hyperlink"/>
                <w:noProof/>
              </w:rPr>
              <w:t>Probleemverkenning</w:t>
            </w:r>
            <w:r w:rsidR="00866672">
              <w:rPr>
                <w:noProof/>
                <w:webHidden/>
              </w:rPr>
              <w:tab/>
            </w:r>
            <w:r w:rsidR="00866672">
              <w:rPr>
                <w:noProof/>
                <w:webHidden/>
              </w:rPr>
              <w:fldChar w:fldCharType="begin"/>
            </w:r>
            <w:r w:rsidR="00866672">
              <w:rPr>
                <w:noProof/>
                <w:webHidden/>
              </w:rPr>
              <w:instrText xml:space="preserve"> PAGEREF _Toc124510568 \h </w:instrText>
            </w:r>
            <w:r w:rsidR="00866672">
              <w:rPr>
                <w:noProof/>
                <w:webHidden/>
              </w:rPr>
            </w:r>
            <w:r w:rsidR="00866672">
              <w:rPr>
                <w:noProof/>
                <w:webHidden/>
              </w:rPr>
              <w:fldChar w:fldCharType="separate"/>
            </w:r>
            <w:r w:rsidR="00866672">
              <w:rPr>
                <w:noProof/>
                <w:webHidden/>
              </w:rPr>
              <w:t>8</w:t>
            </w:r>
            <w:r w:rsidR="00866672">
              <w:rPr>
                <w:noProof/>
                <w:webHidden/>
              </w:rPr>
              <w:fldChar w:fldCharType="end"/>
            </w:r>
          </w:hyperlink>
        </w:p>
        <w:p w14:paraId="104F2870" w14:textId="58517D83" w:rsidR="00866672" w:rsidRDefault="001309A6">
          <w:pPr>
            <w:pStyle w:val="Inhopg3"/>
            <w:tabs>
              <w:tab w:val="right" w:leader="dot" w:pos="9016"/>
            </w:tabs>
            <w:rPr>
              <w:rFonts w:eastAsiaTheme="minorEastAsia"/>
              <w:noProof/>
              <w:sz w:val="24"/>
              <w:szCs w:val="24"/>
              <w:lang w:eastAsia="nl-NL"/>
            </w:rPr>
          </w:pPr>
          <w:hyperlink w:anchor="_Toc124510569" w:history="1">
            <w:r w:rsidR="00866672" w:rsidRPr="00BC613E">
              <w:rPr>
                <w:rStyle w:val="Hyperlink"/>
                <w:noProof/>
              </w:rPr>
              <w:t>1.2.1 De 6W-formule</w:t>
            </w:r>
            <w:r w:rsidR="00866672">
              <w:rPr>
                <w:noProof/>
                <w:webHidden/>
              </w:rPr>
              <w:tab/>
            </w:r>
            <w:r w:rsidR="00866672">
              <w:rPr>
                <w:noProof/>
                <w:webHidden/>
              </w:rPr>
              <w:fldChar w:fldCharType="begin"/>
            </w:r>
            <w:r w:rsidR="00866672">
              <w:rPr>
                <w:noProof/>
                <w:webHidden/>
              </w:rPr>
              <w:instrText xml:space="preserve"> PAGEREF _Toc124510569 \h </w:instrText>
            </w:r>
            <w:r w:rsidR="00866672">
              <w:rPr>
                <w:noProof/>
                <w:webHidden/>
              </w:rPr>
            </w:r>
            <w:r w:rsidR="00866672">
              <w:rPr>
                <w:noProof/>
                <w:webHidden/>
              </w:rPr>
              <w:fldChar w:fldCharType="separate"/>
            </w:r>
            <w:r w:rsidR="00866672">
              <w:rPr>
                <w:noProof/>
                <w:webHidden/>
              </w:rPr>
              <w:t>8</w:t>
            </w:r>
            <w:r w:rsidR="00866672">
              <w:rPr>
                <w:noProof/>
                <w:webHidden/>
              </w:rPr>
              <w:fldChar w:fldCharType="end"/>
            </w:r>
          </w:hyperlink>
        </w:p>
        <w:p w14:paraId="47CF0510" w14:textId="39006D8A" w:rsidR="00866672" w:rsidRDefault="001309A6">
          <w:pPr>
            <w:pStyle w:val="Inhopg2"/>
            <w:tabs>
              <w:tab w:val="left" w:pos="880"/>
              <w:tab w:val="right" w:leader="dot" w:pos="9016"/>
            </w:tabs>
            <w:rPr>
              <w:rFonts w:eastAsiaTheme="minorEastAsia"/>
              <w:i w:val="0"/>
              <w:iCs w:val="0"/>
              <w:noProof/>
              <w:sz w:val="24"/>
              <w:szCs w:val="24"/>
              <w:lang w:eastAsia="nl-NL"/>
            </w:rPr>
          </w:pPr>
          <w:hyperlink w:anchor="_Toc124510570" w:history="1">
            <w:r w:rsidR="00866672" w:rsidRPr="00BC613E">
              <w:rPr>
                <w:rStyle w:val="Hyperlink"/>
                <w:noProof/>
              </w:rPr>
              <w:t>1.3</w:t>
            </w:r>
            <w:r w:rsidR="00866672">
              <w:rPr>
                <w:rFonts w:eastAsiaTheme="minorEastAsia"/>
                <w:i w:val="0"/>
                <w:iCs w:val="0"/>
                <w:noProof/>
                <w:sz w:val="24"/>
                <w:szCs w:val="24"/>
                <w:lang w:eastAsia="nl-NL"/>
              </w:rPr>
              <w:tab/>
            </w:r>
            <w:r w:rsidR="00866672" w:rsidRPr="00BC613E">
              <w:rPr>
                <w:rStyle w:val="Hyperlink"/>
                <w:noProof/>
              </w:rPr>
              <w:t>Doel- en vraagstelling</w:t>
            </w:r>
            <w:r w:rsidR="00866672">
              <w:rPr>
                <w:noProof/>
                <w:webHidden/>
              </w:rPr>
              <w:tab/>
            </w:r>
            <w:r w:rsidR="00866672">
              <w:rPr>
                <w:noProof/>
                <w:webHidden/>
              </w:rPr>
              <w:fldChar w:fldCharType="begin"/>
            </w:r>
            <w:r w:rsidR="00866672">
              <w:rPr>
                <w:noProof/>
                <w:webHidden/>
              </w:rPr>
              <w:instrText xml:space="preserve"> PAGEREF _Toc124510570 \h </w:instrText>
            </w:r>
            <w:r w:rsidR="00866672">
              <w:rPr>
                <w:noProof/>
                <w:webHidden/>
              </w:rPr>
            </w:r>
            <w:r w:rsidR="00866672">
              <w:rPr>
                <w:noProof/>
                <w:webHidden/>
              </w:rPr>
              <w:fldChar w:fldCharType="separate"/>
            </w:r>
            <w:r w:rsidR="00866672">
              <w:rPr>
                <w:noProof/>
                <w:webHidden/>
              </w:rPr>
              <w:t>9</w:t>
            </w:r>
            <w:r w:rsidR="00866672">
              <w:rPr>
                <w:noProof/>
                <w:webHidden/>
              </w:rPr>
              <w:fldChar w:fldCharType="end"/>
            </w:r>
          </w:hyperlink>
        </w:p>
        <w:p w14:paraId="6C020F60" w14:textId="7DF8B9CD" w:rsidR="00866672" w:rsidRDefault="001309A6">
          <w:pPr>
            <w:pStyle w:val="Inhopg3"/>
            <w:tabs>
              <w:tab w:val="right" w:leader="dot" w:pos="9016"/>
            </w:tabs>
            <w:rPr>
              <w:rFonts w:eastAsiaTheme="minorEastAsia"/>
              <w:noProof/>
              <w:sz w:val="24"/>
              <w:szCs w:val="24"/>
              <w:lang w:eastAsia="nl-NL"/>
            </w:rPr>
          </w:pPr>
          <w:hyperlink w:anchor="_Toc124510571" w:history="1">
            <w:r w:rsidR="00866672" w:rsidRPr="00BC613E">
              <w:rPr>
                <w:rStyle w:val="Hyperlink"/>
                <w:noProof/>
              </w:rPr>
              <w:t>1.3.1 Hoofd- en deelvragen</w:t>
            </w:r>
            <w:r w:rsidR="00866672">
              <w:rPr>
                <w:noProof/>
                <w:webHidden/>
              </w:rPr>
              <w:tab/>
            </w:r>
            <w:r w:rsidR="00866672">
              <w:rPr>
                <w:noProof/>
                <w:webHidden/>
              </w:rPr>
              <w:fldChar w:fldCharType="begin"/>
            </w:r>
            <w:r w:rsidR="00866672">
              <w:rPr>
                <w:noProof/>
                <w:webHidden/>
              </w:rPr>
              <w:instrText xml:space="preserve"> PAGEREF _Toc124510571 \h </w:instrText>
            </w:r>
            <w:r w:rsidR="00866672">
              <w:rPr>
                <w:noProof/>
                <w:webHidden/>
              </w:rPr>
            </w:r>
            <w:r w:rsidR="00866672">
              <w:rPr>
                <w:noProof/>
                <w:webHidden/>
              </w:rPr>
              <w:fldChar w:fldCharType="separate"/>
            </w:r>
            <w:r w:rsidR="00866672">
              <w:rPr>
                <w:noProof/>
                <w:webHidden/>
              </w:rPr>
              <w:t>10</w:t>
            </w:r>
            <w:r w:rsidR="00866672">
              <w:rPr>
                <w:noProof/>
                <w:webHidden/>
              </w:rPr>
              <w:fldChar w:fldCharType="end"/>
            </w:r>
          </w:hyperlink>
        </w:p>
        <w:p w14:paraId="2614CA8A" w14:textId="423E63DA" w:rsidR="00866672" w:rsidRDefault="001309A6">
          <w:pPr>
            <w:pStyle w:val="Inhopg3"/>
            <w:tabs>
              <w:tab w:val="right" w:leader="dot" w:pos="9016"/>
            </w:tabs>
            <w:rPr>
              <w:rFonts w:eastAsiaTheme="minorEastAsia"/>
              <w:noProof/>
              <w:sz w:val="24"/>
              <w:szCs w:val="24"/>
              <w:lang w:eastAsia="nl-NL"/>
            </w:rPr>
          </w:pPr>
          <w:hyperlink w:anchor="_Toc124510572" w:history="1">
            <w:r w:rsidR="00866672" w:rsidRPr="00BC613E">
              <w:rPr>
                <w:rStyle w:val="Hyperlink"/>
                <w:noProof/>
              </w:rPr>
              <w:t>1.3.2 Afbakening</w:t>
            </w:r>
            <w:r w:rsidR="00866672">
              <w:rPr>
                <w:noProof/>
                <w:webHidden/>
              </w:rPr>
              <w:tab/>
            </w:r>
            <w:r w:rsidR="00866672">
              <w:rPr>
                <w:noProof/>
                <w:webHidden/>
              </w:rPr>
              <w:fldChar w:fldCharType="begin"/>
            </w:r>
            <w:r w:rsidR="00866672">
              <w:rPr>
                <w:noProof/>
                <w:webHidden/>
              </w:rPr>
              <w:instrText xml:space="preserve"> PAGEREF _Toc124510572 \h </w:instrText>
            </w:r>
            <w:r w:rsidR="00866672">
              <w:rPr>
                <w:noProof/>
                <w:webHidden/>
              </w:rPr>
            </w:r>
            <w:r w:rsidR="00866672">
              <w:rPr>
                <w:noProof/>
                <w:webHidden/>
              </w:rPr>
              <w:fldChar w:fldCharType="separate"/>
            </w:r>
            <w:r w:rsidR="00866672">
              <w:rPr>
                <w:noProof/>
                <w:webHidden/>
              </w:rPr>
              <w:t>11</w:t>
            </w:r>
            <w:r w:rsidR="00866672">
              <w:rPr>
                <w:noProof/>
                <w:webHidden/>
              </w:rPr>
              <w:fldChar w:fldCharType="end"/>
            </w:r>
          </w:hyperlink>
        </w:p>
        <w:p w14:paraId="06AAE2EF" w14:textId="7C003595" w:rsidR="00866672" w:rsidRDefault="001309A6">
          <w:pPr>
            <w:pStyle w:val="Inhopg1"/>
            <w:tabs>
              <w:tab w:val="left" w:pos="440"/>
              <w:tab w:val="right" w:leader="dot" w:pos="9016"/>
            </w:tabs>
            <w:rPr>
              <w:rFonts w:eastAsiaTheme="minorEastAsia"/>
              <w:b w:val="0"/>
              <w:bCs w:val="0"/>
              <w:noProof/>
              <w:sz w:val="24"/>
              <w:szCs w:val="24"/>
              <w:lang w:eastAsia="nl-NL"/>
            </w:rPr>
          </w:pPr>
          <w:hyperlink w:anchor="_Toc124510573" w:history="1">
            <w:r w:rsidR="00866672" w:rsidRPr="00BC613E">
              <w:rPr>
                <w:rStyle w:val="Hyperlink"/>
                <w:noProof/>
              </w:rPr>
              <w:t>2.</w:t>
            </w:r>
            <w:r w:rsidR="00866672">
              <w:rPr>
                <w:rFonts w:eastAsiaTheme="minorEastAsia"/>
                <w:b w:val="0"/>
                <w:bCs w:val="0"/>
                <w:noProof/>
                <w:sz w:val="24"/>
                <w:szCs w:val="24"/>
                <w:lang w:eastAsia="nl-NL"/>
              </w:rPr>
              <w:tab/>
            </w:r>
            <w:r w:rsidR="00866672" w:rsidRPr="00BC613E">
              <w:rPr>
                <w:rStyle w:val="Hyperlink"/>
                <w:noProof/>
              </w:rPr>
              <w:t>Theoretisch kader</w:t>
            </w:r>
            <w:r w:rsidR="00866672">
              <w:rPr>
                <w:noProof/>
                <w:webHidden/>
              </w:rPr>
              <w:tab/>
            </w:r>
            <w:r w:rsidR="00866672">
              <w:rPr>
                <w:noProof/>
                <w:webHidden/>
              </w:rPr>
              <w:fldChar w:fldCharType="begin"/>
            </w:r>
            <w:r w:rsidR="00866672">
              <w:rPr>
                <w:noProof/>
                <w:webHidden/>
              </w:rPr>
              <w:instrText xml:space="preserve"> PAGEREF _Toc124510573 \h </w:instrText>
            </w:r>
            <w:r w:rsidR="00866672">
              <w:rPr>
                <w:noProof/>
                <w:webHidden/>
              </w:rPr>
            </w:r>
            <w:r w:rsidR="00866672">
              <w:rPr>
                <w:noProof/>
                <w:webHidden/>
              </w:rPr>
              <w:fldChar w:fldCharType="separate"/>
            </w:r>
            <w:r w:rsidR="00866672">
              <w:rPr>
                <w:noProof/>
                <w:webHidden/>
              </w:rPr>
              <w:t>12</w:t>
            </w:r>
            <w:r w:rsidR="00866672">
              <w:rPr>
                <w:noProof/>
                <w:webHidden/>
              </w:rPr>
              <w:fldChar w:fldCharType="end"/>
            </w:r>
          </w:hyperlink>
        </w:p>
        <w:p w14:paraId="64D09349" w14:textId="2835AB98" w:rsidR="00866672" w:rsidRDefault="001309A6">
          <w:pPr>
            <w:pStyle w:val="Inhopg2"/>
            <w:tabs>
              <w:tab w:val="right" w:leader="dot" w:pos="9016"/>
            </w:tabs>
            <w:rPr>
              <w:rFonts w:eastAsiaTheme="minorEastAsia"/>
              <w:i w:val="0"/>
              <w:iCs w:val="0"/>
              <w:noProof/>
              <w:sz w:val="24"/>
              <w:szCs w:val="24"/>
              <w:lang w:eastAsia="nl-NL"/>
            </w:rPr>
          </w:pPr>
          <w:hyperlink w:anchor="_Toc124510574" w:history="1">
            <w:r w:rsidR="00866672" w:rsidRPr="00BC613E">
              <w:rPr>
                <w:rStyle w:val="Hyperlink"/>
                <w:noProof/>
              </w:rPr>
              <w:t>2.1 Deelvraag 1: Wat is het aanbod op het gebied van reststromen van agrariërs?</w:t>
            </w:r>
            <w:r w:rsidR="00866672">
              <w:rPr>
                <w:noProof/>
                <w:webHidden/>
              </w:rPr>
              <w:tab/>
            </w:r>
            <w:r w:rsidR="00866672">
              <w:rPr>
                <w:noProof/>
                <w:webHidden/>
              </w:rPr>
              <w:fldChar w:fldCharType="begin"/>
            </w:r>
            <w:r w:rsidR="00866672">
              <w:rPr>
                <w:noProof/>
                <w:webHidden/>
              </w:rPr>
              <w:instrText xml:space="preserve"> PAGEREF _Toc124510574 \h </w:instrText>
            </w:r>
            <w:r w:rsidR="00866672">
              <w:rPr>
                <w:noProof/>
                <w:webHidden/>
              </w:rPr>
            </w:r>
            <w:r w:rsidR="00866672">
              <w:rPr>
                <w:noProof/>
                <w:webHidden/>
              </w:rPr>
              <w:fldChar w:fldCharType="separate"/>
            </w:r>
            <w:r w:rsidR="00866672">
              <w:rPr>
                <w:noProof/>
                <w:webHidden/>
              </w:rPr>
              <w:t>12</w:t>
            </w:r>
            <w:r w:rsidR="00866672">
              <w:rPr>
                <w:noProof/>
                <w:webHidden/>
              </w:rPr>
              <w:fldChar w:fldCharType="end"/>
            </w:r>
          </w:hyperlink>
        </w:p>
        <w:p w14:paraId="30AF34A8" w14:textId="4778DDCB" w:rsidR="00866672" w:rsidRDefault="001309A6">
          <w:pPr>
            <w:pStyle w:val="Inhopg2"/>
            <w:tabs>
              <w:tab w:val="right" w:leader="dot" w:pos="9016"/>
            </w:tabs>
            <w:rPr>
              <w:rFonts w:eastAsiaTheme="minorEastAsia"/>
              <w:i w:val="0"/>
              <w:iCs w:val="0"/>
              <w:noProof/>
              <w:sz w:val="24"/>
              <w:szCs w:val="24"/>
              <w:lang w:eastAsia="nl-NL"/>
            </w:rPr>
          </w:pPr>
          <w:hyperlink w:anchor="_Toc124510575" w:history="1">
            <w:r w:rsidR="00866672" w:rsidRPr="00BC613E">
              <w:rPr>
                <w:rStyle w:val="Hyperlink"/>
                <w:noProof/>
              </w:rPr>
              <w:t>2.2 Deelvraag 2: Hoe worden de reststromen van agrariërs op dit moment aangeboden?</w:t>
            </w:r>
            <w:r w:rsidR="00866672">
              <w:rPr>
                <w:noProof/>
                <w:webHidden/>
              </w:rPr>
              <w:tab/>
            </w:r>
            <w:r w:rsidR="00866672">
              <w:rPr>
                <w:noProof/>
                <w:webHidden/>
              </w:rPr>
              <w:fldChar w:fldCharType="begin"/>
            </w:r>
            <w:r w:rsidR="00866672">
              <w:rPr>
                <w:noProof/>
                <w:webHidden/>
              </w:rPr>
              <w:instrText xml:space="preserve"> PAGEREF _Toc124510575 \h </w:instrText>
            </w:r>
            <w:r w:rsidR="00866672">
              <w:rPr>
                <w:noProof/>
                <w:webHidden/>
              </w:rPr>
            </w:r>
            <w:r w:rsidR="00866672">
              <w:rPr>
                <w:noProof/>
                <w:webHidden/>
              </w:rPr>
              <w:fldChar w:fldCharType="separate"/>
            </w:r>
            <w:r w:rsidR="00866672">
              <w:rPr>
                <w:noProof/>
                <w:webHidden/>
              </w:rPr>
              <w:t>12</w:t>
            </w:r>
            <w:r w:rsidR="00866672">
              <w:rPr>
                <w:noProof/>
                <w:webHidden/>
              </w:rPr>
              <w:fldChar w:fldCharType="end"/>
            </w:r>
          </w:hyperlink>
        </w:p>
        <w:p w14:paraId="4C83E267" w14:textId="78DEF4AB" w:rsidR="00866672" w:rsidRDefault="001309A6">
          <w:pPr>
            <w:pStyle w:val="Inhopg2"/>
            <w:tabs>
              <w:tab w:val="right" w:leader="dot" w:pos="9016"/>
            </w:tabs>
            <w:rPr>
              <w:rFonts w:eastAsiaTheme="minorEastAsia"/>
              <w:i w:val="0"/>
              <w:iCs w:val="0"/>
              <w:noProof/>
              <w:sz w:val="24"/>
              <w:szCs w:val="24"/>
              <w:lang w:eastAsia="nl-NL"/>
            </w:rPr>
          </w:pPr>
          <w:hyperlink w:anchor="_Toc124510576" w:history="1">
            <w:r w:rsidR="00866672" w:rsidRPr="00BC613E">
              <w:rPr>
                <w:rStyle w:val="Hyperlink"/>
                <w:noProof/>
              </w:rPr>
              <w:t>2.3 Deelvraag 3: Wat is de veranderbereidheid van agrariërs om reststromen op een andere manier aan te bieden?</w:t>
            </w:r>
            <w:r w:rsidR="00866672">
              <w:rPr>
                <w:noProof/>
                <w:webHidden/>
              </w:rPr>
              <w:tab/>
            </w:r>
            <w:r w:rsidR="00866672">
              <w:rPr>
                <w:noProof/>
                <w:webHidden/>
              </w:rPr>
              <w:fldChar w:fldCharType="begin"/>
            </w:r>
            <w:r w:rsidR="00866672">
              <w:rPr>
                <w:noProof/>
                <w:webHidden/>
              </w:rPr>
              <w:instrText xml:space="preserve"> PAGEREF _Toc124510576 \h </w:instrText>
            </w:r>
            <w:r w:rsidR="00866672">
              <w:rPr>
                <w:noProof/>
                <w:webHidden/>
              </w:rPr>
            </w:r>
            <w:r w:rsidR="00866672">
              <w:rPr>
                <w:noProof/>
                <w:webHidden/>
              </w:rPr>
              <w:fldChar w:fldCharType="separate"/>
            </w:r>
            <w:r w:rsidR="00866672">
              <w:rPr>
                <w:noProof/>
                <w:webHidden/>
              </w:rPr>
              <w:t>13</w:t>
            </w:r>
            <w:r w:rsidR="00866672">
              <w:rPr>
                <w:noProof/>
                <w:webHidden/>
              </w:rPr>
              <w:fldChar w:fldCharType="end"/>
            </w:r>
          </w:hyperlink>
        </w:p>
        <w:p w14:paraId="7A916D4B" w14:textId="7F7E89C2" w:rsidR="00866672" w:rsidRDefault="001309A6">
          <w:pPr>
            <w:pStyle w:val="Inhopg3"/>
            <w:tabs>
              <w:tab w:val="right" w:leader="dot" w:pos="9016"/>
            </w:tabs>
            <w:rPr>
              <w:rFonts w:eastAsiaTheme="minorEastAsia"/>
              <w:noProof/>
              <w:sz w:val="24"/>
              <w:szCs w:val="24"/>
              <w:lang w:eastAsia="nl-NL"/>
            </w:rPr>
          </w:pPr>
          <w:hyperlink w:anchor="_Toc124510577" w:history="1">
            <w:r w:rsidR="00866672" w:rsidRPr="00BC613E">
              <w:rPr>
                <w:rStyle w:val="Hyperlink"/>
                <w:noProof/>
              </w:rPr>
              <w:t>2.3.1 Theorie</w:t>
            </w:r>
            <w:r w:rsidR="00866672">
              <w:rPr>
                <w:noProof/>
                <w:webHidden/>
              </w:rPr>
              <w:tab/>
            </w:r>
            <w:r w:rsidR="00866672">
              <w:rPr>
                <w:noProof/>
                <w:webHidden/>
              </w:rPr>
              <w:fldChar w:fldCharType="begin"/>
            </w:r>
            <w:r w:rsidR="00866672">
              <w:rPr>
                <w:noProof/>
                <w:webHidden/>
              </w:rPr>
              <w:instrText xml:space="preserve"> PAGEREF _Toc124510577 \h </w:instrText>
            </w:r>
            <w:r w:rsidR="00866672">
              <w:rPr>
                <w:noProof/>
                <w:webHidden/>
              </w:rPr>
            </w:r>
            <w:r w:rsidR="00866672">
              <w:rPr>
                <w:noProof/>
                <w:webHidden/>
              </w:rPr>
              <w:fldChar w:fldCharType="separate"/>
            </w:r>
            <w:r w:rsidR="00866672">
              <w:rPr>
                <w:noProof/>
                <w:webHidden/>
              </w:rPr>
              <w:t>13</w:t>
            </w:r>
            <w:r w:rsidR="00866672">
              <w:rPr>
                <w:noProof/>
                <w:webHidden/>
              </w:rPr>
              <w:fldChar w:fldCharType="end"/>
            </w:r>
          </w:hyperlink>
        </w:p>
        <w:p w14:paraId="381ADB52" w14:textId="00AD898C" w:rsidR="00866672" w:rsidRDefault="001309A6">
          <w:pPr>
            <w:pStyle w:val="Inhopg3"/>
            <w:tabs>
              <w:tab w:val="right" w:leader="dot" w:pos="9016"/>
            </w:tabs>
            <w:rPr>
              <w:rFonts w:eastAsiaTheme="minorEastAsia"/>
              <w:noProof/>
              <w:sz w:val="24"/>
              <w:szCs w:val="24"/>
              <w:lang w:eastAsia="nl-NL"/>
            </w:rPr>
          </w:pPr>
          <w:hyperlink w:anchor="_Toc124510578" w:history="1">
            <w:r w:rsidR="00866672" w:rsidRPr="00BC613E">
              <w:rPr>
                <w:rStyle w:val="Hyperlink"/>
                <w:noProof/>
              </w:rPr>
              <w:t>2.3.2 Modellen</w:t>
            </w:r>
            <w:r w:rsidR="00866672">
              <w:rPr>
                <w:noProof/>
                <w:webHidden/>
              </w:rPr>
              <w:tab/>
            </w:r>
            <w:r w:rsidR="00866672">
              <w:rPr>
                <w:noProof/>
                <w:webHidden/>
              </w:rPr>
              <w:fldChar w:fldCharType="begin"/>
            </w:r>
            <w:r w:rsidR="00866672">
              <w:rPr>
                <w:noProof/>
                <w:webHidden/>
              </w:rPr>
              <w:instrText xml:space="preserve"> PAGEREF _Toc124510578 \h </w:instrText>
            </w:r>
            <w:r w:rsidR="00866672">
              <w:rPr>
                <w:noProof/>
                <w:webHidden/>
              </w:rPr>
            </w:r>
            <w:r w:rsidR="00866672">
              <w:rPr>
                <w:noProof/>
                <w:webHidden/>
              </w:rPr>
              <w:fldChar w:fldCharType="separate"/>
            </w:r>
            <w:r w:rsidR="00866672">
              <w:rPr>
                <w:noProof/>
                <w:webHidden/>
              </w:rPr>
              <w:t>14</w:t>
            </w:r>
            <w:r w:rsidR="00866672">
              <w:rPr>
                <w:noProof/>
                <w:webHidden/>
              </w:rPr>
              <w:fldChar w:fldCharType="end"/>
            </w:r>
          </w:hyperlink>
        </w:p>
        <w:p w14:paraId="795CA30A" w14:textId="2774B794" w:rsidR="00866672" w:rsidRDefault="001309A6">
          <w:pPr>
            <w:pStyle w:val="Inhopg2"/>
            <w:tabs>
              <w:tab w:val="right" w:leader="dot" w:pos="9016"/>
            </w:tabs>
            <w:rPr>
              <w:rFonts w:eastAsiaTheme="minorEastAsia"/>
              <w:i w:val="0"/>
              <w:iCs w:val="0"/>
              <w:noProof/>
              <w:sz w:val="24"/>
              <w:szCs w:val="24"/>
              <w:lang w:eastAsia="nl-NL"/>
            </w:rPr>
          </w:pPr>
          <w:hyperlink w:anchor="_Toc124510579" w:history="1">
            <w:r w:rsidR="00866672" w:rsidRPr="00BC613E">
              <w:rPr>
                <w:rStyle w:val="Hyperlink"/>
                <w:noProof/>
              </w:rPr>
              <w:t>2.4 Deelvraag 4: Op welke duurzamere manieren kunnen agrariërs hun reststromen aanbieden?</w:t>
            </w:r>
            <w:r w:rsidR="00866672">
              <w:rPr>
                <w:noProof/>
                <w:webHidden/>
              </w:rPr>
              <w:tab/>
            </w:r>
            <w:r w:rsidR="00866672">
              <w:rPr>
                <w:noProof/>
                <w:webHidden/>
              </w:rPr>
              <w:fldChar w:fldCharType="begin"/>
            </w:r>
            <w:r w:rsidR="00866672">
              <w:rPr>
                <w:noProof/>
                <w:webHidden/>
              </w:rPr>
              <w:instrText xml:space="preserve"> PAGEREF _Toc124510579 \h </w:instrText>
            </w:r>
            <w:r w:rsidR="00866672">
              <w:rPr>
                <w:noProof/>
                <w:webHidden/>
              </w:rPr>
            </w:r>
            <w:r w:rsidR="00866672">
              <w:rPr>
                <w:noProof/>
                <w:webHidden/>
              </w:rPr>
              <w:fldChar w:fldCharType="separate"/>
            </w:r>
            <w:r w:rsidR="00866672">
              <w:rPr>
                <w:noProof/>
                <w:webHidden/>
              </w:rPr>
              <w:t>16</w:t>
            </w:r>
            <w:r w:rsidR="00866672">
              <w:rPr>
                <w:noProof/>
                <w:webHidden/>
              </w:rPr>
              <w:fldChar w:fldCharType="end"/>
            </w:r>
          </w:hyperlink>
        </w:p>
        <w:p w14:paraId="71E7B70F" w14:textId="39356A85" w:rsidR="00866672" w:rsidRDefault="001309A6">
          <w:pPr>
            <w:pStyle w:val="Inhopg3"/>
            <w:tabs>
              <w:tab w:val="right" w:leader="dot" w:pos="9016"/>
            </w:tabs>
            <w:rPr>
              <w:rFonts w:eastAsiaTheme="minorEastAsia"/>
              <w:noProof/>
              <w:sz w:val="24"/>
              <w:szCs w:val="24"/>
              <w:lang w:eastAsia="nl-NL"/>
            </w:rPr>
          </w:pPr>
          <w:hyperlink w:anchor="_Toc124510580" w:history="1">
            <w:r w:rsidR="00866672" w:rsidRPr="00BC613E">
              <w:rPr>
                <w:rStyle w:val="Hyperlink"/>
                <w:noProof/>
              </w:rPr>
              <w:t>2.4.1 Theorie</w:t>
            </w:r>
            <w:r w:rsidR="00866672">
              <w:rPr>
                <w:noProof/>
                <w:webHidden/>
              </w:rPr>
              <w:tab/>
            </w:r>
            <w:r w:rsidR="00866672">
              <w:rPr>
                <w:noProof/>
                <w:webHidden/>
              </w:rPr>
              <w:fldChar w:fldCharType="begin"/>
            </w:r>
            <w:r w:rsidR="00866672">
              <w:rPr>
                <w:noProof/>
                <w:webHidden/>
              </w:rPr>
              <w:instrText xml:space="preserve"> PAGEREF _Toc124510580 \h </w:instrText>
            </w:r>
            <w:r w:rsidR="00866672">
              <w:rPr>
                <w:noProof/>
                <w:webHidden/>
              </w:rPr>
            </w:r>
            <w:r w:rsidR="00866672">
              <w:rPr>
                <w:noProof/>
                <w:webHidden/>
              </w:rPr>
              <w:fldChar w:fldCharType="separate"/>
            </w:r>
            <w:r w:rsidR="00866672">
              <w:rPr>
                <w:noProof/>
                <w:webHidden/>
              </w:rPr>
              <w:t>16</w:t>
            </w:r>
            <w:r w:rsidR="00866672">
              <w:rPr>
                <w:noProof/>
                <w:webHidden/>
              </w:rPr>
              <w:fldChar w:fldCharType="end"/>
            </w:r>
          </w:hyperlink>
        </w:p>
        <w:p w14:paraId="6166A12D" w14:textId="28E53001" w:rsidR="00866672" w:rsidRDefault="001309A6">
          <w:pPr>
            <w:pStyle w:val="Inhopg3"/>
            <w:tabs>
              <w:tab w:val="right" w:leader="dot" w:pos="9016"/>
            </w:tabs>
            <w:rPr>
              <w:rFonts w:eastAsiaTheme="minorEastAsia"/>
              <w:noProof/>
              <w:sz w:val="24"/>
              <w:szCs w:val="24"/>
              <w:lang w:eastAsia="nl-NL"/>
            </w:rPr>
          </w:pPr>
          <w:hyperlink w:anchor="_Toc124510581" w:history="1">
            <w:r w:rsidR="00866672" w:rsidRPr="00BC613E">
              <w:rPr>
                <w:rStyle w:val="Hyperlink"/>
                <w:noProof/>
              </w:rPr>
              <w:t>2.4.2 Modellen</w:t>
            </w:r>
            <w:r w:rsidR="00866672">
              <w:rPr>
                <w:noProof/>
                <w:webHidden/>
              </w:rPr>
              <w:tab/>
            </w:r>
            <w:r w:rsidR="00866672">
              <w:rPr>
                <w:noProof/>
                <w:webHidden/>
              </w:rPr>
              <w:fldChar w:fldCharType="begin"/>
            </w:r>
            <w:r w:rsidR="00866672">
              <w:rPr>
                <w:noProof/>
                <w:webHidden/>
              </w:rPr>
              <w:instrText xml:space="preserve"> PAGEREF _Toc124510581 \h </w:instrText>
            </w:r>
            <w:r w:rsidR="00866672">
              <w:rPr>
                <w:noProof/>
                <w:webHidden/>
              </w:rPr>
            </w:r>
            <w:r w:rsidR="00866672">
              <w:rPr>
                <w:noProof/>
                <w:webHidden/>
              </w:rPr>
              <w:fldChar w:fldCharType="separate"/>
            </w:r>
            <w:r w:rsidR="00866672">
              <w:rPr>
                <w:noProof/>
                <w:webHidden/>
              </w:rPr>
              <w:t>17</w:t>
            </w:r>
            <w:r w:rsidR="00866672">
              <w:rPr>
                <w:noProof/>
                <w:webHidden/>
              </w:rPr>
              <w:fldChar w:fldCharType="end"/>
            </w:r>
          </w:hyperlink>
        </w:p>
        <w:p w14:paraId="39421663" w14:textId="64C68D50" w:rsidR="00866672" w:rsidRDefault="001309A6">
          <w:pPr>
            <w:pStyle w:val="Inhopg1"/>
            <w:tabs>
              <w:tab w:val="left" w:pos="440"/>
              <w:tab w:val="right" w:leader="dot" w:pos="9016"/>
            </w:tabs>
            <w:rPr>
              <w:rFonts w:eastAsiaTheme="minorEastAsia"/>
              <w:b w:val="0"/>
              <w:bCs w:val="0"/>
              <w:noProof/>
              <w:sz w:val="24"/>
              <w:szCs w:val="24"/>
              <w:lang w:eastAsia="nl-NL"/>
            </w:rPr>
          </w:pPr>
          <w:hyperlink w:anchor="_Toc124510582" w:history="1">
            <w:r w:rsidR="00866672" w:rsidRPr="00BC613E">
              <w:rPr>
                <w:rStyle w:val="Hyperlink"/>
                <w:noProof/>
              </w:rPr>
              <w:t>3.</w:t>
            </w:r>
            <w:r w:rsidR="00866672">
              <w:rPr>
                <w:rFonts w:eastAsiaTheme="minorEastAsia"/>
                <w:b w:val="0"/>
                <w:bCs w:val="0"/>
                <w:noProof/>
                <w:sz w:val="24"/>
                <w:szCs w:val="24"/>
                <w:lang w:eastAsia="nl-NL"/>
              </w:rPr>
              <w:tab/>
            </w:r>
            <w:r w:rsidR="00866672" w:rsidRPr="00BC613E">
              <w:rPr>
                <w:rStyle w:val="Hyperlink"/>
                <w:noProof/>
              </w:rPr>
              <w:t>Onderzoeksmethode</w:t>
            </w:r>
            <w:r w:rsidR="00866672">
              <w:rPr>
                <w:noProof/>
                <w:webHidden/>
              </w:rPr>
              <w:tab/>
            </w:r>
            <w:r w:rsidR="00866672">
              <w:rPr>
                <w:noProof/>
                <w:webHidden/>
              </w:rPr>
              <w:fldChar w:fldCharType="begin"/>
            </w:r>
            <w:r w:rsidR="00866672">
              <w:rPr>
                <w:noProof/>
                <w:webHidden/>
              </w:rPr>
              <w:instrText xml:space="preserve"> PAGEREF _Toc124510582 \h </w:instrText>
            </w:r>
            <w:r w:rsidR="00866672">
              <w:rPr>
                <w:noProof/>
                <w:webHidden/>
              </w:rPr>
            </w:r>
            <w:r w:rsidR="00866672">
              <w:rPr>
                <w:noProof/>
                <w:webHidden/>
              </w:rPr>
              <w:fldChar w:fldCharType="separate"/>
            </w:r>
            <w:r w:rsidR="00866672">
              <w:rPr>
                <w:noProof/>
                <w:webHidden/>
              </w:rPr>
              <w:t>20</w:t>
            </w:r>
            <w:r w:rsidR="00866672">
              <w:rPr>
                <w:noProof/>
                <w:webHidden/>
              </w:rPr>
              <w:fldChar w:fldCharType="end"/>
            </w:r>
          </w:hyperlink>
        </w:p>
        <w:p w14:paraId="3761A20A" w14:textId="2C2642AC" w:rsidR="00866672" w:rsidRDefault="001309A6">
          <w:pPr>
            <w:pStyle w:val="Inhopg2"/>
            <w:tabs>
              <w:tab w:val="right" w:leader="dot" w:pos="9016"/>
            </w:tabs>
            <w:rPr>
              <w:rFonts w:eastAsiaTheme="minorEastAsia"/>
              <w:i w:val="0"/>
              <w:iCs w:val="0"/>
              <w:noProof/>
              <w:sz w:val="24"/>
              <w:szCs w:val="24"/>
              <w:lang w:eastAsia="nl-NL"/>
            </w:rPr>
          </w:pPr>
          <w:hyperlink w:anchor="_Toc124510583" w:history="1">
            <w:r w:rsidR="00866672" w:rsidRPr="00BC613E">
              <w:rPr>
                <w:rStyle w:val="Hyperlink"/>
                <w:noProof/>
              </w:rPr>
              <w:t>3.1 Verantwoording onderzoeksopzet</w:t>
            </w:r>
            <w:r w:rsidR="00866672">
              <w:rPr>
                <w:noProof/>
                <w:webHidden/>
              </w:rPr>
              <w:tab/>
            </w:r>
            <w:r w:rsidR="00866672">
              <w:rPr>
                <w:noProof/>
                <w:webHidden/>
              </w:rPr>
              <w:fldChar w:fldCharType="begin"/>
            </w:r>
            <w:r w:rsidR="00866672">
              <w:rPr>
                <w:noProof/>
                <w:webHidden/>
              </w:rPr>
              <w:instrText xml:space="preserve"> PAGEREF _Toc124510583 \h </w:instrText>
            </w:r>
            <w:r w:rsidR="00866672">
              <w:rPr>
                <w:noProof/>
                <w:webHidden/>
              </w:rPr>
            </w:r>
            <w:r w:rsidR="00866672">
              <w:rPr>
                <w:noProof/>
                <w:webHidden/>
              </w:rPr>
              <w:fldChar w:fldCharType="separate"/>
            </w:r>
            <w:r w:rsidR="00866672">
              <w:rPr>
                <w:noProof/>
                <w:webHidden/>
              </w:rPr>
              <w:t>20</w:t>
            </w:r>
            <w:r w:rsidR="00866672">
              <w:rPr>
                <w:noProof/>
                <w:webHidden/>
              </w:rPr>
              <w:fldChar w:fldCharType="end"/>
            </w:r>
          </w:hyperlink>
        </w:p>
        <w:p w14:paraId="37923DD0" w14:textId="67DE6204" w:rsidR="00866672" w:rsidRDefault="001309A6">
          <w:pPr>
            <w:pStyle w:val="Inhopg2"/>
            <w:tabs>
              <w:tab w:val="right" w:leader="dot" w:pos="9016"/>
            </w:tabs>
            <w:rPr>
              <w:rFonts w:eastAsiaTheme="minorEastAsia"/>
              <w:i w:val="0"/>
              <w:iCs w:val="0"/>
              <w:noProof/>
              <w:sz w:val="24"/>
              <w:szCs w:val="24"/>
              <w:lang w:eastAsia="nl-NL"/>
            </w:rPr>
          </w:pPr>
          <w:hyperlink w:anchor="_Toc124510584" w:history="1">
            <w:r w:rsidR="00866672" w:rsidRPr="00BC613E">
              <w:rPr>
                <w:rStyle w:val="Hyperlink"/>
                <w:noProof/>
              </w:rPr>
              <w:t>3.2 Operationalisatie</w:t>
            </w:r>
            <w:r w:rsidR="00866672">
              <w:rPr>
                <w:noProof/>
                <w:webHidden/>
              </w:rPr>
              <w:tab/>
            </w:r>
            <w:r w:rsidR="00866672">
              <w:rPr>
                <w:noProof/>
                <w:webHidden/>
              </w:rPr>
              <w:fldChar w:fldCharType="begin"/>
            </w:r>
            <w:r w:rsidR="00866672">
              <w:rPr>
                <w:noProof/>
                <w:webHidden/>
              </w:rPr>
              <w:instrText xml:space="preserve"> PAGEREF _Toc124510584 \h </w:instrText>
            </w:r>
            <w:r w:rsidR="00866672">
              <w:rPr>
                <w:noProof/>
                <w:webHidden/>
              </w:rPr>
            </w:r>
            <w:r w:rsidR="00866672">
              <w:rPr>
                <w:noProof/>
                <w:webHidden/>
              </w:rPr>
              <w:fldChar w:fldCharType="separate"/>
            </w:r>
            <w:r w:rsidR="00866672">
              <w:rPr>
                <w:noProof/>
                <w:webHidden/>
              </w:rPr>
              <w:t>21</w:t>
            </w:r>
            <w:r w:rsidR="00866672">
              <w:rPr>
                <w:noProof/>
                <w:webHidden/>
              </w:rPr>
              <w:fldChar w:fldCharType="end"/>
            </w:r>
          </w:hyperlink>
        </w:p>
        <w:p w14:paraId="005A28C9" w14:textId="26C685A4" w:rsidR="00866672" w:rsidRDefault="001309A6">
          <w:pPr>
            <w:pStyle w:val="Inhopg2"/>
            <w:tabs>
              <w:tab w:val="right" w:leader="dot" w:pos="9016"/>
            </w:tabs>
            <w:rPr>
              <w:rFonts w:eastAsiaTheme="minorEastAsia"/>
              <w:i w:val="0"/>
              <w:iCs w:val="0"/>
              <w:noProof/>
              <w:sz w:val="24"/>
              <w:szCs w:val="24"/>
              <w:lang w:eastAsia="nl-NL"/>
            </w:rPr>
          </w:pPr>
          <w:hyperlink w:anchor="_Toc124510585" w:history="1">
            <w:r w:rsidR="00866672" w:rsidRPr="00BC613E">
              <w:rPr>
                <w:rStyle w:val="Hyperlink"/>
                <w:noProof/>
              </w:rPr>
              <w:t>3.3 Analysemethoden</w:t>
            </w:r>
            <w:r w:rsidR="00866672">
              <w:rPr>
                <w:noProof/>
                <w:webHidden/>
              </w:rPr>
              <w:tab/>
            </w:r>
            <w:r w:rsidR="00866672">
              <w:rPr>
                <w:noProof/>
                <w:webHidden/>
              </w:rPr>
              <w:fldChar w:fldCharType="begin"/>
            </w:r>
            <w:r w:rsidR="00866672">
              <w:rPr>
                <w:noProof/>
                <w:webHidden/>
              </w:rPr>
              <w:instrText xml:space="preserve"> PAGEREF _Toc124510585 \h </w:instrText>
            </w:r>
            <w:r w:rsidR="00866672">
              <w:rPr>
                <w:noProof/>
                <w:webHidden/>
              </w:rPr>
            </w:r>
            <w:r w:rsidR="00866672">
              <w:rPr>
                <w:noProof/>
                <w:webHidden/>
              </w:rPr>
              <w:fldChar w:fldCharType="separate"/>
            </w:r>
            <w:r w:rsidR="00866672">
              <w:rPr>
                <w:noProof/>
                <w:webHidden/>
              </w:rPr>
              <w:t>24</w:t>
            </w:r>
            <w:r w:rsidR="00866672">
              <w:rPr>
                <w:noProof/>
                <w:webHidden/>
              </w:rPr>
              <w:fldChar w:fldCharType="end"/>
            </w:r>
          </w:hyperlink>
        </w:p>
        <w:p w14:paraId="1DDB60CB" w14:textId="462AFA33" w:rsidR="00866672" w:rsidRDefault="001309A6">
          <w:pPr>
            <w:pStyle w:val="Inhopg2"/>
            <w:tabs>
              <w:tab w:val="right" w:leader="dot" w:pos="9016"/>
            </w:tabs>
            <w:rPr>
              <w:rFonts w:eastAsiaTheme="minorEastAsia"/>
              <w:i w:val="0"/>
              <w:iCs w:val="0"/>
              <w:noProof/>
              <w:sz w:val="24"/>
              <w:szCs w:val="24"/>
              <w:lang w:eastAsia="nl-NL"/>
            </w:rPr>
          </w:pPr>
          <w:hyperlink w:anchor="_Toc124510586" w:history="1">
            <w:r w:rsidR="00866672" w:rsidRPr="00BC613E">
              <w:rPr>
                <w:rStyle w:val="Hyperlink"/>
                <w:noProof/>
              </w:rPr>
              <w:t>3.4 Betrouwbaarheid en validiteit</w:t>
            </w:r>
            <w:r w:rsidR="00866672">
              <w:rPr>
                <w:noProof/>
                <w:webHidden/>
              </w:rPr>
              <w:tab/>
            </w:r>
            <w:r w:rsidR="00866672">
              <w:rPr>
                <w:noProof/>
                <w:webHidden/>
              </w:rPr>
              <w:fldChar w:fldCharType="begin"/>
            </w:r>
            <w:r w:rsidR="00866672">
              <w:rPr>
                <w:noProof/>
                <w:webHidden/>
              </w:rPr>
              <w:instrText xml:space="preserve"> PAGEREF _Toc124510586 \h </w:instrText>
            </w:r>
            <w:r w:rsidR="00866672">
              <w:rPr>
                <w:noProof/>
                <w:webHidden/>
              </w:rPr>
            </w:r>
            <w:r w:rsidR="00866672">
              <w:rPr>
                <w:noProof/>
                <w:webHidden/>
              </w:rPr>
              <w:fldChar w:fldCharType="separate"/>
            </w:r>
            <w:r w:rsidR="00866672">
              <w:rPr>
                <w:noProof/>
                <w:webHidden/>
              </w:rPr>
              <w:t>25</w:t>
            </w:r>
            <w:r w:rsidR="00866672">
              <w:rPr>
                <w:noProof/>
                <w:webHidden/>
              </w:rPr>
              <w:fldChar w:fldCharType="end"/>
            </w:r>
          </w:hyperlink>
        </w:p>
        <w:p w14:paraId="041D00F3" w14:textId="40F2AD45" w:rsidR="00866672" w:rsidRDefault="001309A6">
          <w:pPr>
            <w:pStyle w:val="Inhopg3"/>
            <w:tabs>
              <w:tab w:val="right" w:leader="dot" w:pos="9016"/>
            </w:tabs>
            <w:rPr>
              <w:rFonts w:eastAsiaTheme="minorEastAsia"/>
              <w:noProof/>
              <w:sz w:val="24"/>
              <w:szCs w:val="24"/>
              <w:lang w:eastAsia="nl-NL"/>
            </w:rPr>
          </w:pPr>
          <w:hyperlink w:anchor="_Toc124510587" w:history="1">
            <w:r w:rsidR="00866672" w:rsidRPr="00BC613E">
              <w:rPr>
                <w:rStyle w:val="Hyperlink"/>
                <w:noProof/>
              </w:rPr>
              <w:t>3.4.1 Betrouwbaarheid</w:t>
            </w:r>
            <w:r w:rsidR="00866672">
              <w:rPr>
                <w:noProof/>
                <w:webHidden/>
              </w:rPr>
              <w:tab/>
            </w:r>
            <w:r w:rsidR="00866672">
              <w:rPr>
                <w:noProof/>
                <w:webHidden/>
              </w:rPr>
              <w:fldChar w:fldCharType="begin"/>
            </w:r>
            <w:r w:rsidR="00866672">
              <w:rPr>
                <w:noProof/>
                <w:webHidden/>
              </w:rPr>
              <w:instrText xml:space="preserve"> PAGEREF _Toc124510587 \h </w:instrText>
            </w:r>
            <w:r w:rsidR="00866672">
              <w:rPr>
                <w:noProof/>
                <w:webHidden/>
              </w:rPr>
            </w:r>
            <w:r w:rsidR="00866672">
              <w:rPr>
                <w:noProof/>
                <w:webHidden/>
              </w:rPr>
              <w:fldChar w:fldCharType="separate"/>
            </w:r>
            <w:r w:rsidR="00866672">
              <w:rPr>
                <w:noProof/>
                <w:webHidden/>
              </w:rPr>
              <w:t>25</w:t>
            </w:r>
            <w:r w:rsidR="00866672">
              <w:rPr>
                <w:noProof/>
                <w:webHidden/>
              </w:rPr>
              <w:fldChar w:fldCharType="end"/>
            </w:r>
          </w:hyperlink>
        </w:p>
        <w:p w14:paraId="67BA2ACA" w14:textId="049169F6" w:rsidR="00866672" w:rsidRDefault="001309A6">
          <w:pPr>
            <w:pStyle w:val="Inhopg3"/>
            <w:tabs>
              <w:tab w:val="right" w:leader="dot" w:pos="9016"/>
            </w:tabs>
            <w:rPr>
              <w:rFonts w:eastAsiaTheme="minorEastAsia"/>
              <w:noProof/>
              <w:sz w:val="24"/>
              <w:szCs w:val="24"/>
              <w:lang w:eastAsia="nl-NL"/>
            </w:rPr>
          </w:pPr>
          <w:hyperlink w:anchor="_Toc124510588" w:history="1">
            <w:r w:rsidR="00866672" w:rsidRPr="00BC613E">
              <w:rPr>
                <w:rStyle w:val="Hyperlink"/>
                <w:noProof/>
              </w:rPr>
              <w:t>3.4.2 Validiteit</w:t>
            </w:r>
            <w:r w:rsidR="00866672">
              <w:rPr>
                <w:noProof/>
                <w:webHidden/>
              </w:rPr>
              <w:tab/>
            </w:r>
            <w:r w:rsidR="00866672">
              <w:rPr>
                <w:noProof/>
                <w:webHidden/>
              </w:rPr>
              <w:fldChar w:fldCharType="begin"/>
            </w:r>
            <w:r w:rsidR="00866672">
              <w:rPr>
                <w:noProof/>
                <w:webHidden/>
              </w:rPr>
              <w:instrText xml:space="preserve"> PAGEREF _Toc124510588 \h </w:instrText>
            </w:r>
            <w:r w:rsidR="00866672">
              <w:rPr>
                <w:noProof/>
                <w:webHidden/>
              </w:rPr>
            </w:r>
            <w:r w:rsidR="00866672">
              <w:rPr>
                <w:noProof/>
                <w:webHidden/>
              </w:rPr>
              <w:fldChar w:fldCharType="separate"/>
            </w:r>
            <w:r w:rsidR="00866672">
              <w:rPr>
                <w:noProof/>
                <w:webHidden/>
              </w:rPr>
              <w:t>25</w:t>
            </w:r>
            <w:r w:rsidR="00866672">
              <w:rPr>
                <w:noProof/>
                <w:webHidden/>
              </w:rPr>
              <w:fldChar w:fldCharType="end"/>
            </w:r>
          </w:hyperlink>
        </w:p>
        <w:p w14:paraId="6C087048" w14:textId="1769EC09" w:rsidR="00866672" w:rsidRDefault="001309A6">
          <w:pPr>
            <w:pStyle w:val="Inhopg1"/>
            <w:tabs>
              <w:tab w:val="left" w:pos="440"/>
              <w:tab w:val="right" w:leader="dot" w:pos="9016"/>
            </w:tabs>
            <w:rPr>
              <w:rFonts w:eastAsiaTheme="minorEastAsia"/>
              <w:b w:val="0"/>
              <w:bCs w:val="0"/>
              <w:noProof/>
              <w:sz w:val="24"/>
              <w:szCs w:val="24"/>
              <w:lang w:eastAsia="nl-NL"/>
            </w:rPr>
          </w:pPr>
          <w:hyperlink w:anchor="_Toc124510589" w:history="1">
            <w:r w:rsidR="00866672" w:rsidRPr="00BC613E">
              <w:rPr>
                <w:rStyle w:val="Hyperlink"/>
                <w:noProof/>
              </w:rPr>
              <w:t>4.</w:t>
            </w:r>
            <w:r w:rsidR="00866672">
              <w:rPr>
                <w:rFonts w:eastAsiaTheme="minorEastAsia"/>
                <w:b w:val="0"/>
                <w:bCs w:val="0"/>
                <w:noProof/>
                <w:sz w:val="24"/>
                <w:szCs w:val="24"/>
                <w:lang w:eastAsia="nl-NL"/>
              </w:rPr>
              <w:tab/>
            </w:r>
            <w:r w:rsidR="00866672" w:rsidRPr="00BC613E">
              <w:rPr>
                <w:rStyle w:val="Hyperlink"/>
                <w:noProof/>
              </w:rPr>
              <w:t>Resultaten</w:t>
            </w:r>
            <w:r w:rsidR="00866672">
              <w:rPr>
                <w:noProof/>
                <w:webHidden/>
              </w:rPr>
              <w:tab/>
            </w:r>
            <w:r w:rsidR="00866672">
              <w:rPr>
                <w:noProof/>
                <w:webHidden/>
              </w:rPr>
              <w:fldChar w:fldCharType="begin"/>
            </w:r>
            <w:r w:rsidR="00866672">
              <w:rPr>
                <w:noProof/>
                <w:webHidden/>
              </w:rPr>
              <w:instrText xml:space="preserve"> PAGEREF _Toc124510589 \h </w:instrText>
            </w:r>
            <w:r w:rsidR="00866672">
              <w:rPr>
                <w:noProof/>
                <w:webHidden/>
              </w:rPr>
            </w:r>
            <w:r w:rsidR="00866672">
              <w:rPr>
                <w:noProof/>
                <w:webHidden/>
              </w:rPr>
              <w:fldChar w:fldCharType="separate"/>
            </w:r>
            <w:r w:rsidR="00866672">
              <w:rPr>
                <w:noProof/>
                <w:webHidden/>
              </w:rPr>
              <w:t>27</w:t>
            </w:r>
            <w:r w:rsidR="00866672">
              <w:rPr>
                <w:noProof/>
                <w:webHidden/>
              </w:rPr>
              <w:fldChar w:fldCharType="end"/>
            </w:r>
          </w:hyperlink>
        </w:p>
        <w:p w14:paraId="1AC85F63" w14:textId="1B1AB39D" w:rsidR="00866672" w:rsidRDefault="001309A6">
          <w:pPr>
            <w:pStyle w:val="Inhopg2"/>
            <w:tabs>
              <w:tab w:val="right" w:leader="dot" w:pos="9016"/>
            </w:tabs>
            <w:rPr>
              <w:rFonts w:eastAsiaTheme="minorEastAsia"/>
              <w:i w:val="0"/>
              <w:iCs w:val="0"/>
              <w:noProof/>
              <w:sz w:val="24"/>
              <w:szCs w:val="24"/>
              <w:lang w:eastAsia="nl-NL"/>
            </w:rPr>
          </w:pPr>
          <w:hyperlink w:anchor="_Toc124510590" w:history="1">
            <w:r w:rsidR="00866672" w:rsidRPr="00BC613E">
              <w:rPr>
                <w:rStyle w:val="Hyperlink"/>
                <w:noProof/>
              </w:rPr>
              <w:t>4.1 Deelvraag 1</w:t>
            </w:r>
            <w:r w:rsidR="00866672">
              <w:rPr>
                <w:noProof/>
                <w:webHidden/>
              </w:rPr>
              <w:tab/>
            </w:r>
            <w:r w:rsidR="00866672">
              <w:rPr>
                <w:noProof/>
                <w:webHidden/>
              </w:rPr>
              <w:fldChar w:fldCharType="begin"/>
            </w:r>
            <w:r w:rsidR="00866672">
              <w:rPr>
                <w:noProof/>
                <w:webHidden/>
              </w:rPr>
              <w:instrText xml:space="preserve"> PAGEREF _Toc124510590 \h </w:instrText>
            </w:r>
            <w:r w:rsidR="00866672">
              <w:rPr>
                <w:noProof/>
                <w:webHidden/>
              </w:rPr>
            </w:r>
            <w:r w:rsidR="00866672">
              <w:rPr>
                <w:noProof/>
                <w:webHidden/>
              </w:rPr>
              <w:fldChar w:fldCharType="separate"/>
            </w:r>
            <w:r w:rsidR="00866672">
              <w:rPr>
                <w:noProof/>
                <w:webHidden/>
              </w:rPr>
              <w:t>27</w:t>
            </w:r>
            <w:r w:rsidR="00866672">
              <w:rPr>
                <w:noProof/>
                <w:webHidden/>
              </w:rPr>
              <w:fldChar w:fldCharType="end"/>
            </w:r>
          </w:hyperlink>
        </w:p>
        <w:p w14:paraId="14001BBB" w14:textId="2A8A6B86" w:rsidR="00866672" w:rsidRDefault="001309A6">
          <w:pPr>
            <w:pStyle w:val="Inhopg3"/>
            <w:tabs>
              <w:tab w:val="right" w:leader="dot" w:pos="9016"/>
            </w:tabs>
            <w:rPr>
              <w:rFonts w:eastAsiaTheme="minorEastAsia"/>
              <w:noProof/>
              <w:sz w:val="24"/>
              <w:szCs w:val="24"/>
              <w:lang w:eastAsia="nl-NL"/>
            </w:rPr>
          </w:pPr>
          <w:hyperlink w:anchor="_Toc124510591" w:history="1">
            <w:r w:rsidR="00866672" w:rsidRPr="00BC613E">
              <w:rPr>
                <w:rStyle w:val="Hyperlink"/>
                <w:noProof/>
              </w:rPr>
              <w:t>4.1.1 Soort AGF</w:t>
            </w:r>
            <w:r w:rsidR="00866672">
              <w:rPr>
                <w:noProof/>
                <w:webHidden/>
              </w:rPr>
              <w:tab/>
            </w:r>
            <w:r w:rsidR="00866672">
              <w:rPr>
                <w:noProof/>
                <w:webHidden/>
              </w:rPr>
              <w:fldChar w:fldCharType="begin"/>
            </w:r>
            <w:r w:rsidR="00866672">
              <w:rPr>
                <w:noProof/>
                <w:webHidden/>
              </w:rPr>
              <w:instrText xml:space="preserve"> PAGEREF _Toc124510591 \h </w:instrText>
            </w:r>
            <w:r w:rsidR="00866672">
              <w:rPr>
                <w:noProof/>
                <w:webHidden/>
              </w:rPr>
            </w:r>
            <w:r w:rsidR="00866672">
              <w:rPr>
                <w:noProof/>
                <w:webHidden/>
              </w:rPr>
              <w:fldChar w:fldCharType="separate"/>
            </w:r>
            <w:r w:rsidR="00866672">
              <w:rPr>
                <w:noProof/>
                <w:webHidden/>
              </w:rPr>
              <w:t>28</w:t>
            </w:r>
            <w:r w:rsidR="00866672">
              <w:rPr>
                <w:noProof/>
                <w:webHidden/>
              </w:rPr>
              <w:fldChar w:fldCharType="end"/>
            </w:r>
          </w:hyperlink>
        </w:p>
        <w:p w14:paraId="63348257" w14:textId="6E033D24" w:rsidR="00866672" w:rsidRDefault="001309A6">
          <w:pPr>
            <w:pStyle w:val="Inhopg3"/>
            <w:tabs>
              <w:tab w:val="right" w:leader="dot" w:pos="9016"/>
            </w:tabs>
            <w:rPr>
              <w:rFonts w:eastAsiaTheme="minorEastAsia"/>
              <w:noProof/>
              <w:sz w:val="24"/>
              <w:szCs w:val="24"/>
              <w:lang w:eastAsia="nl-NL"/>
            </w:rPr>
          </w:pPr>
          <w:hyperlink w:anchor="_Toc124510592" w:history="1">
            <w:r w:rsidR="00866672" w:rsidRPr="00BC613E">
              <w:rPr>
                <w:rStyle w:val="Hyperlink"/>
                <w:noProof/>
              </w:rPr>
              <w:t>4.1.2 Hoeveelheid AGF (kilo)</w:t>
            </w:r>
            <w:r w:rsidR="00866672">
              <w:rPr>
                <w:noProof/>
                <w:webHidden/>
              </w:rPr>
              <w:tab/>
            </w:r>
            <w:r w:rsidR="00866672">
              <w:rPr>
                <w:noProof/>
                <w:webHidden/>
              </w:rPr>
              <w:fldChar w:fldCharType="begin"/>
            </w:r>
            <w:r w:rsidR="00866672">
              <w:rPr>
                <w:noProof/>
                <w:webHidden/>
              </w:rPr>
              <w:instrText xml:space="preserve"> PAGEREF _Toc124510592 \h </w:instrText>
            </w:r>
            <w:r w:rsidR="00866672">
              <w:rPr>
                <w:noProof/>
                <w:webHidden/>
              </w:rPr>
            </w:r>
            <w:r w:rsidR="00866672">
              <w:rPr>
                <w:noProof/>
                <w:webHidden/>
              </w:rPr>
              <w:fldChar w:fldCharType="separate"/>
            </w:r>
            <w:r w:rsidR="00866672">
              <w:rPr>
                <w:noProof/>
                <w:webHidden/>
              </w:rPr>
              <w:t>29</w:t>
            </w:r>
            <w:r w:rsidR="00866672">
              <w:rPr>
                <w:noProof/>
                <w:webHidden/>
              </w:rPr>
              <w:fldChar w:fldCharType="end"/>
            </w:r>
          </w:hyperlink>
        </w:p>
        <w:p w14:paraId="7079204A" w14:textId="5AB0F785" w:rsidR="00866672" w:rsidRDefault="001309A6">
          <w:pPr>
            <w:pStyle w:val="Inhopg3"/>
            <w:tabs>
              <w:tab w:val="right" w:leader="dot" w:pos="9016"/>
            </w:tabs>
            <w:rPr>
              <w:rFonts w:eastAsiaTheme="minorEastAsia"/>
              <w:noProof/>
              <w:sz w:val="24"/>
              <w:szCs w:val="24"/>
              <w:lang w:eastAsia="nl-NL"/>
            </w:rPr>
          </w:pPr>
          <w:hyperlink w:anchor="_Toc124510593" w:history="1">
            <w:r w:rsidR="00866672" w:rsidRPr="00BC613E">
              <w:rPr>
                <w:rStyle w:val="Hyperlink"/>
                <w:noProof/>
              </w:rPr>
              <w:t>4.1.3 Aandeel reststroom (kilo)</w:t>
            </w:r>
            <w:r w:rsidR="00866672">
              <w:rPr>
                <w:noProof/>
                <w:webHidden/>
              </w:rPr>
              <w:tab/>
            </w:r>
            <w:r w:rsidR="00866672">
              <w:rPr>
                <w:noProof/>
                <w:webHidden/>
              </w:rPr>
              <w:fldChar w:fldCharType="begin"/>
            </w:r>
            <w:r w:rsidR="00866672">
              <w:rPr>
                <w:noProof/>
                <w:webHidden/>
              </w:rPr>
              <w:instrText xml:space="preserve"> PAGEREF _Toc124510593 \h </w:instrText>
            </w:r>
            <w:r w:rsidR="00866672">
              <w:rPr>
                <w:noProof/>
                <w:webHidden/>
              </w:rPr>
            </w:r>
            <w:r w:rsidR="00866672">
              <w:rPr>
                <w:noProof/>
                <w:webHidden/>
              </w:rPr>
              <w:fldChar w:fldCharType="separate"/>
            </w:r>
            <w:r w:rsidR="00866672">
              <w:rPr>
                <w:noProof/>
                <w:webHidden/>
              </w:rPr>
              <w:t>31</w:t>
            </w:r>
            <w:r w:rsidR="00866672">
              <w:rPr>
                <w:noProof/>
                <w:webHidden/>
              </w:rPr>
              <w:fldChar w:fldCharType="end"/>
            </w:r>
          </w:hyperlink>
        </w:p>
        <w:p w14:paraId="71D8AB2B" w14:textId="5605F34A" w:rsidR="00866672" w:rsidRDefault="001309A6">
          <w:pPr>
            <w:pStyle w:val="Inhopg3"/>
            <w:tabs>
              <w:tab w:val="right" w:leader="dot" w:pos="9016"/>
            </w:tabs>
            <w:rPr>
              <w:rFonts w:eastAsiaTheme="minorEastAsia"/>
              <w:noProof/>
              <w:sz w:val="24"/>
              <w:szCs w:val="24"/>
              <w:lang w:eastAsia="nl-NL"/>
            </w:rPr>
          </w:pPr>
          <w:hyperlink w:anchor="_Toc124510594" w:history="1">
            <w:r w:rsidR="00866672" w:rsidRPr="00BC613E">
              <w:rPr>
                <w:rStyle w:val="Hyperlink"/>
                <w:noProof/>
              </w:rPr>
              <w:t>4.1.4 Voor- en nadelen reststromen</w:t>
            </w:r>
            <w:r w:rsidR="00866672">
              <w:rPr>
                <w:noProof/>
                <w:webHidden/>
              </w:rPr>
              <w:tab/>
            </w:r>
            <w:r w:rsidR="00866672">
              <w:rPr>
                <w:noProof/>
                <w:webHidden/>
              </w:rPr>
              <w:fldChar w:fldCharType="begin"/>
            </w:r>
            <w:r w:rsidR="00866672">
              <w:rPr>
                <w:noProof/>
                <w:webHidden/>
              </w:rPr>
              <w:instrText xml:space="preserve"> PAGEREF _Toc124510594 \h </w:instrText>
            </w:r>
            <w:r w:rsidR="00866672">
              <w:rPr>
                <w:noProof/>
                <w:webHidden/>
              </w:rPr>
            </w:r>
            <w:r w:rsidR="00866672">
              <w:rPr>
                <w:noProof/>
                <w:webHidden/>
              </w:rPr>
              <w:fldChar w:fldCharType="separate"/>
            </w:r>
            <w:r w:rsidR="00866672">
              <w:rPr>
                <w:noProof/>
                <w:webHidden/>
              </w:rPr>
              <w:t>32</w:t>
            </w:r>
            <w:r w:rsidR="00866672">
              <w:rPr>
                <w:noProof/>
                <w:webHidden/>
              </w:rPr>
              <w:fldChar w:fldCharType="end"/>
            </w:r>
          </w:hyperlink>
        </w:p>
        <w:p w14:paraId="202B8D3B" w14:textId="0C6412FB" w:rsidR="00866672" w:rsidRDefault="001309A6">
          <w:pPr>
            <w:pStyle w:val="Inhopg2"/>
            <w:tabs>
              <w:tab w:val="right" w:leader="dot" w:pos="9016"/>
            </w:tabs>
            <w:rPr>
              <w:rFonts w:eastAsiaTheme="minorEastAsia"/>
              <w:i w:val="0"/>
              <w:iCs w:val="0"/>
              <w:noProof/>
              <w:sz w:val="24"/>
              <w:szCs w:val="24"/>
              <w:lang w:eastAsia="nl-NL"/>
            </w:rPr>
          </w:pPr>
          <w:hyperlink w:anchor="_Toc124510595" w:history="1">
            <w:r w:rsidR="00866672" w:rsidRPr="00BC613E">
              <w:rPr>
                <w:rStyle w:val="Hyperlink"/>
                <w:noProof/>
              </w:rPr>
              <w:t>4.2 Deelvraag 2</w:t>
            </w:r>
            <w:r w:rsidR="00866672">
              <w:rPr>
                <w:noProof/>
                <w:webHidden/>
              </w:rPr>
              <w:tab/>
            </w:r>
            <w:r w:rsidR="00866672">
              <w:rPr>
                <w:noProof/>
                <w:webHidden/>
              </w:rPr>
              <w:fldChar w:fldCharType="begin"/>
            </w:r>
            <w:r w:rsidR="00866672">
              <w:rPr>
                <w:noProof/>
                <w:webHidden/>
              </w:rPr>
              <w:instrText xml:space="preserve"> PAGEREF _Toc124510595 \h </w:instrText>
            </w:r>
            <w:r w:rsidR="00866672">
              <w:rPr>
                <w:noProof/>
                <w:webHidden/>
              </w:rPr>
            </w:r>
            <w:r w:rsidR="00866672">
              <w:rPr>
                <w:noProof/>
                <w:webHidden/>
              </w:rPr>
              <w:fldChar w:fldCharType="separate"/>
            </w:r>
            <w:r w:rsidR="00866672">
              <w:rPr>
                <w:noProof/>
                <w:webHidden/>
              </w:rPr>
              <w:t>35</w:t>
            </w:r>
            <w:r w:rsidR="00866672">
              <w:rPr>
                <w:noProof/>
                <w:webHidden/>
              </w:rPr>
              <w:fldChar w:fldCharType="end"/>
            </w:r>
          </w:hyperlink>
        </w:p>
        <w:p w14:paraId="41D5C69B" w14:textId="71CF0FCE" w:rsidR="00866672" w:rsidRDefault="001309A6">
          <w:pPr>
            <w:pStyle w:val="Inhopg3"/>
            <w:tabs>
              <w:tab w:val="right" w:leader="dot" w:pos="9016"/>
            </w:tabs>
            <w:rPr>
              <w:rFonts w:eastAsiaTheme="minorEastAsia"/>
              <w:noProof/>
              <w:sz w:val="24"/>
              <w:szCs w:val="24"/>
              <w:lang w:eastAsia="nl-NL"/>
            </w:rPr>
          </w:pPr>
          <w:hyperlink w:anchor="_Toc124510596" w:history="1">
            <w:r w:rsidR="00866672" w:rsidRPr="00BC613E">
              <w:rPr>
                <w:rStyle w:val="Hyperlink"/>
                <w:rFonts w:ascii="Calibri Light" w:hAnsi="Calibri Light" w:cs="Calibri Light"/>
                <w:noProof/>
              </w:rPr>
              <w:t>4.2.1 Veiling</w:t>
            </w:r>
            <w:r w:rsidR="00866672">
              <w:rPr>
                <w:noProof/>
                <w:webHidden/>
              </w:rPr>
              <w:tab/>
            </w:r>
            <w:r w:rsidR="00866672">
              <w:rPr>
                <w:noProof/>
                <w:webHidden/>
              </w:rPr>
              <w:fldChar w:fldCharType="begin"/>
            </w:r>
            <w:r w:rsidR="00866672">
              <w:rPr>
                <w:noProof/>
                <w:webHidden/>
              </w:rPr>
              <w:instrText xml:space="preserve"> PAGEREF _Toc124510596 \h </w:instrText>
            </w:r>
            <w:r w:rsidR="00866672">
              <w:rPr>
                <w:noProof/>
                <w:webHidden/>
              </w:rPr>
            </w:r>
            <w:r w:rsidR="00866672">
              <w:rPr>
                <w:noProof/>
                <w:webHidden/>
              </w:rPr>
              <w:fldChar w:fldCharType="separate"/>
            </w:r>
            <w:r w:rsidR="00866672">
              <w:rPr>
                <w:noProof/>
                <w:webHidden/>
              </w:rPr>
              <w:t>36</w:t>
            </w:r>
            <w:r w:rsidR="00866672">
              <w:rPr>
                <w:noProof/>
                <w:webHidden/>
              </w:rPr>
              <w:fldChar w:fldCharType="end"/>
            </w:r>
          </w:hyperlink>
        </w:p>
        <w:p w14:paraId="41310EA9" w14:textId="234F111E" w:rsidR="00866672" w:rsidRDefault="001309A6">
          <w:pPr>
            <w:pStyle w:val="Inhopg3"/>
            <w:tabs>
              <w:tab w:val="right" w:leader="dot" w:pos="9016"/>
            </w:tabs>
            <w:rPr>
              <w:rFonts w:eastAsiaTheme="minorEastAsia"/>
              <w:noProof/>
              <w:sz w:val="24"/>
              <w:szCs w:val="24"/>
              <w:lang w:eastAsia="nl-NL"/>
            </w:rPr>
          </w:pPr>
          <w:hyperlink w:anchor="_Toc124510597" w:history="1">
            <w:r w:rsidR="00866672" w:rsidRPr="00BC613E">
              <w:rPr>
                <w:rStyle w:val="Hyperlink"/>
                <w:rFonts w:ascii="Calibri Light" w:hAnsi="Calibri Light" w:cs="Calibri Light"/>
                <w:noProof/>
              </w:rPr>
              <w:t>4.2.2 Verwerkt tot een ander product</w:t>
            </w:r>
            <w:r w:rsidR="00866672">
              <w:rPr>
                <w:noProof/>
                <w:webHidden/>
              </w:rPr>
              <w:tab/>
            </w:r>
            <w:r w:rsidR="00866672">
              <w:rPr>
                <w:noProof/>
                <w:webHidden/>
              </w:rPr>
              <w:fldChar w:fldCharType="begin"/>
            </w:r>
            <w:r w:rsidR="00866672">
              <w:rPr>
                <w:noProof/>
                <w:webHidden/>
              </w:rPr>
              <w:instrText xml:space="preserve"> PAGEREF _Toc124510597 \h </w:instrText>
            </w:r>
            <w:r w:rsidR="00866672">
              <w:rPr>
                <w:noProof/>
                <w:webHidden/>
              </w:rPr>
            </w:r>
            <w:r w:rsidR="00866672">
              <w:rPr>
                <w:noProof/>
                <w:webHidden/>
              </w:rPr>
              <w:fldChar w:fldCharType="separate"/>
            </w:r>
            <w:r w:rsidR="00866672">
              <w:rPr>
                <w:noProof/>
                <w:webHidden/>
              </w:rPr>
              <w:t>38</w:t>
            </w:r>
            <w:r w:rsidR="00866672">
              <w:rPr>
                <w:noProof/>
                <w:webHidden/>
              </w:rPr>
              <w:fldChar w:fldCharType="end"/>
            </w:r>
          </w:hyperlink>
        </w:p>
        <w:p w14:paraId="120C47E2" w14:textId="152ECCE2" w:rsidR="00866672" w:rsidRDefault="001309A6">
          <w:pPr>
            <w:pStyle w:val="Inhopg3"/>
            <w:tabs>
              <w:tab w:val="right" w:leader="dot" w:pos="9016"/>
            </w:tabs>
            <w:rPr>
              <w:rFonts w:eastAsiaTheme="minorEastAsia"/>
              <w:noProof/>
              <w:sz w:val="24"/>
              <w:szCs w:val="24"/>
              <w:lang w:eastAsia="nl-NL"/>
            </w:rPr>
          </w:pPr>
          <w:hyperlink w:anchor="_Toc124510598" w:history="1">
            <w:r w:rsidR="00866672" w:rsidRPr="00BC613E">
              <w:rPr>
                <w:rStyle w:val="Hyperlink"/>
                <w:noProof/>
              </w:rPr>
              <w:t>4.2.3 Veevoer</w:t>
            </w:r>
            <w:r w:rsidR="00866672">
              <w:rPr>
                <w:noProof/>
                <w:webHidden/>
              </w:rPr>
              <w:tab/>
            </w:r>
            <w:r w:rsidR="00866672">
              <w:rPr>
                <w:noProof/>
                <w:webHidden/>
              </w:rPr>
              <w:fldChar w:fldCharType="begin"/>
            </w:r>
            <w:r w:rsidR="00866672">
              <w:rPr>
                <w:noProof/>
                <w:webHidden/>
              </w:rPr>
              <w:instrText xml:space="preserve"> PAGEREF _Toc124510598 \h </w:instrText>
            </w:r>
            <w:r w:rsidR="00866672">
              <w:rPr>
                <w:noProof/>
                <w:webHidden/>
              </w:rPr>
            </w:r>
            <w:r w:rsidR="00866672">
              <w:rPr>
                <w:noProof/>
                <w:webHidden/>
              </w:rPr>
              <w:fldChar w:fldCharType="separate"/>
            </w:r>
            <w:r w:rsidR="00866672">
              <w:rPr>
                <w:noProof/>
                <w:webHidden/>
              </w:rPr>
              <w:t>40</w:t>
            </w:r>
            <w:r w:rsidR="00866672">
              <w:rPr>
                <w:noProof/>
                <w:webHidden/>
              </w:rPr>
              <w:fldChar w:fldCharType="end"/>
            </w:r>
          </w:hyperlink>
        </w:p>
        <w:p w14:paraId="7C2E5E72" w14:textId="332AA92A" w:rsidR="00866672" w:rsidRDefault="001309A6">
          <w:pPr>
            <w:pStyle w:val="Inhopg3"/>
            <w:tabs>
              <w:tab w:val="right" w:leader="dot" w:pos="9016"/>
            </w:tabs>
            <w:rPr>
              <w:rFonts w:eastAsiaTheme="minorEastAsia"/>
              <w:noProof/>
              <w:sz w:val="24"/>
              <w:szCs w:val="24"/>
              <w:lang w:eastAsia="nl-NL"/>
            </w:rPr>
          </w:pPr>
          <w:hyperlink w:anchor="_Toc124510599" w:history="1">
            <w:r w:rsidR="00866672" w:rsidRPr="00BC613E">
              <w:rPr>
                <w:rStyle w:val="Hyperlink"/>
                <w:rFonts w:ascii="Calibri Light" w:hAnsi="Calibri Light" w:cs="Calibri Light"/>
                <w:noProof/>
              </w:rPr>
              <w:t>4.2.4 Bio bemesting</w:t>
            </w:r>
            <w:r w:rsidR="00866672">
              <w:rPr>
                <w:noProof/>
                <w:webHidden/>
              </w:rPr>
              <w:tab/>
            </w:r>
            <w:r w:rsidR="00866672">
              <w:rPr>
                <w:noProof/>
                <w:webHidden/>
              </w:rPr>
              <w:fldChar w:fldCharType="begin"/>
            </w:r>
            <w:r w:rsidR="00866672">
              <w:rPr>
                <w:noProof/>
                <w:webHidden/>
              </w:rPr>
              <w:instrText xml:space="preserve"> PAGEREF _Toc124510599 \h </w:instrText>
            </w:r>
            <w:r w:rsidR="00866672">
              <w:rPr>
                <w:noProof/>
                <w:webHidden/>
              </w:rPr>
            </w:r>
            <w:r w:rsidR="00866672">
              <w:rPr>
                <w:noProof/>
                <w:webHidden/>
              </w:rPr>
              <w:fldChar w:fldCharType="separate"/>
            </w:r>
            <w:r w:rsidR="00866672">
              <w:rPr>
                <w:noProof/>
                <w:webHidden/>
              </w:rPr>
              <w:t>42</w:t>
            </w:r>
            <w:r w:rsidR="00866672">
              <w:rPr>
                <w:noProof/>
                <w:webHidden/>
              </w:rPr>
              <w:fldChar w:fldCharType="end"/>
            </w:r>
          </w:hyperlink>
        </w:p>
        <w:p w14:paraId="19EA4835" w14:textId="41668DD6" w:rsidR="00866672" w:rsidRDefault="001309A6">
          <w:pPr>
            <w:pStyle w:val="Inhopg3"/>
            <w:tabs>
              <w:tab w:val="right" w:leader="dot" w:pos="9016"/>
            </w:tabs>
            <w:rPr>
              <w:rFonts w:eastAsiaTheme="minorEastAsia"/>
              <w:noProof/>
              <w:sz w:val="24"/>
              <w:szCs w:val="24"/>
              <w:lang w:eastAsia="nl-NL"/>
            </w:rPr>
          </w:pPr>
          <w:hyperlink w:anchor="_Toc124510600" w:history="1">
            <w:r w:rsidR="00866672" w:rsidRPr="00BC613E">
              <w:rPr>
                <w:rStyle w:val="Hyperlink"/>
                <w:rFonts w:ascii="Calibri Light" w:hAnsi="Calibri Light" w:cs="Calibri Light"/>
                <w:noProof/>
              </w:rPr>
              <w:t>4.2.5 Directe verkoop afnemer</w:t>
            </w:r>
            <w:r w:rsidR="00866672">
              <w:rPr>
                <w:noProof/>
                <w:webHidden/>
              </w:rPr>
              <w:tab/>
            </w:r>
            <w:r w:rsidR="00866672">
              <w:rPr>
                <w:noProof/>
                <w:webHidden/>
              </w:rPr>
              <w:fldChar w:fldCharType="begin"/>
            </w:r>
            <w:r w:rsidR="00866672">
              <w:rPr>
                <w:noProof/>
                <w:webHidden/>
              </w:rPr>
              <w:instrText xml:space="preserve"> PAGEREF _Toc124510600 \h </w:instrText>
            </w:r>
            <w:r w:rsidR="00866672">
              <w:rPr>
                <w:noProof/>
                <w:webHidden/>
              </w:rPr>
            </w:r>
            <w:r w:rsidR="00866672">
              <w:rPr>
                <w:noProof/>
                <w:webHidden/>
              </w:rPr>
              <w:fldChar w:fldCharType="separate"/>
            </w:r>
            <w:r w:rsidR="00866672">
              <w:rPr>
                <w:noProof/>
                <w:webHidden/>
              </w:rPr>
              <w:t>44</w:t>
            </w:r>
            <w:r w:rsidR="00866672">
              <w:rPr>
                <w:noProof/>
                <w:webHidden/>
              </w:rPr>
              <w:fldChar w:fldCharType="end"/>
            </w:r>
          </w:hyperlink>
        </w:p>
        <w:p w14:paraId="4BE0D86B" w14:textId="355E1987" w:rsidR="00866672" w:rsidRDefault="001309A6">
          <w:pPr>
            <w:pStyle w:val="Inhopg2"/>
            <w:tabs>
              <w:tab w:val="right" w:leader="dot" w:pos="9016"/>
            </w:tabs>
            <w:rPr>
              <w:rFonts w:eastAsiaTheme="minorEastAsia"/>
              <w:i w:val="0"/>
              <w:iCs w:val="0"/>
              <w:noProof/>
              <w:sz w:val="24"/>
              <w:szCs w:val="24"/>
              <w:lang w:eastAsia="nl-NL"/>
            </w:rPr>
          </w:pPr>
          <w:hyperlink w:anchor="_Toc124510601" w:history="1">
            <w:r w:rsidR="00866672" w:rsidRPr="00BC613E">
              <w:rPr>
                <w:rStyle w:val="Hyperlink"/>
                <w:noProof/>
              </w:rPr>
              <w:t>4.3 Deelvraag 3</w:t>
            </w:r>
            <w:r w:rsidR="00866672">
              <w:rPr>
                <w:noProof/>
                <w:webHidden/>
              </w:rPr>
              <w:tab/>
            </w:r>
            <w:r w:rsidR="00866672">
              <w:rPr>
                <w:noProof/>
                <w:webHidden/>
              </w:rPr>
              <w:fldChar w:fldCharType="begin"/>
            </w:r>
            <w:r w:rsidR="00866672">
              <w:rPr>
                <w:noProof/>
                <w:webHidden/>
              </w:rPr>
              <w:instrText xml:space="preserve"> PAGEREF _Toc124510601 \h </w:instrText>
            </w:r>
            <w:r w:rsidR="00866672">
              <w:rPr>
                <w:noProof/>
                <w:webHidden/>
              </w:rPr>
            </w:r>
            <w:r w:rsidR="00866672">
              <w:rPr>
                <w:noProof/>
                <w:webHidden/>
              </w:rPr>
              <w:fldChar w:fldCharType="separate"/>
            </w:r>
            <w:r w:rsidR="00866672">
              <w:rPr>
                <w:noProof/>
                <w:webHidden/>
              </w:rPr>
              <w:t>47</w:t>
            </w:r>
            <w:r w:rsidR="00866672">
              <w:rPr>
                <w:noProof/>
                <w:webHidden/>
              </w:rPr>
              <w:fldChar w:fldCharType="end"/>
            </w:r>
          </w:hyperlink>
        </w:p>
        <w:p w14:paraId="0BDB5F6F" w14:textId="7A4DD9C6" w:rsidR="00866672" w:rsidRDefault="001309A6">
          <w:pPr>
            <w:pStyle w:val="Inhopg3"/>
            <w:tabs>
              <w:tab w:val="right" w:leader="dot" w:pos="9016"/>
            </w:tabs>
            <w:rPr>
              <w:rFonts w:eastAsiaTheme="minorEastAsia"/>
              <w:noProof/>
              <w:sz w:val="24"/>
              <w:szCs w:val="24"/>
              <w:lang w:eastAsia="nl-NL"/>
            </w:rPr>
          </w:pPr>
          <w:hyperlink w:anchor="_Toc124510602" w:history="1">
            <w:r w:rsidR="00866672" w:rsidRPr="00BC613E">
              <w:rPr>
                <w:rStyle w:val="Hyperlink"/>
                <w:noProof/>
              </w:rPr>
              <w:t>4.3.1 Duurzaamheid</w:t>
            </w:r>
            <w:r w:rsidR="00866672">
              <w:rPr>
                <w:noProof/>
                <w:webHidden/>
              </w:rPr>
              <w:tab/>
            </w:r>
            <w:r w:rsidR="00866672">
              <w:rPr>
                <w:noProof/>
                <w:webHidden/>
              </w:rPr>
              <w:fldChar w:fldCharType="begin"/>
            </w:r>
            <w:r w:rsidR="00866672">
              <w:rPr>
                <w:noProof/>
                <w:webHidden/>
              </w:rPr>
              <w:instrText xml:space="preserve"> PAGEREF _Toc124510602 \h </w:instrText>
            </w:r>
            <w:r w:rsidR="00866672">
              <w:rPr>
                <w:noProof/>
                <w:webHidden/>
              </w:rPr>
            </w:r>
            <w:r w:rsidR="00866672">
              <w:rPr>
                <w:noProof/>
                <w:webHidden/>
              </w:rPr>
              <w:fldChar w:fldCharType="separate"/>
            </w:r>
            <w:r w:rsidR="00866672">
              <w:rPr>
                <w:noProof/>
                <w:webHidden/>
              </w:rPr>
              <w:t>47</w:t>
            </w:r>
            <w:r w:rsidR="00866672">
              <w:rPr>
                <w:noProof/>
                <w:webHidden/>
              </w:rPr>
              <w:fldChar w:fldCharType="end"/>
            </w:r>
          </w:hyperlink>
        </w:p>
        <w:p w14:paraId="79E8E1A3" w14:textId="09B1367E" w:rsidR="00866672" w:rsidRDefault="001309A6">
          <w:pPr>
            <w:pStyle w:val="Inhopg3"/>
            <w:tabs>
              <w:tab w:val="right" w:leader="dot" w:pos="9016"/>
            </w:tabs>
            <w:rPr>
              <w:rFonts w:eastAsiaTheme="minorEastAsia"/>
              <w:noProof/>
              <w:sz w:val="24"/>
              <w:szCs w:val="24"/>
              <w:lang w:eastAsia="nl-NL"/>
            </w:rPr>
          </w:pPr>
          <w:hyperlink w:anchor="_Toc124510603" w:history="1">
            <w:r w:rsidR="00866672" w:rsidRPr="00BC613E">
              <w:rPr>
                <w:rStyle w:val="Hyperlink"/>
                <w:noProof/>
              </w:rPr>
              <w:t>4.3.2 Attitude</w:t>
            </w:r>
            <w:r w:rsidR="00866672">
              <w:rPr>
                <w:noProof/>
                <w:webHidden/>
              </w:rPr>
              <w:tab/>
            </w:r>
            <w:r w:rsidR="00866672">
              <w:rPr>
                <w:noProof/>
                <w:webHidden/>
              </w:rPr>
              <w:fldChar w:fldCharType="begin"/>
            </w:r>
            <w:r w:rsidR="00866672">
              <w:rPr>
                <w:noProof/>
                <w:webHidden/>
              </w:rPr>
              <w:instrText xml:space="preserve"> PAGEREF _Toc124510603 \h </w:instrText>
            </w:r>
            <w:r w:rsidR="00866672">
              <w:rPr>
                <w:noProof/>
                <w:webHidden/>
              </w:rPr>
            </w:r>
            <w:r w:rsidR="00866672">
              <w:rPr>
                <w:noProof/>
                <w:webHidden/>
              </w:rPr>
              <w:fldChar w:fldCharType="separate"/>
            </w:r>
            <w:r w:rsidR="00866672">
              <w:rPr>
                <w:noProof/>
                <w:webHidden/>
              </w:rPr>
              <w:t>49</w:t>
            </w:r>
            <w:r w:rsidR="00866672">
              <w:rPr>
                <w:noProof/>
                <w:webHidden/>
              </w:rPr>
              <w:fldChar w:fldCharType="end"/>
            </w:r>
          </w:hyperlink>
        </w:p>
        <w:p w14:paraId="762532E2" w14:textId="10AAC1F9" w:rsidR="00866672" w:rsidRDefault="001309A6">
          <w:pPr>
            <w:pStyle w:val="Inhopg3"/>
            <w:tabs>
              <w:tab w:val="right" w:leader="dot" w:pos="9016"/>
            </w:tabs>
            <w:rPr>
              <w:rFonts w:eastAsiaTheme="minorEastAsia"/>
              <w:noProof/>
              <w:sz w:val="24"/>
              <w:szCs w:val="24"/>
              <w:lang w:eastAsia="nl-NL"/>
            </w:rPr>
          </w:pPr>
          <w:hyperlink w:anchor="_Toc124510604" w:history="1">
            <w:r w:rsidR="00866672" w:rsidRPr="00BC613E">
              <w:rPr>
                <w:rStyle w:val="Hyperlink"/>
                <w:noProof/>
              </w:rPr>
              <w:t>4.3.2 Weerstand</w:t>
            </w:r>
            <w:r w:rsidR="00866672">
              <w:rPr>
                <w:noProof/>
                <w:webHidden/>
              </w:rPr>
              <w:tab/>
            </w:r>
            <w:r w:rsidR="00866672">
              <w:rPr>
                <w:noProof/>
                <w:webHidden/>
              </w:rPr>
              <w:fldChar w:fldCharType="begin"/>
            </w:r>
            <w:r w:rsidR="00866672">
              <w:rPr>
                <w:noProof/>
                <w:webHidden/>
              </w:rPr>
              <w:instrText xml:space="preserve"> PAGEREF _Toc124510604 \h </w:instrText>
            </w:r>
            <w:r w:rsidR="00866672">
              <w:rPr>
                <w:noProof/>
                <w:webHidden/>
              </w:rPr>
            </w:r>
            <w:r w:rsidR="00866672">
              <w:rPr>
                <w:noProof/>
                <w:webHidden/>
              </w:rPr>
              <w:fldChar w:fldCharType="separate"/>
            </w:r>
            <w:r w:rsidR="00866672">
              <w:rPr>
                <w:noProof/>
                <w:webHidden/>
              </w:rPr>
              <w:t>52</w:t>
            </w:r>
            <w:r w:rsidR="00866672">
              <w:rPr>
                <w:noProof/>
                <w:webHidden/>
              </w:rPr>
              <w:fldChar w:fldCharType="end"/>
            </w:r>
          </w:hyperlink>
        </w:p>
        <w:p w14:paraId="0C1DEDEF" w14:textId="181055B4" w:rsidR="00866672" w:rsidRDefault="001309A6">
          <w:pPr>
            <w:pStyle w:val="Inhopg3"/>
            <w:tabs>
              <w:tab w:val="right" w:leader="dot" w:pos="9016"/>
            </w:tabs>
            <w:rPr>
              <w:rFonts w:eastAsiaTheme="minorEastAsia"/>
              <w:noProof/>
              <w:sz w:val="24"/>
              <w:szCs w:val="24"/>
              <w:lang w:eastAsia="nl-NL"/>
            </w:rPr>
          </w:pPr>
          <w:hyperlink w:anchor="_Toc124510605" w:history="1">
            <w:r w:rsidR="00866672" w:rsidRPr="00BC613E">
              <w:rPr>
                <w:rStyle w:val="Hyperlink"/>
                <w:noProof/>
              </w:rPr>
              <w:t>4.3.2 Veranderbereidheid</w:t>
            </w:r>
            <w:r w:rsidR="00866672">
              <w:rPr>
                <w:noProof/>
                <w:webHidden/>
              </w:rPr>
              <w:tab/>
            </w:r>
            <w:r w:rsidR="00866672">
              <w:rPr>
                <w:noProof/>
                <w:webHidden/>
              </w:rPr>
              <w:fldChar w:fldCharType="begin"/>
            </w:r>
            <w:r w:rsidR="00866672">
              <w:rPr>
                <w:noProof/>
                <w:webHidden/>
              </w:rPr>
              <w:instrText xml:space="preserve"> PAGEREF _Toc124510605 \h </w:instrText>
            </w:r>
            <w:r w:rsidR="00866672">
              <w:rPr>
                <w:noProof/>
                <w:webHidden/>
              </w:rPr>
            </w:r>
            <w:r w:rsidR="00866672">
              <w:rPr>
                <w:noProof/>
                <w:webHidden/>
              </w:rPr>
              <w:fldChar w:fldCharType="separate"/>
            </w:r>
            <w:r w:rsidR="00866672">
              <w:rPr>
                <w:noProof/>
                <w:webHidden/>
              </w:rPr>
              <w:t>54</w:t>
            </w:r>
            <w:r w:rsidR="00866672">
              <w:rPr>
                <w:noProof/>
                <w:webHidden/>
              </w:rPr>
              <w:fldChar w:fldCharType="end"/>
            </w:r>
          </w:hyperlink>
        </w:p>
        <w:p w14:paraId="733D979A" w14:textId="67E8186C" w:rsidR="00866672" w:rsidRDefault="001309A6">
          <w:pPr>
            <w:pStyle w:val="Inhopg2"/>
            <w:tabs>
              <w:tab w:val="right" w:leader="dot" w:pos="9016"/>
            </w:tabs>
            <w:rPr>
              <w:rFonts w:eastAsiaTheme="minorEastAsia"/>
              <w:i w:val="0"/>
              <w:iCs w:val="0"/>
              <w:noProof/>
              <w:sz w:val="24"/>
              <w:szCs w:val="24"/>
              <w:lang w:eastAsia="nl-NL"/>
            </w:rPr>
          </w:pPr>
          <w:hyperlink w:anchor="_Toc124510606" w:history="1">
            <w:r w:rsidR="00866672" w:rsidRPr="00BC613E">
              <w:rPr>
                <w:rStyle w:val="Hyperlink"/>
                <w:rFonts w:ascii="Calibri" w:hAnsi="Calibri" w:cs="Arial"/>
                <w:noProof/>
              </w:rPr>
              <w:t>4.4 Deelvraag 4: O</w:t>
            </w:r>
            <w:r w:rsidR="00866672" w:rsidRPr="00BC613E">
              <w:rPr>
                <w:rStyle w:val="Hyperlink"/>
                <w:noProof/>
              </w:rPr>
              <w:t>p welke duurzamere manieren kunnen agrariërs hun reststromen aanbieden?</w:t>
            </w:r>
            <w:r w:rsidR="00866672">
              <w:rPr>
                <w:noProof/>
                <w:webHidden/>
              </w:rPr>
              <w:tab/>
            </w:r>
            <w:r w:rsidR="00866672">
              <w:rPr>
                <w:noProof/>
                <w:webHidden/>
              </w:rPr>
              <w:fldChar w:fldCharType="begin"/>
            </w:r>
            <w:r w:rsidR="00866672">
              <w:rPr>
                <w:noProof/>
                <w:webHidden/>
              </w:rPr>
              <w:instrText xml:space="preserve"> PAGEREF _Toc124510606 \h </w:instrText>
            </w:r>
            <w:r w:rsidR="00866672">
              <w:rPr>
                <w:noProof/>
                <w:webHidden/>
              </w:rPr>
            </w:r>
            <w:r w:rsidR="00866672">
              <w:rPr>
                <w:noProof/>
                <w:webHidden/>
              </w:rPr>
              <w:fldChar w:fldCharType="separate"/>
            </w:r>
            <w:r w:rsidR="00866672">
              <w:rPr>
                <w:noProof/>
                <w:webHidden/>
              </w:rPr>
              <w:t>57</w:t>
            </w:r>
            <w:r w:rsidR="00866672">
              <w:rPr>
                <w:noProof/>
                <w:webHidden/>
              </w:rPr>
              <w:fldChar w:fldCharType="end"/>
            </w:r>
          </w:hyperlink>
        </w:p>
        <w:p w14:paraId="1CEDEE7A" w14:textId="4335C9EF" w:rsidR="00866672" w:rsidRDefault="001309A6">
          <w:pPr>
            <w:pStyle w:val="Inhopg3"/>
            <w:tabs>
              <w:tab w:val="right" w:leader="dot" w:pos="9016"/>
            </w:tabs>
            <w:rPr>
              <w:rFonts w:eastAsiaTheme="minorEastAsia"/>
              <w:noProof/>
              <w:sz w:val="24"/>
              <w:szCs w:val="24"/>
              <w:lang w:eastAsia="nl-NL"/>
            </w:rPr>
          </w:pPr>
          <w:hyperlink w:anchor="_Toc124510607" w:history="1">
            <w:r w:rsidR="00866672" w:rsidRPr="00BC613E">
              <w:rPr>
                <w:rStyle w:val="Hyperlink"/>
                <w:noProof/>
              </w:rPr>
              <w:t>4.4.1 Genoodzaakt restromen</w:t>
            </w:r>
            <w:r w:rsidR="00866672">
              <w:rPr>
                <w:noProof/>
                <w:webHidden/>
              </w:rPr>
              <w:tab/>
            </w:r>
            <w:r w:rsidR="00866672">
              <w:rPr>
                <w:noProof/>
                <w:webHidden/>
              </w:rPr>
              <w:fldChar w:fldCharType="begin"/>
            </w:r>
            <w:r w:rsidR="00866672">
              <w:rPr>
                <w:noProof/>
                <w:webHidden/>
              </w:rPr>
              <w:instrText xml:space="preserve"> PAGEREF _Toc124510607 \h </w:instrText>
            </w:r>
            <w:r w:rsidR="00866672">
              <w:rPr>
                <w:noProof/>
                <w:webHidden/>
              </w:rPr>
            </w:r>
            <w:r w:rsidR="00866672">
              <w:rPr>
                <w:noProof/>
                <w:webHidden/>
              </w:rPr>
              <w:fldChar w:fldCharType="separate"/>
            </w:r>
            <w:r w:rsidR="00866672">
              <w:rPr>
                <w:noProof/>
                <w:webHidden/>
              </w:rPr>
              <w:t>57</w:t>
            </w:r>
            <w:r w:rsidR="00866672">
              <w:rPr>
                <w:noProof/>
                <w:webHidden/>
              </w:rPr>
              <w:fldChar w:fldCharType="end"/>
            </w:r>
          </w:hyperlink>
        </w:p>
        <w:p w14:paraId="6EE277CA" w14:textId="6F22D4EE" w:rsidR="00866672" w:rsidRDefault="001309A6">
          <w:pPr>
            <w:pStyle w:val="Inhopg3"/>
            <w:tabs>
              <w:tab w:val="right" w:leader="dot" w:pos="9016"/>
            </w:tabs>
            <w:rPr>
              <w:rFonts w:eastAsiaTheme="minorEastAsia"/>
              <w:noProof/>
              <w:sz w:val="24"/>
              <w:szCs w:val="24"/>
              <w:lang w:eastAsia="nl-NL"/>
            </w:rPr>
          </w:pPr>
          <w:hyperlink w:anchor="_Toc124510608" w:history="1">
            <w:r w:rsidR="00866672" w:rsidRPr="00BC613E">
              <w:rPr>
                <w:rStyle w:val="Hyperlink"/>
                <w:noProof/>
                <w:shd w:val="clear" w:color="auto" w:fill="FFFFFF"/>
              </w:rPr>
              <w:t>4.4.2 Bereidbaarheid</w:t>
            </w:r>
            <w:r w:rsidR="00866672">
              <w:rPr>
                <w:noProof/>
                <w:webHidden/>
              </w:rPr>
              <w:tab/>
            </w:r>
            <w:r w:rsidR="00866672">
              <w:rPr>
                <w:noProof/>
                <w:webHidden/>
              </w:rPr>
              <w:fldChar w:fldCharType="begin"/>
            </w:r>
            <w:r w:rsidR="00866672">
              <w:rPr>
                <w:noProof/>
                <w:webHidden/>
              </w:rPr>
              <w:instrText xml:space="preserve"> PAGEREF _Toc124510608 \h </w:instrText>
            </w:r>
            <w:r w:rsidR="00866672">
              <w:rPr>
                <w:noProof/>
                <w:webHidden/>
              </w:rPr>
            </w:r>
            <w:r w:rsidR="00866672">
              <w:rPr>
                <w:noProof/>
                <w:webHidden/>
              </w:rPr>
              <w:fldChar w:fldCharType="separate"/>
            </w:r>
            <w:r w:rsidR="00866672">
              <w:rPr>
                <w:noProof/>
                <w:webHidden/>
              </w:rPr>
              <w:t>59</w:t>
            </w:r>
            <w:r w:rsidR="00866672">
              <w:rPr>
                <w:noProof/>
                <w:webHidden/>
              </w:rPr>
              <w:fldChar w:fldCharType="end"/>
            </w:r>
          </w:hyperlink>
        </w:p>
        <w:p w14:paraId="011A6670" w14:textId="06DA5B36" w:rsidR="00866672" w:rsidRDefault="001309A6">
          <w:pPr>
            <w:pStyle w:val="Inhopg3"/>
            <w:tabs>
              <w:tab w:val="right" w:leader="dot" w:pos="9016"/>
            </w:tabs>
            <w:rPr>
              <w:rFonts w:eastAsiaTheme="minorEastAsia"/>
              <w:noProof/>
              <w:sz w:val="24"/>
              <w:szCs w:val="24"/>
              <w:lang w:eastAsia="nl-NL"/>
            </w:rPr>
          </w:pPr>
          <w:hyperlink w:anchor="_Toc124510609" w:history="1">
            <w:r w:rsidR="00866672" w:rsidRPr="00BC613E">
              <w:rPr>
                <w:rStyle w:val="Hyperlink"/>
                <w:noProof/>
              </w:rPr>
              <w:t>4.4.3. Voor- en nadelen</w:t>
            </w:r>
            <w:r w:rsidR="00866672">
              <w:rPr>
                <w:noProof/>
                <w:webHidden/>
              </w:rPr>
              <w:tab/>
            </w:r>
            <w:r w:rsidR="00866672">
              <w:rPr>
                <w:noProof/>
                <w:webHidden/>
              </w:rPr>
              <w:fldChar w:fldCharType="begin"/>
            </w:r>
            <w:r w:rsidR="00866672">
              <w:rPr>
                <w:noProof/>
                <w:webHidden/>
              </w:rPr>
              <w:instrText xml:space="preserve"> PAGEREF _Toc124510609 \h </w:instrText>
            </w:r>
            <w:r w:rsidR="00866672">
              <w:rPr>
                <w:noProof/>
                <w:webHidden/>
              </w:rPr>
            </w:r>
            <w:r w:rsidR="00866672">
              <w:rPr>
                <w:noProof/>
                <w:webHidden/>
              </w:rPr>
              <w:fldChar w:fldCharType="separate"/>
            </w:r>
            <w:r w:rsidR="00866672">
              <w:rPr>
                <w:noProof/>
                <w:webHidden/>
              </w:rPr>
              <w:t>60</w:t>
            </w:r>
            <w:r w:rsidR="00866672">
              <w:rPr>
                <w:noProof/>
                <w:webHidden/>
              </w:rPr>
              <w:fldChar w:fldCharType="end"/>
            </w:r>
          </w:hyperlink>
        </w:p>
        <w:p w14:paraId="6CD89972" w14:textId="6D8E2DF7" w:rsidR="00866672" w:rsidRDefault="001309A6">
          <w:pPr>
            <w:pStyle w:val="Inhopg1"/>
            <w:tabs>
              <w:tab w:val="left" w:pos="440"/>
              <w:tab w:val="right" w:leader="dot" w:pos="9016"/>
            </w:tabs>
            <w:rPr>
              <w:rFonts w:eastAsiaTheme="minorEastAsia"/>
              <w:b w:val="0"/>
              <w:bCs w:val="0"/>
              <w:noProof/>
              <w:sz w:val="24"/>
              <w:szCs w:val="24"/>
              <w:lang w:eastAsia="nl-NL"/>
            </w:rPr>
          </w:pPr>
          <w:hyperlink w:anchor="_Toc124510610" w:history="1">
            <w:r w:rsidR="00866672" w:rsidRPr="00BC613E">
              <w:rPr>
                <w:rStyle w:val="Hyperlink"/>
                <w:noProof/>
              </w:rPr>
              <w:t>5.</w:t>
            </w:r>
            <w:r w:rsidR="00866672">
              <w:rPr>
                <w:rFonts w:eastAsiaTheme="minorEastAsia"/>
                <w:b w:val="0"/>
                <w:bCs w:val="0"/>
                <w:noProof/>
                <w:sz w:val="24"/>
                <w:szCs w:val="24"/>
                <w:lang w:eastAsia="nl-NL"/>
              </w:rPr>
              <w:tab/>
            </w:r>
            <w:r w:rsidR="00866672" w:rsidRPr="00BC613E">
              <w:rPr>
                <w:rStyle w:val="Hyperlink"/>
                <w:noProof/>
              </w:rPr>
              <w:t>Conclusies en aanbevelingen</w:t>
            </w:r>
            <w:r w:rsidR="00866672">
              <w:rPr>
                <w:noProof/>
                <w:webHidden/>
              </w:rPr>
              <w:tab/>
            </w:r>
            <w:r w:rsidR="00866672">
              <w:rPr>
                <w:noProof/>
                <w:webHidden/>
              </w:rPr>
              <w:fldChar w:fldCharType="begin"/>
            </w:r>
            <w:r w:rsidR="00866672">
              <w:rPr>
                <w:noProof/>
                <w:webHidden/>
              </w:rPr>
              <w:instrText xml:space="preserve"> PAGEREF _Toc124510610 \h </w:instrText>
            </w:r>
            <w:r w:rsidR="00866672">
              <w:rPr>
                <w:noProof/>
                <w:webHidden/>
              </w:rPr>
            </w:r>
            <w:r w:rsidR="00866672">
              <w:rPr>
                <w:noProof/>
                <w:webHidden/>
              </w:rPr>
              <w:fldChar w:fldCharType="separate"/>
            </w:r>
            <w:r w:rsidR="00866672">
              <w:rPr>
                <w:noProof/>
                <w:webHidden/>
              </w:rPr>
              <w:t>63</w:t>
            </w:r>
            <w:r w:rsidR="00866672">
              <w:rPr>
                <w:noProof/>
                <w:webHidden/>
              </w:rPr>
              <w:fldChar w:fldCharType="end"/>
            </w:r>
          </w:hyperlink>
        </w:p>
        <w:p w14:paraId="4C83A48C" w14:textId="3E26236A" w:rsidR="00866672" w:rsidRDefault="001309A6">
          <w:pPr>
            <w:pStyle w:val="Inhopg2"/>
            <w:tabs>
              <w:tab w:val="left" w:pos="880"/>
              <w:tab w:val="right" w:leader="dot" w:pos="9016"/>
            </w:tabs>
            <w:rPr>
              <w:rFonts w:eastAsiaTheme="minorEastAsia"/>
              <w:i w:val="0"/>
              <w:iCs w:val="0"/>
              <w:noProof/>
              <w:sz w:val="24"/>
              <w:szCs w:val="24"/>
              <w:lang w:eastAsia="nl-NL"/>
            </w:rPr>
          </w:pPr>
          <w:hyperlink w:anchor="_Toc124510611" w:history="1">
            <w:r w:rsidR="00866672" w:rsidRPr="00BC613E">
              <w:rPr>
                <w:rStyle w:val="Hyperlink"/>
                <w:noProof/>
              </w:rPr>
              <w:t>5.1</w:t>
            </w:r>
            <w:r w:rsidR="00866672">
              <w:rPr>
                <w:rFonts w:eastAsiaTheme="minorEastAsia"/>
                <w:i w:val="0"/>
                <w:iCs w:val="0"/>
                <w:noProof/>
                <w:sz w:val="24"/>
                <w:szCs w:val="24"/>
                <w:lang w:eastAsia="nl-NL"/>
              </w:rPr>
              <w:tab/>
            </w:r>
            <w:r w:rsidR="00866672" w:rsidRPr="00BC613E">
              <w:rPr>
                <w:rStyle w:val="Hyperlink"/>
                <w:noProof/>
              </w:rPr>
              <w:t>Beantwoording en conclusie deelvragen en centrale vraag</w:t>
            </w:r>
            <w:r w:rsidR="00866672">
              <w:rPr>
                <w:noProof/>
                <w:webHidden/>
              </w:rPr>
              <w:tab/>
            </w:r>
            <w:r w:rsidR="00866672">
              <w:rPr>
                <w:noProof/>
                <w:webHidden/>
              </w:rPr>
              <w:fldChar w:fldCharType="begin"/>
            </w:r>
            <w:r w:rsidR="00866672">
              <w:rPr>
                <w:noProof/>
                <w:webHidden/>
              </w:rPr>
              <w:instrText xml:space="preserve"> PAGEREF _Toc124510611 \h </w:instrText>
            </w:r>
            <w:r w:rsidR="00866672">
              <w:rPr>
                <w:noProof/>
                <w:webHidden/>
              </w:rPr>
            </w:r>
            <w:r w:rsidR="00866672">
              <w:rPr>
                <w:noProof/>
                <w:webHidden/>
              </w:rPr>
              <w:fldChar w:fldCharType="separate"/>
            </w:r>
            <w:r w:rsidR="00866672">
              <w:rPr>
                <w:noProof/>
                <w:webHidden/>
              </w:rPr>
              <w:t>63</w:t>
            </w:r>
            <w:r w:rsidR="00866672">
              <w:rPr>
                <w:noProof/>
                <w:webHidden/>
              </w:rPr>
              <w:fldChar w:fldCharType="end"/>
            </w:r>
          </w:hyperlink>
        </w:p>
        <w:p w14:paraId="714C7715" w14:textId="240A9192" w:rsidR="00866672" w:rsidRDefault="001309A6">
          <w:pPr>
            <w:pStyle w:val="Inhopg3"/>
            <w:tabs>
              <w:tab w:val="right" w:leader="dot" w:pos="9016"/>
            </w:tabs>
            <w:rPr>
              <w:rFonts w:eastAsiaTheme="minorEastAsia"/>
              <w:noProof/>
              <w:sz w:val="24"/>
              <w:szCs w:val="24"/>
              <w:lang w:eastAsia="nl-NL"/>
            </w:rPr>
          </w:pPr>
          <w:hyperlink w:anchor="_Toc124510612" w:history="1">
            <w:r w:rsidR="00866672" w:rsidRPr="00BC613E">
              <w:rPr>
                <w:rStyle w:val="Hyperlink"/>
                <w:noProof/>
              </w:rPr>
              <w:t>5.1.1 Beantwoording en conclusie deelvraag 1</w:t>
            </w:r>
            <w:r w:rsidR="00866672">
              <w:rPr>
                <w:noProof/>
                <w:webHidden/>
              </w:rPr>
              <w:tab/>
            </w:r>
            <w:r w:rsidR="00866672">
              <w:rPr>
                <w:noProof/>
                <w:webHidden/>
              </w:rPr>
              <w:fldChar w:fldCharType="begin"/>
            </w:r>
            <w:r w:rsidR="00866672">
              <w:rPr>
                <w:noProof/>
                <w:webHidden/>
              </w:rPr>
              <w:instrText xml:space="preserve"> PAGEREF _Toc124510612 \h </w:instrText>
            </w:r>
            <w:r w:rsidR="00866672">
              <w:rPr>
                <w:noProof/>
                <w:webHidden/>
              </w:rPr>
            </w:r>
            <w:r w:rsidR="00866672">
              <w:rPr>
                <w:noProof/>
                <w:webHidden/>
              </w:rPr>
              <w:fldChar w:fldCharType="separate"/>
            </w:r>
            <w:r w:rsidR="00866672">
              <w:rPr>
                <w:noProof/>
                <w:webHidden/>
              </w:rPr>
              <w:t>63</w:t>
            </w:r>
            <w:r w:rsidR="00866672">
              <w:rPr>
                <w:noProof/>
                <w:webHidden/>
              </w:rPr>
              <w:fldChar w:fldCharType="end"/>
            </w:r>
          </w:hyperlink>
        </w:p>
        <w:p w14:paraId="1D8153DF" w14:textId="2D7D0E8B" w:rsidR="00866672" w:rsidRDefault="001309A6">
          <w:pPr>
            <w:pStyle w:val="Inhopg3"/>
            <w:tabs>
              <w:tab w:val="right" w:leader="dot" w:pos="9016"/>
            </w:tabs>
            <w:rPr>
              <w:rFonts w:eastAsiaTheme="minorEastAsia"/>
              <w:noProof/>
              <w:sz w:val="24"/>
              <w:szCs w:val="24"/>
              <w:lang w:eastAsia="nl-NL"/>
            </w:rPr>
          </w:pPr>
          <w:hyperlink w:anchor="_Toc124510613" w:history="1">
            <w:r w:rsidR="00866672" w:rsidRPr="00BC613E">
              <w:rPr>
                <w:rStyle w:val="Hyperlink"/>
                <w:noProof/>
              </w:rPr>
              <w:t>5.1.2 Beantwoording en conclusie deelvraag 2</w:t>
            </w:r>
            <w:r w:rsidR="00866672">
              <w:rPr>
                <w:noProof/>
                <w:webHidden/>
              </w:rPr>
              <w:tab/>
            </w:r>
            <w:r w:rsidR="00866672">
              <w:rPr>
                <w:noProof/>
                <w:webHidden/>
              </w:rPr>
              <w:fldChar w:fldCharType="begin"/>
            </w:r>
            <w:r w:rsidR="00866672">
              <w:rPr>
                <w:noProof/>
                <w:webHidden/>
              </w:rPr>
              <w:instrText xml:space="preserve"> PAGEREF _Toc124510613 \h </w:instrText>
            </w:r>
            <w:r w:rsidR="00866672">
              <w:rPr>
                <w:noProof/>
                <w:webHidden/>
              </w:rPr>
            </w:r>
            <w:r w:rsidR="00866672">
              <w:rPr>
                <w:noProof/>
                <w:webHidden/>
              </w:rPr>
              <w:fldChar w:fldCharType="separate"/>
            </w:r>
            <w:r w:rsidR="00866672">
              <w:rPr>
                <w:noProof/>
                <w:webHidden/>
              </w:rPr>
              <w:t>64</w:t>
            </w:r>
            <w:r w:rsidR="00866672">
              <w:rPr>
                <w:noProof/>
                <w:webHidden/>
              </w:rPr>
              <w:fldChar w:fldCharType="end"/>
            </w:r>
          </w:hyperlink>
        </w:p>
        <w:p w14:paraId="057B5394" w14:textId="38DBCE6A" w:rsidR="00866672" w:rsidRDefault="001309A6">
          <w:pPr>
            <w:pStyle w:val="Inhopg3"/>
            <w:tabs>
              <w:tab w:val="right" w:leader="dot" w:pos="9016"/>
            </w:tabs>
            <w:rPr>
              <w:rFonts w:eastAsiaTheme="minorEastAsia"/>
              <w:noProof/>
              <w:sz w:val="24"/>
              <w:szCs w:val="24"/>
              <w:lang w:eastAsia="nl-NL"/>
            </w:rPr>
          </w:pPr>
          <w:hyperlink w:anchor="_Toc124510614" w:history="1">
            <w:r w:rsidR="00866672" w:rsidRPr="00BC613E">
              <w:rPr>
                <w:rStyle w:val="Hyperlink"/>
                <w:noProof/>
              </w:rPr>
              <w:t>5.1.3 Beantwoording en conclusie deelvraag 3</w:t>
            </w:r>
            <w:r w:rsidR="00866672">
              <w:rPr>
                <w:noProof/>
                <w:webHidden/>
              </w:rPr>
              <w:tab/>
            </w:r>
            <w:r w:rsidR="00866672">
              <w:rPr>
                <w:noProof/>
                <w:webHidden/>
              </w:rPr>
              <w:fldChar w:fldCharType="begin"/>
            </w:r>
            <w:r w:rsidR="00866672">
              <w:rPr>
                <w:noProof/>
                <w:webHidden/>
              </w:rPr>
              <w:instrText xml:space="preserve"> PAGEREF _Toc124510614 \h </w:instrText>
            </w:r>
            <w:r w:rsidR="00866672">
              <w:rPr>
                <w:noProof/>
                <w:webHidden/>
              </w:rPr>
            </w:r>
            <w:r w:rsidR="00866672">
              <w:rPr>
                <w:noProof/>
                <w:webHidden/>
              </w:rPr>
              <w:fldChar w:fldCharType="separate"/>
            </w:r>
            <w:r w:rsidR="00866672">
              <w:rPr>
                <w:noProof/>
                <w:webHidden/>
              </w:rPr>
              <w:t>66</w:t>
            </w:r>
            <w:r w:rsidR="00866672">
              <w:rPr>
                <w:noProof/>
                <w:webHidden/>
              </w:rPr>
              <w:fldChar w:fldCharType="end"/>
            </w:r>
          </w:hyperlink>
        </w:p>
        <w:p w14:paraId="674205C4" w14:textId="4AAEA2C1" w:rsidR="00866672" w:rsidRDefault="001309A6">
          <w:pPr>
            <w:pStyle w:val="Inhopg3"/>
            <w:tabs>
              <w:tab w:val="right" w:leader="dot" w:pos="9016"/>
            </w:tabs>
            <w:rPr>
              <w:rFonts w:eastAsiaTheme="minorEastAsia"/>
              <w:noProof/>
              <w:sz w:val="24"/>
              <w:szCs w:val="24"/>
              <w:lang w:eastAsia="nl-NL"/>
            </w:rPr>
          </w:pPr>
          <w:hyperlink w:anchor="_Toc124510615" w:history="1">
            <w:r w:rsidR="00866672" w:rsidRPr="00BC613E">
              <w:rPr>
                <w:rStyle w:val="Hyperlink"/>
                <w:noProof/>
              </w:rPr>
              <w:t>5.1.4 Beantwoording en conclusie deelvraag 4</w:t>
            </w:r>
            <w:r w:rsidR="00866672">
              <w:rPr>
                <w:noProof/>
                <w:webHidden/>
              </w:rPr>
              <w:tab/>
            </w:r>
            <w:r w:rsidR="00866672">
              <w:rPr>
                <w:noProof/>
                <w:webHidden/>
              </w:rPr>
              <w:fldChar w:fldCharType="begin"/>
            </w:r>
            <w:r w:rsidR="00866672">
              <w:rPr>
                <w:noProof/>
                <w:webHidden/>
              </w:rPr>
              <w:instrText xml:space="preserve"> PAGEREF _Toc124510615 \h </w:instrText>
            </w:r>
            <w:r w:rsidR="00866672">
              <w:rPr>
                <w:noProof/>
                <w:webHidden/>
              </w:rPr>
            </w:r>
            <w:r w:rsidR="00866672">
              <w:rPr>
                <w:noProof/>
                <w:webHidden/>
              </w:rPr>
              <w:fldChar w:fldCharType="separate"/>
            </w:r>
            <w:r w:rsidR="00866672">
              <w:rPr>
                <w:noProof/>
                <w:webHidden/>
              </w:rPr>
              <w:t>67</w:t>
            </w:r>
            <w:r w:rsidR="00866672">
              <w:rPr>
                <w:noProof/>
                <w:webHidden/>
              </w:rPr>
              <w:fldChar w:fldCharType="end"/>
            </w:r>
          </w:hyperlink>
        </w:p>
        <w:p w14:paraId="6AE42876" w14:textId="732D8769" w:rsidR="00866672" w:rsidRDefault="001309A6">
          <w:pPr>
            <w:pStyle w:val="Inhopg3"/>
            <w:tabs>
              <w:tab w:val="right" w:leader="dot" w:pos="9016"/>
            </w:tabs>
            <w:rPr>
              <w:rFonts w:eastAsiaTheme="minorEastAsia"/>
              <w:noProof/>
              <w:sz w:val="24"/>
              <w:szCs w:val="24"/>
              <w:lang w:eastAsia="nl-NL"/>
            </w:rPr>
          </w:pPr>
          <w:hyperlink w:anchor="_Toc124510616" w:history="1">
            <w:r w:rsidR="00866672" w:rsidRPr="00BC613E">
              <w:rPr>
                <w:rStyle w:val="Hyperlink"/>
                <w:noProof/>
              </w:rPr>
              <w:t>5.1.5 Beantwoording en conclusie centrale vraag</w:t>
            </w:r>
            <w:r w:rsidR="00866672">
              <w:rPr>
                <w:noProof/>
                <w:webHidden/>
              </w:rPr>
              <w:tab/>
            </w:r>
            <w:r w:rsidR="00866672">
              <w:rPr>
                <w:noProof/>
                <w:webHidden/>
              </w:rPr>
              <w:fldChar w:fldCharType="begin"/>
            </w:r>
            <w:r w:rsidR="00866672">
              <w:rPr>
                <w:noProof/>
                <w:webHidden/>
              </w:rPr>
              <w:instrText xml:space="preserve"> PAGEREF _Toc124510616 \h </w:instrText>
            </w:r>
            <w:r w:rsidR="00866672">
              <w:rPr>
                <w:noProof/>
                <w:webHidden/>
              </w:rPr>
            </w:r>
            <w:r w:rsidR="00866672">
              <w:rPr>
                <w:noProof/>
                <w:webHidden/>
              </w:rPr>
              <w:fldChar w:fldCharType="separate"/>
            </w:r>
            <w:r w:rsidR="00866672">
              <w:rPr>
                <w:noProof/>
                <w:webHidden/>
              </w:rPr>
              <w:t>68</w:t>
            </w:r>
            <w:r w:rsidR="00866672">
              <w:rPr>
                <w:noProof/>
                <w:webHidden/>
              </w:rPr>
              <w:fldChar w:fldCharType="end"/>
            </w:r>
          </w:hyperlink>
        </w:p>
        <w:p w14:paraId="4DF12529" w14:textId="32D93954" w:rsidR="00866672" w:rsidRDefault="001309A6">
          <w:pPr>
            <w:pStyle w:val="Inhopg2"/>
            <w:tabs>
              <w:tab w:val="right" w:leader="dot" w:pos="9016"/>
            </w:tabs>
            <w:rPr>
              <w:rFonts w:eastAsiaTheme="minorEastAsia"/>
              <w:i w:val="0"/>
              <w:iCs w:val="0"/>
              <w:noProof/>
              <w:sz w:val="24"/>
              <w:szCs w:val="24"/>
              <w:lang w:eastAsia="nl-NL"/>
            </w:rPr>
          </w:pPr>
          <w:hyperlink w:anchor="_Toc124510617" w:history="1">
            <w:r w:rsidR="00866672" w:rsidRPr="00BC613E">
              <w:rPr>
                <w:rStyle w:val="Hyperlink"/>
                <w:noProof/>
              </w:rPr>
              <w:t>5.2 Discussie resultaten</w:t>
            </w:r>
            <w:r w:rsidR="00866672">
              <w:rPr>
                <w:noProof/>
                <w:webHidden/>
              </w:rPr>
              <w:tab/>
            </w:r>
            <w:r w:rsidR="00866672">
              <w:rPr>
                <w:noProof/>
                <w:webHidden/>
              </w:rPr>
              <w:fldChar w:fldCharType="begin"/>
            </w:r>
            <w:r w:rsidR="00866672">
              <w:rPr>
                <w:noProof/>
                <w:webHidden/>
              </w:rPr>
              <w:instrText xml:space="preserve"> PAGEREF _Toc124510617 \h </w:instrText>
            </w:r>
            <w:r w:rsidR="00866672">
              <w:rPr>
                <w:noProof/>
                <w:webHidden/>
              </w:rPr>
            </w:r>
            <w:r w:rsidR="00866672">
              <w:rPr>
                <w:noProof/>
                <w:webHidden/>
              </w:rPr>
              <w:fldChar w:fldCharType="separate"/>
            </w:r>
            <w:r w:rsidR="00866672">
              <w:rPr>
                <w:noProof/>
                <w:webHidden/>
              </w:rPr>
              <w:t>70</w:t>
            </w:r>
            <w:r w:rsidR="00866672">
              <w:rPr>
                <w:noProof/>
                <w:webHidden/>
              </w:rPr>
              <w:fldChar w:fldCharType="end"/>
            </w:r>
          </w:hyperlink>
        </w:p>
        <w:p w14:paraId="372B7E1F" w14:textId="782030E3" w:rsidR="00866672" w:rsidRDefault="001309A6">
          <w:pPr>
            <w:pStyle w:val="Inhopg2"/>
            <w:tabs>
              <w:tab w:val="right" w:leader="dot" w:pos="9016"/>
            </w:tabs>
            <w:rPr>
              <w:rFonts w:eastAsiaTheme="minorEastAsia"/>
              <w:i w:val="0"/>
              <w:iCs w:val="0"/>
              <w:noProof/>
              <w:sz w:val="24"/>
              <w:szCs w:val="24"/>
              <w:lang w:eastAsia="nl-NL"/>
            </w:rPr>
          </w:pPr>
          <w:hyperlink w:anchor="_Toc124510618" w:history="1">
            <w:r w:rsidR="00866672" w:rsidRPr="00BC613E">
              <w:rPr>
                <w:rStyle w:val="Hyperlink"/>
                <w:noProof/>
              </w:rPr>
              <w:t>5.3 Aanbevelingen</w:t>
            </w:r>
            <w:r w:rsidR="00866672">
              <w:rPr>
                <w:noProof/>
                <w:webHidden/>
              </w:rPr>
              <w:tab/>
            </w:r>
            <w:r w:rsidR="00866672">
              <w:rPr>
                <w:noProof/>
                <w:webHidden/>
              </w:rPr>
              <w:fldChar w:fldCharType="begin"/>
            </w:r>
            <w:r w:rsidR="00866672">
              <w:rPr>
                <w:noProof/>
                <w:webHidden/>
              </w:rPr>
              <w:instrText xml:space="preserve"> PAGEREF _Toc124510618 \h </w:instrText>
            </w:r>
            <w:r w:rsidR="00866672">
              <w:rPr>
                <w:noProof/>
                <w:webHidden/>
              </w:rPr>
            </w:r>
            <w:r w:rsidR="00866672">
              <w:rPr>
                <w:noProof/>
                <w:webHidden/>
              </w:rPr>
              <w:fldChar w:fldCharType="separate"/>
            </w:r>
            <w:r w:rsidR="00866672">
              <w:rPr>
                <w:noProof/>
                <w:webHidden/>
              </w:rPr>
              <w:t>72</w:t>
            </w:r>
            <w:r w:rsidR="00866672">
              <w:rPr>
                <w:noProof/>
                <w:webHidden/>
              </w:rPr>
              <w:fldChar w:fldCharType="end"/>
            </w:r>
          </w:hyperlink>
        </w:p>
        <w:p w14:paraId="1A923824" w14:textId="68F623E3" w:rsidR="00866672" w:rsidRDefault="001309A6">
          <w:pPr>
            <w:pStyle w:val="Inhopg3"/>
            <w:tabs>
              <w:tab w:val="right" w:leader="dot" w:pos="9016"/>
            </w:tabs>
            <w:rPr>
              <w:rFonts w:eastAsiaTheme="minorEastAsia"/>
              <w:noProof/>
              <w:sz w:val="24"/>
              <w:szCs w:val="24"/>
              <w:lang w:eastAsia="nl-NL"/>
            </w:rPr>
          </w:pPr>
          <w:hyperlink w:anchor="_Toc124510619" w:history="1">
            <w:r w:rsidR="00866672" w:rsidRPr="00BC613E">
              <w:rPr>
                <w:rStyle w:val="Hyperlink"/>
                <w:noProof/>
              </w:rPr>
              <w:t>5.3.1 Advies 1: Bewustwording</w:t>
            </w:r>
            <w:r w:rsidR="00866672">
              <w:rPr>
                <w:noProof/>
                <w:webHidden/>
              </w:rPr>
              <w:tab/>
            </w:r>
            <w:r w:rsidR="00866672">
              <w:rPr>
                <w:noProof/>
                <w:webHidden/>
              </w:rPr>
              <w:fldChar w:fldCharType="begin"/>
            </w:r>
            <w:r w:rsidR="00866672">
              <w:rPr>
                <w:noProof/>
                <w:webHidden/>
              </w:rPr>
              <w:instrText xml:space="preserve"> PAGEREF _Toc124510619 \h </w:instrText>
            </w:r>
            <w:r w:rsidR="00866672">
              <w:rPr>
                <w:noProof/>
                <w:webHidden/>
              </w:rPr>
            </w:r>
            <w:r w:rsidR="00866672">
              <w:rPr>
                <w:noProof/>
                <w:webHidden/>
              </w:rPr>
              <w:fldChar w:fldCharType="separate"/>
            </w:r>
            <w:r w:rsidR="00866672">
              <w:rPr>
                <w:noProof/>
                <w:webHidden/>
              </w:rPr>
              <w:t>72</w:t>
            </w:r>
            <w:r w:rsidR="00866672">
              <w:rPr>
                <w:noProof/>
                <w:webHidden/>
              </w:rPr>
              <w:fldChar w:fldCharType="end"/>
            </w:r>
          </w:hyperlink>
        </w:p>
        <w:p w14:paraId="76807E7D" w14:textId="7E1014E7" w:rsidR="00866672" w:rsidRDefault="001309A6">
          <w:pPr>
            <w:pStyle w:val="Inhopg3"/>
            <w:tabs>
              <w:tab w:val="right" w:leader="dot" w:pos="9016"/>
            </w:tabs>
            <w:rPr>
              <w:rFonts w:eastAsiaTheme="minorEastAsia"/>
              <w:noProof/>
              <w:sz w:val="24"/>
              <w:szCs w:val="24"/>
              <w:lang w:eastAsia="nl-NL"/>
            </w:rPr>
          </w:pPr>
          <w:hyperlink w:anchor="_Toc124510620" w:history="1">
            <w:r w:rsidR="00866672" w:rsidRPr="00BC613E">
              <w:rPr>
                <w:rStyle w:val="Hyperlink"/>
                <w:noProof/>
              </w:rPr>
              <w:t>5.3.2 Advies 2: Verder onderzoek: richten op sorteerbedrijven</w:t>
            </w:r>
            <w:r w:rsidR="00866672">
              <w:rPr>
                <w:noProof/>
                <w:webHidden/>
              </w:rPr>
              <w:tab/>
            </w:r>
            <w:r w:rsidR="00866672">
              <w:rPr>
                <w:noProof/>
                <w:webHidden/>
              </w:rPr>
              <w:fldChar w:fldCharType="begin"/>
            </w:r>
            <w:r w:rsidR="00866672">
              <w:rPr>
                <w:noProof/>
                <w:webHidden/>
              </w:rPr>
              <w:instrText xml:space="preserve"> PAGEREF _Toc124510620 \h </w:instrText>
            </w:r>
            <w:r w:rsidR="00866672">
              <w:rPr>
                <w:noProof/>
                <w:webHidden/>
              </w:rPr>
            </w:r>
            <w:r w:rsidR="00866672">
              <w:rPr>
                <w:noProof/>
                <w:webHidden/>
              </w:rPr>
              <w:fldChar w:fldCharType="separate"/>
            </w:r>
            <w:r w:rsidR="00866672">
              <w:rPr>
                <w:noProof/>
                <w:webHidden/>
              </w:rPr>
              <w:t>74</w:t>
            </w:r>
            <w:r w:rsidR="00866672">
              <w:rPr>
                <w:noProof/>
                <w:webHidden/>
              </w:rPr>
              <w:fldChar w:fldCharType="end"/>
            </w:r>
          </w:hyperlink>
        </w:p>
        <w:p w14:paraId="3A817134" w14:textId="3C93A3D2" w:rsidR="00866672" w:rsidRDefault="001309A6">
          <w:pPr>
            <w:pStyle w:val="Inhopg1"/>
            <w:tabs>
              <w:tab w:val="left" w:pos="440"/>
              <w:tab w:val="right" w:leader="dot" w:pos="9016"/>
            </w:tabs>
            <w:rPr>
              <w:rFonts w:eastAsiaTheme="minorEastAsia"/>
              <w:b w:val="0"/>
              <w:bCs w:val="0"/>
              <w:noProof/>
              <w:sz w:val="24"/>
              <w:szCs w:val="24"/>
              <w:lang w:eastAsia="nl-NL"/>
            </w:rPr>
          </w:pPr>
          <w:hyperlink w:anchor="_Toc124510621" w:history="1">
            <w:r w:rsidR="00866672" w:rsidRPr="00BC613E">
              <w:rPr>
                <w:rStyle w:val="Hyperlink"/>
                <w:rFonts w:ascii="Calibri" w:eastAsia="Arial Unicode MS" w:hAnsi="Calibri" w:cs="Arial"/>
                <w:noProof/>
                <w:lang w:eastAsia="nl-NL"/>
              </w:rPr>
              <w:t>6.</w:t>
            </w:r>
            <w:r w:rsidR="00866672">
              <w:rPr>
                <w:rFonts w:eastAsiaTheme="minorEastAsia"/>
                <w:b w:val="0"/>
                <w:bCs w:val="0"/>
                <w:noProof/>
                <w:sz w:val="24"/>
                <w:szCs w:val="24"/>
                <w:lang w:eastAsia="nl-NL"/>
              </w:rPr>
              <w:tab/>
            </w:r>
            <w:r w:rsidR="00866672" w:rsidRPr="00BC613E">
              <w:rPr>
                <w:rStyle w:val="Hyperlink"/>
                <w:noProof/>
              </w:rPr>
              <w:t>Kwaliteit van het onderzoek</w:t>
            </w:r>
            <w:r w:rsidR="00866672">
              <w:rPr>
                <w:noProof/>
                <w:webHidden/>
              </w:rPr>
              <w:tab/>
            </w:r>
            <w:r w:rsidR="00866672">
              <w:rPr>
                <w:noProof/>
                <w:webHidden/>
              </w:rPr>
              <w:fldChar w:fldCharType="begin"/>
            </w:r>
            <w:r w:rsidR="00866672">
              <w:rPr>
                <w:noProof/>
                <w:webHidden/>
              </w:rPr>
              <w:instrText xml:space="preserve"> PAGEREF _Toc124510621 \h </w:instrText>
            </w:r>
            <w:r w:rsidR="00866672">
              <w:rPr>
                <w:noProof/>
                <w:webHidden/>
              </w:rPr>
            </w:r>
            <w:r w:rsidR="00866672">
              <w:rPr>
                <w:noProof/>
                <w:webHidden/>
              </w:rPr>
              <w:fldChar w:fldCharType="separate"/>
            </w:r>
            <w:r w:rsidR="00866672">
              <w:rPr>
                <w:noProof/>
                <w:webHidden/>
              </w:rPr>
              <w:t>75</w:t>
            </w:r>
            <w:r w:rsidR="00866672">
              <w:rPr>
                <w:noProof/>
                <w:webHidden/>
              </w:rPr>
              <w:fldChar w:fldCharType="end"/>
            </w:r>
          </w:hyperlink>
        </w:p>
        <w:p w14:paraId="12E0B208" w14:textId="0E0CC10F" w:rsidR="00866672" w:rsidRDefault="001309A6">
          <w:pPr>
            <w:pStyle w:val="Inhopg2"/>
            <w:tabs>
              <w:tab w:val="left" w:pos="880"/>
              <w:tab w:val="right" w:leader="dot" w:pos="9016"/>
            </w:tabs>
            <w:rPr>
              <w:rFonts w:eastAsiaTheme="minorEastAsia"/>
              <w:i w:val="0"/>
              <w:iCs w:val="0"/>
              <w:noProof/>
              <w:sz w:val="24"/>
              <w:szCs w:val="24"/>
              <w:lang w:eastAsia="nl-NL"/>
            </w:rPr>
          </w:pPr>
          <w:hyperlink w:anchor="_Toc124510622" w:history="1">
            <w:r w:rsidR="00866672" w:rsidRPr="00BC613E">
              <w:rPr>
                <w:rStyle w:val="Hyperlink"/>
                <w:noProof/>
              </w:rPr>
              <w:t>6.1</w:t>
            </w:r>
            <w:r w:rsidR="00866672">
              <w:rPr>
                <w:rFonts w:eastAsiaTheme="minorEastAsia"/>
                <w:i w:val="0"/>
                <w:iCs w:val="0"/>
                <w:noProof/>
                <w:sz w:val="24"/>
                <w:szCs w:val="24"/>
                <w:lang w:eastAsia="nl-NL"/>
              </w:rPr>
              <w:tab/>
            </w:r>
            <w:r w:rsidR="00866672" w:rsidRPr="00BC613E">
              <w:rPr>
                <w:rStyle w:val="Hyperlink"/>
                <w:noProof/>
              </w:rPr>
              <w:t>Betrouwbaarheid</w:t>
            </w:r>
            <w:r w:rsidR="00866672">
              <w:rPr>
                <w:noProof/>
                <w:webHidden/>
              </w:rPr>
              <w:tab/>
            </w:r>
            <w:r w:rsidR="00866672">
              <w:rPr>
                <w:noProof/>
                <w:webHidden/>
              </w:rPr>
              <w:fldChar w:fldCharType="begin"/>
            </w:r>
            <w:r w:rsidR="00866672">
              <w:rPr>
                <w:noProof/>
                <w:webHidden/>
              </w:rPr>
              <w:instrText xml:space="preserve"> PAGEREF _Toc124510622 \h </w:instrText>
            </w:r>
            <w:r w:rsidR="00866672">
              <w:rPr>
                <w:noProof/>
                <w:webHidden/>
              </w:rPr>
            </w:r>
            <w:r w:rsidR="00866672">
              <w:rPr>
                <w:noProof/>
                <w:webHidden/>
              </w:rPr>
              <w:fldChar w:fldCharType="separate"/>
            </w:r>
            <w:r w:rsidR="00866672">
              <w:rPr>
                <w:noProof/>
                <w:webHidden/>
              </w:rPr>
              <w:t>75</w:t>
            </w:r>
            <w:r w:rsidR="00866672">
              <w:rPr>
                <w:noProof/>
                <w:webHidden/>
              </w:rPr>
              <w:fldChar w:fldCharType="end"/>
            </w:r>
          </w:hyperlink>
        </w:p>
        <w:p w14:paraId="511AA416" w14:textId="0A4F1F54" w:rsidR="00866672" w:rsidRDefault="001309A6">
          <w:pPr>
            <w:pStyle w:val="Inhopg2"/>
            <w:tabs>
              <w:tab w:val="left" w:pos="880"/>
              <w:tab w:val="right" w:leader="dot" w:pos="9016"/>
            </w:tabs>
            <w:rPr>
              <w:rFonts w:eastAsiaTheme="minorEastAsia"/>
              <w:i w:val="0"/>
              <w:iCs w:val="0"/>
              <w:noProof/>
              <w:sz w:val="24"/>
              <w:szCs w:val="24"/>
              <w:lang w:eastAsia="nl-NL"/>
            </w:rPr>
          </w:pPr>
          <w:hyperlink w:anchor="_Toc124510623" w:history="1">
            <w:r w:rsidR="00866672" w:rsidRPr="00BC613E">
              <w:rPr>
                <w:rStyle w:val="Hyperlink"/>
                <w:noProof/>
              </w:rPr>
              <w:t>6.2</w:t>
            </w:r>
            <w:r w:rsidR="00866672">
              <w:rPr>
                <w:rFonts w:eastAsiaTheme="minorEastAsia"/>
                <w:i w:val="0"/>
                <w:iCs w:val="0"/>
                <w:noProof/>
                <w:sz w:val="24"/>
                <w:szCs w:val="24"/>
                <w:lang w:eastAsia="nl-NL"/>
              </w:rPr>
              <w:tab/>
            </w:r>
            <w:r w:rsidR="00866672" w:rsidRPr="00BC613E">
              <w:rPr>
                <w:rStyle w:val="Hyperlink"/>
                <w:noProof/>
              </w:rPr>
              <w:t>Validiteit</w:t>
            </w:r>
            <w:r w:rsidR="00866672">
              <w:rPr>
                <w:noProof/>
                <w:webHidden/>
              </w:rPr>
              <w:tab/>
            </w:r>
            <w:r w:rsidR="00866672">
              <w:rPr>
                <w:noProof/>
                <w:webHidden/>
              </w:rPr>
              <w:fldChar w:fldCharType="begin"/>
            </w:r>
            <w:r w:rsidR="00866672">
              <w:rPr>
                <w:noProof/>
                <w:webHidden/>
              </w:rPr>
              <w:instrText xml:space="preserve"> PAGEREF _Toc124510623 \h </w:instrText>
            </w:r>
            <w:r w:rsidR="00866672">
              <w:rPr>
                <w:noProof/>
                <w:webHidden/>
              </w:rPr>
            </w:r>
            <w:r w:rsidR="00866672">
              <w:rPr>
                <w:noProof/>
                <w:webHidden/>
              </w:rPr>
              <w:fldChar w:fldCharType="separate"/>
            </w:r>
            <w:r w:rsidR="00866672">
              <w:rPr>
                <w:noProof/>
                <w:webHidden/>
              </w:rPr>
              <w:t>75</w:t>
            </w:r>
            <w:r w:rsidR="00866672">
              <w:rPr>
                <w:noProof/>
                <w:webHidden/>
              </w:rPr>
              <w:fldChar w:fldCharType="end"/>
            </w:r>
          </w:hyperlink>
        </w:p>
        <w:p w14:paraId="0615CF44" w14:textId="53FE930F" w:rsidR="00866672" w:rsidRDefault="001309A6">
          <w:pPr>
            <w:pStyle w:val="Inhopg2"/>
            <w:tabs>
              <w:tab w:val="left" w:pos="880"/>
              <w:tab w:val="right" w:leader="dot" w:pos="9016"/>
            </w:tabs>
            <w:rPr>
              <w:rFonts w:eastAsiaTheme="minorEastAsia"/>
              <w:i w:val="0"/>
              <w:iCs w:val="0"/>
              <w:noProof/>
              <w:sz w:val="24"/>
              <w:szCs w:val="24"/>
              <w:lang w:eastAsia="nl-NL"/>
            </w:rPr>
          </w:pPr>
          <w:hyperlink w:anchor="_Toc124510624" w:history="1">
            <w:r w:rsidR="00866672" w:rsidRPr="00BC613E">
              <w:rPr>
                <w:rStyle w:val="Hyperlink"/>
                <w:noProof/>
              </w:rPr>
              <w:t>6.3</w:t>
            </w:r>
            <w:r w:rsidR="00866672">
              <w:rPr>
                <w:rFonts w:eastAsiaTheme="minorEastAsia"/>
                <w:i w:val="0"/>
                <w:iCs w:val="0"/>
                <w:noProof/>
                <w:sz w:val="24"/>
                <w:szCs w:val="24"/>
                <w:lang w:eastAsia="nl-NL"/>
              </w:rPr>
              <w:tab/>
            </w:r>
            <w:r w:rsidR="00866672" w:rsidRPr="00BC613E">
              <w:rPr>
                <w:rStyle w:val="Hyperlink"/>
                <w:noProof/>
              </w:rPr>
              <w:t>Bruikbaarheid</w:t>
            </w:r>
            <w:r w:rsidR="00866672">
              <w:rPr>
                <w:noProof/>
                <w:webHidden/>
              </w:rPr>
              <w:tab/>
            </w:r>
            <w:r w:rsidR="00866672">
              <w:rPr>
                <w:noProof/>
                <w:webHidden/>
              </w:rPr>
              <w:fldChar w:fldCharType="begin"/>
            </w:r>
            <w:r w:rsidR="00866672">
              <w:rPr>
                <w:noProof/>
                <w:webHidden/>
              </w:rPr>
              <w:instrText xml:space="preserve"> PAGEREF _Toc124510624 \h </w:instrText>
            </w:r>
            <w:r w:rsidR="00866672">
              <w:rPr>
                <w:noProof/>
                <w:webHidden/>
              </w:rPr>
            </w:r>
            <w:r w:rsidR="00866672">
              <w:rPr>
                <w:noProof/>
                <w:webHidden/>
              </w:rPr>
              <w:fldChar w:fldCharType="separate"/>
            </w:r>
            <w:r w:rsidR="00866672">
              <w:rPr>
                <w:noProof/>
                <w:webHidden/>
              </w:rPr>
              <w:t>76</w:t>
            </w:r>
            <w:r w:rsidR="00866672">
              <w:rPr>
                <w:noProof/>
                <w:webHidden/>
              </w:rPr>
              <w:fldChar w:fldCharType="end"/>
            </w:r>
          </w:hyperlink>
        </w:p>
        <w:p w14:paraId="0DBD0D11" w14:textId="7AF803AF" w:rsidR="00866672" w:rsidRDefault="001309A6">
          <w:pPr>
            <w:pStyle w:val="Inhopg1"/>
            <w:tabs>
              <w:tab w:val="right" w:leader="dot" w:pos="9016"/>
            </w:tabs>
            <w:rPr>
              <w:rFonts w:eastAsiaTheme="minorEastAsia"/>
              <w:b w:val="0"/>
              <w:bCs w:val="0"/>
              <w:noProof/>
              <w:sz w:val="24"/>
              <w:szCs w:val="24"/>
              <w:lang w:eastAsia="nl-NL"/>
            </w:rPr>
          </w:pPr>
          <w:hyperlink w:anchor="_Toc124510625" w:history="1">
            <w:r w:rsidR="00866672" w:rsidRPr="00BC613E">
              <w:rPr>
                <w:rStyle w:val="Hyperlink"/>
                <w:noProof/>
              </w:rPr>
              <w:t>Bronnen</w:t>
            </w:r>
            <w:r w:rsidR="00866672">
              <w:rPr>
                <w:noProof/>
                <w:webHidden/>
              </w:rPr>
              <w:tab/>
            </w:r>
            <w:r w:rsidR="00866672">
              <w:rPr>
                <w:noProof/>
                <w:webHidden/>
              </w:rPr>
              <w:fldChar w:fldCharType="begin"/>
            </w:r>
            <w:r w:rsidR="00866672">
              <w:rPr>
                <w:noProof/>
                <w:webHidden/>
              </w:rPr>
              <w:instrText xml:space="preserve"> PAGEREF _Toc124510625 \h </w:instrText>
            </w:r>
            <w:r w:rsidR="00866672">
              <w:rPr>
                <w:noProof/>
                <w:webHidden/>
              </w:rPr>
            </w:r>
            <w:r w:rsidR="00866672">
              <w:rPr>
                <w:noProof/>
                <w:webHidden/>
              </w:rPr>
              <w:fldChar w:fldCharType="separate"/>
            </w:r>
            <w:r w:rsidR="00866672">
              <w:rPr>
                <w:noProof/>
                <w:webHidden/>
              </w:rPr>
              <w:t>77</w:t>
            </w:r>
            <w:r w:rsidR="00866672">
              <w:rPr>
                <w:noProof/>
                <w:webHidden/>
              </w:rPr>
              <w:fldChar w:fldCharType="end"/>
            </w:r>
          </w:hyperlink>
        </w:p>
        <w:p w14:paraId="28AB02D8" w14:textId="22999C75" w:rsidR="00866672" w:rsidRDefault="001309A6">
          <w:pPr>
            <w:pStyle w:val="Inhopg1"/>
            <w:tabs>
              <w:tab w:val="right" w:leader="dot" w:pos="9016"/>
            </w:tabs>
            <w:rPr>
              <w:rFonts w:eastAsiaTheme="minorEastAsia"/>
              <w:b w:val="0"/>
              <w:bCs w:val="0"/>
              <w:noProof/>
              <w:sz w:val="24"/>
              <w:szCs w:val="24"/>
              <w:lang w:eastAsia="nl-NL"/>
            </w:rPr>
          </w:pPr>
          <w:hyperlink w:anchor="_Toc124510626" w:history="1">
            <w:r w:rsidR="00866672" w:rsidRPr="00BC613E">
              <w:rPr>
                <w:rStyle w:val="Hyperlink"/>
                <w:noProof/>
              </w:rPr>
              <w:t>Bijlagen</w:t>
            </w:r>
            <w:r w:rsidR="00866672">
              <w:rPr>
                <w:noProof/>
                <w:webHidden/>
              </w:rPr>
              <w:tab/>
            </w:r>
            <w:r w:rsidR="00866672">
              <w:rPr>
                <w:noProof/>
                <w:webHidden/>
              </w:rPr>
              <w:fldChar w:fldCharType="begin"/>
            </w:r>
            <w:r w:rsidR="00866672">
              <w:rPr>
                <w:noProof/>
                <w:webHidden/>
              </w:rPr>
              <w:instrText xml:space="preserve"> PAGEREF _Toc124510626 \h </w:instrText>
            </w:r>
            <w:r w:rsidR="00866672">
              <w:rPr>
                <w:noProof/>
                <w:webHidden/>
              </w:rPr>
            </w:r>
            <w:r w:rsidR="00866672">
              <w:rPr>
                <w:noProof/>
                <w:webHidden/>
              </w:rPr>
              <w:fldChar w:fldCharType="separate"/>
            </w:r>
            <w:r w:rsidR="00866672">
              <w:rPr>
                <w:noProof/>
                <w:webHidden/>
              </w:rPr>
              <w:t>81</w:t>
            </w:r>
            <w:r w:rsidR="00866672">
              <w:rPr>
                <w:noProof/>
                <w:webHidden/>
              </w:rPr>
              <w:fldChar w:fldCharType="end"/>
            </w:r>
          </w:hyperlink>
        </w:p>
        <w:p w14:paraId="4398DEC0" w14:textId="781BED6B" w:rsidR="00866672" w:rsidRDefault="001309A6">
          <w:pPr>
            <w:pStyle w:val="Inhopg2"/>
            <w:tabs>
              <w:tab w:val="right" w:leader="dot" w:pos="9016"/>
            </w:tabs>
            <w:rPr>
              <w:rFonts w:eastAsiaTheme="minorEastAsia"/>
              <w:i w:val="0"/>
              <w:iCs w:val="0"/>
              <w:noProof/>
              <w:sz w:val="24"/>
              <w:szCs w:val="24"/>
              <w:lang w:eastAsia="nl-NL"/>
            </w:rPr>
          </w:pPr>
          <w:hyperlink w:anchor="_Toc124510627" w:history="1">
            <w:r w:rsidR="00866672" w:rsidRPr="00BC613E">
              <w:rPr>
                <w:rStyle w:val="Hyperlink"/>
                <w:noProof/>
              </w:rPr>
              <w:t>Bijlage 1: Begrippenlijst</w:t>
            </w:r>
            <w:r w:rsidR="00866672">
              <w:rPr>
                <w:noProof/>
                <w:webHidden/>
              </w:rPr>
              <w:tab/>
            </w:r>
            <w:r w:rsidR="00866672">
              <w:rPr>
                <w:noProof/>
                <w:webHidden/>
              </w:rPr>
              <w:fldChar w:fldCharType="begin"/>
            </w:r>
            <w:r w:rsidR="00866672">
              <w:rPr>
                <w:noProof/>
                <w:webHidden/>
              </w:rPr>
              <w:instrText xml:space="preserve"> PAGEREF _Toc124510627 \h </w:instrText>
            </w:r>
            <w:r w:rsidR="00866672">
              <w:rPr>
                <w:noProof/>
                <w:webHidden/>
              </w:rPr>
            </w:r>
            <w:r w:rsidR="00866672">
              <w:rPr>
                <w:noProof/>
                <w:webHidden/>
              </w:rPr>
              <w:fldChar w:fldCharType="separate"/>
            </w:r>
            <w:r w:rsidR="00866672">
              <w:rPr>
                <w:noProof/>
                <w:webHidden/>
              </w:rPr>
              <w:t>81</w:t>
            </w:r>
            <w:r w:rsidR="00866672">
              <w:rPr>
                <w:noProof/>
                <w:webHidden/>
              </w:rPr>
              <w:fldChar w:fldCharType="end"/>
            </w:r>
          </w:hyperlink>
        </w:p>
        <w:p w14:paraId="5AA65420" w14:textId="5E19BBB6" w:rsidR="00866672" w:rsidRDefault="001309A6">
          <w:pPr>
            <w:pStyle w:val="Inhopg2"/>
            <w:tabs>
              <w:tab w:val="right" w:leader="dot" w:pos="9016"/>
            </w:tabs>
            <w:rPr>
              <w:rFonts w:eastAsiaTheme="minorEastAsia"/>
              <w:i w:val="0"/>
              <w:iCs w:val="0"/>
              <w:noProof/>
              <w:sz w:val="24"/>
              <w:szCs w:val="24"/>
              <w:lang w:eastAsia="nl-NL"/>
            </w:rPr>
          </w:pPr>
          <w:hyperlink w:anchor="_Toc124510628" w:history="1">
            <w:r w:rsidR="00866672" w:rsidRPr="00BC613E">
              <w:rPr>
                <w:rStyle w:val="Hyperlink"/>
                <w:noProof/>
              </w:rPr>
              <w:t>Bijlage 2: Opzet interviewvragen</w:t>
            </w:r>
            <w:r w:rsidR="00866672">
              <w:rPr>
                <w:noProof/>
                <w:webHidden/>
              </w:rPr>
              <w:tab/>
            </w:r>
            <w:r w:rsidR="00866672">
              <w:rPr>
                <w:noProof/>
                <w:webHidden/>
              </w:rPr>
              <w:fldChar w:fldCharType="begin"/>
            </w:r>
            <w:r w:rsidR="00866672">
              <w:rPr>
                <w:noProof/>
                <w:webHidden/>
              </w:rPr>
              <w:instrText xml:space="preserve"> PAGEREF _Toc124510628 \h </w:instrText>
            </w:r>
            <w:r w:rsidR="00866672">
              <w:rPr>
                <w:noProof/>
                <w:webHidden/>
              </w:rPr>
            </w:r>
            <w:r w:rsidR="00866672">
              <w:rPr>
                <w:noProof/>
                <w:webHidden/>
              </w:rPr>
              <w:fldChar w:fldCharType="separate"/>
            </w:r>
            <w:r w:rsidR="00866672">
              <w:rPr>
                <w:noProof/>
                <w:webHidden/>
              </w:rPr>
              <w:t>84</w:t>
            </w:r>
            <w:r w:rsidR="00866672">
              <w:rPr>
                <w:noProof/>
                <w:webHidden/>
              </w:rPr>
              <w:fldChar w:fldCharType="end"/>
            </w:r>
          </w:hyperlink>
        </w:p>
        <w:p w14:paraId="39F62A70" w14:textId="65D6E650" w:rsidR="00866672" w:rsidRDefault="001309A6">
          <w:pPr>
            <w:pStyle w:val="Inhopg2"/>
            <w:tabs>
              <w:tab w:val="right" w:leader="dot" w:pos="9016"/>
            </w:tabs>
            <w:rPr>
              <w:rFonts w:eastAsiaTheme="minorEastAsia"/>
              <w:i w:val="0"/>
              <w:iCs w:val="0"/>
              <w:noProof/>
              <w:sz w:val="24"/>
              <w:szCs w:val="24"/>
              <w:lang w:eastAsia="nl-NL"/>
            </w:rPr>
          </w:pPr>
          <w:hyperlink w:anchor="_Toc124510629" w:history="1">
            <w:r w:rsidR="00866672" w:rsidRPr="00BC613E">
              <w:rPr>
                <w:rStyle w:val="Hyperlink"/>
                <w:noProof/>
              </w:rPr>
              <w:t>Bijlage 3: Opzet enquêtevragen</w:t>
            </w:r>
            <w:r w:rsidR="00866672">
              <w:rPr>
                <w:noProof/>
                <w:webHidden/>
              </w:rPr>
              <w:tab/>
            </w:r>
            <w:r w:rsidR="00866672">
              <w:rPr>
                <w:noProof/>
                <w:webHidden/>
              </w:rPr>
              <w:fldChar w:fldCharType="begin"/>
            </w:r>
            <w:r w:rsidR="00866672">
              <w:rPr>
                <w:noProof/>
                <w:webHidden/>
              </w:rPr>
              <w:instrText xml:space="preserve"> PAGEREF _Toc124510629 \h </w:instrText>
            </w:r>
            <w:r w:rsidR="00866672">
              <w:rPr>
                <w:noProof/>
                <w:webHidden/>
              </w:rPr>
            </w:r>
            <w:r w:rsidR="00866672">
              <w:rPr>
                <w:noProof/>
                <w:webHidden/>
              </w:rPr>
              <w:fldChar w:fldCharType="separate"/>
            </w:r>
            <w:r w:rsidR="00866672">
              <w:rPr>
                <w:noProof/>
                <w:webHidden/>
              </w:rPr>
              <w:t>86</w:t>
            </w:r>
            <w:r w:rsidR="00866672">
              <w:rPr>
                <w:noProof/>
                <w:webHidden/>
              </w:rPr>
              <w:fldChar w:fldCharType="end"/>
            </w:r>
          </w:hyperlink>
        </w:p>
        <w:p w14:paraId="33C6EA39" w14:textId="6DB87E86" w:rsidR="00866672" w:rsidRDefault="001309A6">
          <w:pPr>
            <w:pStyle w:val="Inhopg2"/>
            <w:tabs>
              <w:tab w:val="right" w:leader="dot" w:pos="9016"/>
            </w:tabs>
            <w:rPr>
              <w:rFonts w:eastAsiaTheme="minorEastAsia"/>
              <w:i w:val="0"/>
              <w:iCs w:val="0"/>
              <w:noProof/>
              <w:sz w:val="24"/>
              <w:szCs w:val="24"/>
              <w:lang w:eastAsia="nl-NL"/>
            </w:rPr>
          </w:pPr>
          <w:hyperlink w:anchor="_Toc124510630" w:history="1">
            <w:r w:rsidR="00866672" w:rsidRPr="00BC613E">
              <w:rPr>
                <w:rStyle w:val="Hyperlink"/>
                <w:noProof/>
              </w:rPr>
              <w:t>Bijlage 4: Transcripten</w:t>
            </w:r>
            <w:r w:rsidR="00866672">
              <w:rPr>
                <w:noProof/>
                <w:webHidden/>
              </w:rPr>
              <w:tab/>
            </w:r>
            <w:r w:rsidR="00866672">
              <w:rPr>
                <w:noProof/>
                <w:webHidden/>
              </w:rPr>
              <w:fldChar w:fldCharType="begin"/>
            </w:r>
            <w:r w:rsidR="00866672">
              <w:rPr>
                <w:noProof/>
                <w:webHidden/>
              </w:rPr>
              <w:instrText xml:space="preserve"> PAGEREF _Toc124510630 \h </w:instrText>
            </w:r>
            <w:r w:rsidR="00866672">
              <w:rPr>
                <w:noProof/>
                <w:webHidden/>
              </w:rPr>
            </w:r>
            <w:r w:rsidR="00866672">
              <w:rPr>
                <w:noProof/>
                <w:webHidden/>
              </w:rPr>
              <w:fldChar w:fldCharType="separate"/>
            </w:r>
            <w:r w:rsidR="00866672">
              <w:rPr>
                <w:noProof/>
                <w:webHidden/>
              </w:rPr>
              <w:t>90</w:t>
            </w:r>
            <w:r w:rsidR="00866672">
              <w:rPr>
                <w:noProof/>
                <w:webHidden/>
              </w:rPr>
              <w:fldChar w:fldCharType="end"/>
            </w:r>
          </w:hyperlink>
        </w:p>
        <w:p w14:paraId="711456E2" w14:textId="543E3279" w:rsidR="00866672" w:rsidRDefault="001309A6">
          <w:pPr>
            <w:pStyle w:val="Inhopg2"/>
            <w:tabs>
              <w:tab w:val="right" w:leader="dot" w:pos="9016"/>
            </w:tabs>
            <w:rPr>
              <w:rFonts w:eastAsiaTheme="minorEastAsia"/>
              <w:i w:val="0"/>
              <w:iCs w:val="0"/>
              <w:noProof/>
              <w:sz w:val="24"/>
              <w:szCs w:val="24"/>
              <w:lang w:eastAsia="nl-NL"/>
            </w:rPr>
          </w:pPr>
          <w:hyperlink w:anchor="_Toc124510631" w:history="1">
            <w:r w:rsidR="00866672" w:rsidRPr="00BC613E">
              <w:rPr>
                <w:rStyle w:val="Hyperlink"/>
                <w:noProof/>
              </w:rPr>
              <w:t>Bijlage 5: Gecodeerde transcripten, per deelvraag</w:t>
            </w:r>
            <w:r w:rsidR="00866672">
              <w:rPr>
                <w:noProof/>
                <w:webHidden/>
              </w:rPr>
              <w:tab/>
            </w:r>
            <w:r w:rsidR="00866672">
              <w:rPr>
                <w:noProof/>
                <w:webHidden/>
              </w:rPr>
              <w:fldChar w:fldCharType="begin"/>
            </w:r>
            <w:r w:rsidR="00866672">
              <w:rPr>
                <w:noProof/>
                <w:webHidden/>
              </w:rPr>
              <w:instrText xml:space="preserve"> PAGEREF _Toc124510631 \h </w:instrText>
            </w:r>
            <w:r w:rsidR="00866672">
              <w:rPr>
                <w:noProof/>
                <w:webHidden/>
              </w:rPr>
            </w:r>
            <w:r w:rsidR="00866672">
              <w:rPr>
                <w:noProof/>
                <w:webHidden/>
              </w:rPr>
              <w:fldChar w:fldCharType="separate"/>
            </w:r>
            <w:r w:rsidR="00866672">
              <w:rPr>
                <w:noProof/>
                <w:webHidden/>
              </w:rPr>
              <w:t>130</w:t>
            </w:r>
            <w:r w:rsidR="00866672">
              <w:rPr>
                <w:noProof/>
                <w:webHidden/>
              </w:rPr>
              <w:fldChar w:fldCharType="end"/>
            </w:r>
          </w:hyperlink>
        </w:p>
        <w:p w14:paraId="34561590" w14:textId="11884A92" w:rsidR="00866672" w:rsidRDefault="001309A6">
          <w:pPr>
            <w:pStyle w:val="Inhopg2"/>
            <w:tabs>
              <w:tab w:val="right" w:leader="dot" w:pos="9016"/>
            </w:tabs>
            <w:rPr>
              <w:rFonts w:eastAsiaTheme="minorEastAsia"/>
              <w:i w:val="0"/>
              <w:iCs w:val="0"/>
              <w:noProof/>
              <w:sz w:val="24"/>
              <w:szCs w:val="24"/>
              <w:lang w:eastAsia="nl-NL"/>
            </w:rPr>
          </w:pPr>
          <w:hyperlink w:anchor="_Toc124510632" w:history="1">
            <w:r w:rsidR="00866672" w:rsidRPr="00BC613E">
              <w:rPr>
                <w:rStyle w:val="Hyperlink"/>
                <w:noProof/>
              </w:rPr>
              <w:t>Bijlage 6: Productie per AGF soort en aantal tonnen</w:t>
            </w:r>
            <w:r w:rsidR="00866672">
              <w:rPr>
                <w:noProof/>
                <w:webHidden/>
              </w:rPr>
              <w:tab/>
            </w:r>
            <w:r w:rsidR="00866672">
              <w:rPr>
                <w:noProof/>
                <w:webHidden/>
              </w:rPr>
              <w:fldChar w:fldCharType="begin"/>
            </w:r>
            <w:r w:rsidR="00866672">
              <w:rPr>
                <w:noProof/>
                <w:webHidden/>
              </w:rPr>
              <w:instrText xml:space="preserve"> PAGEREF _Toc124510632 \h </w:instrText>
            </w:r>
            <w:r w:rsidR="00866672">
              <w:rPr>
                <w:noProof/>
                <w:webHidden/>
              </w:rPr>
            </w:r>
            <w:r w:rsidR="00866672">
              <w:rPr>
                <w:noProof/>
                <w:webHidden/>
              </w:rPr>
              <w:fldChar w:fldCharType="separate"/>
            </w:r>
            <w:r w:rsidR="00866672">
              <w:rPr>
                <w:noProof/>
                <w:webHidden/>
              </w:rPr>
              <w:t>152</w:t>
            </w:r>
            <w:r w:rsidR="00866672">
              <w:rPr>
                <w:noProof/>
                <w:webHidden/>
              </w:rPr>
              <w:fldChar w:fldCharType="end"/>
            </w:r>
          </w:hyperlink>
        </w:p>
        <w:p w14:paraId="42A1ED2D" w14:textId="6585F9B8" w:rsidR="005756EA" w:rsidRDefault="005756EA">
          <w:r>
            <w:rPr>
              <w:b/>
              <w:bCs/>
              <w:noProof/>
            </w:rPr>
            <w:fldChar w:fldCharType="end"/>
          </w:r>
        </w:p>
      </w:sdtContent>
    </w:sdt>
    <w:p w14:paraId="6C218205" w14:textId="55968466" w:rsidR="005756EA" w:rsidRDefault="005756EA">
      <w:pPr>
        <w:rPr>
          <w:rFonts w:ascii="Calibri" w:eastAsia="Arial Unicode MS" w:hAnsi="Calibri" w:cs="Arial"/>
          <w:b/>
          <w:color w:val="000000"/>
          <w:lang w:eastAsia="nl-NL"/>
        </w:rPr>
      </w:pPr>
      <w:r>
        <w:rPr>
          <w:rFonts w:ascii="Calibri" w:hAnsi="Calibri" w:cs="Arial"/>
          <w:b/>
        </w:rPr>
        <w:br w:type="page"/>
      </w:r>
    </w:p>
    <w:p w14:paraId="189F6B13" w14:textId="77777777" w:rsidR="008C4D14" w:rsidRDefault="008C4D14" w:rsidP="00ED5A85">
      <w:pPr>
        <w:pStyle w:val="Kop1"/>
      </w:pPr>
      <w:bookmarkStart w:id="3" w:name="_Toc124510565"/>
      <w:r w:rsidRPr="008C4D14">
        <w:lastRenderedPageBreak/>
        <w:t>Inleiding</w:t>
      </w:r>
      <w:bookmarkEnd w:id="3"/>
    </w:p>
    <w:p w14:paraId="2DA3A25D" w14:textId="69C8D628" w:rsidR="00313CDD" w:rsidRDefault="00ED5A85" w:rsidP="00ED5A85">
      <w:pPr>
        <w:pStyle w:val="paragraph"/>
        <w:spacing w:before="0" w:beforeAutospacing="0" w:after="0" w:afterAutospacing="0"/>
        <w:jc w:val="bot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D</w:t>
      </w:r>
      <w:r w:rsidR="00313CDD">
        <w:rPr>
          <w:rStyle w:val="normaltextrun"/>
          <w:rFonts w:ascii="Calibri" w:eastAsiaTheme="majorEastAsia" w:hAnsi="Calibri" w:cs="Calibri"/>
          <w:sz w:val="22"/>
          <w:szCs w:val="22"/>
        </w:rPr>
        <w:t>eze adviesrapportage</w:t>
      </w:r>
      <w:r>
        <w:rPr>
          <w:rStyle w:val="normaltextrun"/>
          <w:rFonts w:ascii="Calibri" w:eastAsiaTheme="majorEastAsia" w:hAnsi="Calibri" w:cs="Calibri"/>
          <w:sz w:val="22"/>
          <w:szCs w:val="22"/>
        </w:rPr>
        <w:t xml:space="preserve"> is opgezet in opdracht van Fjild B.V. Fjild B.V. zet zich in om het verspillen van voedsel te verminderen. Dit doen zij door middel van projecten in samenwerking met het onderwijs en het houden van lezingen en workshops. Het project De VerspillingsMarkt is een van de grootste projecten van Fjild B.V. </w:t>
      </w:r>
    </w:p>
    <w:p w14:paraId="4CE7E52C" w14:textId="77777777" w:rsidR="00313CDD" w:rsidRDefault="00313CDD" w:rsidP="00ED5A85">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34E629B4" w14:textId="08C25784" w:rsidR="00ED5A85" w:rsidRDefault="00ED5A85" w:rsidP="00ED5A8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Met behulp van dit verslag wordt een</w:t>
      </w:r>
      <w:r w:rsidR="00313CDD">
        <w:rPr>
          <w:rStyle w:val="normaltextrun"/>
          <w:rFonts w:ascii="Calibri" w:eastAsiaTheme="majorEastAsia" w:hAnsi="Calibri" w:cs="Calibri"/>
          <w:sz w:val="22"/>
          <w:szCs w:val="22"/>
        </w:rPr>
        <w:t xml:space="preserve"> advies </w:t>
      </w:r>
      <w:r>
        <w:rPr>
          <w:rStyle w:val="normaltextrun"/>
          <w:rFonts w:ascii="Calibri" w:eastAsiaTheme="majorEastAsia" w:hAnsi="Calibri" w:cs="Calibri"/>
          <w:sz w:val="22"/>
          <w:szCs w:val="22"/>
        </w:rPr>
        <w:t xml:space="preserve">voorgedragen die bijdraagt/ meer inzicht biedt in </w:t>
      </w:r>
      <w:r w:rsidR="00313CDD">
        <w:rPr>
          <w:rStyle w:val="normaltextrun"/>
          <w:rFonts w:ascii="Calibri" w:eastAsiaTheme="majorEastAsia" w:hAnsi="Calibri" w:cs="Calibri"/>
          <w:sz w:val="22"/>
          <w:szCs w:val="22"/>
        </w:rPr>
        <w:t xml:space="preserve">het belang van agrariërs bij het wegzetten van reststromen. </w:t>
      </w:r>
      <w:r>
        <w:rPr>
          <w:rStyle w:val="normaltextrun"/>
          <w:rFonts w:ascii="Calibri" w:eastAsiaTheme="majorEastAsia" w:hAnsi="Calibri" w:cs="Calibri"/>
          <w:i/>
          <w:iCs/>
          <w:sz w:val="22"/>
          <w:szCs w:val="22"/>
        </w:rPr>
        <w:t>''</w:t>
      </w:r>
      <w:r>
        <w:rPr>
          <w:rStyle w:val="normaltextrun"/>
          <w:rFonts w:ascii="Calibri" w:eastAsiaTheme="majorEastAsia" w:hAnsi="Calibri" w:cs="Calibri"/>
          <w:i/>
          <w:iCs/>
          <w:color w:val="000000"/>
          <w:sz w:val="22"/>
          <w:szCs w:val="22"/>
        </w:rPr>
        <w:t xml:space="preserve">Bij voedselverspilling komen we veel verschillende producten tegen die om ‘cosmetische’ reden niet aansluiten bij de wensen van de markt. Deze producten zijn afkomstig uit de landbouw, akkerbouw, (glas) tuinbouw en visserij en worden vanwege afwijkende vorm, grootte, scheuren of vlekjes niet voor directe consumptie gebruikt'. </w:t>
      </w:r>
      <w:r>
        <w:rPr>
          <w:rStyle w:val="normaltextrun"/>
          <w:rFonts w:ascii="Calibri" w:eastAsiaTheme="majorEastAsia" w:hAnsi="Calibri" w:cs="Calibri"/>
          <w:color w:val="000000"/>
          <w:sz w:val="22"/>
          <w:szCs w:val="22"/>
        </w:rPr>
        <w:t>De VerspillingsMarkt neemt het initiatief om kansrijke en duurzame vernieuwing te stimuleren en dagen anderen uit tot een bijdrage en samenwerking. </w:t>
      </w:r>
      <w:r>
        <w:rPr>
          <w:rStyle w:val="eop"/>
          <w:rFonts w:ascii="Calibri" w:hAnsi="Calibri" w:cs="Calibri"/>
          <w:color w:val="000000"/>
          <w:sz w:val="22"/>
          <w:szCs w:val="22"/>
        </w:rPr>
        <w:t> </w:t>
      </w:r>
    </w:p>
    <w:p w14:paraId="7CDAB707" w14:textId="27511897" w:rsidR="00ED5A85" w:rsidRDefault="00ED5A85" w:rsidP="00ED5A85">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6DAC832C" w14:textId="77777777" w:rsidR="00ED5A85" w:rsidRDefault="00ED5A85" w:rsidP="00ED5A8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color w:val="000000"/>
          <w:sz w:val="22"/>
          <w:szCs w:val="22"/>
        </w:rPr>
        <w:t>Het verslag is als volgt opgebouwd; in het eerste inhoudelijke hoofdstuk, de probleemanalyse, zal worden kennisgemaakt met de organisatie Fjild B.V. en het project de VerspillingsMarkt. Hierbij zal inzicht worden gegeven in de organisatiestructuur, probleemverkenning en het doel van het onderzoek. Tevens zullen de hoofd en deelvragen worden toegelicht.</w:t>
      </w:r>
      <w:r>
        <w:rPr>
          <w:rStyle w:val="eop"/>
          <w:rFonts w:ascii="Calibri" w:hAnsi="Calibri" w:cs="Calibri"/>
          <w:color w:val="000000"/>
          <w:sz w:val="22"/>
          <w:szCs w:val="22"/>
        </w:rPr>
        <w:t> </w:t>
      </w:r>
    </w:p>
    <w:p w14:paraId="0E31241A" w14:textId="77777777" w:rsidR="00ED5A85" w:rsidRDefault="00ED5A85" w:rsidP="00ED5A85">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0E42A954" w14:textId="77777777" w:rsidR="00ED5A85" w:rsidRDefault="00ED5A85" w:rsidP="00ED5A8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color w:val="000000"/>
          <w:sz w:val="22"/>
          <w:szCs w:val="22"/>
        </w:rPr>
        <w:t>In het tweede inhoudelijke hoofdstuk zal het theoretische kader nader worden toegelicht. Dit bevat een deel literatuuronderzoek, de wetgeving cosmetische kwaliteit, verschillende al gestarte projecten, veranderbereidheid van agrariërs en worden de onderzoek modellen nader toegelicht. Een agrariër is een ondernemer op het gebied van landbouw.</w:t>
      </w:r>
      <w:r>
        <w:rPr>
          <w:rStyle w:val="eop"/>
          <w:rFonts w:ascii="Calibri" w:hAnsi="Calibri" w:cs="Calibri"/>
          <w:color w:val="000000"/>
          <w:sz w:val="22"/>
          <w:szCs w:val="22"/>
        </w:rPr>
        <w:t> </w:t>
      </w:r>
    </w:p>
    <w:p w14:paraId="2E66B19E" w14:textId="77777777" w:rsidR="00ED5A85" w:rsidRDefault="00ED5A85" w:rsidP="00ED5A85">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34B8B36B" w14:textId="77777777" w:rsidR="00ED5A85" w:rsidRDefault="00ED5A85" w:rsidP="00ED5A8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color w:val="000000"/>
          <w:sz w:val="22"/>
          <w:szCs w:val="22"/>
        </w:rPr>
        <w:t>In het derde inhoudelijke hoofdstuk wordt de onderzoeksmethode toegelicht. Hierbij wordt verantwoording afgelegd hoe door middel van onderzoek antwoord kan worden gegeven op de hoofd- en deelvragen. Hierbij is de analysemethode van belang.</w:t>
      </w:r>
      <w:r>
        <w:rPr>
          <w:rStyle w:val="eop"/>
          <w:rFonts w:ascii="Calibri" w:hAnsi="Calibri" w:cs="Calibri"/>
          <w:color w:val="000000"/>
          <w:sz w:val="22"/>
          <w:szCs w:val="22"/>
        </w:rPr>
        <w:t> </w:t>
      </w:r>
    </w:p>
    <w:p w14:paraId="2CC7F27A" w14:textId="77777777" w:rsidR="00ED5A85" w:rsidRDefault="00ED5A85" w:rsidP="00ED5A85">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6AE9564D" w14:textId="77777777" w:rsidR="00313CDD" w:rsidRDefault="00313CDD">
      <w:r>
        <w:t>Het vierde inhoudelijke hoofdstuk gaat in op de resultaten van het uitgevoerde onderzoek. Hierin wordt per de relevante onderzoeksmethode uitgewerkt met behulp van grafieken. Deze grafieken dienen als verduidelijking op de geschreven tekst. In de resultaten wordt enkel rekening gehouden met het feitelijke onderzoek, er zullen hier dus geen conclusies in te vinden zijn.</w:t>
      </w:r>
    </w:p>
    <w:p w14:paraId="7EFFA271" w14:textId="77777777" w:rsidR="00313CDD" w:rsidRDefault="00313CDD">
      <w:r>
        <w:t>Hoofdstuk vijf bestaat uit de conclusies en aanbevelingen. Ook hier, zullen de conclusies op volgorde van deelvragen gegeven worden, waarna er antwoord kan worden gegeven op de centrale vraagstelling van het uitgevoerde onderzoek. In de aanbevelingen zijn de uiteindelijke adviezen voor Fjild B.V. en zijn project de Verspillingsmarkt geformuleerd.</w:t>
      </w:r>
    </w:p>
    <w:p w14:paraId="6035BCD5" w14:textId="2B630E0D" w:rsidR="00313CDD" w:rsidRDefault="000A1067">
      <w:r>
        <w:t xml:space="preserve">Tot slot wordt in hoofstuk zes de kwaliteit van het onderzoek nader toegelicht. Hier wordt nogmaals ingegaan op de betrouwbaarheid, validiteit en bruikbaarheid van het uitgevoerde onderzoek. </w:t>
      </w:r>
      <w:r w:rsidR="00313CDD">
        <w:t xml:space="preserve"> </w:t>
      </w:r>
    </w:p>
    <w:p w14:paraId="47EDD2BA" w14:textId="089A1F29" w:rsidR="008C4D14" w:rsidRPr="00313CDD" w:rsidRDefault="008C4D14">
      <w:r>
        <w:br w:type="page"/>
      </w:r>
    </w:p>
    <w:p w14:paraId="545A0E48" w14:textId="14A98F5E" w:rsidR="005756EA" w:rsidRPr="005756EA" w:rsidRDefault="005756EA">
      <w:pPr>
        <w:pStyle w:val="Kop1"/>
        <w:numPr>
          <w:ilvl w:val="0"/>
          <w:numId w:val="3"/>
        </w:numPr>
        <w:ind w:left="284" w:hanging="284"/>
      </w:pPr>
      <w:bookmarkStart w:id="4" w:name="_Toc124510566"/>
      <w:r>
        <w:lastRenderedPageBreak/>
        <w:t>Probleemanalyse</w:t>
      </w:r>
      <w:bookmarkEnd w:id="4"/>
    </w:p>
    <w:p w14:paraId="58F3125E" w14:textId="32D4E492" w:rsidR="00C27CB9" w:rsidRPr="004962EB" w:rsidRDefault="00C27CB9" w:rsidP="004962EB">
      <w:pPr>
        <w:pStyle w:val="Geenafstand"/>
      </w:pPr>
      <w:r w:rsidRPr="21C029BA">
        <w:t xml:space="preserve">In dit hoofdstuk kunt u lezen over de probleemanalyse van dit project. </w:t>
      </w:r>
      <w:r w:rsidR="000F4780" w:rsidRPr="21C029BA">
        <w:t>Om inzicht te kunnen geven in hetgeen dat wordt aangepakt tijdens dit project, is het van belang om eerst een heldere probleemanalyse op te zetten. Hierin komt als eerste een organisatie- en contextbeschrijving aan de orde om kennis te kunnen nemen van de organisatie. Nadat er kennis is genomen van de organisatie, zal het daadwerkelijke probleem worden toegelicht. Op basis van de probleemverkenning zijn er hoofd- en deelvragen opgesteld om gericht onderzoek te kunnen doen. Hierbij is het van belang om het onderzoek af te bakenen, met als reden dat het onderzoek bij de kern blijft.</w:t>
      </w:r>
    </w:p>
    <w:p w14:paraId="2D296C68" w14:textId="662C13D9" w:rsidR="00493328" w:rsidRDefault="00493328">
      <w:pPr>
        <w:pStyle w:val="Kop2"/>
        <w:numPr>
          <w:ilvl w:val="1"/>
          <w:numId w:val="4"/>
        </w:numPr>
        <w:ind w:left="426" w:hanging="477"/>
      </w:pPr>
      <w:bookmarkStart w:id="5" w:name="_Toc124510567"/>
      <w:r>
        <w:t>Organisatie- en contextbeschrijving</w:t>
      </w:r>
      <w:bookmarkEnd w:id="5"/>
    </w:p>
    <w:p w14:paraId="3542EBC8" w14:textId="77777777" w:rsidR="0016798F" w:rsidRPr="009246F2" w:rsidRDefault="0016798F" w:rsidP="0001788C">
      <w:pPr>
        <w:pStyle w:val="Geenafstand"/>
        <w:rPr>
          <w:sz w:val="11"/>
          <w:szCs w:val="11"/>
        </w:rPr>
      </w:pPr>
    </w:p>
    <w:p w14:paraId="288CD6E8" w14:textId="7F4F0D87" w:rsidR="001337A1" w:rsidRDefault="0070447A" w:rsidP="0001788C">
      <w:pPr>
        <w:pStyle w:val="Geenafstand"/>
      </w:pPr>
      <w:r>
        <w:rPr>
          <w:noProof/>
        </w:rPr>
        <mc:AlternateContent>
          <mc:Choice Requires="wps">
            <w:drawing>
              <wp:anchor distT="0" distB="0" distL="114300" distR="114300" simplePos="0" relativeHeight="251658243" behindDoc="0" locked="0" layoutInCell="1" allowOverlap="1" wp14:anchorId="16C70063" wp14:editId="681385B0">
                <wp:simplePos x="0" y="0"/>
                <wp:positionH relativeFrom="column">
                  <wp:posOffset>3316605</wp:posOffset>
                </wp:positionH>
                <wp:positionV relativeFrom="paragraph">
                  <wp:posOffset>2327910</wp:posOffset>
                </wp:positionV>
                <wp:extent cx="2425700" cy="635"/>
                <wp:effectExtent l="0" t="0" r="0" b="12065"/>
                <wp:wrapThrough wrapText="bothSides">
                  <wp:wrapPolygon edited="0">
                    <wp:start x="0" y="0"/>
                    <wp:lineTo x="0" y="0"/>
                    <wp:lineTo x="21487" y="0"/>
                    <wp:lineTo x="21487"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5442E259" w14:textId="77539AED" w:rsidR="0070447A" w:rsidRPr="00CA2F4E" w:rsidRDefault="0070447A" w:rsidP="0070447A">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1</w:t>
                            </w:r>
                            <w:r w:rsidR="001309A6">
                              <w:rPr>
                                <w:noProof/>
                              </w:rPr>
                              <w:fldChar w:fldCharType="end"/>
                            </w:r>
                            <w:r>
                              <w:t>: Organogram bedrijfscultuur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C70063" id="_x0000_t202" coordsize="21600,21600" o:spt="202" path="m,l,21600r21600,l21600,xe">
                <v:stroke joinstyle="miter"/>
                <v:path gradientshapeok="t" o:connecttype="rect"/>
              </v:shapetype>
              <v:shape id="Text Box 1" o:spid="_x0000_s1026" type="#_x0000_t202" style="position:absolute;margin-left:261.15pt;margin-top:183.3pt;width:191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4dFQIAADgEAAAOAAAAZHJzL2Uyb0RvYy54bWysU8GO0zAQvSPxD5bvNG1hFxQ1XZWuipCq&#10;3ZW6aM+uYzeRHI8Zu03K1zN2khYWToiLM/GM33jee17cdY1hJ4W+Blvw2WTKmbISytoeCv7tefPu&#10;E2c+CFsKA1YV/Kw8v1u+fbNoXa7mUIEpFTICsT5vXcGrEFyeZV5WqhF+Ak5ZSmrARgT6xUNWomgJ&#10;vTHZfDq9zVrA0iFI5T3t3vdJvkz4WisZHrX2KjBTcLpbSCumdR/XbLkQ+QGFq2o5XEP8wy0aUVtq&#10;eoG6F0GwI9Z/QDW1RPCgw0RCk4HWtVRpBppmNn01za4STqVZiBzvLjT5/wcrH04794QsdJ+hIwEj&#10;Ia3zuafNOE+nsYlfuimjPFF4vtCmusAkbc4/zG8+TiklKXf7/iZiZNejDn34oqBhMSg4kiaJKnHa&#10;+tCXjiWxkwdTl5vamPgTE2uD7CRIv7aqgxrAf6syNtZaiKd6wLiTXeeIUej23TDcHsozzYzQ28E7&#10;uamp0Vb48CSQ9KdZyNPhkRZtoC04DBFnFeCPv+3HepKFspy15KeC++9HgYoz89WSYNF8Y4BjsB8D&#10;e2zWQCPO6LU4mUI6gMGMoUZoXsjqq9iFUsJK6lXwMIbr0LuanopUq1UqIos5EbZ252SEHgl97l4E&#10;ukGOQCo+wOg0kb9Spa9NurjVMRDFSbJIaM/iwDPZM4k+PKXo/1//U9X1wS9/AgAA//8DAFBLAwQU&#10;AAYACAAAACEAGaUWE+EAAAALAQAADwAAAGRycy9kb3ducmV2LnhtbEyPsU7DMBCGdyTewTokFkQd&#10;kmAgxKmqCga6VIQubG58jQOxHcVOG96egwXG++/Tf9+Vy9n27Ihj6LyTcLNIgKFrvO5cK2H39nx9&#10;DyxE5bTqvUMJXxhgWZ2flarQ/uRe8VjHllGJC4WSYGIcCs5DY9CqsPADOtod/GhVpHFsuR7Vicpt&#10;z9MkEdyqztEFowZcG2w+68lK2ObvW3M1HZ42qzwbX3bTWny0tZSXF/PqEVjEOf7B8KNP6lCR095P&#10;TgfWS7hN04xQCZkQAhgRD0lOyf43uQNelfz/D9U3AAAA//8DAFBLAQItABQABgAIAAAAIQC2gziS&#10;/gAAAOEBAAATAAAAAAAAAAAAAAAAAAAAAABbQ29udGVudF9UeXBlc10ueG1sUEsBAi0AFAAGAAgA&#10;AAAhADj9If/WAAAAlAEAAAsAAAAAAAAAAAAAAAAALwEAAF9yZWxzLy5yZWxzUEsBAi0AFAAGAAgA&#10;AAAhADdJ3h0VAgAAOAQAAA4AAAAAAAAAAAAAAAAALgIAAGRycy9lMm9Eb2MueG1sUEsBAi0AFAAG&#10;AAgAAAAhABmlFhPhAAAACwEAAA8AAAAAAAAAAAAAAAAAbwQAAGRycy9kb3ducmV2LnhtbFBLBQYA&#10;AAAABAAEAPMAAAB9BQAAAAA=&#10;" stroked="f">
                <v:textbox style="mso-fit-shape-to-text:t" inset="0,0,0,0">
                  <w:txbxContent>
                    <w:p w14:paraId="5442E259" w14:textId="77539AED" w:rsidR="0070447A" w:rsidRPr="00CA2F4E" w:rsidRDefault="0070447A" w:rsidP="0070447A">
                      <w:pPr>
                        <w:pStyle w:val="Bijschrift"/>
                        <w:rPr>
                          <w:noProof/>
                          <w:sz w:val="22"/>
                          <w:szCs w:val="22"/>
                        </w:rPr>
                      </w:pPr>
                      <w:r>
                        <w:t xml:space="preserve">Figuur </w:t>
                      </w:r>
                      <w:fldSimple w:instr=" SEQ Figuur \* ARABIC ">
                        <w:r w:rsidR="007C54E8">
                          <w:rPr>
                            <w:noProof/>
                          </w:rPr>
                          <w:t>1</w:t>
                        </w:r>
                      </w:fldSimple>
                      <w:r>
                        <w:t>: Organogram bedrijfscultuur</w:t>
                      </w:r>
                    </w:p>
                  </w:txbxContent>
                </v:textbox>
                <w10:wrap type="through"/>
              </v:shape>
            </w:pict>
          </mc:Fallback>
        </mc:AlternateContent>
      </w:r>
      <w:r w:rsidR="00BA3E83" w:rsidRPr="001337A1">
        <w:rPr>
          <w:noProof/>
        </w:rPr>
        <w:drawing>
          <wp:anchor distT="0" distB="0" distL="114300" distR="114300" simplePos="0" relativeHeight="251658242" behindDoc="0" locked="0" layoutInCell="1" allowOverlap="1" wp14:anchorId="3E1D498A" wp14:editId="19FCB167">
            <wp:simplePos x="0" y="0"/>
            <wp:positionH relativeFrom="column">
              <wp:posOffset>3316605</wp:posOffset>
            </wp:positionH>
            <wp:positionV relativeFrom="paragraph">
              <wp:posOffset>83185</wp:posOffset>
            </wp:positionV>
            <wp:extent cx="2425700" cy="2187575"/>
            <wp:effectExtent l="0" t="0" r="0" b="0"/>
            <wp:wrapThrough wrapText="bothSides">
              <wp:wrapPolygon edited="0">
                <wp:start x="0" y="0"/>
                <wp:lineTo x="0" y="21443"/>
                <wp:lineTo x="21487" y="21443"/>
                <wp:lineTo x="21487" y="0"/>
                <wp:lineTo x="0" y="0"/>
              </wp:wrapPolygon>
            </wp:wrapThrough>
            <wp:docPr id="688220549" name="Picture 2128423634" descr="Afbeelding met tekst, schermafbeelding,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20549" name="Picture 2128423634" descr="Afbeelding met tekst, schermafbeelding, visitekaartje&#10;&#10;Automatisch gegenereerde beschrijving"/>
                    <pic:cNvPicPr/>
                  </pic:nvPicPr>
                  <pic:blipFill rotWithShape="1">
                    <a:blip r:embed="rId16">
                      <a:extLst>
                        <a:ext uri="{28A0092B-C50C-407E-A947-70E740481C1C}">
                          <a14:useLocalDpi xmlns:a14="http://schemas.microsoft.com/office/drawing/2010/main" val="0"/>
                        </a:ext>
                      </a:extLst>
                    </a:blip>
                    <a:srcRect l="8754" t="5085" b="4720"/>
                    <a:stretch/>
                  </pic:blipFill>
                  <pic:spPr bwMode="auto">
                    <a:xfrm>
                      <a:off x="0" y="0"/>
                      <a:ext cx="2425700" cy="218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7A1" w:rsidRPr="001337A1">
        <w:t>Om kennis te maken met het project waarop dit onderzoeksverslag gebaseerd is, is het eerst van belang om kennis te nemen van de opbouw van de bedrijfsstructuur. Om de bedrijfsstructuur visueel in kaart te brengen, staat het organogram afgebeeld</w:t>
      </w:r>
      <w:r w:rsidR="00BA3E83">
        <w:t xml:space="preserve"> hiernaast</w:t>
      </w:r>
      <w:r w:rsidR="00053852">
        <w:t>.</w:t>
      </w:r>
    </w:p>
    <w:p w14:paraId="55635E2C" w14:textId="6020A083" w:rsidR="00753734" w:rsidRPr="00984FF7" w:rsidRDefault="00753734" w:rsidP="0001788C">
      <w:pPr>
        <w:pStyle w:val="Geenafstand"/>
        <w:rPr>
          <w:sz w:val="11"/>
          <w:szCs w:val="11"/>
        </w:rPr>
      </w:pPr>
    </w:p>
    <w:p w14:paraId="54635DC4" w14:textId="0747EC5F" w:rsidR="00753734" w:rsidRDefault="00753734" w:rsidP="0001788C">
      <w:pPr>
        <w:pStyle w:val="Geenafstand"/>
      </w:pPr>
      <w:r w:rsidRPr="00214DCE">
        <w:t>Het voorkomen en verminderen van voedselverspilling is hetgeen waar het project ‘de VerspillingsMarkt’ zich hard voor maakt. Hierbij wordt de nadruk gelegd in het verkrijgen van inzicht in de hoeveelheid producten die onder de reststroom, zijstroom en onder derving vallen. Er worden nieuwe producten gecreëerd uit reststromen, zijstromen en derving.</w:t>
      </w:r>
      <w:r>
        <w:tab/>
      </w:r>
      <w:r>
        <w:tab/>
      </w:r>
      <w:r>
        <w:tab/>
      </w:r>
    </w:p>
    <w:p w14:paraId="58B0F481" w14:textId="77777777" w:rsidR="0070447A" w:rsidRDefault="0070447A" w:rsidP="0001788C">
      <w:pPr>
        <w:pStyle w:val="Geenafstand"/>
      </w:pPr>
    </w:p>
    <w:p w14:paraId="605F9A7B" w14:textId="41F3E0C7" w:rsidR="00BA3E83" w:rsidRPr="00984FF7" w:rsidRDefault="00BA3E83" w:rsidP="0001788C">
      <w:pPr>
        <w:pStyle w:val="Geenafstand"/>
        <w:rPr>
          <w:sz w:val="11"/>
          <w:szCs w:val="11"/>
        </w:rPr>
      </w:pPr>
    </w:p>
    <w:p w14:paraId="461F4974" w14:textId="77777777" w:rsidR="005D4FB9" w:rsidRDefault="005D4FB9" w:rsidP="0001788C">
      <w:pPr>
        <w:pStyle w:val="Geenafstand"/>
        <w:rPr>
          <w:color w:val="000000" w:themeColor="text1"/>
        </w:rPr>
      </w:pPr>
    </w:p>
    <w:p w14:paraId="54959C2C" w14:textId="07F466FA" w:rsidR="00673480" w:rsidRPr="004962EB" w:rsidRDefault="00F37510" w:rsidP="0001788C">
      <w:pPr>
        <w:pStyle w:val="Geenafstand"/>
      </w:pPr>
      <w:r w:rsidRPr="004962EB">
        <w:t xml:space="preserve">De VerspillingsMarkt is momenteel onderzoek aan het doen naar meerdere manieren waarop agrariërs van reststromen af kunnen komen. Het idee is om een online platform op te zetten voor reststromen afkomstig uit de akker- en tuinbouw, landbouw en retailers, maar indien bij de agrariërs geen belangstelling is naar dit platform, staat de VerspillingsMarkt open voor andere manieren om de reststromen op een duurzamere manier aan te bieden. Reststromen zijn alle producten die rechtstreeks van de agrariërs komen, die om cosmetische redenen niet aansluiten bij de wensen van de consument. Denk hierbij aan de grootte, omvang, kleur. Dit kan gaan om producten met scheurtjes, vlekjes of vervormingen. </w:t>
      </w:r>
    </w:p>
    <w:p w14:paraId="5D10F554" w14:textId="2CFC5DDA" w:rsidR="00DB4183" w:rsidRPr="009F0591" w:rsidRDefault="00DB4183" w:rsidP="0001788C">
      <w:pPr>
        <w:pStyle w:val="Hoofdtekst"/>
        <w:spacing w:line="276" w:lineRule="auto"/>
        <w:rPr>
          <w:rFonts w:ascii="Calibri" w:hAnsi="Calibri" w:cs="Arial"/>
          <w:sz w:val="11"/>
          <w:szCs w:val="11"/>
        </w:rPr>
      </w:pPr>
    </w:p>
    <w:p w14:paraId="0F0E9C7C" w14:textId="1CEFAF86" w:rsidR="00493328" w:rsidRDefault="00493328">
      <w:pPr>
        <w:pStyle w:val="Kop2"/>
        <w:numPr>
          <w:ilvl w:val="1"/>
          <w:numId w:val="4"/>
        </w:numPr>
        <w:ind w:left="426" w:hanging="426"/>
      </w:pPr>
      <w:bookmarkStart w:id="6" w:name="_Toc124510568"/>
      <w:r>
        <w:t>Probleemverkenning</w:t>
      </w:r>
      <w:bookmarkEnd w:id="6"/>
    </w:p>
    <w:p w14:paraId="27041553" w14:textId="77777777" w:rsidR="00A84208" w:rsidRDefault="00A84208" w:rsidP="0001788C">
      <w:pPr>
        <w:pStyle w:val="Geenafstand"/>
      </w:pPr>
      <w:r>
        <w:t xml:space="preserve">In deze paragraaf wordt er aan de hand van de 6W- formule de probleemverkenning omschreven. De 6W-formule bestaat uit de 6W’s: </w:t>
      </w:r>
      <w:r w:rsidRPr="00532980">
        <w:rPr>
          <w:i/>
          <w:iCs/>
        </w:rPr>
        <w:t>wat (probleem), wie, wanneer, waarom, waar, wat</w:t>
      </w:r>
      <w:r>
        <w:rPr>
          <w:i/>
          <w:iCs/>
        </w:rPr>
        <w:t xml:space="preserve"> </w:t>
      </w:r>
      <w:r w:rsidRPr="00532980">
        <w:rPr>
          <w:i/>
          <w:iCs/>
        </w:rPr>
        <w:t>(aanleiding</w:t>
      </w:r>
      <w:r>
        <w:t xml:space="preserve">). Daarnaast komt de veranderbereidheid van de agrariër naar een duurzamere manier om de reststromen aan te bieden aan bod. Ten slotte wordt een eerder onderzoek van Grien besproken. </w:t>
      </w:r>
    </w:p>
    <w:p w14:paraId="62B2E85E" w14:textId="77777777" w:rsidR="00A84208" w:rsidRPr="009F0591" w:rsidRDefault="00A84208" w:rsidP="0001788C">
      <w:pPr>
        <w:pStyle w:val="Geenafstand"/>
        <w:rPr>
          <w:sz w:val="11"/>
          <w:szCs w:val="11"/>
        </w:rPr>
      </w:pPr>
    </w:p>
    <w:p w14:paraId="0489487A" w14:textId="782BEF98" w:rsidR="00A84208" w:rsidRPr="00677A55" w:rsidRDefault="005471D2" w:rsidP="0001788C">
      <w:pPr>
        <w:pStyle w:val="Kop3"/>
      </w:pPr>
      <w:bookmarkStart w:id="7" w:name="_Toc979721472"/>
      <w:bookmarkStart w:id="8" w:name="_Toc118715215"/>
      <w:bookmarkStart w:id="9" w:name="_Toc121226588"/>
      <w:bookmarkStart w:id="10" w:name="_Toc124510569"/>
      <w:r>
        <w:t>1</w:t>
      </w:r>
      <w:r w:rsidR="00A84208" w:rsidRPr="00677A55">
        <w:t>.2.1 De 6W-formule</w:t>
      </w:r>
      <w:bookmarkEnd w:id="7"/>
      <w:bookmarkEnd w:id="8"/>
      <w:bookmarkEnd w:id="9"/>
      <w:bookmarkEnd w:id="10"/>
    </w:p>
    <w:p w14:paraId="2F2D4B77" w14:textId="77777777" w:rsidR="00A84208" w:rsidRPr="00864EEF" w:rsidRDefault="00A84208" w:rsidP="0001788C">
      <w:pPr>
        <w:pStyle w:val="Kop4"/>
        <w:rPr>
          <w:i w:val="0"/>
          <w:sz w:val="12"/>
          <w:szCs w:val="12"/>
        </w:rPr>
      </w:pPr>
      <w:r w:rsidRPr="6831E7FB">
        <w:t>Wat (</w:t>
      </w:r>
      <w:r w:rsidRPr="6831E7FB">
        <w:rPr>
          <w:i w:val="0"/>
        </w:rPr>
        <w:t>probleem)</w:t>
      </w:r>
    </w:p>
    <w:p w14:paraId="77B4E826" w14:textId="77777777" w:rsidR="00A84208" w:rsidRDefault="00A84208" w:rsidP="0001788C">
      <w:pPr>
        <w:pStyle w:val="Geenafstand"/>
      </w:pPr>
      <w:r>
        <w:t>Agrariërs die AGF-producten verbouwen hebben te maken met reststromen. De reststromen bestaan voornamelijk uit aardappelen, wortelen, uien, maïs, tarwe en suikerbieten. Voldoen de producten niet aan bepaalde kwaliteitseisen die verbonden zijn aan het aanbieden van producten voor humane consumptie, dan kan het product niet verkocht worden aan retailers en krijgt het de benaming reststroom. Uit eerder onderzoek naar reststromen van agrariërs door studenten van de Hanzehogeschool Groningen is gebleken dat agrariërs reststromen hebben van gemiddeld 10% - 15% (Hanzehogeschool, 2021).</w:t>
      </w:r>
    </w:p>
    <w:p w14:paraId="723AE46D" w14:textId="77777777" w:rsidR="00864EEF" w:rsidRDefault="00864EEF" w:rsidP="0001788C">
      <w:pPr>
        <w:pStyle w:val="Geenafstand"/>
        <w:rPr>
          <w:sz w:val="12"/>
          <w:szCs w:val="12"/>
        </w:rPr>
      </w:pPr>
    </w:p>
    <w:p w14:paraId="585A15B8" w14:textId="77777777" w:rsidR="00A84208" w:rsidRPr="00864EEF" w:rsidRDefault="00A84208" w:rsidP="0001788C">
      <w:pPr>
        <w:pStyle w:val="Kop4"/>
        <w:rPr>
          <w:i w:val="0"/>
          <w:sz w:val="12"/>
          <w:szCs w:val="12"/>
        </w:rPr>
      </w:pPr>
      <w:r w:rsidRPr="6831E7FB">
        <w:t>Wie</w:t>
      </w:r>
    </w:p>
    <w:p w14:paraId="130011E2" w14:textId="77777777" w:rsidR="00A84208" w:rsidRDefault="00A84208" w:rsidP="0001788C">
      <w:pPr>
        <w:pStyle w:val="Geenafstand"/>
      </w:pPr>
      <w:r>
        <w:t xml:space="preserve">De agrariërs hebben te maken met de reststromen, zij ervaren de hinder van de AGF-producten die niet verkocht kunnen worden wegens het niet voldoen aan de kwaliteitseisen. </w:t>
      </w:r>
    </w:p>
    <w:p w14:paraId="04BABD02" w14:textId="77777777" w:rsidR="00864EEF" w:rsidRPr="009F0591" w:rsidRDefault="00864EEF" w:rsidP="0001788C">
      <w:pPr>
        <w:pStyle w:val="Geenafstand"/>
        <w:rPr>
          <w:sz w:val="11"/>
          <w:szCs w:val="11"/>
        </w:rPr>
      </w:pPr>
    </w:p>
    <w:p w14:paraId="0AF1A828" w14:textId="77777777" w:rsidR="00A84208" w:rsidRPr="00864EEF" w:rsidRDefault="00A84208" w:rsidP="0001788C">
      <w:pPr>
        <w:pStyle w:val="Kop4"/>
        <w:rPr>
          <w:i w:val="0"/>
          <w:sz w:val="12"/>
          <w:szCs w:val="12"/>
        </w:rPr>
      </w:pPr>
      <w:r w:rsidRPr="6831E7FB">
        <w:t>Wanneer</w:t>
      </w:r>
    </w:p>
    <w:p w14:paraId="73CCC35F" w14:textId="77777777" w:rsidR="00A84208" w:rsidRDefault="00A84208" w:rsidP="0001788C">
      <w:pPr>
        <w:pStyle w:val="Geenafstand"/>
      </w:pPr>
      <w:r>
        <w:t>Het probleem doet zich voor indien producten afwijken van de kwaliteitseisen en niet verkocht kunnen worden aan de retailer. Denk bij afwijkingen aan afwijkingen in de vorm, grootte, kleur en omvang.</w:t>
      </w:r>
    </w:p>
    <w:p w14:paraId="1170003C" w14:textId="77777777" w:rsidR="00864EEF" w:rsidRPr="009F0591" w:rsidRDefault="00864EEF" w:rsidP="0001788C">
      <w:pPr>
        <w:pStyle w:val="Geenafstand"/>
        <w:rPr>
          <w:sz w:val="11"/>
          <w:szCs w:val="11"/>
        </w:rPr>
      </w:pPr>
    </w:p>
    <w:p w14:paraId="10C5C6DB" w14:textId="77777777" w:rsidR="00A84208" w:rsidRDefault="00A84208" w:rsidP="0001788C">
      <w:pPr>
        <w:pStyle w:val="Kop4"/>
        <w:rPr>
          <w:i w:val="0"/>
        </w:rPr>
      </w:pPr>
      <w:r w:rsidRPr="6C76FFF2">
        <w:t>Waarom en wat (aanleiding)</w:t>
      </w:r>
    </w:p>
    <w:p w14:paraId="0E6A76DC" w14:textId="77777777" w:rsidR="00A84208" w:rsidRDefault="00A84208" w:rsidP="0001788C">
      <w:pPr>
        <w:pStyle w:val="Geenafstand"/>
      </w:pPr>
      <w:r>
        <w:t xml:space="preserve">Reststromen zijn niet alleen voor agrariërs een probleem, maar is ook hetgeen waar de VerspillingsMarkt zich hard voor maakt. De VerspillingsMarkt ervaart dat veel agrariërs AGF-producten verbouwen die niet gebruikt worden voor de verkoop aan consumenten. De VerspillingsMarkt wil graag bijdragen aan meer waarde creatie van reststromen voor de agrariër, consumenten en het milieu. </w:t>
      </w:r>
    </w:p>
    <w:p w14:paraId="255E8B59" w14:textId="77777777" w:rsidR="00864EEF" w:rsidRDefault="00864EEF" w:rsidP="0001788C">
      <w:pPr>
        <w:pStyle w:val="Geenafstand"/>
        <w:rPr>
          <w:sz w:val="12"/>
          <w:szCs w:val="12"/>
        </w:rPr>
      </w:pPr>
    </w:p>
    <w:p w14:paraId="37149C5D" w14:textId="5A7E074B" w:rsidR="00A84208" w:rsidRPr="00864EEF" w:rsidRDefault="00A84208" w:rsidP="0001788C">
      <w:pPr>
        <w:pStyle w:val="Geenafstand"/>
        <w:rPr>
          <w:sz w:val="12"/>
          <w:szCs w:val="12"/>
        </w:rPr>
      </w:pPr>
      <w:r>
        <w:t xml:space="preserve">Agrariërs zijn vaak </w:t>
      </w:r>
      <w:r w:rsidR="004962EB">
        <w:t>zelfverantwoordelijk</w:t>
      </w:r>
      <w:r>
        <w:t xml:space="preserve"> om een alternatief te vinden om hun reststromen aan te bieden. Hierbij komt veel overbodig transport kijken, wat zorgt voor CO2 uitstoot dat weer negatieve invloed uitoefent op het milieu (Feenstra, 2018). Om een voorbeeld te geven wordt de gemiddelde CO2-uitstoot van een vrachtwagen van midden- Friesland naar Veghel, waar AFG-producten worden geveild, en vervolgens naar een producent van veevoer in Stroobos in Friesland berekend. De gemiddelde CO2-uitstoot van een vrachtwagen is 112 gram per kilometer (Pixel, 2020). De afstand van Eagum (midden- Friesland) naar Veghel is 208 KM, dus een CO2-uitstoot van 23.269 gram. De afstand van Veghel naar Stroobos is 228 KM, dus 25.536 gram CO2 uitstoot. De totale CO2-uitstoot is 48.805 gram. De afstand tussen Eagum en Stroobos is 41 KM, hierbij komt een CO2-uitstoot kijken van 4.592 gram. Dit is minder dan 10% van de CO2- uitstoot dan wanneer de producten eerst naar de veiling gebracht worden. </w:t>
      </w:r>
    </w:p>
    <w:p w14:paraId="2CBF7D1E" w14:textId="77777777" w:rsidR="00A84208" w:rsidRDefault="00A84208" w:rsidP="0001788C">
      <w:pPr>
        <w:pStyle w:val="Geenafstand"/>
        <w:rPr>
          <w:sz w:val="12"/>
          <w:szCs w:val="12"/>
        </w:rPr>
      </w:pPr>
    </w:p>
    <w:p w14:paraId="3DFF5D04" w14:textId="1ACEF346" w:rsidR="00864EEF" w:rsidRDefault="00A84208" w:rsidP="0001788C">
      <w:pPr>
        <w:pStyle w:val="Geenafstand"/>
      </w:pPr>
      <w:r>
        <w:t>Wat ook bij verwerking van reststromen komt kijken, is dat agrariërs producten tegen een lagere prijs verkopen of laten vernietigen.</w:t>
      </w:r>
      <w:r w:rsidRPr="001C3AE7">
        <w:rPr>
          <w:color w:val="FF0000"/>
        </w:rPr>
        <w:t xml:space="preserve"> </w:t>
      </w:r>
      <w:r w:rsidRPr="633B2F89">
        <w:t xml:space="preserve">Dit zorgt ervoor dat het verlies wat </w:t>
      </w:r>
      <w:r w:rsidRPr="6E605FF4">
        <w:t xml:space="preserve">de </w:t>
      </w:r>
      <w:r>
        <w:t>agrariërs</w:t>
      </w:r>
      <w:r w:rsidRPr="6E605FF4">
        <w:t xml:space="preserve"> maken op de reststromen wordt doorberekend in de verkoopprijs van de </w:t>
      </w:r>
      <w:r w:rsidRPr="0CB20757">
        <w:t xml:space="preserve">producten die aan de kwaliteitseisen voldoen. Uiteindelijk </w:t>
      </w:r>
      <w:r>
        <w:t>uit zich</w:t>
      </w:r>
      <w:r w:rsidRPr="0CB20757">
        <w:t xml:space="preserve"> dit </w:t>
      </w:r>
      <w:r>
        <w:t>in een pri</w:t>
      </w:r>
      <w:r w:rsidRPr="773927B6">
        <w:t xml:space="preserve">jsstijging en neemt de consument de producten duurder af van de </w:t>
      </w:r>
      <w:r w:rsidRPr="5CC8C702">
        <w:t>agrarië</w:t>
      </w:r>
      <w:r>
        <w:t>r.</w:t>
      </w:r>
    </w:p>
    <w:p w14:paraId="796484EE" w14:textId="77777777" w:rsidR="00BB1427" w:rsidRPr="004962EB" w:rsidRDefault="00BB1427" w:rsidP="0001788C">
      <w:pPr>
        <w:pStyle w:val="Geenafstand"/>
        <w:rPr>
          <w:sz w:val="11"/>
          <w:szCs w:val="11"/>
          <w:highlight w:val="yellow"/>
        </w:rPr>
      </w:pPr>
    </w:p>
    <w:p w14:paraId="067EDC01" w14:textId="77777777" w:rsidR="00A84208" w:rsidRPr="00864EEF" w:rsidRDefault="00A84208" w:rsidP="0001788C">
      <w:pPr>
        <w:pStyle w:val="Kop4"/>
        <w:rPr>
          <w:i w:val="0"/>
          <w:sz w:val="12"/>
          <w:szCs w:val="12"/>
        </w:rPr>
      </w:pPr>
      <w:r w:rsidRPr="19847070">
        <w:t>Waar</w:t>
      </w:r>
    </w:p>
    <w:p w14:paraId="75067C54" w14:textId="13F446DB" w:rsidR="00DB4183" w:rsidRDefault="00A84208" w:rsidP="004962EB">
      <w:pPr>
        <w:pStyle w:val="Geenafstand"/>
      </w:pPr>
      <w:r>
        <w:t>Het probleem doet zich voor bij elke agrariër die AGF-producten verbouwt. Vrijwel alle agrariërs hebben te maken met reststromen die volgens de humane consumptie eisen niet verkocht kunnen worden aan retailers.</w:t>
      </w:r>
    </w:p>
    <w:p w14:paraId="1D4EF4AF" w14:textId="77777777" w:rsidR="004962EB" w:rsidRPr="004962EB" w:rsidRDefault="004962EB" w:rsidP="004962EB">
      <w:pPr>
        <w:pStyle w:val="Geenafstand"/>
        <w:rPr>
          <w:sz w:val="11"/>
          <w:szCs w:val="11"/>
        </w:rPr>
      </w:pPr>
    </w:p>
    <w:p w14:paraId="47490952" w14:textId="2A44E9F1" w:rsidR="00493328" w:rsidRDefault="00493328">
      <w:pPr>
        <w:pStyle w:val="Kop2"/>
        <w:numPr>
          <w:ilvl w:val="1"/>
          <w:numId w:val="4"/>
        </w:numPr>
        <w:ind w:left="426" w:hanging="426"/>
      </w:pPr>
      <w:bookmarkStart w:id="11" w:name="_Toc124510570"/>
      <w:r>
        <w:t>Doel- en vraagstelling</w:t>
      </w:r>
      <w:bookmarkEnd w:id="11"/>
    </w:p>
    <w:p w14:paraId="571C9A61" w14:textId="77777777" w:rsidR="004962EB" w:rsidRDefault="009341BA" w:rsidP="004962EB">
      <w:pPr>
        <w:pStyle w:val="Geenafstand"/>
      </w:pPr>
      <w:r w:rsidRPr="008D7954">
        <w:t>Het doel van het onderzoek is om voor de VerspillingsMarkt inzichtelijk te maken of er behoefte is bij agrariërs naar een duurzamere manier voor het aanbieden van de reststromen.  Het aanbieden van reststromen door middel van een duurzamere manier zal ertoe leiden dat de verkoop minder het milieu aantast doordat de afstand die de producten afleggen tot de afnemer verkort wordt.</w:t>
      </w:r>
    </w:p>
    <w:p w14:paraId="0F7538A8" w14:textId="2FEAA083" w:rsidR="009341BA" w:rsidRPr="004962EB" w:rsidRDefault="009341BA" w:rsidP="004962EB">
      <w:pPr>
        <w:pStyle w:val="Geenafstand"/>
        <w:rPr>
          <w:sz w:val="11"/>
          <w:szCs w:val="11"/>
        </w:rPr>
      </w:pPr>
      <w:r w:rsidRPr="008D7954">
        <w:t xml:space="preserve"> </w:t>
      </w:r>
    </w:p>
    <w:p w14:paraId="1F0B43F9" w14:textId="77777777" w:rsidR="009341BA" w:rsidRPr="008D7954" w:rsidRDefault="009341BA" w:rsidP="004962EB">
      <w:pPr>
        <w:pStyle w:val="Geenafstand"/>
      </w:pPr>
      <w:r w:rsidRPr="008D7954">
        <w:t>De verkorte afstand die de producten moeten afleggen zal ook ertoe leiden dat er kosten bespaard kunnen worden op het transport. Deze kosten worden normaalgesproken doorberekend in de verkoopprijs van de producten, dus wanneer deze verminderen zal de prijs voor de consument ook verlaagd worden.</w:t>
      </w:r>
    </w:p>
    <w:p w14:paraId="2106BA09" w14:textId="77777777" w:rsidR="004962EB" w:rsidRPr="004962EB" w:rsidRDefault="004962EB" w:rsidP="004962EB">
      <w:pPr>
        <w:pStyle w:val="Geenafstand"/>
        <w:rPr>
          <w:sz w:val="11"/>
          <w:szCs w:val="11"/>
        </w:rPr>
      </w:pPr>
    </w:p>
    <w:p w14:paraId="0DE397D3" w14:textId="3887D7A9" w:rsidR="004962EB" w:rsidRPr="008972BA" w:rsidRDefault="009341BA" w:rsidP="004962EB">
      <w:pPr>
        <w:pStyle w:val="Geenafstand"/>
      </w:pPr>
      <w:r w:rsidRPr="008D7954">
        <w:t xml:space="preserve">Bovendien zal het aanbieden van de reststromen aan consumenten ervoor kunnen zorgen dat boeren meer verdienen aan hun reststromen dan wanneer ze reststromen laten verwerken tot bijvoorbeeld diervoeding. Het is bewezen dat consumenten steeds meer geïnteresseerd zijn in het kopen van </w:t>
      </w:r>
      <w:r w:rsidRPr="008972BA">
        <w:t>producten van eigen bodem (Boerderij.nl, 2022).</w:t>
      </w:r>
    </w:p>
    <w:p w14:paraId="354AF0E0" w14:textId="77777777" w:rsidR="00ED5425" w:rsidRDefault="008972BA" w:rsidP="004962EB">
      <w:pPr>
        <w:pStyle w:val="Geenafstand"/>
      </w:pPr>
      <w:r w:rsidRPr="008972BA">
        <w:lastRenderedPageBreak/>
        <w:t>Door te achterhalen hoe groot de vraag is naar een duurzamere manier voor het aanbieden van reststromen kan de VerspillingsMarkt hierop inspelen en wellicht vele voordelen bieden voor de agrariër, de afnemer en het milieu.</w:t>
      </w:r>
      <w:r>
        <w:t xml:space="preserve"> </w:t>
      </w:r>
    </w:p>
    <w:p w14:paraId="3960C7D2" w14:textId="77777777" w:rsidR="004962EB" w:rsidRPr="004962EB" w:rsidRDefault="004962EB" w:rsidP="004962EB">
      <w:pPr>
        <w:pStyle w:val="Geenafstand"/>
        <w:rPr>
          <w:sz w:val="11"/>
          <w:szCs w:val="11"/>
        </w:rPr>
      </w:pPr>
    </w:p>
    <w:p w14:paraId="5A9823AD" w14:textId="6161555D" w:rsidR="000B781C" w:rsidRDefault="00B92AD2" w:rsidP="0001788C">
      <w:pPr>
        <w:pStyle w:val="Kop3"/>
      </w:pPr>
      <w:bookmarkStart w:id="12" w:name="_Toc124510571"/>
      <w:r>
        <w:t>1.</w:t>
      </w:r>
      <w:r w:rsidR="005471D2">
        <w:t>3</w:t>
      </w:r>
      <w:r>
        <w:t>.1</w:t>
      </w:r>
      <w:r w:rsidR="00FC1FEF">
        <w:t xml:space="preserve"> Hoofd- en deelvragen</w:t>
      </w:r>
      <w:bookmarkEnd w:id="12"/>
      <w:r w:rsidR="00FC1FEF">
        <w:t xml:space="preserve"> </w:t>
      </w:r>
    </w:p>
    <w:p w14:paraId="28A690C5" w14:textId="77777777" w:rsidR="00ED5425" w:rsidRPr="00ED5425" w:rsidRDefault="00ED5425" w:rsidP="0001788C">
      <w:pPr>
        <w:pStyle w:val="Geenafstand"/>
      </w:pPr>
      <w:r w:rsidRPr="00ED5425">
        <w:t>Het uiteindelijke probleem waar de VerspillingsMarkt mee kampt, is dat er onduidelijkheid is of agrariërs belang hebben bij een duurzamere manier waar zij hun reststromen kunnen aanbieden. Met dit gegeven, is de volgende centrale vraagstelling opgesteld:</w:t>
      </w:r>
    </w:p>
    <w:p w14:paraId="190CA84A" w14:textId="77777777" w:rsidR="00ED5425" w:rsidRPr="00ED5425" w:rsidRDefault="00ED5425" w:rsidP="0001788C">
      <w:pPr>
        <w:pStyle w:val="Geenafstand"/>
      </w:pPr>
    </w:p>
    <w:p w14:paraId="15A0E6BE" w14:textId="77777777" w:rsidR="00ED5425" w:rsidRPr="00ED5425" w:rsidRDefault="00ED5425">
      <w:pPr>
        <w:pStyle w:val="Geenafstand"/>
        <w:numPr>
          <w:ilvl w:val="0"/>
          <w:numId w:val="34"/>
        </w:numPr>
      </w:pPr>
      <w:r w:rsidRPr="00ED5425">
        <w:t>Tot welke duurzamere manier zijn agrariërs bereid hun reststromen aan te bieden?</w:t>
      </w:r>
    </w:p>
    <w:p w14:paraId="58C0C1EA" w14:textId="77777777" w:rsidR="00ED5425" w:rsidRPr="009F0591" w:rsidRDefault="00ED5425" w:rsidP="0001788C">
      <w:pPr>
        <w:pStyle w:val="Geenafstand"/>
        <w:rPr>
          <w:rFonts w:ascii="Calibri" w:eastAsia="Calibri" w:hAnsi="Calibri" w:cs="Calibri"/>
          <w:color w:val="202124"/>
          <w:sz w:val="11"/>
          <w:szCs w:val="11"/>
        </w:rPr>
      </w:pPr>
    </w:p>
    <w:p w14:paraId="75DC255E" w14:textId="77777777" w:rsidR="00ED5425" w:rsidRPr="00ED5425" w:rsidRDefault="00ED5425" w:rsidP="0001788C">
      <w:pPr>
        <w:pStyle w:val="Geenafstand"/>
      </w:pPr>
      <w:r w:rsidRPr="00ED5425">
        <w:t xml:space="preserve">Het is voor de VerspillingsMarkt noodzaak om deze vraag in beeld te krijgen, om het tot een succes te laten komen. Door middel van een beschrijvend diagnostisch onderzoek zal er uiteindelijk een antwoord geformuleerd kunnen worden op de hoofdvraag. Daarbij zijn een aantal deelvragen opgesteld, die het onderzoek verder ondersteunen. </w:t>
      </w:r>
    </w:p>
    <w:p w14:paraId="19926E8D" w14:textId="77777777" w:rsidR="00ED5425" w:rsidRPr="00ED5425" w:rsidRDefault="00ED5425" w:rsidP="0001788C">
      <w:pPr>
        <w:pStyle w:val="Geenafstand"/>
      </w:pPr>
    </w:p>
    <w:p w14:paraId="21A7E42D" w14:textId="77777777" w:rsidR="00ED5425" w:rsidRPr="00ED5425" w:rsidRDefault="00ED5425">
      <w:pPr>
        <w:pStyle w:val="Geenafstand"/>
        <w:numPr>
          <w:ilvl w:val="0"/>
          <w:numId w:val="6"/>
        </w:numPr>
        <w:rPr>
          <w:i/>
          <w:color w:val="000000" w:themeColor="text1"/>
        </w:rPr>
      </w:pPr>
      <w:r w:rsidRPr="00ED5425">
        <w:rPr>
          <w:i/>
          <w:color w:val="000000" w:themeColor="text1"/>
        </w:rPr>
        <w:t>Deelvraag 1: Wat is het aanbod op het gebied van reststromen van agrariërs?</w:t>
      </w:r>
      <w:r w:rsidRPr="00ED5425">
        <w:rPr>
          <w:i/>
          <w:iCs/>
          <w:color w:val="000000" w:themeColor="text1"/>
        </w:rPr>
        <w:t xml:space="preserve"> </w:t>
      </w:r>
    </w:p>
    <w:p w14:paraId="40E95ABB" w14:textId="77777777" w:rsidR="00ED5425" w:rsidRPr="00ED5425" w:rsidRDefault="00ED5425">
      <w:pPr>
        <w:pStyle w:val="Geenafstand"/>
        <w:numPr>
          <w:ilvl w:val="0"/>
          <w:numId w:val="6"/>
        </w:numPr>
        <w:rPr>
          <w:i/>
          <w:color w:val="000000" w:themeColor="text1"/>
        </w:rPr>
      </w:pPr>
      <w:r w:rsidRPr="00ED5425">
        <w:rPr>
          <w:i/>
          <w:color w:val="000000" w:themeColor="text1"/>
        </w:rPr>
        <w:t>Deelvraag 2: Hoe worden de reststromen van agrariërs op dit moment aangeboden?</w:t>
      </w:r>
      <w:r w:rsidRPr="00ED5425">
        <w:rPr>
          <w:i/>
          <w:iCs/>
          <w:color w:val="000000" w:themeColor="text1"/>
        </w:rPr>
        <w:t xml:space="preserve"> </w:t>
      </w:r>
    </w:p>
    <w:p w14:paraId="534A7D3E" w14:textId="77777777" w:rsidR="00ED5425" w:rsidRPr="00ED5425" w:rsidRDefault="00ED5425">
      <w:pPr>
        <w:pStyle w:val="Geenafstand"/>
        <w:numPr>
          <w:ilvl w:val="0"/>
          <w:numId w:val="6"/>
        </w:numPr>
        <w:rPr>
          <w:i/>
          <w:color w:val="000000" w:themeColor="text1"/>
        </w:rPr>
      </w:pPr>
      <w:r w:rsidRPr="00ED5425">
        <w:rPr>
          <w:i/>
          <w:color w:val="000000" w:themeColor="text1"/>
        </w:rPr>
        <w:t xml:space="preserve">Deelvraag 3: Wat is de veranderbereidheid van agrariërs om reststromen op een andere manier aan te bieden? </w:t>
      </w:r>
    </w:p>
    <w:p w14:paraId="6BB38E09" w14:textId="0DD3F808" w:rsidR="00ED5425" w:rsidRPr="00ED5425" w:rsidRDefault="00ED5425">
      <w:pPr>
        <w:pStyle w:val="Geenafstand"/>
        <w:numPr>
          <w:ilvl w:val="0"/>
          <w:numId w:val="6"/>
        </w:numPr>
        <w:rPr>
          <w:i/>
          <w:color w:val="000000" w:themeColor="text1"/>
        </w:rPr>
      </w:pPr>
      <w:r w:rsidRPr="00ED5425">
        <w:rPr>
          <w:i/>
          <w:color w:val="000000" w:themeColor="text1"/>
        </w:rPr>
        <w:t xml:space="preserve">Deelvraag 4: Op welke duurzamere manieren </w:t>
      </w:r>
      <w:r w:rsidR="00E006F8">
        <w:rPr>
          <w:i/>
          <w:color w:val="000000" w:themeColor="text1"/>
        </w:rPr>
        <w:t>kunnen</w:t>
      </w:r>
      <w:r w:rsidRPr="00ED5425">
        <w:rPr>
          <w:i/>
          <w:color w:val="000000" w:themeColor="text1"/>
        </w:rPr>
        <w:t xml:space="preserve"> agrariër</w:t>
      </w:r>
      <w:r w:rsidR="00A909E0">
        <w:rPr>
          <w:i/>
          <w:color w:val="000000" w:themeColor="text1"/>
        </w:rPr>
        <w:t xml:space="preserve">s </w:t>
      </w:r>
      <w:r w:rsidRPr="00ED5425">
        <w:rPr>
          <w:i/>
          <w:color w:val="000000" w:themeColor="text1"/>
        </w:rPr>
        <w:t>hun reststromen aanbieden?</w:t>
      </w:r>
    </w:p>
    <w:p w14:paraId="1480B4D8" w14:textId="27F1481C" w:rsidR="00ED5425" w:rsidRPr="009F0591" w:rsidRDefault="00ED5425" w:rsidP="0001788C">
      <w:pPr>
        <w:pStyle w:val="Geenafstand"/>
        <w:rPr>
          <w:i/>
          <w:color w:val="000000" w:themeColor="text1"/>
          <w:sz w:val="11"/>
          <w:szCs w:val="11"/>
        </w:rPr>
      </w:pPr>
    </w:p>
    <w:p w14:paraId="16C4ECB7" w14:textId="77777777" w:rsidR="00B41A14" w:rsidRPr="00466669" w:rsidRDefault="00B41A14" w:rsidP="0001788C">
      <w:pPr>
        <w:pStyle w:val="Geenafstand"/>
        <w:rPr>
          <w:i/>
          <w:iCs/>
          <w:color w:val="000000" w:themeColor="text1"/>
        </w:rPr>
      </w:pPr>
      <w:r w:rsidRPr="00466669">
        <w:rPr>
          <w:i/>
          <w:iCs/>
        </w:rPr>
        <w:t xml:space="preserve">Deelvraag 1: </w:t>
      </w:r>
      <w:r w:rsidRPr="00466669">
        <w:rPr>
          <w:i/>
          <w:iCs/>
          <w:color w:val="000000" w:themeColor="text1"/>
        </w:rPr>
        <w:t>Wat is het aanbod op het gebied van reststromen van agrariërs?</w:t>
      </w:r>
    </w:p>
    <w:p w14:paraId="1BB9E64D" w14:textId="77777777" w:rsidR="00B41A14" w:rsidRPr="00B41A14" w:rsidRDefault="00B41A14" w:rsidP="0001788C">
      <w:pPr>
        <w:pStyle w:val="Geenafstand"/>
      </w:pPr>
      <w:r w:rsidRPr="00B41A14">
        <w:t>De eerste deelvraag heeft betrekking op het huidige aanbod van reststromen door agrariërs. In deze deelvraag wordt gekeken naar de verhouding tussen de geproduceerde hoeveelheid per gewas en de hoeveelheid kilo hiervan als reststroom aangeboden wordt.  Door antwoord te krijgen op deze vraag kan beter geanticipeerd worden op de behoefte naar het aanbieden van reststromen op een duurzame manier.</w:t>
      </w:r>
    </w:p>
    <w:p w14:paraId="45C4C5D4" w14:textId="77777777" w:rsidR="00B41A14" w:rsidRPr="009F0591" w:rsidRDefault="00B41A14" w:rsidP="0001788C">
      <w:pPr>
        <w:pStyle w:val="Geenafstand"/>
        <w:rPr>
          <w:sz w:val="11"/>
          <w:szCs w:val="11"/>
        </w:rPr>
      </w:pPr>
    </w:p>
    <w:p w14:paraId="28E63626" w14:textId="77777777" w:rsidR="00B41A14" w:rsidRPr="00466669" w:rsidRDefault="00B41A14" w:rsidP="0001788C">
      <w:pPr>
        <w:pStyle w:val="Geenafstand"/>
        <w:rPr>
          <w:rFonts w:ascii="Calibri" w:eastAsia="Calibri" w:hAnsi="Calibri" w:cs="Calibri"/>
          <w:i/>
          <w:color w:val="000000" w:themeColor="text1"/>
        </w:rPr>
      </w:pPr>
      <w:r w:rsidRPr="00466669">
        <w:rPr>
          <w:i/>
        </w:rPr>
        <w:t>Deelvraag 2: Hoe worden de reststromen van agrariërs op dit moment aangeboden?</w:t>
      </w:r>
    </w:p>
    <w:p w14:paraId="0E648DA4" w14:textId="19134BA0" w:rsidR="00B41A14" w:rsidRPr="00B41A14" w:rsidRDefault="00B41A14" w:rsidP="0001788C">
      <w:pPr>
        <w:pStyle w:val="Geenafstand"/>
      </w:pPr>
      <w:r w:rsidRPr="00B41A14">
        <w:t xml:space="preserve">De tweede deelvraag gaat in op de manier hoe de reststromen van agrariërs in de huidige situatie worden aangeboden. Worden de producten naar een veiling gebracht? Brengt de agrariër de producten naar een andere locatie of worden producten die tot reststroom zijn toegekend opgehaald. Door in beeld te krijgen hoe de huidige reststromen worden aangeboden, kan geconcludeerd worden of het opzetten van een duurzame manier van aanbieden waarde toevoegt. </w:t>
      </w:r>
    </w:p>
    <w:p w14:paraId="429A93E9" w14:textId="77777777" w:rsidR="00B41A14" w:rsidRPr="00B41A14" w:rsidRDefault="00B41A14" w:rsidP="0001788C">
      <w:pPr>
        <w:pStyle w:val="Geenafstand"/>
        <w:rPr>
          <w:i/>
          <w:iCs/>
          <w:sz w:val="11"/>
          <w:szCs w:val="11"/>
        </w:rPr>
      </w:pPr>
    </w:p>
    <w:p w14:paraId="3F29287D" w14:textId="77777777" w:rsidR="00B41A14" w:rsidRPr="00FC1FEF" w:rsidRDefault="00B41A14" w:rsidP="0001788C">
      <w:pPr>
        <w:pStyle w:val="Geenafstand"/>
        <w:rPr>
          <w:i/>
          <w:iCs/>
        </w:rPr>
      </w:pPr>
      <w:r w:rsidRPr="00FC1FEF">
        <w:rPr>
          <w:i/>
          <w:iCs/>
        </w:rPr>
        <w:t>Deelvraag 3: Wat is de veranderbereidheid van agrariërs om reststromen op een andere manier aan te bieden?</w:t>
      </w:r>
    </w:p>
    <w:p w14:paraId="29030AE5" w14:textId="77777777" w:rsidR="00B41A14" w:rsidRPr="00B41A14" w:rsidRDefault="00B41A14" w:rsidP="0001788C">
      <w:pPr>
        <w:pStyle w:val="Geenafstand"/>
      </w:pPr>
      <w:r w:rsidRPr="00B41A14">
        <w:t>Om de centrale vraag te kunnen beantwoorden, dient tevens onderzoek te worden gedaan naar de veranderbereidheid van agrariërs. De vraag naar een duurzame manier van aanbieden van reststromen, gaat hand in hand met de woorden belang en veranderbereidheid. De veranderbereidheid van agrariërs wordt in kaart gebracht door middel van het ABC- mode en het Weerstandmodel.</w:t>
      </w:r>
    </w:p>
    <w:p w14:paraId="74C5B19B" w14:textId="77777777" w:rsidR="00B41A14" w:rsidRPr="004962EB" w:rsidRDefault="00B41A14" w:rsidP="0001788C">
      <w:pPr>
        <w:pStyle w:val="Geenafstand"/>
        <w:rPr>
          <w:sz w:val="11"/>
          <w:szCs w:val="11"/>
        </w:rPr>
      </w:pPr>
    </w:p>
    <w:p w14:paraId="5F3B6CE9" w14:textId="62F9C1BB" w:rsidR="00B41A14" w:rsidRPr="00FC1FEF" w:rsidRDefault="00B41A14" w:rsidP="0001788C">
      <w:pPr>
        <w:pStyle w:val="Geenafstand"/>
        <w:rPr>
          <w:i/>
          <w:iCs/>
          <w:color w:val="000000" w:themeColor="text1"/>
        </w:rPr>
      </w:pPr>
      <w:r w:rsidRPr="00FC1FEF">
        <w:rPr>
          <w:i/>
          <w:iCs/>
        </w:rPr>
        <w:t xml:space="preserve">Deelvraag 4: </w:t>
      </w:r>
      <w:r w:rsidRPr="00FC1FEF">
        <w:rPr>
          <w:i/>
          <w:iCs/>
          <w:color w:val="000000" w:themeColor="text1"/>
        </w:rPr>
        <w:t xml:space="preserve">Op welke duurzamere manieren </w:t>
      </w:r>
      <w:r w:rsidR="00E006F8">
        <w:rPr>
          <w:i/>
          <w:iCs/>
          <w:color w:val="000000" w:themeColor="text1"/>
        </w:rPr>
        <w:t>kunnen</w:t>
      </w:r>
      <w:r w:rsidRPr="00FC1FEF">
        <w:rPr>
          <w:i/>
          <w:iCs/>
          <w:color w:val="000000" w:themeColor="text1"/>
        </w:rPr>
        <w:t xml:space="preserve"> agrariërs</w:t>
      </w:r>
      <w:r w:rsidR="00A909E0">
        <w:rPr>
          <w:i/>
          <w:iCs/>
          <w:color w:val="000000" w:themeColor="text1"/>
        </w:rPr>
        <w:t xml:space="preserve"> </w:t>
      </w:r>
      <w:r w:rsidRPr="00FC1FEF">
        <w:rPr>
          <w:i/>
          <w:iCs/>
          <w:color w:val="000000" w:themeColor="text1"/>
        </w:rPr>
        <w:t>hun reststromen aanbieden?</w:t>
      </w:r>
    </w:p>
    <w:p w14:paraId="05CE0C2D" w14:textId="77777777" w:rsidR="00B41A14" w:rsidRPr="006B407A" w:rsidRDefault="00B41A14" w:rsidP="0001788C">
      <w:pPr>
        <w:pStyle w:val="Geenafstand"/>
        <w:rPr>
          <w:iCs/>
          <w:color w:val="000000" w:themeColor="text1"/>
        </w:rPr>
      </w:pPr>
      <w:r w:rsidRPr="00B41A14">
        <w:rPr>
          <w:iCs/>
          <w:color w:val="000000" w:themeColor="text1"/>
        </w:rPr>
        <w:t>De verschillende opties voor het op een duurzamere manier aanbieden van reststromen worden aan de hand van deze deelvraag inzichtelijk gemaakt. Daarnaast worden ook alle voor- en nadelen van de verschillende opties in kaart gebracht. Door antwoord te krijgen op deze deelvraag kunnen alle mogelijkheden meegenomen worden en draagt dit uiteindelijk bij aan de analyse tot welke optie agrariërs de meeste behoefte hebben.</w:t>
      </w:r>
      <w:r>
        <w:rPr>
          <w:iCs/>
          <w:color w:val="000000" w:themeColor="text1"/>
        </w:rPr>
        <w:t xml:space="preserve"> </w:t>
      </w:r>
    </w:p>
    <w:p w14:paraId="6F51EF01" w14:textId="77777777" w:rsidR="008972BA" w:rsidRPr="009F0591" w:rsidRDefault="008972BA" w:rsidP="0001788C">
      <w:pPr>
        <w:rPr>
          <w:rFonts w:ascii="Calibri" w:eastAsia="Calibri" w:hAnsi="Calibri" w:cs="Calibri"/>
          <w:color w:val="000000" w:themeColor="text1"/>
          <w:sz w:val="11"/>
          <w:szCs w:val="11"/>
        </w:rPr>
      </w:pPr>
    </w:p>
    <w:p w14:paraId="6F19621A" w14:textId="77777777" w:rsidR="00DA2CF1" w:rsidRDefault="00DA2CF1">
      <w:pPr>
        <w:rPr>
          <w:rFonts w:asciiTheme="majorHAnsi" w:eastAsiaTheme="majorEastAsia" w:hAnsiTheme="majorHAnsi" w:cstheme="majorBidi"/>
          <w:color w:val="595959" w:themeColor="text1" w:themeTint="A6"/>
          <w:sz w:val="24"/>
          <w:szCs w:val="24"/>
        </w:rPr>
      </w:pPr>
      <w:r>
        <w:br w:type="page"/>
      </w:r>
    </w:p>
    <w:p w14:paraId="074A1E2E" w14:textId="2A0DABDC" w:rsidR="00ED072A" w:rsidRDefault="00ED072A" w:rsidP="0001788C">
      <w:pPr>
        <w:pStyle w:val="Kop3"/>
      </w:pPr>
      <w:bookmarkStart w:id="13" w:name="_Toc124510572"/>
      <w:r>
        <w:lastRenderedPageBreak/>
        <w:t>1.</w:t>
      </w:r>
      <w:r w:rsidR="005471D2">
        <w:t>3</w:t>
      </w:r>
      <w:r>
        <w:t>.2 Afbakening</w:t>
      </w:r>
      <w:bookmarkEnd w:id="13"/>
    </w:p>
    <w:p w14:paraId="2409E184" w14:textId="77777777" w:rsidR="00D124B8" w:rsidRDefault="00D124B8" w:rsidP="004962EB">
      <w:pPr>
        <w:pStyle w:val="Geenafstand"/>
      </w:pPr>
      <w:r w:rsidRPr="00CA3FB8">
        <w:t>Voor het onderzoek naar de behoefte van agrariërs naar een duurzamere manier voor het aanbieden van reststromen ten aanzien van het aanbieden van reststromen op de huidige manier, zal dit onderzoek beperkt worden tot de regio Noord- Nederland. Hierbij behoren de provincies Friesland, Groningen en Drenthe en het gebied de Noordoostpolder.</w:t>
      </w:r>
    </w:p>
    <w:p w14:paraId="07306D4F" w14:textId="77777777" w:rsidR="004962EB" w:rsidRPr="004962EB" w:rsidRDefault="004962EB" w:rsidP="004962EB">
      <w:pPr>
        <w:pStyle w:val="Geenafstand"/>
        <w:rPr>
          <w:sz w:val="11"/>
          <w:szCs w:val="11"/>
        </w:rPr>
      </w:pPr>
    </w:p>
    <w:p w14:paraId="02DE5F15" w14:textId="77777777" w:rsidR="00CA3FB8" w:rsidRPr="00CA3FB8" w:rsidRDefault="009549E4" w:rsidP="004962EB">
      <w:pPr>
        <w:pStyle w:val="Geenafstand"/>
      </w:pPr>
      <w:r w:rsidRPr="00CA3FB8">
        <w:t>Momenteel ka</w:t>
      </w:r>
      <w:r w:rsidR="00FF4F34" w:rsidRPr="00CA3FB8">
        <w:t>mpt Europa met de gevolgen van de oorlog tussen Rusland en Oekraïne</w:t>
      </w:r>
      <w:r w:rsidR="00EA5061" w:rsidRPr="00CA3FB8">
        <w:t xml:space="preserve">. </w:t>
      </w:r>
      <w:r w:rsidR="00F8597E" w:rsidRPr="00CA3FB8">
        <w:t xml:space="preserve">De oorlog heeft invloed op </w:t>
      </w:r>
      <w:r w:rsidR="00B707A1" w:rsidRPr="00CA3FB8">
        <w:t xml:space="preserve">de bedrijfsvoering en </w:t>
      </w:r>
      <w:r w:rsidR="000C2AD7" w:rsidRPr="00CA3FB8">
        <w:t xml:space="preserve">de verandering van de markt. </w:t>
      </w:r>
      <w:r w:rsidR="00EF5E71" w:rsidRPr="00CA3FB8">
        <w:t>Een groot deel van Europa is afhankelijk van Russisch</w:t>
      </w:r>
      <w:r w:rsidR="001E73D0" w:rsidRPr="00CA3FB8">
        <w:t xml:space="preserve">, maar door een boycot </w:t>
      </w:r>
      <w:r w:rsidR="00073F11" w:rsidRPr="00CA3FB8">
        <w:t xml:space="preserve">vanuit de EU is </w:t>
      </w:r>
      <w:r w:rsidR="00402965" w:rsidRPr="00CA3FB8">
        <w:t xml:space="preserve">een vermindering van aanbod </w:t>
      </w:r>
      <w:r w:rsidR="00FB56E4" w:rsidRPr="00CA3FB8">
        <w:t xml:space="preserve">opgetreden. </w:t>
      </w:r>
      <w:r w:rsidR="00C501A8" w:rsidRPr="00CA3FB8">
        <w:t xml:space="preserve">Daarnaast zijn grondstoffen zoals tarwe </w:t>
      </w:r>
      <w:r w:rsidR="006F5947" w:rsidRPr="00CA3FB8">
        <w:t xml:space="preserve">duurder geworden. </w:t>
      </w:r>
    </w:p>
    <w:p w14:paraId="7A465A05" w14:textId="77777777" w:rsidR="004962EB" w:rsidRPr="004962EB" w:rsidRDefault="004962EB" w:rsidP="004962EB">
      <w:pPr>
        <w:pStyle w:val="Geenafstand"/>
        <w:rPr>
          <w:sz w:val="11"/>
          <w:szCs w:val="11"/>
        </w:rPr>
      </w:pPr>
    </w:p>
    <w:p w14:paraId="10E1DF80" w14:textId="1770CD51" w:rsidR="004962EB" w:rsidRDefault="00CA3FB8" w:rsidP="004962EB">
      <w:pPr>
        <w:pStyle w:val="Geenafstand"/>
      </w:pPr>
      <w:r w:rsidRPr="00CA3FB8">
        <w:t>Ondanks deze ellendige periode, wordt in dit onderzoek geen rekening gehouden met het zojuist genoemde. Het streven is om voor een langere periode te kijken naar de behoefte, zodat hier op lange termijn ook op ingespeeld kan worden door VerspillingsMarkt.</w:t>
      </w:r>
    </w:p>
    <w:p w14:paraId="5D81651B" w14:textId="77777777" w:rsidR="004962EB" w:rsidRPr="004962EB" w:rsidRDefault="004962EB" w:rsidP="004962EB">
      <w:pPr>
        <w:pStyle w:val="Geenafstand"/>
        <w:rPr>
          <w:sz w:val="11"/>
          <w:szCs w:val="11"/>
        </w:rPr>
      </w:pPr>
    </w:p>
    <w:p w14:paraId="21D4B178" w14:textId="1797A5C8" w:rsidR="005756EA" w:rsidRPr="0043760E" w:rsidRDefault="00CA3FB8" w:rsidP="004962EB">
      <w:pPr>
        <w:pStyle w:val="Geenafstand"/>
      </w:pPr>
      <w:r w:rsidRPr="00CA3FB8">
        <w:t>Wat betreft producten die aangeboden worden door agrariërs, waar dit onderzoek de focus op legt, zijn de reststromen. Dit zijn enkel de producten die door een afwijking in kwaliteit niet geschikt zijn voor verkoop aan retailers, maar wel voor consumptie.</w:t>
      </w:r>
      <w:r w:rsidR="005756EA">
        <w:rPr>
          <w:rFonts w:cs="Arial"/>
        </w:rPr>
        <w:br w:type="page"/>
      </w:r>
    </w:p>
    <w:p w14:paraId="1298E33C" w14:textId="626C54B9" w:rsidR="005756EA" w:rsidRPr="0040599D" w:rsidRDefault="005756EA">
      <w:pPr>
        <w:pStyle w:val="Kop1"/>
        <w:numPr>
          <w:ilvl w:val="0"/>
          <w:numId w:val="3"/>
        </w:numPr>
        <w:ind w:left="284" w:hanging="284"/>
      </w:pPr>
      <w:bookmarkStart w:id="14" w:name="_Toc124510573"/>
      <w:r>
        <w:lastRenderedPageBreak/>
        <w:t>Theoretisch kader</w:t>
      </w:r>
      <w:bookmarkEnd w:id="14"/>
    </w:p>
    <w:p w14:paraId="1CDF836B" w14:textId="64069098" w:rsidR="00440EDA" w:rsidRPr="004962EB" w:rsidRDefault="00FF5C78" w:rsidP="004962EB">
      <w:pPr>
        <w:pStyle w:val="Geenafstand"/>
        <w:rPr>
          <w:rFonts w:ascii="Calibri" w:eastAsia="Calibri" w:hAnsi="Calibri" w:cs="Calibri"/>
          <w:color w:val="000000" w:themeColor="text1"/>
          <w:sz w:val="20"/>
          <w:szCs w:val="20"/>
        </w:rPr>
      </w:pPr>
      <w:r w:rsidRPr="004962EB">
        <w:rPr>
          <w:sz w:val="20"/>
          <w:szCs w:val="20"/>
        </w:rPr>
        <w:t>Nu kennis is genomen van de probleemanalyse en de daar bijbehorende aspecten</w:t>
      </w:r>
      <w:r w:rsidRPr="004962EB">
        <w:rPr>
          <w:rFonts w:ascii="Calibri" w:eastAsia="Calibri" w:hAnsi="Calibri" w:cs="Calibri"/>
          <w:color w:val="000000" w:themeColor="text1"/>
          <w:sz w:val="20"/>
          <w:szCs w:val="20"/>
        </w:rPr>
        <w:t xml:space="preserve">, </w:t>
      </w:r>
      <w:r w:rsidR="00CB0D69" w:rsidRPr="004962EB">
        <w:rPr>
          <w:rFonts w:ascii="Calibri" w:eastAsia="Calibri" w:hAnsi="Calibri" w:cs="Calibri"/>
          <w:color w:val="000000" w:themeColor="text1"/>
          <w:sz w:val="20"/>
          <w:szCs w:val="20"/>
        </w:rPr>
        <w:t>wordt er binnen het theoretisch kader een</w:t>
      </w:r>
      <w:r w:rsidR="00CD3FB1" w:rsidRPr="004962EB">
        <w:rPr>
          <w:rFonts w:ascii="Calibri" w:eastAsia="Calibri" w:hAnsi="Calibri" w:cs="Calibri"/>
          <w:color w:val="000000" w:themeColor="text1"/>
          <w:sz w:val="20"/>
          <w:szCs w:val="20"/>
        </w:rPr>
        <w:t xml:space="preserve"> samenhangende beschrijving gegeven aan de hand van </w:t>
      </w:r>
      <w:r w:rsidR="001327BD" w:rsidRPr="004962EB">
        <w:rPr>
          <w:rFonts w:ascii="Calibri" w:eastAsia="Calibri" w:hAnsi="Calibri" w:cs="Calibri"/>
          <w:color w:val="000000" w:themeColor="text1"/>
          <w:sz w:val="20"/>
          <w:szCs w:val="20"/>
        </w:rPr>
        <w:t>relevante theorieën</w:t>
      </w:r>
      <w:r w:rsidR="00CB0D69" w:rsidRPr="004962EB">
        <w:rPr>
          <w:rFonts w:ascii="Calibri" w:eastAsia="Calibri" w:hAnsi="Calibri" w:cs="Calibri"/>
          <w:color w:val="000000" w:themeColor="text1"/>
          <w:sz w:val="20"/>
          <w:szCs w:val="20"/>
        </w:rPr>
        <w:t xml:space="preserve">. </w:t>
      </w:r>
      <w:r w:rsidR="00286B4F" w:rsidRPr="004962EB">
        <w:rPr>
          <w:sz w:val="20"/>
          <w:szCs w:val="20"/>
        </w:rPr>
        <w:t xml:space="preserve">Om structuur in het onderzoek te houden zijn alle eerder behandelde deelvragen opgesplitst, zodat de relevante theorie en modellen per deelvraag helder worden toegelicht. </w:t>
      </w:r>
      <w:r w:rsidR="00E254FB" w:rsidRPr="004962EB">
        <w:rPr>
          <w:rFonts w:ascii="Calibri" w:eastAsia="Calibri" w:hAnsi="Calibri" w:cs="Calibri"/>
          <w:color w:val="000000" w:themeColor="text1"/>
          <w:sz w:val="20"/>
          <w:szCs w:val="20"/>
        </w:rPr>
        <w:t xml:space="preserve">Hierbinnen worden de </w:t>
      </w:r>
      <w:r w:rsidR="00572C69" w:rsidRPr="004962EB">
        <w:rPr>
          <w:rFonts w:ascii="Calibri" w:eastAsia="Calibri" w:hAnsi="Calibri" w:cs="Calibri"/>
          <w:color w:val="000000" w:themeColor="text1"/>
          <w:sz w:val="20"/>
          <w:szCs w:val="20"/>
        </w:rPr>
        <w:t>variabelen</w:t>
      </w:r>
      <w:r w:rsidR="00E254FB" w:rsidRPr="004962EB">
        <w:rPr>
          <w:rFonts w:ascii="Calibri" w:eastAsia="Calibri" w:hAnsi="Calibri" w:cs="Calibri"/>
          <w:color w:val="000000" w:themeColor="text1"/>
          <w:sz w:val="20"/>
          <w:szCs w:val="20"/>
        </w:rPr>
        <w:t xml:space="preserve"> als de verwachte relaties ertussen </w:t>
      </w:r>
      <w:r w:rsidR="00572C69" w:rsidRPr="004962EB">
        <w:rPr>
          <w:rFonts w:ascii="Calibri" w:eastAsia="Calibri" w:hAnsi="Calibri" w:cs="Calibri"/>
          <w:color w:val="000000" w:themeColor="text1"/>
          <w:sz w:val="20"/>
          <w:szCs w:val="20"/>
        </w:rPr>
        <w:t xml:space="preserve">uitgelegd met behulp van theorie en logisch redeneren. </w:t>
      </w:r>
      <w:r w:rsidR="002A5AEA" w:rsidRPr="004962EB">
        <w:rPr>
          <w:rFonts w:ascii="Calibri" w:eastAsia="Calibri" w:hAnsi="Calibri" w:cs="Calibri"/>
          <w:color w:val="000000" w:themeColor="text1"/>
          <w:sz w:val="20"/>
          <w:szCs w:val="20"/>
        </w:rPr>
        <w:t xml:space="preserve">Hierbij wordt ook aangegeven waarom deze theorie bruikbaar of relevant is voor ons onderzoek. En welke modellen ondersteunend zijn aan de theorie. </w:t>
      </w:r>
      <w:r w:rsidR="00572C69" w:rsidRPr="004962EB">
        <w:rPr>
          <w:rFonts w:ascii="Calibri" w:eastAsia="Calibri" w:hAnsi="Calibri" w:cs="Calibri"/>
          <w:color w:val="000000" w:themeColor="text1"/>
          <w:sz w:val="20"/>
          <w:szCs w:val="20"/>
        </w:rPr>
        <w:t xml:space="preserve">Waarbij de theorie nog niet is toegepast </w:t>
      </w:r>
      <w:r w:rsidR="00D82987" w:rsidRPr="004962EB">
        <w:rPr>
          <w:rFonts w:ascii="Calibri" w:eastAsia="Calibri" w:hAnsi="Calibri" w:cs="Calibri"/>
          <w:color w:val="000000" w:themeColor="text1"/>
          <w:sz w:val="20"/>
          <w:szCs w:val="20"/>
        </w:rPr>
        <w:t xml:space="preserve">op de organisatie. </w:t>
      </w:r>
    </w:p>
    <w:p w14:paraId="7571FA9E" w14:textId="77777777" w:rsidR="001327BD" w:rsidRPr="00CF79DF" w:rsidRDefault="001327BD" w:rsidP="0001788C">
      <w:pPr>
        <w:spacing w:after="0" w:line="240" w:lineRule="auto"/>
        <w:rPr>
          <w:rFonts w:ascii="Calibri" w:eastAsia="Calibri" w:hAnsi="Calibri" w:cs="Calibri"/>
          <w:color w:val="000000" w:themeColor="text1"/>
          <w:sz w:val="11"/>
          <w:szCs w:val="11"/>
        </w:rPr>
      </w:pPr>
    </w:p>
    <w:p w14:paraId="45C16315" w14:textId="6486B9B4" w:rsidR="00440EDA" w:rsidRPr="007A751F" w:rsidRDefault="00B62491" w:rsidP="00CF79DF">
      <w:pPr>
        <w:pStyle w:val="Kop2"/>
      </w:pPr>
      <w:bookmarkStart w:id="15" w:name="_Toc403022713"/>
      <w:bookmarkStart w:id="16" w:name="_Toc118715222"/>
      <w:bookmarkStart w:id="17" w:name="_Toc121226595"/>
      <w:bookmarkStart w:id="18" w:name="_Toc124510574"/>
      <w:r w:rsidRPr="007A751F">
        <w:t>2</w:t>
      </w:r>
      <w:r w:rsidR="00440EDA" w:rsidRPr="007A751F">
        <w:t>.1 Deelvraag 1: Wat is het aanbod op het gebied van reststromen van agrariërs?</w:t>
      </w:r>
      <w:bookmarkEnd w:id="15"/>
      <w:bookmarkEnd w:id="16"/>
      <w:bookmarkEnd w:id="17"/>
      <w:bookmarkEnd w:id="18"/>
    </w:p>
    <w:p w14:paraId="73539643" w14:textId="161F2AEC" w:rsidR="00CE4C79" w:rsidRDefault="00440EDA" w:rsidP="00CF79DF">
      <w:pPr>
        <w:pStyle w:val="Geenafstand"/>
        <w:rPr>
          <w:rFonts w:ascii="Calibri" w:eastAsia="Calibri" w:hAnsi="Calibri" w:cs="Calibri"/>
          <w:color w:val="000000" w:themeColor="text1"/>
        </w:rPr>
      </w:pPr>
      <w:r w:rsidRPr="007A751F">
        <w:t>Bin</w:t>
      </w:r>
      <w:r w:rsidRPr="007A751F">
        <w:rPr>
          <w:rFonts w:ascii="Calibri" w:eastAsia="Calibri" w:hAnsi="Calibri" w:cs="Calibri"/>
          <w:color w:val="000000" w:themeColor="text1"/>
        </w:rPr>
        <w:t>nen deze paragraaf wordt de theorie beschreven zodat deze deelvraag beantwoord kan worden. Omdat het een praktijkgerichte vraag is, betreft deze deelvraag geen modellen.</w:t>
      </w:r>
      <w:r w:rsidR="00463639">
        <w:rPr>
          <w:rFonts w:ascii="Calibri" w:eastAsia="Calibri" w:hAnsi="Calibri" w:cs="Calibri"/>
          <w:color w:val="000000" w:themeColor="text1"/>
        </w:rPr>
        <w:t xml:space="preserve"> </w:t>
      </w:r>
      <w:r w:rsidR="0001722B">
        <w:rPr>
          <w:rFonts w:ascii="Calibri" w:eastAsia="Calibri" w:hAnsi="Calibri" w:cs="Calibri"/>
          <w:color w:val="000000" w:themeColor="text1"/>
        </w:rPr>
        <w:t xml:space="preserve">Voor verdere verduidelijking staat er een begrippenlijst in bijlage </w:t>
      </w:r>
      <w:r w:rsidR="00CE4C79">
        <w:rPr>
          <w:rFonts w:ascii="Calibri" w:eastAsia="Calibri" w:hAnsi="Calibri" w:cs="Calibri"/>
          <w:color w:val="000000" w:themeColor="text1"/>
        </w:rPr>
        <w:t xml:space="preserve">één. </w:t>
      </w:r>
    </w:p>
    <w:p w14:paraId="55852509" w14:textId="77777777" w:rsidR="00B31654" w:rsidRPr="00CF79DF" w:rsidRDefault="00B31654" w:rsidP="0001788C">
      <w:pPr>
        <w:pStyle w:val="Hoofdtekst"/>
        <w:spacing w:line="276" w:lineRule="auto"/>
        <w:rPr>
          <w:rFonts w:ascii="Calibri" w:eastAsia="Calibri" w:hAnsi="Calibri" w:cs="Calibri"/>
          <w:color w:val="000000" w:themeColor="text1"/>
          <w:sz w:val="11"/>
          <w:szCs w:val="11"/>
        </w:rPr>
      </w:pPr>
    </w:p>
    <w:p w14:paraId="240945E0" w14:textId="44AF8893" w:rsidR="00CE4C79" w:rsidRDefault="00CB1F80" w:rsidP="00CF79DF">
      <w:pPr>
        <w:pStyle w:val="Geenafstand"/>
        <w:rPr>
          <w:rFonts w:ascii="Calibri" w:eastAsia="Calibri" w:hAnsi="Calibri" w:cs="Calibri"/>
          <w:color w:val="000000" w:themeColor="text1"/>
        </w:rPr>
      </w:pPr>
      <w:r>
        <w:t>De Verspill</w:t>
      </w:r>
      <w:r>
        <w:rPr>
          <w:rFonts w:ascii="Calibri" w:eastAsia="Calibri" w:hAnsi="Calibri" w:cs="Calibri"/>
          <w:color w:val="000000" w:themeColor="text1"/>
        </w:rPr>
        <w:t>ingsMarkt</w:t>
      </w:r>
      <w:r w:rsidR="00331F4D">
        <w:rPr>
          <w:rFonts w:ascii="Calibri" w:eastAsia="Calibri" w:hAnsi="Calibri" w:cs="Calibri"/>
          <w:color w:val="000000" w:themeColor="text1"/>
        </w:rPr>
        <w:t xml:space="preserve"> ervaart dat veel AFG-producten verbouwd worden die niet gebruikt worden voor de verkoop aan </w:t>
      </w:r>
      <w:r w:rsidR="00331F4D" w:rsidRPr="00A84549">
        <w:rPr>
          <w:rFonts w:ascii="Calibri" w:eastAsia="Calibri" w:hAnsi="Calibri" w:cs="Calibri"/>
          <w:color w:val="000000" w:themeColor="text1"/>
        </w:rPr>
        <w:t xml:space="preserve">consumenten. </w:t>
      </w:r>
      <w:r w:rsidR="00A84549" w:rsidRPr="00A84549">
        <w:rPr>
          <w:rFonts w:ascii="Calibri" w:eastAsia="Calibri" w:hAnsi="Calibri" w:cs="Calibri"/>
          <w:color w:val="000000" w:themeColor="text1"/>
        </w:rPr>
        <w:t>Deze producten vallen niet onder de cosmetische kwaliteitseisen van verse groenten en fruit. Veel Agrariërs die AGF-producten verbouwen hebben te maken met deze reststromen. De reststromen bestaan voornamelijk uit aardappelen, wortelen, uien, maïs, tarwe en suikerbieten. Voldoen de producten niet aan de cosmetische kwaliteitseisen die verbonden zijn aan het aanbieden van producten voor humane consumptie, dan kan het product niet verkocht worden aan retailers en krijgt het de benaming reststroom. </w:t>
      </w:r>
    </w:p>
    <w:p w14:paraId="31316A18" w14:textId="39865EE0" w:rsidR="002B5D43" w:rsidRDefault="002B5D43" w:rsidP="00CF79DF">
      <w:pPr>
        <w:pStyle w:val="Geenafstand"/>
      </w:pPr>
      <w:r w:rsidRPr="002B5D43">
        <w:t xml:space="preserve">Uit verschillende onderzoeken </w:t>
      </w:r>
      <w:r>
        <w:t xml:space="preserve">die al gedaan zijn </w:t>
      </w:r>
      <w:r w:rsidRPr="002B5D43">
        <w:t xml:space="preserve">blijkt dat reststromen op verschillende manieren toegepast </w:t>
      </w:r>
      <w:r>
        <w:t>kunnen</w:t>
      </w:r>
      <w:r w:rsidRPr="002B5D43">
        <w:t xml:space="preserve"> worden. De toepassing van de reststromen laat zich grofweg in 5 categorieën onderverdelen: verbranding, compostering, stromen die op het land blijven of worden uitgereden, nat en droog veevoer en biodiesel</w:t>
      </w:r>
      <w:r w:rsidR="00255FF6">
        <w:t xml:space="preserve">. </w:t>
      </w:r>
      <w:r w:rsidRPr="002B5D43">
        <w:t>De totale hoeveelheid biotische reststromen werd door TNO in 2013 geschat op bijna 43 miljoen ton</w:t>
      </w:r>
      <w:r w:rsidR="00255FF6">
        <w:t xml:space="preserve"> </w:t>
      </w:r>
      <w:r w:rsidR="00255FF6" w:rsidRPr="002B5D43">
        <w:t>(TNO 2013).  </w:t>
      </w:r>
    </w:p>
    <w:p w14:paraId="0DBBD837" w14:textId="0FEE65D6" w:rsidR="005E1637" w:rsidRPr="00CF79DF" w:rsidRDefault="005E1637" w:rsidP="0001788C">
      <w:pPr>
        <w:spacing w:after="0" w:line="240" w:lineRule="auto"/>
        <w:rPr>
          <w:rFonts w:ascii="Calibri" w:eastAsia="Calibri" w:hAnsi="Calibri" w:cs="Calibri"/>
          <w:color w:val="000000" w:themeColor="text1"/>
          <w:sz w:val="11"/>
          <w:szCs w:val="11"/>
        </w:rPr>
      </w:pPr>
    </w:p>
    <w:p w14:paraId="4E7BC1D3" w14:textId="230E19FD" w:rsidR="008E1CFC" w:rsidRPr="008E1CFC" w:rsidRDefault="008E1CFC" w:rsidP="00CF79DF">
      <w:pPr>
        <w:pStyle w:val="Kop2"/>
      </w:pPr>
      <w:bookmarkStart w:id="19" w:name="_Toc803180836"/>
      <w:bookmarkStart w:id="20" w:name="_Toc118715223"/>
      <w:bookmarkStart w:id="21" w:name="_Toc121226596"/>
      <w:bookmarkStart w:id="22" w:name="_Toc124510575"/>
      <w:r>
        <w:t>2</w:t>
      </w:r>
      <w:r w:rsidRPr="008E1CFC">
        <w:t>.</w:t>
      </w:r>
      <w:r w:rsidR="00F32BFB">
        <w:t>2</w:t>
      </w:r>
      <w:r w:rsidRPr="008E1CFC">
        <w:t xml:space="preserve"> Deelvraag 2: Hoe worden de reststromen van agrariërs op dit moment aangeboden?</w:t>
      </w:r>
      <w:bookmarkEnd w:id="19"/>
      <w:bookmarkEnd w:id="20"/>
      <w:bookmarkEnd w:id="21"/>
      <w:bookmarkEnd w:id="22"/>
    </w:p>
    <w:p w14:paraId="47C57E89" w14:textId="0ADE1E98" w:rsidR="005E1637" w:rsidRDefault="008E1CFC" w:rsidP="00CF79DF">
      <w:pPr>
        <w:pStyle w:val="Geenafstand"/>
      </w:pPr>
      <w:r w:rsidRPr="008E1CFC">
        <w:t>Binnen deze paragraaf wordt de theorie beschreven zodat deze deelvraag beantwoord kan worden. Omdat het een praktijkgerichte vraag is, betreft deze deelvraag geen modellen.</w:t>
      </w:r>
      <w:r w:rsidR="00245F8B">
        <w:t xml:space="preserve"> Voor verdere verduidelijking staat er een begrippenlijst in bijlage één.</w:t>
      </w:r>
    </w:p>
    <w:p w14:paraId="06487588" w14:textId="3FEFC5AA" w:rsidR="00245F8B" w:rsidRPr="00CF79DF" w:rsidRDefault="00245F8B" w:rsidP="00CF79DF">
      <w:pPr>
        <w:pStyle w:val="Geenafstand"/>
        <w:rPr>
          <w:sz w:val="11"/>
          <w:szCs w:val="11"/>
        </w:rPr>
      </w:pPr>
    </w:p>
    <w:p w14:paraId="123180D3" w14:textId="0A916F14" w:rsidR="009E0BA9" w:rsidRPr="009E0BA9" w:rsidRDefault="00D66514" w:rsidP="00CF79DF">
      <w:pPr>
        <w:pStyle w:val="Geenafstand"/>
      </w:pPr>
      <w:r>
        <w:rPr>
          <w:noProof/>
        </w:rPr>
        <mc:AlternateContent>
          <mc:Choice Requires="wps">
            <w:drawing>
              <wp:anchor distT="0" distB="0" distL="114300" distR="114300" simplePos="0" relativeHeight="251658274" behindDoc="0" locked="0" layoutInCell="1" allowOverlap="1" wp14:anchorId="085F05D2" wp14:editId="5318F0AE">
                <wp:simplePos x="0" y="0"/>
                <wp:positionH relativeFrom="column">
                  <wp:posOffset>3598545</wp:posOffset>
                </wp:positionH>
                <wp:positionV relativeFrom="paragraph">
                  <wp:posOffset>2971165</wp:posOffset>
                </wp:positionV>
                <wp:extent cx="2089785" cy="635"/>
                <wp:effectExtent l="0" t="0" r="5715" b="12065"/>
                <wp:wrapSquare wrapText="bothSides"/>
                <wp:docPr id="25" name="Text Box 25"/>
                <wp:cNvGraphicFramePr/>
                <a:graphic xmlns:a="http://schemas.openxmlformats.org/drawingml/2006/main">
                  <a:graphicData uri="http://schemas.microsoft.com/office/word/2010/wordprocessingShape">
                    <wps:wsp>
                      <wps:cNvSpPr txBox="1"/>
                      <wps:spPr>
                        <a:xfrm>
                          <a:off x="0" y="0"/>
                          <a:ext cx="2089785" cy="635"/>
                        </a:xfrm>
                        <a:prstGeom prst="rect">
                          <a:avLst/>
                        </a:prstGeom>
                        <a:solidFill>
                          <a:prstClr val="white"/>
                        </a:solidFill>
                        <a:ln>
                          <a:noFill/>
                        </a:ln>
                      </wps:spPr>
                      <wps:txbx>
                        <w:txbxContent>
                          <w:p w14:paraId="08A62229" w14:textId="1992C3E4" w:rsidR="00D66514" w:rsidRPr="00A17E72" w:rsidRDefault="00D66514" w:rsidP="00D66514">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2</w:t>
                            </w:r>
                            <w:r w:rsidR="001309A6">
                              <w:rPr>
                                <w:noProof/>
                              </w:rPr>
                              <w:fldChar w:fldCharType="end"/>
                            </w:r>
                            <w:r>
                              <w:t xml:space="preserve">: </w:t>
                            </w:r>
                            <w:r w:rsidRPr="00554740">
                              <w:t>De Ladder van Moerman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5F05D2" id="Text Box 25" o:spid="_x0000_s1027" type="#_x0000_t202" style="position:absolute;margin-left:283.35pt;margin-top:233.95pt;width:164.55pt;height:.0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RFGQIAAD8EAAAOAAAAZHJzL2Uyb0RvYy54bWysU8Fu2zAMvQ/YPwi6L04ytMuMOEWWIsOA&#10;oC2QDj0rshwLkEWNUmJnXz9KjpOu22nYRaZJihTfe5zfdY1hR4Vegy34ZDTmTFkJpbb7gn9/Xn+Y&#10;ceaDsKUwYFXBT8rzu8X7d/PW5WoKNZhSIaMi1uetK3gdgsuzzMtaNcKPwClLwQqwEYF+cZ+VKFqq&#10;3phsOh7fZi1g6RCk8p68932QL1L9qlIyPFaVV4GZgtPbQjoxnbt4Zou5yPcoXK3l+RniH17RCG2p&#10;6aXUvQiCHVD/UarREsFDFUYSmgyqSkuVZqBpJuM302xr4VSahcDx7gKT/39l5cNx656Qhe4LdERg&#10;BKR1PvfkjPN0FTbxSy9lFCcITxfYVBeYJOd0PPv8aXbDmaTY7ceb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PpCqnDiAAAACwEAAA8AAABkcnMvZG93bnJldi54bWxMj7FOwzAQhnck3sE6&#10;JBZEHSB10xCnqioY6FIRurC58TUOxHYUO214e64TjHf36b/vL1aT7dgJh9B6J+FhlgBDV3vdukbC&#10;/uP1PgMWonJadd6hhB8MsCqvrwqVa39273iqYsMoxIVcSTAx9jnnoTZoVZj5Hh3djn6wKtI4NFwP&#10;6kzhtuOPSSK4Va2jD0b1uDFYf1ejlbBLP3fmbjy+bNfp0/C2Hzfiq6mkvL2Z1s/AIk7xD4aLPqlD&#10;SU4HPzodWCdhLsSCUAmpWCyBEZEt51TmcNlkCfCy4P87lL8AAAD//wMAUEsBAi0AFAAGAAgAAAAh&#10;ALaDOJL+AAAA4QEAABMAAAAAAAAAAAAAAAAAAAAAAFtDb250ZW50X1R5cGVzXS54bWxQSwECLQAU&#10;AAYACAAAACEAOP0h/9YAAACUAQAACwAAAAAAAAAAAAAAAAAvAQAAX3JlbHMvLnJlbHNQSwECLQAU&#10;AAYACAAAACEA3JJERRkCAAA/BAAADgAAAAAAAAAAAAAAAAAuAgAAZHJzL2Uyb0RvYy54bWxQSwEC&#10;LQAUAAYACAAAACEA+kKqcOIAAAALAQAADwAAAAAAAAAAAAAAAABzBAAAZHJzL2Rvd25yZXYueG1s&#10;UEsFBgAAAAAEAAQA8wAAAIIFAAAAAA==&#10;" stroked="f">
                <v:textbox style="mso-fit-shape-to-text:t" inset="0,0,0,0">
                  <w:txbxContent>
                    <w:p w14:paraId="08A62229" w14:textId="1992C3E4" w:rsidR="00D66514" w:rsidRPr="00A17E72" w:rsidRDefault="00D66514" w:rsidP="00D66514">
                      <w:pPr>
                        <w:pStyle w:val="Bijschrift"/>
                        <w:rPr>
                          <w:noProof/>
                          <w:sz w:val="22"/>
                          <w:szCs w:val="22"/>
                        </w:rPr>
                      </w:pPr>
                      <w:r>
                        <w:t xml:space="preserve">Figuur </w:t>
                      </w:r>
                      <w:fldSimple w:instr=" SEQ Figuur \* ARABIC ">
                        <w:r w:rsidR="007C54E8">
                          <w:rPr>
                            <w:noProof/>
                          </w:rPr>
                          <w:t>2</w:t>
                        </w:r>
                      </w:fldSimple>
                      <w:r>
                        <w:t xml:space="preserve">: </w:t>
                      </w:r>
                      <w:r w:rsidRPr="00554740">
                        <w:t>De Ladder van Moerman</w:t>
                      </w:r>
                    </w:p>
                  </w:txbxContent>
                </v:textbox>
                <w10:wrap type="square"/>
              </v:shape>
            </w:pict>
          </mc:Fallback>
        </mc:AlternateContent>
      </w:r>
      <w:r w:rsidR="00CF79DF" w:rsidRPr="009E0BA9">
        <w:rPr>
          <w:noProof/>
        </w:rPr>
        <w:drawing>
          <wp:anchor distT="0" distB="0" distL="114300" distR="114300" simplePos="0" relativeHeight="251658250" behindDoc="0" locked="0" layoutInCell="1" allowOverlap="1" wp14:anchorId="7E38E98E" wp14:editId="1BB332EF">
            <wp:simplePos x="0" y="0"/>
            <wp:positionH relativeFrom="column">
              <wp:posOffset>3598545</wp:posOffset>
            </wp:positionH>
            <wp:positionV relativeFrom="paragraph">
              <wp:posOffset>968342</wp:posOffset>
            </wp:positionV>
            <wp:extent cx="2089785" cy="1946275"/>
            <wp:effectExtent l="0" t="0" r="5715" b="0"/>
            <wp:wrapSquare wrapText="bothSides"/>
            <wp:docPr id="1910984367" name="Picture 191098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9785" cy="1946275"/>
                    </a:xfrm>
                    <a:prstGeom prst="rect">
                      <a:avLst/>
                    </a:prstGeom>
                  </pic:spPr>
                </pic:pic>
              </a:graphicData>
            </a:graphic>
            <wp14:sizeRelH relativeFrom="page">
              <wp14:pctWidth>0</wp14:pctWidth>
            </wp14:sizeRelH>
            <wp14:sizeRelV relativeFrom="page">
              <wp14:pctHeight>0</wp14:pctHeight>
            </wp14:sizeRelV>
          </wp:anchor>
        </w:drawing>
      </w:r>
      <w:r w:rsidR="004F2DFF" w:rsidRPr="009E0BA9">
        <w:t xml:space="preserve">Uit de theorie komt voor dat reststromen op </w:t>
      </w:r>
      <w:r w:rsidR="00EA740F" w:rsidRPr="009E0BA9">
        <w:t xml:space="preserve">acht verschillende manieren aangeboden of verwerkt kunnen worden. Deze acht varianten staan weergegeven in de ladder van Moerman. </w:t>
      </w:r>
      <w:r w:rsidR="009E0BA9" w:rsidRPr="009E0BA9">
        <w:t>De Ladder van Moerman is een model dat laat zien hoe voedsel/grondstoffen zo hoogwaardig mogelijk gebruikt kunnen worden. Het voorkomen van verspilling is de meest wenselijke situatie, en als dat niet mogelijk is</w:t>
      </w:r>
      <w:r w:rsidR="00B6469F">
        <w:t>, is</w:t>
      </w:r>
      <w:r w:rsidR="009E0BA9" w:rsidRPr="009E0BA9">
        <w:t xml:space="preserve"> het verwerken tot nieuwe grondstoffen voor veevoer of hoogwaardige materialen. Recycling, composteren of verbranden van voedsel zijn de minst wenselijke opties (samentegenvoedselverspilling, 2022).</w:t>
      </w:r>
    </w:p>
    <w:p w14:paraId="1027CE76" w14:textId="77777777" w:rsidR="009E0BA9" w:rsidRDefault="009E0BA9" w:rsidP="00CF79DF">
      <w:pPr>
        <w:pStyle w:val="Bijschrift"/>
      </w:pPr>
    </w:p>
    <w:p w14:paraId="64A29E43" w14:textId="77777777" w:rsidR="00CF79DF" w:rsidRDefault="00CF79DF" w:rsidP="00CF79DF">
      <w:pPr>
        <w:pStyle w:val="Bijschrift"/>
      </w:pPr>
    </w:p>
    <w:p w14:paraId="50C3A804" w14:textId="77777777" w:rsidR="00CF79DF" w:rsidRDefault="00CF79DF" w:rsidP="00CF79DF">
      <w:pPr>
        <w:pStyle w:val="Bijschrift"/>
      </w:pPr>
    </w:p>
    <w:p w14:paraId="219FCA56" w14:textId="77777777" w:rsidR="00CF79DF" w:rsidRDefault="00CF79DF" w:rsidP="00CF79DF">
      <w:pPr>
        <w:pStyle w:val="Bijschrift"/>
      </w:pPr>
    </w:p>
    <w:p w14:paraId="560FE857" w14:textId="77777777" w:rsidR="00CF79DF" w:rsidRDefault="00CF79DF" w:rsidP="00CF79DF">
      <w:pPr>
        <w:pStyle w:val="Bijschrift"/>
      </w:pPr>
    </w:p>
    <w:p w14:paraId="6D0F0B14" w14:textId="663006D1" w:rsidR="00966C08" w:rsidRPr="007A4C75" w:rsidRDefault="00966C08" w:rsidP="00D66514">
      <w:pPr>
        <w:pStyle w:val="Bijschrift"/>
        <w:rPr>
          <w:rFonts w:ascii="Calibri" w:eastAsia="Calibri" w:hAnsi="Calibri" w:cs="Calibri"/>
          <w:color w:val="000000" w:themeColor="text1"/>
        </w:rPr>
      </w:pPr>
    </w:p>
    <w:p w14:paraId="48C1A721" w14:textId="1A8ED560" w:rsidR="00966C08" w:rsidRPr="00B814B8" w:rsidRDefault="00966C08" w:rsidP="00E61149">
      <w:pPr>
        <w:pStyle w:val="Kop2"/>
      </w:pPr>
      <w:bookmarkStart w:id="23" w:name="_Toc2021658079"/>
      <w:bookmarkStart w:id="24" w:name="_Toc118715224"/>
      <w:bookmarkStart w:id="25" w:name="_Toc121226597"/>
      <w:bookmarkStart w:id="26" w:name="_Toc124510576"/>
      <w:r w:rsidRPr="00B814B8">
        <w:lastRenderedPageBreak/>
        <w:t>2.</w:t>
      </w:r>
      <w:r w:rsidR="007C44FF">
        <w:t>3</w:t>
      </w:r>
      <w:r w:rsidRPr="00B814B8">
        <w:t xml:space="preserve"> Deelvraag 3: Wat is de veranderbereidheid van agrariërs om reststromen op een andere manier aan te bieden?</w:t>
      </w:r>
      <w:bookmarkEnd w:id="23"/>
      <w:bookmarkEnd w:id="24"/>
      <w:bookmarkEnd w:id="25"/>
      <w:bookmarkEnd w:id="26"/>
    </w:p>
    <w:p w14:paraId="483582D1" w14:textId="77777777" w:rsidR="00966C08" w:rsidRPr="00E61149" w:rsidRDefault="00966C08" w:rsidP="00CF79DF">
      <w:pPr>
        <w:pStyle w:val="Geenafstand"/>
        <w:rPr>
          <w:sz w:val="20"/>
          <w:szCs w:val="20"/>
        </w:rPr>
      </w:pPr>
      <w:r w:rsidRPr="00E61149">
        <w:rPr>
          <w:sz w:val="20"/>
          <w:szCs w:val="20"/>
        </w:rPr>
        <w:t>Binnen deze paragraaf worden zowel de theorie als de benodigde modellen beschreven om deze deelvraag te kunnen beantwoorden.</w:t>
      </w:r>
    </w:p>
    <w:p w14:paraId="47E85FFF" w14:textId="77777777" w:rsidR="00966C08" w:rsidRPr="00CF79DF" w:rsidRDefault="00966C08" w:rsidP="0001788C">
      <w:pPr>
        <w:spacing w:after="0" w:line="240" w:lineRule="auto"/>
        <w:rPr>
          <w:rFonts w:ascii="Calibri" w:eastAsia="Calibri" w:hAnsi="Calibri" w:cs="Calibri"/>
          <w:color w:val="000000" w:themeColor="text1"/>
          <w:sz w:val="11"/>
          <w:szCs w:val="11"/>
        </w:rPr>
      </w:pPr>
    </w:p>
    <w:p w14:paraId="38B78BD5" w14:textId="31340E06" w:rsidR="00966C08" w:rsidRPr="00B814B8" w:rsidRDefault="00B7235B" w:rsidP="00E61149">
      <w:pPr>
        <w:pStyle w:val="Kop3"/>
      </w:pPr>
      <w:bookmarkStart w:id="27" w:name="_Toc1584560933"/>
      <w:bookmarkStart w:id="28" w:name="_Toc118715225"/>
      <w:bookmarkStart w:id="29" w:name="_Toc121226598"/>
      <w:bookmarkStart w:id="30" w:name="_Toc124510577"/>
      <w:r>
        <w:t>2.</w:t>
      </w:r>
      <w:r w:rsidR="007C44FF">
        <w:t>3</w:t>
      </w:r>
      <w:r>
        <w:t xml:space="preserve">.1 </w:t>
      </w:r>
      <w:r w:rsidR="00966C08" w:rsidRPr="00B814B8">
        <w:t>Theorie</w:t>
      </w:r>
      <w:bookmarkEnd w:id="27"/>
      <w:bookmarkEnd w:id="28"/>
      <w:bookmarkEnd w:id="29"/>
      <w:bookmarkEnd w:id="30"/>
    </w:p>
    <w:p w14:paraId="747C4E2E" w14:textId="77777777" w:rsidR="00966C08" w:rsidRDefault="00966C08" w:rsidP="00CF79DF">
      <w:pPr>
        <w:pStyle w:val="Geenafstand"/>
      </w:pPr>
      <w:r w:rsidRPr="00B814B8">
        <w:t>Binnen deze paragraaf worden de begrippen gedefinieerd die betrekking hebben op de derde deelvraag van het onderzoek. Deze begrippen luiden als volgt;</w:t>
      </w:r>
    </w:p>
    <w:p w14:paraId="5FD038D0" w14:textId="77777777" w:rsidR="00966C08" w:rsidRPr="00CF79DF" w:rsidRDefault="00966C08" w:rsidP="0001788C">
      <w:pPr>
        <w:spacing w:after="0" w:line="240" w:lineRule="auto"/>
        <w:rPr>
          <w:rFonts w:ascii="Calibri" w:eastAsia="Calibri" w:hAnsi="Calibri" w:cs="Calibri"/>
          <w:color w:val="000000" w:themeColor="text1"/>
          <w:sz w:val="11"/>
          <w:szCs w:val="11"/>
        </w:rPr>
      </w:pPr>
    </w:p>
    <w:p w14:paraId="52207860" w14:textId="711F8700" w:rsidR="00966C08" w:rsidRDefault="00966C08" w:rsidP="00CF79DF">
      <w:pPr>
        <w:pStyle w:val="Kop4"/>
        <w:rPr>
          <w:rFonts w:ascii="Calibri" w:eastAsia="Calibri" w:hAnsi="Calibri" w:cs="Calibri"/>
          <w:color w:val="000000" w:themeColor="text1"/>
        </w:rPr>
      </w:pPr>
      <w:r w:rsidRPr="00C568B9">
        <w:t>Veranderbereidheid</w:t>
      </w:r>
      <w:r>
        <w:rPr>
          <w:rFonts w:ascii="Calibri" w:eastAsia="Calibri" w:hAnsi="Calibri" w:cs="Calibri"/>
          <w:b w:val="0"/>
          <w:color w:val="000000" w:themeColor="text1"/>
        </w:rPr>
        <w:t xml:space="preserve"> </w:t>
      </w:r>
    </w:p>
    <w:p w14:paraId="42B6DB88" w14:textId="63DC1021" w:rsidR="00966C08" w:rsidRDefault="00966C08" w:rsidP="00CF79DF">
      <w:pPr>
        <w:pStyle w:val="Geenafstand"/>
      </w:pPr>
      <w:r w:rsidRPr="162C1DF1">
        <w:t xml:space="preserve">Door het overtollig reststroomprobleem aan te pakken bij de 'wortels' is er verandering nodig. Daarvoor is veranderbereidheid nodig van de agrariër. Veranderingsbereidheid slaat op de wil om mee te werken aan aanpassingen en veranderingen binnen bijvoorbeeld de structuur, cultuur of werkwijze van een organisatie of team. Het wordt toegeschreven aan personen die zich positief opstellen ten opzichte van (aankomende) veranderingen en die zich willen inspannen om deze veranderingen te ondersteunen of te versnellen. Medewerkers die bereid zijn om te veranderen, geloven in de positieve uitkomsten van de voorgestelde verandering en staan er ook voor open (Effectory,2013). Wanneer medewerkers niet goed weten wat hen te wachten staat en wat hun rol is in de verandering, stuit de organisatie op weerstand. En die weerstand kan uitmonden in het vertragen of mislukken van het veranderingsproces. Op individueel niveau wordt de veranderings-bereidheid van medewerkers bepaald door de (emotionele) betrokkenheid en attitude bij het werk en de organisatie, werktevredenheid en het vertrouwen dat de verandering meerwaarde heeft voor de organisatie. </w:t>
      </w:r>
      <w:r w:rsidR="0023052F">
        <w:t xml:space="preserve">Deze theorie wordt binnen dit onderzoek toegepast </w:t>
      </w:r>
      <w:r w:rsidR="00372341">
        <w:t>binnen twee modellen: het ABC-model en het weerstandmodel</w:t>
      </w:r>
      <w:r w:rsidR="00C370D8">
        <w:t xml:space="preserve"> </w:t>
      </w:r>
      <w:r w:rsidR="00C370D8" w:rsidRPr="00C370D8">
        <w:t>(§</w:t>
      </w:r>
      <w:r w:rsidR="007C44FF">
        <w:t>2</w:t>
      </w:r>
      <w:r w:rsidR="00C370D8">
        <w:t>.</w:t>
      </w:r>
      <w:r w:rsidR="007C44FF">
        <w:t>3</w:t>
      </w:r>
      <w:r w:rsidR="00C370D8">
        <w:t>.</w:t>
      </w:r>
      <w:r w:rsidR="007C44FF">
        <w:t>2</w:t>
      </w:r>
      <w:r w:rsidR="00C370D8">
        <w:t xml:space="preserve"> modellen)</w:t>
      </w:r>
      <w:r w:rsidR="00372341">
        <w:t xml:space="preserve">. </w:t>
      </w:r>
    </w:p>
    <w:p w14:paraId="2CFD4F9C" w14:textId="77777777" w:rsidR="00966C08" w:rsidRPr="00E61149" w:rsidRDefault="00966C08" w:rsidP="0001788C">
      <w:pPr>
        <w:spacing w:after="0" w:line="240" w:lineRule="auto"/>
        <w:rPr>
          <w:rFonts w:ascii="Calibri" w:eastAsia="Calibri" w:hAnsi="Calibri" w:cs="Calibri"/>
          <w:color w:val="000000" w:themeColor="text1"/>
          <w:sz w:val="11"/>
          <w:szCs w:val="11"/>
        </w:rPr>
      </w:pPr>
    </w:p>
    <w:p w14:paraId="0CE3DDA1" w14:textId="6BE0F905" w:rsidR="00966C08" w:rsidRDefault="00966C08" w:rsidP="00E61149">
      <w:pPr>
        <w:pStyle w:val="Kop4"/>
      </w:pPr>
      <w:r w:rsidRPr="00C370D8">
        <w:t>Attitude</w:t>
      </w:r>
    </w:p>
    <w:p w14:paraId="1CBA27AE" w14:textId="545702D6" w:rsidR="00966C08" w:rsidRDefault="00966C08" w:rsidP="00E61149">
      <w:pPr>
        <w:pStyle w:val="Geenafstand"/>
        <w:rPr>
          <w:rFonts w:ascii="Montserrat" w:eastAsia="Montserrat" w:hAnsi="Montserrat" w:cs="Montserrat"/>
          <w:color w:val="0E153C"/>
          <w:sz w:val="24"/>
          <w:szCs w:val="24"/>
        </w:rPr>
      </w:pPr>
      <w:r w:rsidRPr="7A90E046">
        <w:t>Een attitude is de houding die je hebt ten opzichte van een persoon, plaats of onderwerp, zoals gebeurtenissen, dingen en meningen. Een attitude is een innerlijke houding, die gevormd is en wordt door kennis of ervaring. Deze innerlijke houding heeft invloed op hoe iemand zich gedraagt en handelt (</w:t>
      </w:r>
      <w:r w:rsidRPr="57210F56">
        <w:t>Wij</w:t>
      </w:r>
      <w:r w:rsidRPr="7A90E046">
        <w:t>-leren</w:t>
      </w:r>
      <w:r w:rsidRPr="57210F56">
        <w:t>,2022</w:t>
      </w:r>
      <w:r w:rsidRPr="001122DF">
        <w:t xml:space="preserve">). </w:t>
      </w:r>
      <w:r w:rsidR="001122DF" w:rsidRPr="001122DF">
        <w:t xml:space="preserve">De attitude is de houding ten opzichte van het gedrag en wordt bepaald door ervaringen en verschillende soorten overtuigingen ten opzichte van het gedrag. </w:t>
      </w:r>
      <w:r w:rsidRPr="001122DF">
        <w:t>Attitude</w:t>
      </w:r>
      <w:r>
        <w:t xml:space="preserve"> komt to</w:t>
      </w:r>
      <w:r w:rsidR="00B95CE7">
        <w:t>t</w:t>
      </w:r>
      <w:r>
        <w:t xml:space="preserve"> stand op basis van ervaringen</w:t>
      </w:r>
      <w:r w:rsidR="00BE77D3">
        <w:t xml:space="preserve">, dit is de </w:t>
      </w:r>
      <w:r w:rsidR="00594E46">
        <w:t>definiëren</w:t>
      </w:r>
      <w:r w:rsidR="00BE77D3">
        <w:t xml:space="preserve"> in een positieve of een negatieve ervaring. </w:t>
      </w:r>
      <w:r>
        <w:t>Naast ervaringen, zijn attitudes ook gebaseerd op gewoonten en overtuigingen. Je kunt verschillende soorten overtuigingen hebben:</w:t>
      </w:r>
    </w:p>
    <w:p w14:paraId="2C910EE9" w14:textId="636BC1FE" w:rsidR="00966C08" w:rsidRDefault="00966C08">
      <w:pPr>
        <w:pStyle w:val="Geenafstand"/>
        <w:numPr>
          <w:ilvl w:val="0"/>
          <w:numId w:val="31"/>
        </w:numPr>
        <w:rPr>
          <w:rFonts w:ascii="Montserrat" w:eastAsia="Montserrat" w:hAnsi="Montserrat" w:cs="Montserrat"/>
          <w:color w:val="0E153C"/>
          <w:sz w:val="24"/>
          <w:szCs w:val="24"/>
        </w:rPr>
      </w:pPr>
      <w:r w:rsidRPr="00161274">
        <w:rPr>
          <w:b/>
        </w:rPr>
        <w:t>Cognitieve overtuiging</w:t>
      </w:r>
      <w:r>
        <w:t>: gerelateerd aan kennis</w:t>
      </w:r>
    </w:p>
    <w:p w14:paraId="53F5CC2C" w14:textId="63061A17" w:rsidR="00966C08" w:rsidRDefault="00966C08">
      <w:pPr>
        <w:pStyle w:val="Geenafstand"/>
        <w:numPr>
          <w:ilvl w:val="0"/>
          <w:numId w:val="31"/>
        </w:numPr>
        <w:rPr>
          <w:rFonts w:ascii="Montserrat" w:eastAsia="Montserrat" w:hAnsi="Montserrat" w:cs="Montserrat"/>
          <w:color w:val="0E153C"/>
          <w:sz w:val="24"/>
          <w:szCs w:val="24"/>
        </w:rPr>
      </w:pPr>
      <w:r w:rsidRPr="00161274">
        <w:rPr>
          <w:b/>
        </w:rPr>
        <w:t>Affectieve overtuiging</w:t>
      </w:r>
      <w:r>
        <w:t>: gerelateerd aan gevoel en emoti</w:t>
      </w:r>
      <w:r w:rsidR="00700A75">
        <w:t>e</w:t>
      </w:r>
    </w:p>
    <w:p w14:paraId="6C25A31D" w14:textId="2F99A84A" w:rsidR="00966C08" w:rsidRPr="00594E46" w:rsidRDefault="00966C08">
      <w:pPr>
        <w:pStyle w:val="Geenafstand"/>
        <w:numPr>
          <w:ilvl w:val="0"/>
          <w:numId w:val="31"/>
        </w:numPr>
        <w:rPr>
          <w:rFonts w:ascii="Montserrat" w:eastAsia="Montserrat" w:hAnsi="Montserrat" w:cs="Montserrat"/>
          <w:color w:val="0E153C"/>
          <w:sz w:val="24"/>
          <w:szCs w:val="24"/>
        </w:rPr>
      </w:pPr>
      <w:r w:rsidRPr="00161274">
        <w:rPr>
          <w:b/>
        </w:rPr>
        <w:t>Conatieve overtuiging</w:t>
      </w:r>
      <w:r>
        <w:t>: gerelateerd aan gedrag</w:t>
      </w:r>
    </w:p>
    <w:p w14:paraId="7AEF894A" w14:textId="0E872944" w:rsidR="00966C08" w:rsidRDefault="00966C08" w:rsidP="00E61149">
      <w:pPr>
        <w:pStyle w:val="Geenafstand"/>
      </w:pPr>
      <w:r w:rsidRPr="1BAA91DA">
        <w:t xml:space="preserve">Het meten van houding en de verandering lijkt heel abstract, maar is al op meerdere onderwerpen geconcretiseerd. Uit wetenschappelijk onderzoek blijkt dat de </w:t>
      </w:r>
      <w:r w:rsidR="002D47BA">
        <w:t xml:space="preserve">attitude </w:t>
      </w:r>
      <w:r w:rsidRPr="1BAA91DA">
        <w:t>ten opzichte van een bepaald onderwerp bestaat uit een aantal elementen</w:t>
      </w:r>
      <w:r w:rsidR="002D47BA">
        <w:t>:</w:t>
      </w:r>
    </w:p>
    <w:p w14:paraId="5272E287" w14:textId="77777777" w:rsidR="00966C08" w:rsidRDefault="00966C08">
      <w:pPr>
        <w:pStyle w:val="Geenafstand"/>
        <w:numPr>
          <w:ilvl w:val="0"/>
          <w:numId w:val="32"/>
        </w:numPr>
        <w:rPr>
          <w:rFonts w:ascii="Montserrat" w:eastAsia="Montserrat" w:hAnsi="Montserrat" w:cs="Montserrat"/>
          <w:color w:val="000000" w:themeColor="text1"/>
          <w:sz w:val="23"/>
          <w:szCs w:val="23"/>
        </w:rPr>
      </w:pPr>
      <w:r w:rsidRPr="1EE87F4D">
        <w:rPr>
          <w:b/>
        </w:rPr>
        <w:t>Kennis:</w:t>
      </w:r>
      <w:r w:rsidRPr="1BAA91DA">
        <w:t xml:space="preserve"> je moet weten wat het is, alvorens er een mening over te kunnen vormen.</w:t>
      </w:r>
    </w:p>
    <w:p w14:paraId="1C693E9F" w14:textId="77777777" w:rsidR="00966C08" w:rsidRDefault="00966C08">
      <w:pPr>
        <w:pStyle w:val="Geenafstand"/>
        <w:numPr>
          <w:ilvl w:val="0"/>
          <w:numId w:val="32"/>
        </w:numPr>
        <w:rPr>
          <w:rFonts w:ascii="Montserrat" w:eastAsia="Montserrat" w:hAnsi="Montserrat" w:cs="Montserrat"/>
          <w:color w:val="000000" w:themeColor="text1"/>
          <w:sz w:val="23"/>
          <w:szCs w:val="23"/>
        </w:rPr>
      </w:pPr>
      <w:r w:rsidRPr="1EE87F4D">
        <w:rPr>
          <w:b/>
        </w:rPr>
        <w:t>Belang:</w:t>
      </w:r>
      <w:r w:rsidRPr="1BAA91DA">
        <w:t xml:space="preserve"> het inzien van het belang van een onderwerp voor de maatschappij is onderdeel van het hebben van een positieve attitude ten opzichte van dit onderwerp.</w:t>
      </w:r>
    </w:p>
    <w:p w14:paraId="0C940A9E" w14:textId="77777777" w:rsidR="00966C08" w:rsidRDefault="00966C08">
      <w:pPr>
        <w:pStyle w:val="Geenafstand"/>
        <w:numPr>
          <w:ilvl w:val="0"/>
          <w:numId w:val="32"/>
        </w:numPr>
        <w:rPr>
          <w:rFonts w:ascii="Montserrat" w:eastAsia="Montserrat" w:hAnsi="Montserrat" w:cs="Montserrat"/>
          <w:color w:val="000000" w:themeColor="text1"/>
          <w:sz w:val="23"/>
          <w:szCs w:val="23"/>
        </w:rPr>
      </w:pPr>
      <w:r w:rsidRPr="1EE87F4D">
        <w:rPr>
          <w:b/>
        </w:rPr>
        <w:t>Plezier:</w:t>
      </w:r>
      <w:r w:rsidRPr="1BAA91DA">
        <w:t xml:space="preserve"> het hebben van plezier aan activiteiten op het vakgebied is onderdeel van een positieve houding.</w:t>
      </w:r>
    </w:p>
    <w:p w14:paraId="2668135C" w14:textId="77777777" w:rsidR="00966C08" w:rsidRDefault="00966C08">
      <w:pPr>
        <w:pStyle w:val="Geenafstand"/>
        <w:numPr>
          <w:ilvl w:val="0"/>
          <w:numId w:val="32"/>
        </w:numPr>
        <w:rPr>
          <w:rFonts w:ascii="Montserrat" w:eastAsia="Montserrat" w:hAnsi="Montserrat" w:cs="Montserrat"/>
          <w:color w:val="000000" w:themeColor="text1"/>
          <w:sz w:val="23"/>
          <w:szCs w:val="23"/>
        </w:rPr>
      </w:pPr>
      <w:r w:rsidRPr="1EE87F4D">
        <w:rPr>
          <w:b/>
        </w:rPr>
        <w:t xml:space="preserve">Toekomst: </w:t>
      </w:r>
      <w:r w:rsidRPr="1BAA91DA">
        <w:t>de leerling moet zichzelf relateren aan het onderwerp en beelden kunnen vormen over zichzelf in relatie tot een bepaald onderwerp.</w:t>
      </w:r>
    </w:p>
    <w:p w14:paraId="01BB8099" w14:textId="7D435118" w:rsidR="00966C08" w:rsidRDefault="00966C08" w:rsidP="0001788C">
      <w:pPr>
        <w:pStyle w:val="Geenafstand"/>
      </w:pPr>
      <w:r w:rsidRPr="1BAA91DA">
        <w:t>Om deze factoren te kunnen meten, worden deze vertaald in een aantal elementen. Deze kunnen vervolgens op verschillende manieren gemeten worden</w:t>
      </w:r>
      <w:r w:rsidRPr="4536350F">
        <w:t xml:space="preserve"> (</w:t>
      </w:r>
      <w:r w:rsidRPr="614B53B5">
        <w:t>Claudiadegraauw.nl, 2022)</w:t>
      </w:r>
      <w:r w:rsidR="00960872">
        <w:t xml:space="preserve">. Binnen dit onderzoek wordt de attitude gemeten aan de hand van het ABC-model </w:t>
      </w:r>
      <w:r w:rsidR="007C44FF" w:rsidRPr="00C370D8">
        <w:t>(§</w:t>
      </w:r>
      <w:r w:rsidR="007C44FF">
        <w:t>2.3.2 modellen)</w:t>
      </w:r>
      <w:r w:rsidR="007C44FF">
        <w:rPr>
          <w:rFonts w:ascii="Calibri" w:eastAsia="Calibri" w:hAnsi="Calibri" w:cs="Calibri"/>
          <w:color w:val="000000" w:themeColor="text1"/>
        </w:rPr>
        <w:t>.</w:t>
      </w:r>
    </w:p>
    <w:p w14:paraId="06DA8E0F" w14:textId="77777777" w:rsidR="00C370D8" w:rsidRPr="0005436B" w:rsidRDefault="00C370D8" w:rsidP="0001788C">
      <w:pPr>
        <w:pStyle w:val="Geenafstand"/>
      </w:pPr>
    </w:p>
    <w:p w14:paraId="11412EB3" w14:textId="5440B3BC" w:rsidR="00966C08" w:rsidRDefault="00966C08" w:rsidP="00E61149">
      <w:pPr>
        <w:pStyle w:val="Kop4"/>
      </w:pPr>
      <w:r w:rsidRPr="00654B13">
        <w:lastRenderedPageBreak/>
        <w:t>Weerstand</w:t>
      </w:r>
    </w:p>
    <w:p w14:paraId="0CA93697" w14:textId="27AD39C4" w:rsidR="00966C08" w:rsidRDefault="00966C08" w:rsidP="00E61149">
      <w:pPr>
        <w:pStyle w:val="Geenafstand"/>
        <w:rPr>
          <w:rFonts w:eastAsiaTheme="minorEastAsia"/>
        </w:rPr>
      </w:pPr>
      <w:r w:rsidRPr="6E952723">
        <w:rPr>
          <w:rFonts w:eastAsiaTheme="minorEastAsia"/>
        </w:rPr>
        <w:t xml:space="preserve">Weerstand in de zin van </w:t>
      </w:r>
      <w:r w:rsidR="00846342">
        <w:rPr>
          <w:rFonts w:eastAsiaTheme="minorEastAsia"/>
        </w:rPr>
        <w:t>dit</w:t>
      </w:r>
      <w:r w:rsidRPr="6E952723">
        <w:rPr>
          <w:rFonts w:eastAsiaTheme="minorEastAsia"/>
        </w:rPr>
        <w:t xml:space="preserve"> onderzoek rapportage wil zeggen een tegengaande houding ten opzichte van eventuele veranderingen in manier van doen. Het geven van weerstand door personen kan verschillende oorzaken hebben</w:t>
      </w:r>
      <w:r w:rsidR="00541930">
        <w:rPr>
          <w:rFonts w:eastAsiaTheme="minorEastAsia"/>
        </w:rPr>
        <w:t xml:space="preserve">, hieronder staan de oorzaken beschreven die toepassing hebben </w:t>
      </w:r>
      <w:r w:rsidR="00B320AE">
        <w:rPr>
          <w:rFonts w:eastAsiaTheme="minorEastAsia"/>
        </w:rPr>
        <w:t>op dit onderzoek</w:t>
      </w:r>
      <w:r w:rsidRPr="6E952723">
        <w:rPr>
          <w:rFonts w:eastAsiaTheme="minorEastAsia"/>
        </w:rPr>
        <w:t>:</w:t>
      </w:r>
    </w:p>
    <w:p w14:paraId="529FF3C1" w14:textId="77777777" w:rsidR="00966C08" w:rsidRDefault="00966C08">
      <w:pPr>
        <w:pStyle w:val="Geenafstand"/>
        <w:numPr>
          <w:ilvl w:val="0"/>
          <w:numId w:val="33"/>
        </w:numPr>
        <w:rPr>
          <w:rFonts w:eastAsiaTheme="minorEastAsia"/>
        </w:rPr>
      </w:pPr>
      <w:r w:rsidRPr="6E952723">
        <w:rPr>
          <w:rFonts w:eastAsiaTheme="minorEastAsia"/>
        </w:rPr>
        <w:t xml:space="preserve">Organisatorische veranderingen: Een nieuwe afdelingenstructuur, een fusie, een reorganisatie: dit soort veranderingen roept bij medewerkers altijd een hoop weerstand op. Medewerkers voelen zich vaak niet gehoord en hebben het gevoel dat de verandering hen overkomt en hen van bovenaf wordt opgelegd. </w:t>
      </w:r>
    </w:p>
    <w:p w14:paraId="70F76E88" w14:textId="77777777" w:rsidR="00966C08" w:rsidRDefault="00966C08">
      <w:pPr>
        <w:pStyle w:val="Geenafstand"/>
        <w:numPr>
          <w:ilvl w:val="0"/>
          <w:numId w:val="33"/>
        </w:numPr>
        <w:rPr>
          <w:rFonts w:eastAsiaTheme="minorEastAsia"/>
        </w:rPr>
      </w:pPr>
      <w:r w:rsidRPr="6E952723">
        <w:rPr>
          <w:rFonts w:eastAsiaTheme="minorEastAsia"/>
        </w:rPr>
        <w:t>Onderwijssituaties: Iets nieuws aanleren vergt vaak het overbruggen van een zekere weerstand, omdat de werknemer het gevoel heeft dat het móet en niet zelf kan bepalen wat hij wil. Leren kan ook betekenen dat oude ideeën moeten worden losgelaten, en ook dat kan een reden zijn om weerstand te voelen.</w:t>
      </w:r>
    </w:p>
    <w:p w14:paraId="5F58531C" w14:textId="77777777" w:rsidR="00966C08" w:rsidRPr="00E61149" w:rsidRDefault="00966C08" w:rsidP="0001788C">
      <w:pPr>
        <w:spacing w:after="0" w:line="240" w:lineRule="auto"/>
        <w:rPr>
          <w:rFonts w:eastAsiaTheme="minorEastAsia"/>
          <w:sz w:val="11"/>
          <w:szCs w:val="11"/>
        </w:rPr>
      </w:pPr>
    </w:p>
    <w:p w14:paraId="23D143E3" w14:textId="7027D010" w:rsidR="00B320AE" w:rsidRDefault="00966C08" w:rsidP="0001788C">
      <w:pPr>
        <w:pStyle w:val="Geenafstand"/>
      </w:pPr>
      <w:r w:rsidRPr="6E952723">
        <w:rPr>
          <w:rFonts w:eastAsiaTheme="minorEastAsia"/>
        </w:rPr>
        <w:t xml:space="preserve">Al deze situaties hebben met elkaar gemeen dat mensen </w:t>
      </w:r>
      <w:bookmarkStart w:id="31" w:name="_Int_R7RvPTV7"/>
      <w:r w:rsidR="00A25BEF">
        <w:t xml:space="preserve">overtuigd </w:t>
      </w:r>
      <w:r w:rsidRPr="6E952723">
        <w:rPr>
          <w:rFonts w:eastAsiaTheme="minorEastAsia"/>
        </w:rPr>
        <w:t>moeten</w:t>
      </w:r>
      <w:bookmarkEnd w:id="31"/>
      <w:r w:rsidRPr="6E952723">
        <w:rPr>
          <w:rFonts w:eastAsiaTheme="minorEastAsia"/>
        </w:rPr>
        <w:t xml:space="preserve"> worden om iets nieuws te gaan doen</w:t>
      </w:r>
      <w:r>
        <w:rPr>
          <w:rFonts w:eastAsiaTheme="minorEastAsia"/>
        </w:rPr>
        <w:t>.</w:t>
      </w:r>
      <w:r w:rsidR="00B320AE">
        <w:rPr>
          <w:rFonts w:eastAsiaTheme="minorEastAsia"/>
        </w:rPr>
        <w:t xml:space="preserve"> </w:t>
      </w:r>
      <w:r w:rsidR="00B320AE">
        <w:t xml:space="preserve">Binnen dit onderzoek wordt de weerstand gemeten aan de hand van het weerstandmodel </w:t>
      </w:r>
      <w:r w:rsidR="007C44FF" w:rsidRPr="00C370D8">
        <w:t>(§</w:t>
      </w:r>
      <w:r w:rsidR="007C44FF">
        <w:t>2.3.2 modellen)</w:t>
      </w:r>
      <w:r w:rsidR="007C44FF" w:rsidRPr="00E61149">
        <w:t>.</w:t>
      </w:r>
    </w:p>
    <w:p w14:paraId="4A20DEE4" w14:textId="77777777" w:rsidR="00654B13" w:rsidRPr="00E61149" w:rsidRDefault="00654B13" w:rsidP="0001788C">
      <w:pPr>
        <w:spacing w:after="0" w:line="240" w:lineRule="auto"/>
        <w:rPr>
          <w:rFonts w:eastAsiaTheme="minorEastAsia"/>
          <w:b/>
          <w:sz w:val="11"/>
          <w:szCs w:val="11"/>
        </w:rPr>
      </w:pPr>
    </w:p>
    <w:p w14:paraId="1FED0A2D" w14:textId="75F44EA9" w:rsidR="00966C08" w:rsidRDefault="00966C08" w:rsidP="00E61149">
      <w:pPr>
        <w:pStyle w:val="Kop4"/>
        <w:rPr>
          <w:rFonts w:ascii="Calibri" w:eastAsia="Calibri" w:hAnsi="Calibri" w:cs="Calibri"/>
          <w:b w:val="0"/>
          <w:color w:val="000000" w:themeColor="text1"/>
        </w:rPr>
      </w:pPr>
      <w:r w:rsidRPr="00B605EC">
        <w:t>Belang van de verandering</w:t>
      </w:r>
    </w:p>
    <w:p w14:paraId="63AC261B" w14:textId="03C58323" w:rsidR="00966C08" w:rsidRDefault="00966C08" w:rsidP="00E61149">
      <w:pPr>
        <w:pStyle w:val="Geenafstand"/>
        <w:rPr>
          <w:color w:val="000000" w:themeColor="text1"/>
        </w:rPr>
      </w:pPr>
      <w:r w:rsidRPr="6E952723">
        <w:t xml:space="preserve">Voor een organisatie is het belangrijk om in beweging te blijven en mee te gaan met belangrijke trends en ontwikkelingen. Stilstand is immers geen vooruitgang. </w:t>
      </w:r>
      <w:r w:rsidR="00B032AA" w:rsidRPr="6E952723">
        <w:rPr>
          <w:color w:val="000000" w:themeColor="text1"/>
        </w:rPr>
        <w:t>Verandering betekent ook dat je de mogelijkheid hebt om te groeien. Door te evolueren creëer je de mogelijkheid voor het bedrijf om economisch te groeien, maar ook om letterlijk te groeien door je bedrijf uit te breiden.</w:t>
      </w:r>
    </w:p>
    <w:p w14:paraId="36A76C05" w14:textId="77777777" w:rsidR="00E61149" w:rsidRPr="00E61149" w:rsidRDefault="00E61149" w:rsidP="00E61149">
      <w:pPr>
        <w:pStyle w:val="Geenafstand"/>
        <w:rPr>
          <w:sz w:val="11"/>
          <w:szCs w:val="11"/>
        </w:rPr>
      </w:pPr>
    </w:p>
    <w:p w14:paraId="546D2877" w14:textId="35B3FC16" w:rsidR="00B605EC" w:rsidRDefault="00966C08" w:rsidP="00E61149">
      <w:pPr>
        <w:pStyle w:val="Geenafstand"/>
        <w:rPr>
          <w:color w:val="000000" w:themeColor="text1"/>
        </w:rPr>
      </w:pPr>
      <w:r w:rsidRPr="6E952723">
        <w:rPr>
          <w:color w:val="000000" w:themeColor="text1"/>
        </w:rPr>
        <w:t>Verandering is enkel nuttig als je een duidelijk zicht hebt op wat je klanten willen en verwachten. De beste manier om dit te doen is door het gewoon te vragen (Hellocustomer,2021)</w:t>
      </w:r>
      <w:r w:rsidR="00557E96">
        <w:rPr>
          <w:color w:val="000000" w:themeColor="text1"/>
        </w:rPr>
        <w:t>.</w:t>
      </w:r>
      <w:r w:rsidR="00B605EC">
        <w:rPr>
          <w:color w:val="000000" w:themeColor="text1"/>
        </w:rPr>
        <w:t xml:space="preserve"> </w:t>
      </w:r>
      <w:r w:rsidR="00B605EC">
        <w:t xml:space="preserve">Binnen dit onderzoek wordt de ‘belang van verandering’ gemeten aan de hand van het DINAMO-model </w:t>
      </w:r>
      <w:r w:rsidR="007C44FF" w:rsidRPr="00C370D8">
        <w:t>(§</w:t>
      </w:r>
      <w:r w:rsidR="007C44FF">
        <w:t>2</w:t>
      </w:r>
      <w:r w:rsidR="00312771">
        <w:t>.</w:t>
      </w:r>
      <w:r w:rsidR="007C44FF">
        <w:t>3.2 modellen)</w:t>
      </w:r>
      <w:r w:rsidR="007C44FF">
        <w:rPr>
          <w:color w:val="000000" w:themeColor="text1"/>
        </w:rPr>
        <w:t>.</w:t>
      </w:r>
    </w:p>
    <w:p w14:paraId="54DA9D26" w14:textId="77777777" w:rsidR="00E61149" w:rsidRPr="00E61149" w:rsidRDefault="00E61149" w:rsidP="00E61149">
      <w:pPr>
        <w:pStyle w:val="Geenafstand"/>
        <w:rPr>
          <w:color w:val="000000" w:themeColor="text1"/>
          <w:sz w:val="11"/>
          <w:szCs w:val="11"/>
        </w:rPr>
      </w:pPr>
    </w:p>
    <w:p w14:paraId="44D0E5B7" w14:textId="7AF258CC" w:rsidR="007C44FF" w:rsidRDefault="007C44FF" w:rsidP="00E61149">
      <w:pPr>
        <w:pStyle w:val="Kop3"/>
        <w:rPr>
          <w:rFonts w:ascii="Calibri" w:eastAsia="Calibri" w:hAnsi="Calibri" w:cs="Calibri"/>
          <w:color w:val="000000" w:themeColor="text1"/>
        </w:rPr>
      </w:pPr>
      <w:bookmarkStart w:id="32" w:name="_Toc124510578"/>
      <w:r>
        <w:t>2.3.2 Modellen</w:t>
      </w:r>
      <w:bookmarkEnd w:id="32"/>
    </w:p>
    <w:p w14:paraId="101B0885" w14:textId="0E85F9E8" w:rsidR="00966C08" w:rsidRDefault="00966C08" w:rsidP="0001788C">
      <w:pPr>
        <w:pStyle w:val="Geenafstand"/>
        <w:rPr>
          <w:rFonts w:ascii="Calibri" w:eastAsia="Calibri" w:hAnsi="Calibri" w:cs="Calibri"/>
          <w:color w:val="000000" w:themeColor="text1"/>
        </w:rPr>
      </w:pPr>
      <w:r w:rsidRPr="00D940EA">
        <w:rPr>
          <w:rFonts w:ascii="Calibri" w:eastAsia="Calibri" w:hAnsi="Calibri" w:cs="Calibri"/>
          <w:color w:val="000000" w:themeColor="text1"/>
        </w:rPr>
        <w:t xml:space="preserve">Binnen deze paragraaf worden de modellen beschreven die betrekking hebben op de derde deelvraag. De derde deelvraag luidt als volgt: </w:t>
      </w:r>
      <w:r w:rsidRPr="00D940EA">
        <w:rPr>
          <w:rFonts w:ascii="Calibri" w:eastAsia="Calibri" w:hAnsi="Calibri" w:cs="Calibri"/>
          <w:i/>
          <w:iCs/>
          <w:color w:val="000000" w:themeColor="text1"/>
        </w:rPr>
        <w:t>Wat is de veranderbereidheid van agrariërs om reststromen op een andere manier aan te bieden?</w:t>
      </w:r>
      <w:r w:rsidRPr="00D940EA">
        <w:rPr>
          <w:rFonts w:ascii="Calibri" w:eastAsia="Calibri" w:hAnsi="Calibri" w:cs="Calibri"/>
          <w:color w:val="000000" w:themeColor="text1"/>
        </w:rPr>
        <w:t xml:space="preserve"> Om deze vraag te beantwoorden zijn de volgende modellen gebruikt: het ABC-model, het weerstandmodel en het DINAMO-model.</w:t>
      </w:r>
      <w:r w:rsidRPr="162C1DF1">
        <w:rPr>
          <w:rFonts w:ascii="Calibri" w:eastAsia="Calibri" w:hAnsi="Calibri" w:cs="Calibri"/>
          <w:color w:val="000000" w:themeColor="text1"/>
        </w:rPr>
        <w:t xml:space="preserve"> </w:t>
      </w:r>
    </w:p>
    <w:p w14:paraId="78228D89" w14:textId="77777777" w:rsidR="00966C08" w:rsidRPr="00E61149" w:rsidRDefault="00966C08" w:rsidP="0001788C">
      <w:pPr>
        <w:spacing w:after="0" w:line="240" w:lineRule="auto"/>
        <w:rPr>
          <w:rFonts w:ascii="Calibri" w:eastAsia="Calibri" w:hAnsi="Calibri" w:cs="Calibri"/>
          <w:color w:val="000000" w:themeColor="text1"/>
          <w:sz w:val="11"/>
          <w:szCs w:val="11"/>
        </w:rPr>
      </w:pPr>
    </w:p>
    <w:p w14:paraId="609CBBF3" w14:textId="77777777" w:rsidR="00966C08" w:rsidRPr="00D940EA" w:rsidRDefault="00966C08" w:rsidP="00E61149">
      <w:pPr>
        <w:pStyle w:val="Kop4"/>
        <w:rPr>
          <w:b w:val="0"/>
          <w:i w:val="0"/>
          <w:color w:val="2F5496" w:themeColor="accent1" w:themeShade="BF"/>
        </w:rPr>
      </w:pPr>
      <w:r w:rsidRPr="00D940EA">
        <w:t>ABC-Model</w:t>
      </w:r>
    </w:p>
    <w:p w14:paraId="77E34ACA" w14:textId="5DD5444A" w:rsidR="00966C08" w:rsidRDefault="00966C08" w:rsidP="0001788C">
      <w:pPr>
        <w:pStyle w:val="Geenafstand"/>
        <w:rPr>
          <w:rFonts w:ascii="Calibri" w:eastAsia="Calibri" w:hAnsi="Calibri" w:cs="Calibri"/>
          <w:color w:val="000000" w:themeColor="text1"/>
        </w:rPr>
      </w:pPr>
      <w:r w:rsidRPr="00D940EA">
        <w:rPr>
          <w:rFonts w:ascii="Calibri" w:eastAsia="Calibri" w:hAnsi="Calibri" w:cs="Calibri"/>
          <w:color w:val="000000" w:themeColor="text1"/>
        </w:rPr>
        <w:t>Het ABC</w:t>
      </w:r>
      <w:r w:rsidR="00E61149" w:rsidRPr="00D940EA">
        <w:rPr>
          <w:rFonts w:ascii="Calibri" w:eastAsia="Calibri" w:hAnsi="Calibri" w:cs="Calibri"/>
          <w:color w:val="000000" w:themeColor="text1"/>
        </w:rPr>
        <w:t>-</w:t>
      </w:r>
      <w:r w:rsidRPr="00D940EA">
        <w:rPr>
          <w:rFonts w:ascii="Calibri" w:eastAsia="Calibri" w:hAnsi="Calibri" w:cs="Calibri"/>
          <w:color w:val="000000" w:themeColor="text1"/>
        </w:rPr>
        <w:t>model werd ontwikkeld door psycholoog Albert Ellis om uit te leggen waarom verschillende</w:t>
      </w:r>
      <w:r w:rsidRPr="162C1DF1">
        <w:rPr>
          <w:rFonts w:ascii="Calibri" w:eastAsia="Calibri" w:hAnsi="Calibri" w:cs="Calibri"/>
          <w:color w:val="000000" w:themeColor="text1"/>
        </w:rPr>
        <w:t xml:space="preserve"> mensen verschillend reageren op stress en tegenspoed. Veel mensen denken dat ze op een bepaalde manier moeten handelen als reactie op negatieve gebeurtenissen. Ellis ontdekte echter dat de acties van het individu gebaseerd waren op hun gedachten over negatieve gebeurtenissen.</w:t>
      </w:r>
    </w:p>
    <w:p w14:paraId="65B92EB4" w14:textId="77777777" w:rsidR="00966C08" w:rsidRDefault="00966C08" w:rsidP="0001788C">
      <w:pPr>
        <w:pStyle w:val="Geenafstand"/>
        <w:rPr>
          <w:rFonts w:ascii="Calibri" w:eastAsia="Calibri" w:hAnsi="Calibri" w:cs="Calibri"/>
          <w:color w:val="000000" w:themeColor="text1"/>
        </w:rPr>
      </w:pPr>
      <w:r w:rsidRPr="162C1DF1">
        <w:rPr>
          <w:rFonts w:ascii="Calibri" w:eastAsia="Calibri" w:hAnsi="Calibri" w:cs="Calibri"/>
          <w:color w:val="000000" w:themeColor="text1"/>
        </w:rPr>
        <w:t>Anders gezegd, emotie en gedrag worden niet bepaald door de gebeurtenis zelf, maar door de manier waarop de gebeurtenis cognitief verwerkt en geëvalueerd wordt. (fourweekMBA, 2022). Het gedrag en de emoties van de agrariërs beïnvloed de veranderbereidheid van de agrariërs om re</w:t>
      </w:r>
      <w:r>
        <w:rPr>
          <w:rFonts w:ascii="Calibri" w:eastAsia="Calibri" w:hAnsi="Calibri" w:cs="Calibri"/>
          <w:color w:val="000000" w:themeColor="text1"/>
        </w:rPr>
        <w:t>st</w:t>
      </w:r>
      <w:r w:rsidRPr="162C1DF1">
        <w:rPr>
          <w:rFonts w:ascii="Calibri" w:eastAsia="Calibri" w:hAnsi="Calibri" w:cs="Calibri"/>
          <w:color w:val="000000" w:themeColor="text1"/>
        </w:rPr>
        <w:t xml:space="preserve">stromen op een andere manier aan te bieden. </w:t>
      </w:r>
    </w:p>
    <w:p w14:paraId="0C418B08" w14:textId="77777777" w:rsidR="00966C08" w:rsidRPr="00E61149" w:rsidRDefault="00966C08" w:rsidP="0001788C">
      <w:pPr>
        <w:spacing w:after="0" w:line="240" w:lineRule="auto"/>
        <w:rPr>
          <w:rFonts w:ascii="Calibri" w:eastAsia="Calibri" w:hAnsi="Calibri" w:cs="Calibri"/>
          <w:color w:val="000000" w:themeColor="text1"/>
          <w:sz w:val="11"/>
          <w:szCs w:val="11"/>
        </w:rPr>
      </w:pPr>
    </w:p>
    <w:p w14:paraId="497F6B00" w14:textId="5C23FEC0" w:rsidR="00966C08" w:rsidRDefault="00966C08" w:rsidP="0001788C">
      <w:pPr>
        <w:pStyle w:val="Geenafstand"/>
        <w:rPr>
          <w:rFonts w:ascii="Calibri" w:eastAsia="Calibri" w:hAnsi="Calibri" w:cs="Calibri"/>
          <w:color w:val="000000" w:themeColor="text1"/>
        </w:rPr>
      </w:pPr>
      <w:r w:rsidRPr="162C1DF1">
        <w:rPr>
          <w:rFonts w:ascii="Calibri" w:eastAsia="Calibri" w:hAnsi="Calibri" w:cs="Calibri"/>
          <w:color w:val="000000" w:themeColor="text1"/>
        </w:rPr>
        <w:t>Het ABC</w:t>
      </w:r>
      <w:r w:rsidR="00E61149" w:rsidRPr="162C1DF1">
        <w:rPr>
          <w:rFonts w:ascii="Calibri" w:eastAsia="Calibri" w:hAnsi="Calibri" w:cs="Calibri"/>
          <w:color w:val="000000" w:themeColor="text1"/>
        </w:rPr>
        <w:t>-</w:t>
      </w:r>
      <w:r w:rsidRPr="162C1DF1">
        <w:rPr>
          <w:rFonts w:ascii="Calibri" w:eastAsia="Calibri" w:hAnsi="Calibri" w:cs="Calibri"/>
          <w:color w:val="000000" w:themeColor="text1"/>
        </w:rPr>
        <w:t>model is een acroniem van drie componenten die verklaren hoe een persoon een externe gebeurtenis waarneemt:</w:t>
      </w:r>
    </w:p>
    <w:p w14:paraId="3838C893" w14:textId="77777777" w:rsidR="00966C08" w:rsidRDefault="00966C08">
      <w:pPr>
        <w:pStyle w:val="Lijstalinea"/>
        <w:numPr>
          <w:ilvl w:val="0"/>
          <w:numId w:val="27"/>
        </w:numPr>
        <w:rPr>
          <w:rFonts w:ascii="Calibri" w:eastAsia="Calibri" w:hAnsi="Calibri" w:cs="Calibri"/>
          <w:color w:val="000000" w:themeColor="text1"/>
        </w:rPr>
      </w:pPr>
      <w:r w:rsidRPr="162C1DF1">
        <w:rPr>
          <w:rFonts w:ascii="Calibri" w:eastAsia="Calibri" w:hAnsi="Calibri" w:cs="Calibri"/>
          <w:color w:val="000000" w:themeColor="text1"/>
        </w:rPr>
        <w:t>Tegenspoed (A) – de situatie of gebeurtenis.</w:t>
      </w:r>
    </w:p>
    <w:p w14:paraId="7573869E" w14:textId="77777777" w:rsidR="00966C08" w:rsidRDefault="00966C08">
      <w:pPr>
        <w:pStyle w:val="Lijstalinea"/>
        <w:numPr>
          <w:ilvl w:val="0"/>
          <w:numId w:val="27"/>
        </w:numPr>
        <w:rPr>
          <w:rFonts w:ascii="Calibri" w:eastAsia="Calibri" w:hAnsi="Calibri" w:cs="Calibri"/>
          <w:color w:val="000000" w:themeColor="text1"/>
        </w:rPr>
      </w:pPr>
      <w:r w:rsidRPr="162C1DF1">
        <w:rPr>
          <w:rFonts w:ascii="Calibri" w:eastAsia="Calibri" w:hAnsi="Calibri" w:cs="Calibri"/>
          <w:color w:val="000000" w:themeColor="text1"/>
        </w:rPr>
        <w:t xml:space="preserve">Geloof (B) – onze uitleg waarom de situatie of gebeurtenis zich heeft voorgedaan. Het geloof kan zijn rationeel of irrationeel. </w:t>
      </w:r>
    </w:p>
    <w:p w14:paraId="6C0045B8" w14:textId="77777777" w:rsidR="00966C08" w:rsidRDefault="00966C08">
      <w:pPr>
        <w:pStyle w:val="Lijstalinea"/>
        <w:numPr>
          <w:ilvl w:val="0"/>
          <w:numId w:val="27"/>
        </w:numPr>
        <w:rPr>
          <w:rFonts w:ascii="Calibri" w:eastAsia="Calibri" w:hAnsi="Calibri" w:cs="Calibri"/>
          <w:color w:val="000000" w:themeColor="text1"/>
        </w:rPr>
      </w:pPr>
      <w:r w:rsidRPr="162C1DF1">
        <w:rPr>
          <w:rFonts w:ascii="Calibri" w:eastAsia="Calibri" w:hAnsi="Calibri" w:cs="Calibri"/>
          <w:color w:val="000000" w:themeColor="text1"/>
        </w:rPr>
        <w:t>Gevolg (C) – de resulterende gevoelens of gedragingen die onze overtuiging veroorzaakt, soms de consequentie genoemd. Rationele overtuigingen leiden tot gezonde gevolgen, terwijl irrationele overtuigingen tot ongezonde gevolgen leiden.</w:t>
      </w:r>
    </w:p>
    <w:p w14:paraId="775542A8" w14:textId="45814C90" w:rsidR="00966C08" w:rsidRDefault="00966C08" w:rsidP="00E61149">
      <w:pPr>
        <w:pStyle w:val="Geenafstand"/>
      </w:pPr>
      <w:r w:rsidRPr="162C1DF1">
        <w:lastRenderedPageBreak/>
        <w:t>Uit eerdere onderzoeken van de VerspillingsMarkt en uit eerdere gesprekken met onze opdrachtgever Theo Jansma, mogen we aannemen dat de boeren die we gebruiken uit het netwerk van Theo erg stug zijn en er</w:t>
      </w:r>
      <w:r w:rsidR="005C5EBF">
        <w:t>g</w:t>
      </w:r>
      <w:r w:rsidRPr="162C1DF1">
        <w:t xml:space="preserve"> moeilijk mee</w:t>
      </w:r>
      <w:r w:rsidR="005C5EBF">
        <w:t xml:space="preserve"> </w:t>
      </w:r>
      <w:r w:rsidRPr="162C1DF1">
        <w:t>samen</w:t>
      </w:r>
      <w:r w:rsidR="005C5EBF">
        <w:t xml:space="preserve"> </w:t>
      </w:r>
      <w:r w:rsidRPr="162C1DF1">
        <w:t>te</w:t>
      </w:r>
      <w:r w:rsidR="005C5EBF">
        <w:t xml:space="preserve"> </w:t>
      </w:r>
      <w:r w:rsidRPr="162C1DF1">
        <w:t>werken valt. Het is daarom voor het onderzoek belangrijk om te achterhalen hoe de boeren hun ''evenementen activeren''. Met andere woorden, hoe nemen agrariërs hun omgeving op en hoe vervormen deze waarneming hun overtuiging? Wanneer agrariërs een slechte ervaringen hebben gehad met bijvoorbeeld enquêtes of de gevolgen daarvan. Dan kan de reactie van de boer vertroebeld worden met de eerdere ondervindingen en herinneringen. Een voorbeeld wat als gevolg van deze reactie kan leiden is dat de agrariërs zich ongehoord zouden kunnen voelen. Wanneer er tijdens het invullen van de enquêtes of het afnemen van het interview alert wordt geluisterd naar deze signalen dan zou hier doormiddel van het ABC</w:t>
      </w:r>
      <w:r w:rsidR="00E61149" w:rsidRPr="162C1DF1">
        <w:t>-</w:t>
      </w:r>
      <w:r w:rsidRPr="162C1DF1">
        <w:t>model een verandering in kunnen plaatsvinden. Als er opnieuw gekeken wordt naar de activerende gebeurtenis, met in het achterhoofd het ABC</w:t>
      </w:r>
      <w:r w:rsidR="00E61149" w:rsidRPr="162C1DF1">
        <w:t>-</w:t>
      </w:r>
      <w:r w:rsidRPr="162C1DF1">
        <w:t xml:space="preserve">model. Dan kan het evenement worden betwist en kan er een nieuw effect ontstaan wat bijlevert aan de veranderbereidheid van de agrariërs. </w:t>
      </w:r>
    </w:p>
    <w:p w14:paraId="586A8B64" w14:textId="7B3F1A28" w:rsidR="00CE2AAD" w:rsidRDefault="00966C08" w:rsidP="00CE2AAD">
      <w:pPr>
        <w:keepNext/>
      </w:pPr>
      <w:r>
        <w:rPr>
          <w:noProof/>
        </w:rPr>
        <w:drawing>
          <wp:inline distT="0" distB="0" distL="0" distR="0" wp14:anchorId="4FB27FBD" wp14:editId="531FA01C">
            <wp:extent cx="3589587" cy="1758716"/>
            <wp:effectExtent l="0" t="0" r="0" b="0"/>
            <wp:docPr id="875976495" name="Picture 87597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9764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9587" cy="1758716"/>
                    </a:xfrm>
                    <a:prstGeom prst="rect">
                      <a:avLst/>
                    </a:prstGeom>
                  </pic:spPr>
                </pic:pic>
              </a:graphicData>
            </a:graphic>
          </wp:inline>
        </w:drawing>
      </w:r>
    </w:p>
    <w:p w14:paraId="1CEB242A" w14:textId="1F38AC78" w:rsidR="00966C08" w:rsidRPr="00CB7205" w:rsidRDefault="00CE2AAD" w:rsidP="00CE2AAD">
      <w:pPr>
        <w:pStyle w:val="Bijschrift"/>
        <w:rPr>
          <w:highlight w:val="yellow"/>
        </w:rPr>
      </w:pPr>
      <w:r>
        <w:t xml:space="preserve">Figuur </w:t>
      </w:r>
      <w:r w:rsidR="001309A6">
        <w:fldChar w:fldCharType="begin"/>
      </w:r>
      <w:r w:rsidR="001309A6">
        <w:instrText xml:space="preserve"> SEQ Figuur \* ARABIC </w:instrText>
      </w:r>
      <w:r w:rsidR="001309A6">
        <w:fldChar w:fldCharType="separate"/>
      </w:r>
      <w:r w:rsidR="007C54E8">
        <w:rPr>
          <w:noProof/>
        </w:rPr>
        <w:t>3</w:t>
      </w:r>
      <w:r w:rsidR="001309A6">
        <w:rPr>
          <w:noProof/>
        </w:rPr>
        <w:fldChar w:fldCharType="end"/>
      </w:r>
      <w:r>
        <w:t xml:space="preserve">: </w:t>
      </w:r>
      <w:r w:rsidRPr="004F5E9C">
        <w:t>ABC-model</w:t>
      </w:r>
    </w:p>
    <w:p w14:paraId="1933DB3E" w14:textId="0C78253E" w:rsidR="00966C08" w:rsidRPr="009147C5" w:rsidRDefault="00966C08" w:rsidP="00E61149">
      <w:pPr>
        <w:pStyle w:val="Kop4"/>
      </w:pPr>
      <w:r w:rsidRPr="00255182">
        <w:t>Weerstandmodel</w:t>
      </w:r>
    </w:p>
    <w:p w14:paraId="6BB6AA63" w14:textId="77777777" w:rsidR="00E61149" w:rsidRDefault="00966C08" w:rsidP="00E61149">
      <w:pPr>
        <w:pStyle w:val="Geenafstand"/>
      </w:pPr>
      <w:r w:rsidRPr="162C1DF1">
        <w:t xml:space="preserve">In deze benaderingswijze en onderzoeksstrategie wordt ervan uitgegaan dat elke verandering begint met mensen die iets willen (innovators). Wanneer het idee aanslaat bij de early adapters, is er een kans dat er een kritische massa van voorstanders ontstaan die ervoor zorgt dat de vernieuwingsactiviteiten gecontinueerd worden. Dit </w:t>
      </w:r>
      <w:r w:rsidR="00C83E4E">
        <w:t xml:space="preserve">zouden </w:t>
      </w:r>
      <w:r w:rsidRPr="162C1DF1">
        <w:t>de agrariërs</w:t>
      </w:r>
      <w:r w:rsidR="00C83E4E">
        <w:t xml:space="preserve"> zijn</w:t>
      </w:r>
      <w:r w:rsidRPr="162C1DF1">
        <w:t xml:space="preserve"> die erg enthousiast zijn over het onderzoek en de mogelijke oplossingen van de verspilling.</w:t>
      </w:r>
    </w:p>
    <w:p w14:paraId="587D0B67" w14:textId="0E70D541" w:rsidR="00E61149" w:rsidRPr="00E61149" w:rsidRDefault="00966C08" w:rsidP="00E61149">
      <w:pPr>
        <w:pStyle w:val="Geenafstand"/>
        <w:rPr>
          <w:sz w:val="11"/>
          <w:szCs w:val="11"/>
        </w:rPr>
      </w:pPr>
      <w:r w:rsidRPr="162C1DF1">
        <w:t xml:space="preserve"> </w:t>
      </w:r>
    </w:p>
    <w:p w14:paraId="2F8B2EFF" w14:textId="103F0C36" w:rsidR="00966C08" w:rsidRDefault="00966C08" w:rsidP="00E61149">
      <w:pPr>
        <w:pStyle w:val="Geenafstand"/>
      </w:pPr>
      <w:r w:rsidRPr="162C1DF1">
        <w:t xml:space="preserve">Doormiddel van dit weerstandmodel kunnen de agrariërs onderverdeeld worden in verschillende categorieën. Door de agrariërs te plaatsen in verschillende weerstand categorieën, is het duidelijk wie waar staat en hoe groot de veranderbereidheid is.  </w:t>
      </w:r>
    </w:p>
    <w:p w14:paraId="62A2F596" w14:textId="2A540C1D" w:rsidR="00CE2AAD" w:rsidRDefault="00966C08" w:rsidP="00CE2AAD">
      <w:pPr>
        <w:keepNext/>
      </w:pPr>
      <w:r>
        <w:rPr>
          <w:noProof/>
        </w:rPr>
        <w:drawing>
          <wp:inline distT="0" distB="0" distL="0" distR="0" wp14:anchorId="34B8EE51" wp14:editId="2D3E113F">
            <wp:extent cx="2837668" cy="2193281"/>
            <wp:effectExtent l="0" t="0" r="1270" b="0"/>
            <wp:docPr id="1368831752" name="Picture 1368831752"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8317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7668" cy="2193281"/>
                    </a:xfrm>
                    <a:prstGeom prst="rect">
                      <a:avLst/>
                    </a:prstGeom>
                  </pic:spPr>
                </pic:pic>
              </a:graphicData>
            </a:graphic>
          </wp:inline>
        </w:drawing>
      </w:r>
    </w:p>
    <w:p w14:paraId="0996C67B" w14:textId="79A02631" w:rsidR="00966C08" w:rsidRDefault="00CE2AAD" w:rsidP="00CE2AAD">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4</w:t>
      </w:r>
      <w:r w:rsidR="001309A6">
        <w:rPr>
          <w:noProof/>
        </w:rPr>
        <w:fldChar w:fldCharType="end"/>
      </w:r>
      <w:r>
        <w:t xml:space="preserve">: </w:t>
      </w:r>
      <w:r w:rsidRPr="00A33D1C">
        <w:t>Weerstand model</w:t>
      </w:r>
    </w:p>
    <w:p w14:paraId="784907FD" w14:textId="465C8849" w:rsidR="00966C08" w:rsidRDefault="00966C08" w:rsidP="0001788C">
      <w:pPr>
        <w:pStyle w:val="Bijschrift"/>
        <w:rPr>
          <w:rFonts w:ascii="Calibri" w:eastAsia="Calibri" w:hAnsi="Calibri" w:cs="Calibri"/>
          <w:color w:val="000000" w:themeColor="text1"/>
        </w:rPr>
      </w:pPr>
    </w:p>
    <w:p w14:paraId="10698833" w14:textId="77777777" w:rsidR="00F07C3E" w:rsidRDefault="00F07C3E" w:rsidP="0001788C">
      <w:pPr>
        <w:pStyle w:val="Geenafstand"/>
        <w:rPr>
          <w:rFonts w:ascii="Calibri" w:eastAsia="Calibri" w:hAnsi="Calibri" w:cs="Calibri"/>
          <w:b/>
          <w:color w:val="000000" w:themeColor="text1"/>
        </w:rPr>
      </w:pPr>
    </w:p>
    <w:p w14:paraId="3C24CA22" w14:textId="77777777" w:rsidR="00966C08" w:rsidRPr="006A39FA" w:rsidRDefault="00966C08" w:rsidP="00F07C3E">
      <w:pPr>
        <w:pStyle w:val="Kop4"/>
        <w:rPr>
          <w:rFonts w:ascii="Calibri" w:eastAsia="Calibri" w:hAnsi="Calibri" w:cs="Calibri"/>
          <w:b w:val="0"/>
          <w:color w:val="000000" w:themeColor="text1"/>
        </w:rPr>
      </w:pPr>
      <w:r w:rsidRPr="00054F5A">
        <w:t>Het DINAMO-m</w:t>
      </w:r>
      <w:r w:rsidRPr="00054F5A">
        <w:rPr>
          <w:rFonts w:ascii="Calibri" w:eastAsia="Calibri" w:hAnsi="Calibri" w:cs="Calibri"/>
          <w:b w:val="0"/>
          <w:color w:val="000000" w:themeColor="text1"/>
        </w:rPr>
        <w:t>odel</w:t>
      </w:r>
    </w:p>
    <w:p w14:paraId="31A97790" w14:textId="4C2B85BB" w:rsidR="00966C08" w:rsidRDefault="00966C08" w:rsidP="0001788C">
      <w:pPr>
        <w:pStyle w:val="Geenafstand"/>
        <w:rPr>
          <w:rFonts w:ascii="Calibri" w:eastAsia="Calibri" w:hAnsi="Calibri" w:cs="Calibri"/>
          <w:color w:val="000000" w:themeColor="text1"/>
        </w:rPr>
      </w:pPr>
      <w:r w:rsidRPr="162C1DF1">
        <w:rPr>
          <w:rFonts w:ascii="Calibri" w:eastAsia="Calibri" w:hAnsi="Calibri" w:cs="Calibri"/>
          <w:color w:val="000000" w:themeColor="text1"/>
        </w:rPr>
        <w:t>Het DINAMO-model (ontwikkeld door Erwin Metselaar) kijkt naar drie motivatoren die van invloed zijn op veranderbereidheid en daarmee op gedrag, nodig om de verander-resultaten te bereiken: willen veranderen (de attitude van medewerkers), moeten veranderen (de noodzaak of druk die men ervaart) en kunnen veranderen (de verandercompetentie en -capaciteit van medewerkers en organisatie) (Jacomelse.nl, 2022).</w:t>
      </w:r>
      <w:r w:rsidR="00050121">
        <w:rPr>
          <w:rFonts w:ascii="Calibri" w:eastAsia="Calibri" w:hAnsi="Calibri" w:cs="Calibri"/>
          <w:color w:val="000000" w:themeColor="text1"/>
        </w:rPr>
        <w:t xml:space="preserve"> </w:t>
      </w:r>
      <w:r w:rsidRPr="162C1DF1">
        <w:rPr>
          <w:rFonts w:ascii="Calibri" w:eastAsia="Calibri" w:hAnsi="Calibri" w:cs="Calibri"/>
          <w:color w:val="000000" w:themeColor="text1"/>
        </w:rPr>
        <w:t>Elk van deze drie motivatoren is uitgesplitst in meerdere, evidence-based factoren. Factoren die van invloed zijn op de veranderbereidheid van medewerkers in een veranderproces. Het complete DINAMO-model ziet eruit als volgt:</w:t>
      </w:r>
      <w:r>
        <w:rPr>
          <w:rFonts w:ascii="Calibri" w:eastAsia="Calibri" w:hAnsi="Calibri" w:cs="Calibri"/>
          <w:color w:val="000000" w:themeColor="text1"/>
        </w:rPr>
        <w:t>’</w:t>
      </w:r>
    </w:p>
    <w:p w14:paraId="4D5C90E0" w14:textId="3E715889" w:rsidR="00CE2AAD" w:rsidRDefault="00966C08" w:rsidP="00CE2AAD">
      <w:pPr>
        <w:pStyle w:val="Geenafstand"/>
        <w:keepNext/>
      </w:pPr>
      <w:r>
        <w:rPr>
          <w:noProof/>
        </w:rPr>
        <w:drawing>
          <wp:inline distT="0" distB="0" distL="0" distR="0" wp14:anchorId="240712E4" wp14:editId="1AF0A98D">
            <wp:extent cx="3274142" cy="2367117"/>
            <wp:effectExtent l="0" t="0" r="2540" b="0"/>
            <wp:docPr id="987110560" name="Picture 987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1105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4142" cy="2367117"/>
                    </a:xfrm>
                    <a:prstGeom prst="rect">
                      <a:avLst/>
                    </a:prstGeom>
                  </pic:spPr>
                </pic:pic>
              </a:graphicData>
            </a:graphic>
          </wp:inline>
        </w:drawing>
      </w:r>
    </w:p>
    <w:p w14:paraId="39B43107" w14:textId="55807C8B" w:rsidR="00CE2AAD" w:rsidRDefault="00CE2AAD" w:rsidP="00CE2AAD">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5</w:t>
      </w:r>
      <w:r w:rsidR="001309A6">
        <w:rPr>
          <w:noProof/>
        </w:rPr>
        <w:fldChar w:fldCharType="end"/>
      </w:r>
      <w:r>
        <w:t xml:space="preserve">: </w:t>
      </w:r>
      <w:r w:rsidRPr="00BD4078">
        <w:t>DINAMO-model</w:t>
      </w:r>
    </w:p>
    <w:p w14:paraId="732EB8BD" w14:textId="6CF02A35" w:rsidR="00966C08" w:rsidRPr="00CE2AAD" w:rsidRDefault="00966C08" w:rsidP="00CE2AAD">
      <w:pPr>
        <w:pStyle w:val="Geenafstand"/>
      </w:pPr>
      <w:r>
        <w:t xml:space="preserve"> </w:t>
      </w:r>
    </w:p>
    <w:p w14:paraId="627222EB" w14:textId="303F3C23" w:rsidR="00966C08" w:rsidRPr="00734A0C" w:rsidRDefault="00966C08" w:rsidP="0001788C">
      <w:pPr>
        <w:pStyle w:val="Geenafstand"/>
      </w:pPr>
      <w:r w:rsidRPr="00734A0C">
        <w:t xml:space="preserve">Het DINAMO- model wordt in het onderzoek gebruikt als instrument om de veranderbereidheid van de agrariërs en de boerderijen in kaart te brengen. Op basis van de </w:t>
      </w:r>
      <w:r w:rsidR="00253148">
        <w:t xml:space="preserve">factoren: </w:t>
      </w:r>
      <w:r w:rsidRPr="00734A0C">
        <w:t>moeten, willen en kunnen</w:t>
      </w:r>
      <w:r w:rsidR="00253148">
        <w:t xml:space="preserve">. </w:t>
      </w:r>
      <w:r w:rsidRPr="00734A0C">
        <w:t xml:space="preserve">Ook worden de verwachtingen getoetst rondom het eindresultaat van de verandering.  Tijdens de toetsing op deze onderdelen worden de knelpunten van de agrariërs in kaart gebracht. Hierop kan tijdens het onderzoek de veranderstrategie en -aanpak daarop aangepast worden. Door DINAMO op deze wijze te gebruiken, wordt ingezet op het in kaart brengen van de veranderbereidheid van de agrariërs en het creëren van draagvlak voor de verandering. Dit zal bijdragen aan een antwoord op de deelvraag: </w:t>
      </w:r>
      <w:r w:rsidRPr="00BF4722">
        <w:rPr>
          <w:i/>
          <w:iCs/>
        </w:rPr>
        <w:t>Wat is de veranderbereidheid van agrariërs om reststromen op een andere manier aan te bieden?</w:t>
      </w:r>
    </w:p>
    <w:p w14:paraId="7D122FA5" w14:textId="6CF1A016" w:rsidR="003B442F" w:rsidRDefault="003B442F" w:rsidP="0001788C">
      <w:pPr>
        <w:pStyle w:val="Geenafstand"/>
        <w:rPr>
          <w:lang w:eastAsia="nl-NL"/>
        </w:rPr>
      </w:pPr>
    </w:p>
    <w:p w14:paraId="26ABEF9F" w14:textId="00CA43FC" w:rsidR="00BF4722" w:rsidRDefault="004E1CD7" w:rsidP="00F07C3E">
      <w:pPr>
        <w:pStyle w:val="Kop2"/>
      </w:pPr>
      <w:bookmarkStart w:id="33" w:name="_Toc550982776"/>
      <w:bookmarkStart w:id="34" w:name="_Toc118715227"/>
      <w:bookmarkStart w:id="35" w:name="_Toc121226600"/>
      <w:bookmarkStart w:id="36" w:name="_Toc124510579"/>
      <w:r w:rsidRPr="004E1CD7">
        <w:t xml:space="preserve">2.4 Deelvraag 4: Op welke duurzamere manieren </w:t>
      </w:r>
      <w:r w:rsidR="00D25E12">
        <w:t>kunnen</w:t>
      </w:r>
      <w:r w:rsidRPr="004E1CD7">
        <w:t xml:space="preserve"> agrariërs hun reststromen aanbieden?</w:t>
      </w:r>
      <w:bookmarkEnd w:id="33"/>
      <w:bookmarkEnd w:id="34"/>
      <w:bookmarkEnd w:id="35"/>
      <w:bookmarkEnd w:id="36"/>
    </w:p>
    <w:p w14:paraId="0787F775" w14:textId="77777777" w:rsidR="0084207E" w:rsidRPr="00F07C3E" w:rsidRDefault="0084207E" w:rsidP="0001788C">
      <w:pPr>
        <w:spacing w:after="0" w:line="240" w:lineRule="auto"/>
        <w:rPr>
          <w:rFonts w:ascii="Calibri" w:eastAsia="Calibri" w:hAnsi="Calibri" w:cs="Calibri"/>
          <w:color w:val="000000" w:themeColor="text1"/>
          <w:sz w:val="20"/>
          <w:szCs w:val="20"/>
        </w:rPr>
      </w:pPr>
      <w:r w:rsidRPr="00F07C3E">
        <w:rPr>
          <w:rFonts w:ascii="Calibri" w:eastAsia="Calibri" w:hAnsi="Calibri" w:cs="Calibri"/>
          <w:color w:val="000000" w:themeColor="text1"/>
          <w:sz w:val="20"/>
          <w:szCs w:val="20"/>
        </w:rPr>
        <w:t>Binnen deze paragraaf worden zowel de theorie als de benodigde modellen beschreven om deze deelvraag te kunnen beantwoorden.</w:t>
      </w:r>
    </w:p>
    <w:p w14:paraId="062CE84C" w14:textId="77777777" w:rsidR="0084207E" w:rsidRPr="00F07C3E" w:rsidRDefault="0084207E" w:rsidP="0001788C">
      <w:pPr>
        <w:spacing w:after="0" w:line="240" w:lineRule="auto"/>
        <w:rPr>
          <w:rFonts w:ascii="Calibri" w:eastAsia="Calibri" w:hAnsi="Calibri" w:cs="Calibri"/>
          <w:color w:val="000000" w:themeColor="text1"/>
          <w:sz w:val="11"/>
          <w:szCs w:val="11"/>
        </w:rPr>
      </w:pPr>
    </w:p>
    <w:p w14:paraId="03D86635" w14:textId="3B795C43" w:rsidR="0084207E" w:rsidRPr="0084207E" w:rsidRDefault="0084207E" w:rsidP="00F07C3E">
      <w:pPr>
        <w:pStyle w:val="Kop3"/>
      </w:pPr>
      <w:bookmarkStart w:id="37" w:name="_Toc672562538"/>
      <w:bookmarkStart w:id="38" w:name="_Toc118715228"/>
      <w:bookmarkStart w:id="39" w:name="_Toc121226601"/>
      <w:bookmarkStart w:id="40" w:name="_Toc124510580"/>
      <w:r>
        <w:t>2.</w:t>
      </w:r>
      <w:r w:rsidRPr="0084207E">
        <w:t>4.1 Theorie</w:t>
      </w:r>
      <w:bookmarkEnd w:id="37"/>
      <w:bookmarkEnd w:id="38"/>
      <w:bookmarkEnd w:id="39"/>
      <w:bookmarkEnd w:id="40"/>
    </w:p>
    <w:p w14:paraId="1FD5B461" w14:textId="67C74167" w:rsidR="0084207E" w:rsidRDefault="0084207E" w:rsidP="00F07C3E">
      <w:pPr>
        <w:pStyle w:val="Geenafstand"/>
      </w:pPr>
      <w:r w:rsidRPr="0084207E">
        <w:t xml:space="preserve">Binnen deze paragraaf worden de </w:t>
      </w:r>
      <w:r w:rsidR="00906766">
        <w:t>vijf verschillende manieren voor het aanbieden van reststromen</w:t>
      </w:r>
      <w:r w:rsidR="009B2E0E">
        <w:t xml:space="preserve"> beschreven. Deze vijf verschillende manieren komen ook voor binnen </w:t>
      </w:r>
      <w:r w:rsidR="00746012">
        <w:t>het interview</w:t>
      </w:r>
      <w:r w:rsidR="009B2E0E">
        <w:t xml:space="preserve"> vragen waar </w:t>
      </w:r>
      <w:r w:rsidR="00A71104">
        <w:t>agrariërs</w:t>
      </w:r>
      <w:r w:rsidR="009B2E0E">
        <w:t xml:space="preserve"> op dit moment gebruik van maken en </w:t>
      </w:r>
      <w:r w:rsidR="00A71104">
        <w:t xml:space="preserve">waarbinnen de agrariërs geïnteresseerd zijn om deze toe te passen. </w:t>
      </w:r>
    </w:p>
    <w:p w14:paraId="026B6BCE" w14:textId="47A9DF97" w:rsidR="00A71104" w:rsidRPr="00955CFD" w:rsidRDefault="00A71104">
      <w:pPr>
        <w:pStyle w:val="Geenafstand"/>
        <w:numPr>
          <w:ilvl w:val="0"/>
          <w:numId w:val="28"/>
        </w:numPr>
        <w:rPr>
          <w:b/>
        </w:rPr>
      </w:pPr>
      <w:r w:rsidRPr="00955CFD">
        <w:rPr>
          <w:b/>
        </w:rPr>
        <w:t>Verkoop op veiling</w:t>
      </w:r>
      <w:r w:rsidR="00955CFD">
        <w:rPr>
          <w:rFonts w:ascii="Arial" w:eastAsia="Arial" w:hAnsi="Arial" w:cs="Arial"/>
          <w:color w:val="4D5156"/>
          <w:sz w:val="21"/>
          <w:szCs w:val="21"/>
        </w:rPr>
        <w:t xml:space="preserve">: </w:t>
      </w:r>
      <w:r w:rsidRPr="00955CFD">
        <w:rPr>
          <w:rFonts w:eastAsiaTheme="minorEastAsia"/>
        </w:rPr>
        <w:t xml:space="preserve">Een veiling is een markt waarbij </w:t>
      </w:r>
      <w:r w:rsidR="00A46C55" w:rsidRPr="00955CFD">
        <w:rPr>
          <w:rFonts w:eastAsiaTheme="minorEastAsia"/>
        </w:rPr>
        <w:t>een</w:t>
      </w:r>
      <w:r w:rsidRPr="00955CFD">
        <w:rPr>
          <w:rFonts w:eastAsiaTheme="minorEastAsia"/>
        </w:rPr>
        <w:t xml:space="preserve"> of meer objecten worden toegewezen aan bieders aan de hand van wel gedefinieerde regels. Deze regels specificeren voor elke bieder welke objecten hij wint en hoeveel hij moet betalen, afhankelijk van zijn bod en de biedingen van andere bieders (Ensie,2019).</w:t>
      </w:r>
    </w:p>
    <w:p w14:paraId="3CDA055A" w14:textId="258941D4" w:rsidR="00A71104" w:rsidRPr="00955CFD" w:rsidRDefault="00A71104">
      <w:pPr>
        <w:pStyle w:val="Geenafstand"/>
        <w:numPr>
          <w:ilvl w:val="0"/>
          <w:numId w:val="28"/>
        </w:numPr>
        <w:rPr>
          <w:b/>
        </w:rPr>
      </w:pPr>
      <w:r w:rsidRPr="00955CFD">
        <w:rPr>
          <w:b/>
        </w:rPr>
        <w:lastRenderedPageBreak/>
        <w:t>Grondstof</w:t>
      </w:r>
      <w:r w:rsidR="00955CFD">
        <w:rPr>
          <w:b/>
        </w:rPr>
        <w:t xml:space="preserve">: </w:t>
      </w:r>
      <w:r w:rsidRPr="00955CFD">
        <w:rPr>
          <w:rFonts w:eastAsiaTheme="minorEastAsia"/>
        </w:rPr>
        <w:t xml:space="preserve">Grondstoffen zijn </w:t>
      </w:r>
      <w:bookmarkStart w:id="41" w:name="_Int_FwfoAOuC"/>
      <w:r w:rsidR="00955CFD" w:rsidRPr="00955CFD">
        <w:t>materialen</w:t>
      </w:r>
      <w:r w:rsidR="00955CFD">
        <w:t xml:space="preserve"> </w:t>
      </w:r>
      <w:r w:rsidRPr="00955CFD">
        <w:rPr>
          <w:rFonts w:eastAsiaTheme="minorEastAsia"/>
        </w:rPr>
        <w:t>die</w:t>
      </w:r>
      <w:bookmarkEnd w:id="41"/>
      <w:r w:rsidRPr="00955CFD">
        <w:rPr>
          <w:rFonts w:eastAsiaTheme="minorEastAsia"/>
        </w:rPr>
        <w:t xml:space="preserve"> in een proces gebruikt worden om iets te maken of te fabriceren. Met grondstof in de zin van dit verslag worden reststromen bedoeld, die worden verkocht aan fabrikanten, die de reststromen gebruiken om andere producten van te maken. </w:t>
      </w:r>
    </w:p>
    <w:p w14:paraId="36AD14E1" w14:textId="20D96997" w:rsidR="00A71104" w:rsidRPr="00955CFD" w:rsidRDefault="00A71104">
      <w:pPr>
        <w:pStyle w:val="Geenafstand"/>
        <w:numPr>
          <w:ilvl w:val="0"/>
          <w:numId w:val="28"/>
        </w:numPr>
        <w:rPr>
          <w:b/>
        </w:rPr>
      </w:pPr>
      <w:r w:rsidRPr="00955CFD">
        <w:rPr>
          <w:b/>
        </w:rPr>
        <w:t>Eigengebruik</w:t>
      </w:r>
      <w:r w:rsidR="00FF5C4A">
        <w:rPr>
          <w:b/>
        </w:rPr>
        <w:t>/bio bemesting</w:t>
      </w:r>
      <w:r w:rsidR="00955CFD">
        <w:rPr>
          <w:b/>
        </w:rPr>
        <w:t xml:space="preserve">: </w:t>
      </w:r>
      <w:r w:rsidRPr="00955CFD">
        <w:t xml:space="preserve">Eigengebruik wil zeggen, dat in dit geval de reststromen niet worden verkocht. Deze worden door de agrariër zelf verwerkt. Dit kan in de vorm van bio bemesting. Bio bemesting wil zeggen, het uitrijden of vergisten van de reststromen, om zo nieuwe energie op te wekken. </w:t>
      </w:r>
    </w:p>
    <w:p w14:paraId="01ADA2C4" w14:textId="1F9E315F" w:rsidR="009B2E0E" w:rsidRPr="00955CFD" w:rsidRDefault="00A71104">
      <w:pPr>
        <w:pStyle w:val="Lijstalinea"/>
        <w:numPr>
          <w:ilvl w:val="0"/>
          <w:numId w:val="28"/>
        </w:numPr>
        <w:spacing w:after="0" w:line="240" w:lineRule="auto"/>
        <w:rPr>
          <w:rFonts w:ascii="Calibri" w:eastAsia="Calibri" w:hAnsi="Calibri" w:cs="Calibri"/>
          <w:b/>
        </w:rPr>
      </w:pPr>
      <w:r w:rsidRPr="00955CFD">
        <w:rPr>
          <w:rFonts w:ascii="Calibri" w:eastAsia="Calibri" w:hAnsi="Calibri" w:cs="Calibri"/>
          <w:b/>
        </w:rPr>
        <w:t>Veevoeder</w:t>
      </w:r>
      <w:r w:rsidR="00955CFD">
        <w:rPr>
          <w:rFonts w:ascii="Calibri" w:eastAsia="Calibri" w:hAnsi="Calibri" w:cs="Calibri"/>
          <w:b/>
        </w:rPr>
        <w:t xml:space="preserve">: </w:t>
      </w:r>
      <w:r w:rsidRPr="00955CFD">
        <w:rPr>
          <w:rFonts w:eastAsiaTheme="minorEastAsia"/>
        </w:rPr>
        <w:t>In totaal wordt in Nederland jaarlijks ruim 27 miljoen ton diervoer geproduceerd en afgezet. De Nederlandse diervoedersector is van oudsher duurzaam, omdat diervoeders in ons land voor een groot deel geproduceerd worden met reststromen uit de humane levensmiddelenindustrie</w:t>
      </w:r>
      <w:r w:rsidR="008764FC">
        <w:rPr>
          <w:rFonts w:eastAsiaTheme="minorEastAsia"/>
        </w:rPr>
        <w:t xml:space="preserve"> </w:t>
      </w:r>
      <w:r w:rsidRPr="00955CFD">
        <w:rPr>
          <w:rFonts w:eastAsiaTheme="minorEastAsia"/>
        </w:rPr>
        <w:t>(Diervoederketen, 2022)</w:t>
      </w:r>
      <w:r w:rsidR="008764FC">
        <w:rPr>
          <w:rFonts w:eastAsiaTheme="minorEastAsia"/>
        </w:rPr>
        <w:t>.</w:t>
      </w:r>
    </w:p>
    <w:p w14:paraId="15E1B9B8" w14:textId="22FDE9E8" w:rsidR="009B2E0E" w:rsidRPr="00F762DE" w:rsidRDefault="009B2E0E">
      <w:pPr>
        <w:pStyle w:val="Geenafstand"/>
        <w:numPr>
          <w:ilvl w:val="0"/>
          <w:numId w:val="28"/>
        </w:numPr>
        <w:rPr>
          <w:b/>
          <w:color w:val="000000" w:themeColor="text1"/>
        </w:rPr>
      </w:pPr>
      <w:r w:rsidRPr="00955CFD">
        <w:rPr>
          <w:b/>
          <w:color w:val="000000" w:themeColor="text1"/>
        </w:rPr>
        <w:t>Online platform</w:t>
      </w:r>
      <w:r w:rsidR="00955CFD">
        <w:rPr>
          <w:b/>
          <w:color w:val="000000" w:themeColor="text1"/>
        </w:rPr>
        <w:t xml:space="preserve">: </w:t>
      </w:r>
      <w:r w:rsidRPr="00955CFD">
        <w:t>Uit een onderzoek in opdracht de Universiteit Amsterdam blijkt dat online platformen gezien kunnen worden als tussenpersoon tussen het aanbod en het gebruik van goederen</w:t>
      </w:r>
      <w:r w:rsidR="0092059F">
        <w:t xml:space="preserve">. </w:t>
      </w:r>
      <w:r w:rsidR="00F762DE">
        <w:t xml:space="preserve">Als er binnen dit onderzoek gesproken wordt van een online platform, gaat het over het online aanbieden van reststromen voor humane consumptie. </w:t>
      </w:r>
    </w:p>
    <w:p w14:paraId="4EB1F648" w14:textId="77777777" w:rsidR="00F762DE" w:rsidRPr="00F07C3E" w:rsidRDefault="00F762DE" w:rsidP="0001788C">
      <w:pPr>
        <w:pStyle w:val="Geenafstand"/>
        <w:rPr>
          <w:b/>
          <w:color w:val="000000" w:themeColor="text1"/>
          <w:sz w:val="11"/>
          <w:szCs w:val="11"/>
        </w:rPr>
      </w:pPr>
    </w:p>
    <w:p w14:paraId="1F8D4E55" w14:textId="3BB60B0B" w:rsidR="00F762DE" w:rsidRPr="0084207E" w:rsidRDefault="00F762DE" w:rsidP="00F07C3E">
      <w:pPr>
        <w:pStyle w:val="Kop3"/>
      </w:pPr>
      <w:bookmarkStart w:id="42" w:name="_Toc124510581"/>
      <w:r>
        <w:t>2.</w:t>
      </w:r>
      <w:r w:rsidRPr="0084207E">
        <w:t>4.</w:t>
      </w:r>
      <w:r w:rsidR="00F32BFB">
        <w:t>2</w:t>
      </w:r>
      <w:r w:rsidRPr="0084207E">
        <w:t xml:space="preserve"> </w:t>
      </w:r>
      <w:r>
        <w:t>Modellen</w:t>
      </w:r>
      <w:bookmarkEnd w:id="42"/>
    </w:p>
    <w:p w14:paraId="6B079B6F" w14:textId="65F5E9EA" w:rsidR="00330784" w:rsidRDefault="00330784" w:rsidP="00F07C3E">
      <w:pPr>
        <w:pStyle w:val="Geenafstand"/>
      </w:pPr>
      <w:r w:rsidRPr="162C1DF1">
        <w:t>Binnen deze paragraaf worden de modellen beschreven die betrekking hebben op de vierde deelvraag. Om deze vraag te beantwoorden zijn de volgende modellen gebruikt:</w:t>
      </w:r>
      <w:r>
        <w:t xml:space="preserve"> de drie p’s van duurzaamheid,</w:t>
      </w:r>
      <w:r w:rsidRPr="162C1DF1">
        <w:t xml:space="preserve"> het klaverbladmodel</w:t>
      </w:r>
      <w:r w:rsidRPr="50312E40">
        <w:t xml:space="preserve"> en</w:t>
      </w:r>
      <w:r w:rsidRPr="162C1DF1">
        <w:t xml:space="preserve"> het </w:t>
      </w:r>
      <w:r w:rsidR="002B18EC" w:rsidRPr="7414933E">
        <w:t>Waardecreatiemodel</w:t>
      </w:r>
      <w:r w:rsidRPr="7414933E">
        <w:t>.</w:t>
      </w:r>
      <w:r w:rsidRPr="162C1DF1">
        <w:t xml:space="preserve"> Deze worden hieronder beschreven.</w:t>
      </w:r>
    </w:p>
    <w:p w14:paraId="3999C57C" w14:textId="67E288DD" w:rsidR="00F07C3E" w:rsidRPr="00F07C3E" w:rsidRDefault="00F07C3E" w:rsidP="00F07C3E">
      <w:pPr>
        <w:pStyle w:val="Geenafstand"/>
        <w:rPr>
          <w:sz w:val="11"/>
          <w:szCs w:val="11"/>
        </w:rPr>
      </w:pPr>
    </w:p>
    <w:p w14:paraId="1DE2D07C" w14:textId="77777777" w:rsidR="00330784" w:rsidRPr="00E63594" w:rsidRDefault="00330784" w:rsidP="00F07C3E">
      <w:pPr>
        <w:pStyle w:val="Kop4"/>
        <w:rPr>
          <w:rFonts w:ascii="Calibri" w:eastAsia="Calibri" w:hAnsi="Calibri" w:cs="Calibri"/>
          <w:b w:val="0"/>
          <w:color w:val="000000" w:themeColor="text1"/>
        </w:rPr>
      </w:pPr>
      <w:r w:rsidRPr="00292B4A">
        <w:t>Drie p’s van</w:t>
      </w:r>
      <w:r w:rsidRPr="00292B4A">
        <w:rPr>
          <w:rFonts w:ascii="Calibri" w:eastAsia="Calibri" w:hAnsi="Calibri" w:cs="Calibri"/>
          <w:b w:val="0"/>
          <w:color w:val="000000" w:themeColor="text1"/>
        </w:rPr>
        <w:t xml:space="preserve"> duurzaamheid</w:t>
      </w:r>
    </w:p>
    <w:p w14:paraId="2164F2E6" w14:textId="77777777" w:rsidR="00330784" w:rsidRDefault="00330784" w:rsidP="00F07C3E">
      <w:pPr>
        <w:pStyle w:val="Geenafstand"/>
      </w:pPr>
      <w:r>
        <w:t xml:space="preserve">Duurzaamheid en Maatschappelijk Verantwoord Ondernemen (MVO) kan gedefinieerd worden aan de hand van de drie p’s: People, Planet en Profit. </w:t>
      </w:r>
      <w:r w:rsidRPr="0065563B">
        <w:t>Het is van belang dat alle drie de p’s samen in balans zijn.</w:t>
      </w:r>
      <w:r>
        <w:t xml:space="preserve"> Onderstaand is er per p een korte omschrijving zichtbaar. </w:t>
      </w:r>
    </w:p>
    <w:p w14:paraId="4CA91599" w14:textId="4E71BDF2" w:rsidR="00330784" w:rsidRPr="00D81E5B" w:rsidRDefault="00330784">
      <w:pPr>
        <w:pStyle w:val="Lijstalinea"/>
        <w:numPr>
          <w:ilvl w:val="0"/>
          <w:numId w:val="29"/>
        </w:numPr>
        <w:spacing w:after="0"/>
        <w:rPr>
          <w:rFonts w:ascii="Calibri" w:eastAsia="Calibri" w:hAnsi="Calibri" w:cs="Calibri"/>
          <w:i/>
          <w:iCs/>
          <w:color w:val="000000" w:themeColor="text1"/>
        </w:rPr>
      </w:pPr>
      <w:r w:rsidRPr="00292B4A">
        <w:rPr>
          <w:rFonts w:ascii="Calibri" w:eastAsia="Calibri" w:hAnsi="Calibri" w:cs="Calibri"/>
          <w:b/>
          <w:bCs/>
          <w:color w:val="000000" w:themeColor="text1"/>
        </w:rPr>
        <w:t>People</w:t>
      </w:r>
      <w:r w:rsidR="00292B4A">
        <w:rPr>
          <w:rFonts w:ascii="Calibri" w:eastAsia="Calibri" w:hAnsi="Calibri" w:cs="Calibri"/>
          <w:b/>
          <w:bCs/>
          <w:color w:val="000000" w:themeColor="text1"/>
        </w:rPr>
        <w:t xml:space="preserve">: </w:t>
      </w:r>
      <w:r w:rsidRPr="00292B4A">
        <w:rPr>
          <w:rFonts w:ascii="Calibri" w:eastAsia="Calibri" w:hAnsi="Calibri" w:cs="Calibri"/>
          <w:color w:val="000000" w:themeColor="text1"/>
        </w:rPr>
        <w:t>Het begrip People speelt niet alleen een belangrijke rol binnen duurzaamheid, maar ook bij Maatschappelijk Verantwoord Ondernemen (MVO). Hierbij hechten belanghebbenden waarde aan mensen, dieren en het milieu waarin ze verantwoording nemen voor alles wat met duurzaamheid te maken heeft. Belanghebbenden worden weer onderverdeeld in stakeholders. Dit zijn personen die invloed ondervinden of zelf invloed kunnen uitoefenen binnen een organisatie.</w:t>
      </w:r>
    </w:p>
    <w:p w14:paraId="146AD021" w14:textId="61161600" w:rsidR="00330784" w:rsidRDefault="00D81E5B">
      <w:pPr>
        <w:pStyle w:val="Lijstalinea"/>
        <w:numPr>
          <w:ilvl w:val="0"/>
          <w:numId w:val="29"/>
        </w:numPr>
        <w:spacing w:after="0"/>
        <w:rPr>
          <w:rFonts w:ascii="Calibri" w:eastAsia="Calibri" w:hAnsi="Calibri" w:cs="Calibri"/>
          <w:color w:val="000000" w:themeColor="text1"/>
        </w:rPr>
      </w:pPr>
      <w:r w:rsidRPr="00D81E5B">
        <w:rPr>
          <w:rFonts w:ascii="Calibri" w:eastAsia="Calibri" w:hAnsi="Calibri" w:cs="Calibri"/>
          <w:b/>
          <w:bCs/>
          <w:color w:val="000000" w:themeColor="text1"/>
        </w:rPr>
        <w:t>Planet</w:t>
      </w:r>
      <w:r>
        <w:rPr>
          <w:rFonts w:ascii="Calibri" w:eastAsia="Calibri" w:hAnsi="Calibri" w:cs="Calibri"/>
          <w:b/>
          <w:bCs/>
          <w:color w:val="000000" w:themeColor="text1"/>
        </w:rPr>
        <w:t xml:space="preserve">: </w:t>
      </w:r>
      <w:r>
        <w:rPr>
          <w:rFonts w:ascii="Calibri" w:eastAsia="Calibri" w:hAnsi="Calibri" w:cs="Calibri"/>
          <w:color w:val="000000" w:themeColor="text1"/>
        </w:rPr>
        <w:t>N</w:t>
      </w:r>
      <w:r w:rsidR="00330784" w:rsidRPr="00D81E5B">
        <w:rPr>
          <w:rFonts w:ascii="Calibri" w:eastAsia="Calibri" w:hAnsi="Calibri" w:cs="Calibri"/>
          <w:color w:val="000000" w:themeColor="text1"/>
        </w:rPr>
        <w:t>aast het belang van mensen binnen duurzaamheid, is het begrip Planet natuurlijk ook relevant. De mens is verantwoordelijk voor het zorgen dat de planeet blijft bestaan.</w:t>
      </w:r>
      <w:r w:rsidR="00081299">
        <w:rPr>
          <w:rFonts w:ascii="Calibri" w:eastAsia="Calibri" w:hAnsi="Calibri" w:cs="Calibri"/>
          <w:color w:val="000000" w:themeColor="text1"/>
        </w:rPr>
        <w:t xml:space="preserve"> </w:t>
      </w:r>
      <w:r w:rsidR="00330784" w:rsidRPr="00D81E5B">
        <w:rPr>
          <w:rFonts w:ascii="Calibri" w:eastAsia="Calibri" w:hAnsi="Calibri" w:cs="Calibri"/>
          <w:color w:val="000000" w:themeColor="text1"/>
        </w:rPr>
        <w:t>Bij Planet is het van belang om zoveel mogelijk te hergebruiken zonder dat de gebruikte stoffen schade leveren aan de aarde.</w:t>
      </w:r>
    </w:p>
    <w:p w14:paraId="7ABBCDA1" w14:textId="0E3692A5" w:rsidR="00AA3FE6" w:rsidRPr="00831E2C" w:rsidRDefault="00AE2DC1">
      <w:pPr>
        <w:pStyle w:val="Lijstalinea"/>
        <w:numPr>
          <w:ilvl w:val="0"/>
          <w:numId w:val="29"/>
        </w:numPr>
        <w:spacing w:after="0"/>
        <w:rPr>
          <w:rFonts w:ascii="Calibri" w:eastAsia="Calibri" w:hAnsi="Calibri" w:cs="Calibri"/>
          <w:color w:val="000000" w:themeColor="text1"/>
        </w:rPr>
      </w:pPr>
      <w:r w:rsidRPr="00AE2DC1">
        <w:rPr>
          <w:rFonts w:ascii="Calibri" w:eastAsia="Calibri" w:hAnsi="Calibri" w:cs="Calibri"/>
          <w:b/>
          <w:bCs/>
          <w:color w:val="000000" w:themeColor="text1"/>
        </w:rPr>
        <w:t>Profit:</w:t>
      </w:r>
      <w:r w:rsidRPr="00AE2DC1">
        <w:rPr>
          <w:rFonts w:ascii="Calibri" w:eastAsia="Calibri" w:hAnsi="Calibri" w:cs="Calibri"/>
          <w:color w:val="000000" w:themeColor="text1"/>
        </w:rPr>
        <w:t xml:space="preserve"> </w:t>
      </w:r>
      <w:r w:rsidR="00330784" w:rsidRPr="00AE2DC1">
        <w:rPr>
          <w:rFonts w:ascii="Calibri" w:eastAsia="Calibri" w:hAnsi="Calibri" w:cs="Calibri"/>
          <w:color w:val="000000" w:themeColor="text1"/>
        </w:rPr>
        <w:t>In de huidige maatschappij staat de p van Profit centraal, bedrijven zijn namelijk gericht op het maken van winst. Echter is hierbij een gezonde balans noodzakelijk, waarbij het economisch handelen in lijn staat met duurzaamheid</w:t>
      </w:r>
      <w:r w:rsidR="00AA3FE6">
        <w:rPr>
          <w:rFonts w:ascii="Calibri" w:eastAsia="Calibri" w:hAnsi="Calibri" w:cs="Calibri"/>
          <w:color w:val="000000" w:themeColor="text1"/>
        </w:rPr>
        <w:t xml:space="preserve"> </w:t>
      </w:r>
      <w:r w:rsidR="00330784" w:rsidRPr="00AE2DC1">
        <w:rPr>
          <w:rFonts w:ascii="Calibri" w:eastAsia="Calibri" w:hAnsi="Calibri" w:cs="Calibri"/>
          <w:color w:val="000000" w:themeColor="text1"/>
        </w:rPr>
        <w:t>(Zakelijkgenie, 2020).</w:t>
      </w:r>
    </w:p>
    <w:p w14:paraId="5C062E88" w14:textId="77777777" w:rsidR="00F07C3E" w:rsidRPr="00F07C3E" w:rsidRDefault="00F07C3E" w:rsidP="00F07C3E">
      <w:pPr>
        <w:spacing w:after="0"/>
        <w:rPr>
          <w:rFonts w:ascii="Calibri" w:eastAsia="Calibri" w:hAnsi="Calibri" w:cs="Calibri"/>
          <w:color w:val="000000" w:themeColor="text1"/>
          <w:sz w:val="11"/>
          <w:szCs w:val="11"/>
        </w:rPr>
      </w:pPr>
    </w:p>
    <w:p w14:paraId="6206CD50" w14:textId="78A985A9" w:rsidR="00330784" w:rsidRDefault="00EF5E76" w:rsidP="0001788C">
      <w:pPr>
        <w:spacing w:after="0"/>
        <w:rPr>
          <w:rFonts w:ascii="Calibri" w:eastAsia="Calibri" w:hAnsi="Calibri" w:cs="Calibri"/>
          <w:color w:val="000000" w:themeColor="text1"/>
        </w:rPr>
      </w:pPr>
      <w:r>
        <w:rPr>
          <w:noProof/>
        </w:rPr>
        <mc:AlternateContent>
          <mc:Choice Requires="wps">
            <w:drawing>
              <wp:anchor distT="0" distB="0" distL="114300" distR="114300" simplePos="0" relativeHeight="251658275" behindDoc="0" locked="0" layoutInCell="1" allowOverlap="1" wp14:anchorId="55FA599E" wp14:editId="1046C402">
                <wp:simplePos x="0" y="0"/>
                <wp:positionH relativeFrom="column">
                  <wp:posOffset>3370580</wp:posOffset>
                </wp:positionH>
                <wp:positionV relativeFrom="paragraph">
                  <wp:posOffset>1739265</wp:posOffset>
                </wp:positionV>
                <wp:extent cx="2136775" cy="635"/>
                <wp:effectExtent l="0" t="0" r="0" b="12065"/>
                <wp:wrapSquare wrapText="bothSides"/>
                <wp:docPr id="29" name="Text Box 29"/>
                <wp:cNvGraphicFramePr/>
                <a:graphic xmlns:a="http://schemas.openxmlformats.org/drawingml/2006/main">
                  <a:graphicData uri="http://schemas.microsoft.com/office/word/2010/wordprocessingShape">
                    <wps:wsp>
                      <wps:cNvSpPr txBox="1"/>
                      <wps:spPr>
                        <a:xfrm>
                          <a:off x="0" y="0"/>
                          <a:ext cx="2136775" cy="635"/>
                        </a:xfrm>
                        <a:prstGeom prst="rect">
                          <a:avLst/>
                        </a:prstGeom>
                        <a:solidFill>
                          <a:prstClr val="white"/>
                        </a:solidFill>
                        <a:ln>
                          <a:noFill/>
                        </a:ln>
                      </wps:spPr>
                      <wps:txbx>
                        <w:txbxContent>
                          <w:p w14:paraId="2720F7E6" w14:textId="73451854" w:rsidR="00EF5E76" w:rsidRPr="00DE32F6" w:rsidRDefault="00EF5E76" w:rsidP="00EF5E76">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6</w:t>
                            </w:r>
                            <w:r w:rsidR="001309A6">
                              <w:rPr>
                                <w:noProof/>
                              </w:rPr>
                              <w:fldChar w:fldCharType="end"/>
                            </w:r>
                            <w:r>
                              <w:t xml:space="preserve">: </w:t>
                            </w:r>
                            <w:r w:rsidRPr="00F23AC1">
                              <w:t>Drie p’s van duurzaamheid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FA599E" id="Text Box 29" o:spid="_x0000_s1028" type="#_x0000_t202" style="position:absolute;margin-left:265.4pt;margin-top:136.95pt;width:168.25pt;height:.0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LrGgIAAD8EAAAOAAAAZHJzL2Uyb0RvYy54bWysU99v2jAQfp+0/8Hy+whQlU4RoWJUTJNQ&#10;W4lOfTaOQyw5Pu9sSNhfv7NDoOv2NO3FufjO9+P7vpvfd41hR4Vegy34ZDTmTFkJpbb7gn9/WX/6&#10;zJkPwpbCgFUFPynP7xcfP8xbl6sp1GBKhYySWJ+3ruB1CC7PMi9r1Qg/AqcsOSvARgT6xX1Womgp&#10;e2Oy6Xg8y1rA0iFI5T3dPvROvkj5q0rJ8FRVXgVmCk69hXRiOnfxzBZzke9RuFrLcxviH7pohLZU&#10;9JLqQQTBDqj/SNVoieChCiMJTQZVpaVKM9A0k/G7aba1cCrNQuB4d4HJ/7+08vG4dc/IQvcFOiIw&#10;AtI6n3u6jPN0FTbxS50y8hOEpwtsqgtM0uV0cjO7u7vlTJJvdnMbc2TXpw59+KqgYdEoOBInCSpx&#10;3PjQhw4hsZIHo8u1Nib+RMfKIDsK4q+tdVDn5L9FGRtjLcRXfcJ4k13niFbodh3TJbU7zLiD8kSj&#10;I/Sq8E6uNdXbCB+eBZIMaFqSdniiozLQFhzOFmc14M+/3cd4Yoe8nLUkq4L7HweBijPzzRJvUYOD&#10;gYOxGwx7aFZAk05oaZxMJj3AYAazQmheSfHLWIVcwkqqVfAwmKvQi5s2RqrlMgWR0pwIG7t1MqYe&#10;cH3pXgW6MyuByHyEQXAif0dOH5vocctDIKQTcxHXHsUz3KTSxP15o+IavP1PUde9X/wCAAD//wMA&#10;UEsDBBQABgAIAAAAIQBSrW/B4gAAAAsBAAAPAAAAZHJzL2Rvd25yZXYueG1sTI/BTsMwEETvSPyD&#10;tUhcELVpQlpCnKqq4EAvFaEXbm68jQPxOoqdNvw97gmOOzuaeVOsJtuxEw6+dSThYSaAIdVOt9RI&#10;2H+83i+B+aBIq84RSvhBD6vy+qpQuXZnesdTFRoWQ8jnSoIJoc8597VBq/zM9Ujxd3SDVSGeQ8P1&#10;oM4x3HZ8LkTGrWopNhjV48Zg/V2NVsIu/dyZu/H4sl2nyfC2HzfZV1NJeXszrZ+BBZzCnxku+BEd&#10;ysh0cCNpzzoJj4mI6EHCfJE8AYuOZbZIgB0uSiqAlwX/v6H8BQAA//8DAFBLAQItABQABgAIAAAA&#10;IQC2gziS/gAAAOEBAAATAAAAAAAAAAAAAAAAAAAAAABbQ29udGVudF9UeXBlc10ueG1sUEsBAi0A&#10;FAAGAAgAAAAhADj9If/WAAAAlAEAAAsAAAAAAAAAAAAAAAAALwEAAF9yZWxzLy5yZWxzUEsBAi0A&#10;FAAGAAgAAAAhANMaQusaAgAAPwQAAA4AAAAAAAAAAAAAAAAALgIAAGRycy9lMm9Eb2MueG1sUEsB&#10;Ai0AFAAGAAgAAAAhAFKtb8HiAAAACwEAAA8AAAAAAAAAAAAAAAAAdAQAAGRycy9kb3ducmV2Lnht&#10;bFBLBQYAAAAABAAEAPMAAACDBQAAAAA=&#10;" stroked="f">
                <v:textbox style="mso-fit-shape-to-text:t" inset="0,0,0,0">
                  <w:txbxContent>
                    <w:p w14:paraId="2720F7E6" w14:textId="73451854" w:rsidR="00EF5E76" w:rsidRPr="00DE32F6" w:rsidRDefault="00EF5E76" w:rsidP="00EF5E76">
                      <w:pPr>
                        <w:pStyle w:val="Bijschrift"/>
                        <w:rPr>
                          <w:noProof/>
                          <w:sz w:val="22"/>
                          <w:szCs w:val="22"/>
                        </w:rPr>
                      </w:pPr>
                      <w:r>
                        <w:t xml:space="preserve">Figuur </w:t>
                      </w:r>
                      <w:fldSimple w:instr=" SEQ Figuur \* ARABIC ">
                        <w:r w:rsidR="007C54E8">
                          <w:rPr>
                            <w:noProof/>
                          </w:rPr>
                          <w:t>6</w:t>
                        </w:r>
                      </w:fldSimple>
                      <w:r>
                        <w:t xml:space="preserve">: </w:t>
                      </w:r>
                      <w:r w:rsidRPr="00F23AC1">
                        <w:t>Drie p’s van duurzaamheid</w:t>
                      </w:r>
                    </w:p>
                  </w:txbxContent>
                </v:textbox>
                <w10:wrap type="square"/>
              </v:shape>
            </w:pict>
          </mc:Fallback>
        </mc:AlternateContent>
      </w:r>
      <w:r w:rsidR="00F07C3E">
        <w:rPr>
          <w:noProof/>
        </w:rPr>
        <w:drawing>
          <wp:anchor distT="0" distB="0" distL="114300" distR="114300" simplePos="0" relativeHeight="251658244" behindDoc="1" locked="0" layoutInCell="1" allowOverlap="1" wp14:anchorId="30312573" wp14:editId="2DED5D08">
            <wp:simplePos x="0" y="0"/>
            <wp:positionH relativeFrom="margin">
              <wp:posOffset>3370698</wp:posOffset>
            </wp:positionH>
            <wp:positionV relativeFrom="margin">
              <wp:posOffset>7107535</wp:posOffset>
            </wp:positionV>
            <wp:extent cx="2136775" cy="1543685"/>
            <wp:effectExtent l="0" t="0" r="0"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21" cstate="print">
                      <a:extLst>
                        <a:ext uri="{28A0092B-C50C-407E-A947-70E740481C1C}">
                          <a14:useLocalDpi xmlns:a14="http://schemas.microsoft.com/office/drawing/2010/main" val="0"/>
                        </a:ext>
                      </a:extLst>
                    </a:blip>
                    <a:srcRect l="4375" t="8879" r="3761" b="3013"/>
                    <a:stretch/>
                  </pic:blipFill>
                  <pic:spPr bwMode="auto">
                    <a:xfrm>
                      <a:off x="0" y="0"/>
                      <a:ext cx="2136775" cy="154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784" w:rsidRPr="08B828D5">
        <w:rPr>
          <w:rFonts w:ascii="Calibri" w:eastAsia="Calibri" w:hAnsi="Calibri" w:cs="Calibri"/>
          <w:color w:val="000000" w:themeColor="text1"/>
        </w:rPr>
        <w:t>Dit model is van belang om de mate van duurzaamheid goed te kunnen definiëren en meetbaar te maken</w:t>
      </w:r>
      <w:r w:rsidR="00507F9B">
        <w:rPr>
          <w:rFonts w:ascii="Calibri" w:eastAsia="Calibri" w:hAnsi="Calibri" w:cs="Calibri"/>
          <w:color w:val="000000" w:themeColor="text1"/>
        </w:rPr>
        <w:t xml:space="preserve"> aan </w:t>
      </w:r>
      <w:r w:rsidR="00330784" w:rsidRPr="08B828D5">
        <w:rPr>
          <w:rFonts w:ascii="Calibri" w:eastAsia="Calibri" w:hAnsi="Calibri" w:cs="Calibri"/>
          <w:color w:val="000000" w:themeColor="text1"/>
        </w:rPr>
        <w:t xml:space="preserve">de </w:t>
      </w:r>
      <w:r w:rsidR="00507F9B">
        <w:rPr>
          <w:rFonts w:ascii="Calibri" w:eastAsia="Calibri" w:hAnsi="Calibri" w:cs="Calibri"/>
          <w:color w:val="000000" w:themeColor="text1"/>
        </w:rPr>
        <w:t xml:space="preserve">hand van </w:t>
      </w:r>
      <w:r w:rsidR="00330784" w:rsidRPr="08B828D5">
        <w:rPr>
          <w:rFonts w:ascii="Calibri" w:eastAsia="Calibri" w:hAnsi="Calibri" w:cs="Calibri"/>
          <w:color w:val="000000" w:themeColor="text1"/>
        </w:rPr>
        <w:t>drie p’s: People, Planet en Profit. Dit model biedt een houvast bij het vaststellen van interviewvragen, om te achterhalen wat de eisen van duurzaamheid zijn en hoe dit vertaald kan worden naar duurzamere manieren van het aanbieden van reststromen</w:t>
      </w:r>
      <w:r w:rsidR="00FE644F">
        <w:rPr>
          <w:rFonts w:ascii="Calibri" w:eastAsia="Calibri" w:hAnsi="Calibri" w:cs="Calibri"/>
          <w:color w:val="000000" w:themeColor="text1"/>
        </w:rPr>
        <w:t xml:space="preserve"> (Bijlage twee en drie)</w:t>
      </w:r>
      <w:r w:rsidR="00330784" w:rsidRPr="08B828D5">
        <w:rPr>
          <w:rFonts w:ascii="Calibri" w:eastAsia="Calibri" w:hAnsi="Calibri" w:cs="Calibri"/>
          <w:color w:val="000000" w:themeColor="text1"/>
        </w:rPr>
        <w:t xml:space="preserve">. </w:t>
      </w:r>
    </w:p>
    <w:p w14:paraId="39FF65DB" w14:textId="5A47E0B6" w:rsidR="00330784" w:rsidRDefault="00330784" w:rsidP="0001788C">
      <w:pPr>
        <w:spacing w:after="0"/>
        <w:rPr>
          <w:rFonts w:ascii="Calibri" w:eastAsia="Calibri" w:hAnsi="Calibri" w:cs="Calibri"/>
          <w:color w:val="000000" w:themeColor="text1"/>
        </w:rPr>
      </w:pPr>
    </w:p>
    <w:p w14:paraId="15F35CB3" w14:textId="77777777" w:rsidR="00330784" w:rsidRDefault="00330784" w:rsidP="0001788C">
      <w:pPr>
        <w:spacing w:after="0"/>
        <w:rPr>
          <w:rFonts w:ascii="Calibri" w:eastAsia="Calibri" w:hAnsi="Calibri" w:cs="Calibri"/>
          <w:color w:val="000000" w:themeColor="text1"/>
        </w:rPr>
      </w:pPr>
    </w:p>
    <w:p w14:paraId="34380636" w14:textId="17F2A8A3" w:rsidR="00330784" w:rsidRDefault="00330784" w:rsidP="0001788C">
      <w:pPr>
        <w:spacing w:after="0"/>
        <w:rPr>
          <w:rFonts w:ascii="Calibri" w:eastAsia="Calibri" w:hAnsi="Calibri" w:cs="Calibri"/>
          <w:color w:val="000000" w:themeColor="text1"/>
        </w:rPr>
      </w:pPr>
    </w:p>
    <w:p w14:paraId="31F67CBF" w14:textId="4968C551" w:rsidR="0001788C" w:rsidRDefault="0001788C" w:rsidP="0001788C">
      <w:pPr>
        <w:spacing w:after="0"/>
        <w:rPr>
          <w:rFonts w:ascii="Calibri" w:eastAsia="Calibri" w:hAnsi="Calibri" w:cs="Calibri"/>
          <w:color w:val="000000" w:themeColor="text1"/>
        </w:rPr>
      </w:pPr>
    </w:p>
    <w:p w14:paraId="29249778" w14:textId="2A05E6BD" w:rsidR="00330784" w:rsidRDefault="00330784" w:rsidP="00F07C3E">
      <w:pPr>
        <w:pStyle w:val="Kop4"/>
        <w:rPr>
          <w:rFonts w:ascii="Calibri" w:eastAsia="Calibri" w:hAnsi="Calibri" w:cs="Calibri"/>
          <w:b w:val="0"/>
          <w:color w:val="000000" w:themeColor="text1"/>
        </w:rPr>
      </w:pPr>
      <w:r w:rsidRPr="003B0EA2">
        <w:lastRenderedPageBreak/>
        <w:t>Het klaverbladmodel</w:t>
      </w:r>
    </w:p>
    <w:p w14:paraId="023B8E7A" w14:textId="79928204" w:rsidR="00330784" w:rsidRDefault="00330784" w:rsidP="0001788C">
      <w:pPr>
        <w:pStyle w:val="Geenafstand"/>
        <w:rPr>
          <w:rFonts w:ascii="Calibri" w:eastAsia="Calibri" w:hAnsi="Calibri" w:cs="Calibri"/>
          <w:color w:val="000000" w:themeColor="text1"/>
        </w:rPr>
      </w:pPr>
      <w:r w:rsidRPr="162C1DF1">
        <w:rPr>
          <w:rFonts w:ascii="Calibri" w:eastAsia="Calibri" w:hAnsi="Calibri" w:cs="Calibri"/>
          <w:color w:val="000000" w:themeColor="text1"/>
        </w:rPr>
        <w:t xml:space="preserve">In het klaverbladmodel staat de waarde van de propositie centraal. Daaromheen vier samenhangende onderdelen waarmee de waarde propositie wordt uitgewerkt. In de verticale as twee elementen die betrekking hebben op het doel waarvoor je het businessmodel inzet. Hierbij gaat het over de principes die het bedrijf opstelt en de collectieve waarden van het bedrijf. De horizontale as geeft invulling aan het proces dat je doorloopt om daar te komen. Hierbij gaat het over de ontwerpstructuur van het bedrijf en de community structuur van externe partijen (R. Hogt, 2015). </w:t>
      </w:r>
    </w:p>
    <w:p w14:paraId="1163F379" w14:textId="6E151294" w:rsidR="00831E2C" w:rsidRPr="00F07C3E" w:rsidRDefault="00831E2C" w:rsidP="0001788C">
      <w:pPr>
        <w:pStyle w:val="Geenafstand"/>
        <w:rPr>
          <w:rFonts w:ascii="Calibri" w:eastAsia="Calibri" w:hAnsi="Calibri" w:cs="Calibri"/>
          <w:color w:val="000000" w:themeColor="text1"/>
          <w:sz w:val="11"/>
          <w:szCs w:val="11"/>
        </w:rPr>
      </w:pPr>
    </w:p>
    <w:p w14:paraId="37A2A48F" w14:textId="14CAE15D" w:rsidR="00EF5E76" w:rsidRDefault="00330784" w:rsidP="00EF5E76">
      <w:pPr>
        <w:pStyle w:val="Geenafstand"/>
        <w:keepNext/>
      </w:pPr>
      <w:r w:rsidRPr="162C1DF1">
        <w:rPr>
          <w:rFonts w:ascii="Calibri" w:eastAsia="Calibri" w:hAnsi="Calibri" w:cs="Calibri"/>
          <w:color w:val="000000" w:themeColor="text1"/>
        </w:rPr>
        <w:t>Dit</w:t>
      </w:r>
      <w:r>
        <w:rPr>
          <w:rFonts w:ascii="Calibri" w:eastAsia="Calibri" w:hAnsi="Calibri" w:cs="Calibri"/>
          <w:color w:val="000000" w:themeColor="text1"/>
        </w:rPr>
        <w:t xml:space="preserve"> </w:t>
      </w:r>
      <w:r w:rsidRPr="162C1DF1">
        <w:rPr>
          <w:rFonts w:ascii="Calibri" w:eastAsia="Calibri" w:hAnsi="Calibri" w:cs="Calibri"/>
          <w:color w:val="000000" w:themeColor="text1"/>
        </w:rPr>
        <w:t xml:space="preserve">model is van belang om de voordelen en nadelen van een </w:t>
      </w:r>
      <w:r w:rsidRPr="4CC56CBF">
        <w:rPr>
          <w:rFonts w:ascii="Calibri" w:eastAsia="Calibri" w:hAnsi="Calibri" w:cs="Calibri"/>
          <w:color w:val="000000" w:themeColor="text1"/>
        </w:rPr>
        <w:t>mogelijke</w:t>
      </w:r>
      <w:r w:rsidRPr="162C1DF1">
        <w:rPr>
          <w:rFonts w:ascii="Calibri" w:eastAsia="Calibri" w:hAnsi="Calibri" w:cs="Calibri"/>
          <w:color w:val="000000" w:themeColor="text1"/>
        </w:rPr>
        <w:t xml:space="preserve"> </w:t>
      </w:r>
      <w:r w:rsidRPr="57AC90CB">
        <w:rPr>
          <w:rFonts w:ascii="Calibri" w:eastAsia="Calibri" w:hAnsi="Calibri" w:cs="Calibri"/>
          <w:color w:val="000000" w:themeColor="text1"/>
        </w:rPr>
        <w:t xml:space="preserve">duurzame </w:t>
      </w:r>
      <w:r w:rsidRPr="1BAA91DA">
        <w:rPr>
          <w:rFonts w:ascii="Calibri" w:eastAsia="Calibri" w:hAnsi="Calibri" w:cs="Calibri"/>
          <w:color w:val="000000" w:themeColor="text1"/>
        </w:rPr>
        <w:t xml:space="preserve">manier voor het aanbieden van </w:t>
      </w:r>
      <w:r w:rsidRPr="72892860">
        <w:rPr>
          <w:rFonts w:ascii="Calibri" w:eastAsia="Calibri" w:hAnsi="Calibri" w:cs="Calibri"/>
          <w:color w:val="000000" w:themeColor="text1"/>
        </w:rPr>
        <w:t>reststromen samen</w:t>
      </w:r>
      <w:r w:rsidRPr="1BAA91DA">
        <w:rPr>
          <w:rFonts w:ascii="Calibri" w:eastAsia="Calibri" w:hAnsi="Calibri" w:cs="Calibri"/>
          <w:color w:val="000000" w:themeColor="text1"/>
        </w:rPr>
        <w:t xml:space="preserve"> te stellen.</w:t>
      </w:r>
      <w:r w:rsidRPr="162C1DF1">
        <w:rPr>
          <w:rFonts w:ascii="Calibri" w:eastAsia="Calibri" w:hAnsi="Calibri" w:cs="Calibri"/>
          <w:color w:val="000000" w:themeColor="text1"/>
        </w:rPr>
        <w:t xml:space="preserve"> Welke onderdelen binnen dit businessmodel zijn voordelen voor het bedrijf/agrariër en welke zijn juist nadelen voor het bedrijf/agrariër. Om een voorbeeld te geven, bij waarden; schets</w:t>
      </w:r>
      <w:r>
        <w:rPr>
          <w:rFonts w:ascii="Calibri" w:eastAsia="Calibri" w:hAnsi="Calibri" w:cs="Calibri"/>
          <w:color w:val="000000" w:themeColor="text1"/>
        </w:rPr>
        <w:t>t</w:t>
      </w:r>
      <w:r w:rsidRPr="162C1DF1">
        <w:rPr>
          <w:rFonts w:ascii="Calibri" w:eastAsia="Calibri" w:hAnsi="Calibri" w:cs="Calibri"/>
          <w:color w:val="000000" w:themeColor="text1"/>
        </w:rPr>
        <w:t xml:space="preserve"> het aanbod van de reststromen een sociale waarde, ecologische waarde of een economische waarde voor de agrariër. Dit model biedt een houvast bij het </w:t>
      </w:r>
      <w:r w:rsidR="009B039E">
        <w:rPr>
          <w:rFonts w:ascii="Calibri" w:eastAsia="Calibri" w:hAnsi="Calibri" w:cs="Calibri"/>
          <w:color w:val="000000" w:themeColor="text1"/>
        </w:rPr>
        <w:t>v</w:t>
      </w:r>
      <w:r w:rsidRPr="162C1DF1">
        <w:rPr>
          <w:rFonts w:ascii="Calibri" w:eastAsia="Calibri" w:hAnsi="Calibri" w:cs="Calibri"/>
          <w:color w:val="000000" w:themeColor="text1"/>
        </w:rPr>
        <w:t xml:space="preserve">aststellen van interviewvragen, om te achterhalen wat de voordelen en nadelen </w:t>
      </w:r>
      <w:r w:rsidRPr="4536350F">
        <w:rPr>
          <w:rFonts w:ascii="Calibri" w:eastAsia="Calibri" w:hAnsi="Calibri" w:cs="Calibri"/>
          <w:color w:val="000000" w:themeColor="text1"/>
        </w:rPr>
        <w:t>voor de</w:t>
      </w:r>
      <w:r w:rsidR="00D4198F">
        <w:rPr>
          <w:rFonts w:ascii="Calibri" w:eastAsia="Calibri" w:hAnsi="Calibri" w:cs="Calibri"/>
          <w:color w:val="000000" w:themeColor="text1"/>
        </w:rPr>
        <w:t xml:space="preserve"> </w:t>
      </w:r>
      <w:r w:rsidR="00C631CF">
        <w:rPr>
          <w:rFonts w:ascii="Calibri" w:eastAsia="Calibri" w:hAnsi="Calibri" w:cs="Calibri"/>
          <w:color w:val="000000" w:themeColor="text1"/>
        </w:rPr>
        <w:t xml:space="preserve"> </w:t>
      </w:r>
      <w:r w:rsidR="009B039E">
        <w:rPr>
          <w:rFonts w:ascii="Calibri" w:eastAsia="Calibri" w:hAnsi="Calibri" w:cs="Calibri"/>
          <w:color w:val="000000" w:themeColor="text1"/>
        </w:rPr>
        <w:t xml:space="preserve"> v</w:t>
      </w:r>
      <w:r w:rsidRPr="4536350F">
        <w:rPr>
          <w:rFonts w:ascii="Calibri" w:eastAsia="Calibri" w:hAnsi="Calibri" w:cs="Calibri"/>
          <w:color w:val="000000" w:themeColor="text1"/>
        </w:rPr>
        <w:t xml:space="preserve">erschillende </w:t>
      </w:r>
      <w:r w:rsidRPr="614B53B5">
        <w:rPr>
          <w:rFonts w:ascii="Calibri" w:eastAsia="Calibri" w:hAnsi="Calibri" w:cs="Calibri"/>
          <w:color w:val="000000" w:themeColor="text1"/>
        </w:rPr>
        <w:t>mogelijkheden voor het aanbieden van reststromen.</w:t>
      </w:r>
      <w:r>
        <w:rPr>
          <w:noProof/>
        </w:rPr>
        <w:drawing>
          <wp:inline distT="0" distB="0" distL="0" distR="0" wp14:anchorId="69AD2DE7" wp14:editId="5102F86F">
            <wp:extent cx="3367957" cy="3012622"/>
            <wp:effectExtent l="0" t="0" r="0" b="0"/>
            <wp:docPr id="1427602897" name="Picture 142760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602897"/>
                    <pic:cNvPicPr/>
                  </pic:nvPicPr>
                  <pic:blipFill>
                    <a:blip r:embed="rId22">
                      <a:extLst>
                        <a:ext uri="{28A0092B-C50C-407E-A947-70E740481C1C}">
                          <a14:useLocalDpi xmlns:a14="http://schemas.microsoft.com/office/drawing/2010/main" val="0"/>
                        </a:ext>
                      </a:extLst>
                    </a:blip>
                    <a:stretch>
                      <a:fillRect/>
                    </a:stretch>
                  </pic:blipFill>
                  <pic:spPr>
                    <a:xfrm>
                      <a:off x="0" y="0"/>
                      <a:ext cx="3367957" cy="3012622"/>
                    </a:xfrm>
                    <a:prstGeom prst="rect">
                      <a:avLst/>
                    </a:prstGeom>
                  </pic:spPr>
                </pic:pic>
              </a:graphicData>
            </a:graphic>
          </wp:inline>
        </w:drawing>
      </w:r>
    </w:p>
    <w:p w14:paraId="3780E538" w14:textId="6F9DC4FB" w:rsidR="00330784" w:rsidRPr="00CE2AAD" w:rsidRDefault="00EF5E76" w:rsidP="00EF5E76">
      <w:pPr>
        <w:pStyle w:val="Bijschrift"/>
        <w:rPr>
          <w:color w:val="auto"/>
        </w:rPr>
      </w:pPr>
      <w:r>
        <w:t xml:space="preserve">Figuur </w:t>
      </w:r>
      <w:r w:rsidR="001309A6">
        <w:fldChar w:fldCharType="begin"/>
      </w:r>
      <w:r w:rsidR="001309A6">
        <w:instrText xml:space="preserve"> SEQ Figuur \* ARABIC </w:instrText>
      </w:r>
      <w:r w:rsidR="001309A6">
        <w:fldChar w:fldCharType="separate"/>
      </w:r>
      <w:r w:rsidR="007C54E8">
        <w:rPr>
          <w:noProof/>
        </w:rPr>
        <w:t>7</w:t>
      </w:r>
      <w:r w:rsidR="001309A6">
        <w:rPr>
          <w:noProof/>
        </w:rPr>
        <w:fldChar w:fldCharType="end"/>
      </w:r>
      <w:r>
        <w:t>: Klaverblad model</w:t>
      </w:r>
    </w:p>
    <w:p w14:paraId="66E65E52" w14:textId="77777777" w:rsidR="00330784" w:rsidRDefault="00330784" w:rsidP="00F07C3E">
      <w:pPr>
        <w:pStyle w:val="Kop4"/>
        <w:rPr>
          <w:rFonts w:ascii="Calibri" w:eastAsia="Calibri" w:hAnsi="Calibri" w:cs="Calibri"/>
          <w:color w:val="000000" w:themeColor="text1"/>
        </w:rPr>
      </w:pPr>
      <w:r w:rsidRPr="00C977F2">
        <w:t>Waardecreatiemodel</w:t>
      </w:r>
    </w:p>
    <w:p w14:paraId="6B33B30B" w14:textId="197D9E3B" w:rsidR="00330784" w:rsidRDefault="00330784" w:rsidP="0001788C">
      <w:pPr>
        <w:pStyle w:val="Geenafstand"/>
        <w:rPr>
          <w:rFonts w:ascii="Calibri" w:eastAsia="Calibri" w:hAnsi="Calibri" w:cs="Calibri"/>
          <w:color w:val="000000" w:themeColor="text1"/>
        </w:rPr>
      </w:pPr>
      <w:r w:rsidRPr="162C1DF1">
        <w:rPr>
          <w:rFonts w:ascii="Calibri" w:eastAsia="Calibri" w:hAnsi="Calibri" w:cs="Calibri"/>
          <w:color w:val="000000" w:themeColor="text1"/>
        </w:rPr>
        <w:t xml:space="preserve">Het </w:t>
      </w:r>
      <w:r w:rsidRPr="193E0AFC">
        <w:rPr>
          <w:rFonts w:ascii="Calibri" w:eastAsia="Calibri" w:hAnsi="Calibri" w:cs="Calibri"/>
          <w:color w:val="000000" w:themeColor="text1"/>
        </w:rPr>
        <w:t>Waardecreatiemodel</w:t>
      </w:r>
      <w:r w:rsidRPr="162C1DF1">
        <w:rPr>
          <w:rFonts w:ascii="Calibri" w:eastAsia="Calibri" w:hAnsi="Calibri" w:cs="Calibri"/>
          <w:color w:val="000000" w:themeColor="text1"/>
        </w:rPr>
        <w:t xml:space="preserve"> brengt in één oogopslag in beeld waartoe een organisatie op waard is, en hoe de organisatie zijn doelen en effecten bereikt. (A. Bos, 2022). Het model, evenals de theorie van een geïntegreerde strategie en de verslaglegging, gaat ervan uit dat een organisatie zowel aan de input-kant (wat is er nodig om het bedrijf te laten draaien?) als aan de outcome-kant (welke effecten zijn er op mens, milieu en maatschappij?) gebruikmaakt van of invloed heeft op een zestal zogenoemde ‘kapitalen’: financieel, menselijk, geproduceerd, intellectueel, natuurlijk en sociaal. </w:t>
      </w:r>
    </w:p>
    <w:p w14:paraId="39689991" w14:textId="5580E943" w:rsidR="00330784" w:rsidRDefault="00330784">
      <w:pPr>
        <w:pStyle w:val="Lijstalinea"/>
        <w:numPr>
          <w:ilvl w:val="0"/>
          <w:numId w:val="33"/>
        </w:numPr>
        <w:rPr>
          <w:rFonts w:ascii="Calibri" w:eastAsia="Calibri" w:hAnsi="Calibri" w:cs="Calibri"/>
          <w:color w:val="000000" w:themeColor="text1"/>
        </w:rPr>
      </w:pPr>
      <w:r w:rsidRPr="42FA6A59">
        <w:rPr>
          <w:rFonts w:ascii="Calibri" w:eastAsia="Calibri" w:hAnsi="Calibri" w:cs="Calibri"/>
          <w:b/>
          <w:color w:val="000000" w:themeColor="text1"/>
        </w:rPr>
        <w:t>Financieel</w:t>
      </w:r>
      <w:r>
        <w:rPr>
          <w:rFonts w:ascii="Calibri" w:eastAsia="Calibri" w:hAnsi="Calibri" w:cs="Calibri"/>
          <w:color w:val="000000" w:themeColor="text1"/>
        </w:rPr>
        <w:t>:</w:t>
      </w:r>
      <w:r w:rsidRPr="42FA6A59">
        <w:rPr>
          <w:rFonts w:ascii="Calibri" w:eastAsia="Calibri" w:hAnsi="Calibri" w:cs="Calibri"/>
          <w:color w:val="000000" w:themeColor="text1"/>
        </w:rPr>
        <w:t xml:space="preserve"> De meest traditionele en misschien wel voor de hand liggende, het financieel kapitaal. Dat is bijvoorbeeld het eigen vermogen, leningen of kapitaal van aandeelhouders. </w:t>
      </w:r>
    </w:p>
    <w:p w14:paraId="7CD83127" w14:textId="3D11D75C" w:rsidR="00330784" w:rsidRDefault="00330784">
      <w:pPr>
        <w:pStyle w:val="Lijstalinea"/>
        <w:numPr>
          <w:ilvl w:val="0"/>
          <w:numId w:val="33"/>
        </w:numPr>
        <w:rPr>
          <w:rFonts w:ascii="Calibri" w:eastAsia="Calibri" w:hAnsi="Calibri" w:cs="Calibri"/>
          <w:color w:val="000000" w:themeColor="text1"/>
        </w:rPr>
      </w:pPr>
      <w:r w:rsidRPr="6AF2C130">
        <w:rPr>
          <w:rFonts w:ascii="Calibri" w:eastAsia="Calibri" w:hAnsi="Calibri" w:cs="Calibri"/>
          <w:b/>
          <w:bCs/>
          <w:color w:val="000000" w:themeColor="text1"/>
        </w:rPr>
        <w:t>Menselijk</w:t>
      </w:r>
      <w:r>
        <w:rPr>
          <w:rFonts w:ascii="Calibri" w:eastAsia="Calibri" w:hAnsi="Calibri" w:cs="Calibri"/>
          <w:color w:val="000000" w:themeColor="text1"/>
        </w:rPr>
        <w:t>:</w:t>
      </w:r>
      <w:r w:rsidRPr="6AF2C130">
        <w:rPr>
          <w:rFonts w:ascii="Calibri" w:eastAsia="Calibri" w:hAnsi="Calibri" w:cs="Calibri"/>
          <w:color w:val="000000" w:themeColor="text1"/>
        </w:rPr>
        <w:t xml:space="preserve"> Voor veel bedrijven is menselijk kapitaal de grootste kapitaalstroom. Het zijn de medewerkers die een onderneming kunnen laten groeien en bloeien. </w:t>
      </w:r>
    </w:p>
    <w:p w14:paraId="0CE2B170" w14:textId="34F9D660" w:rsidR="00330784" w:rsidRDefault="00330784">
      <w:pPr>
        <w:pStyle w:val="Lijstalinea"/>
        <w:numPr>
          <w:ilvl w:val="0"/>
          <w:numId w:val="33"/>
        </w:numPr>
        <w:rPr>
          <w:rFonts w:ascii="Calibri" w:eastAsia="Calibri" w:hAnsi="Calibri" w:cs="Calibri"/>
          <w:color w:val="000000" w:themeColor="text1"/>
        </w:rPr>
      </w:pPr>
      <w:r w:rsidRPr="42FA6A59">
        <w:rPr>
          <w:rFonts w:ascii="Calibri" w:eastAsia="Calibri" w:hAnsi="Calibri" w:cs="Calibri"/>
          <w:b/>
          <w:color w:val="000000" w:themeColor="text1"/>
        </w:rPr>
        <w:t>Geproduceerd</w:t>
      </w:r>
      <w:r>
        <w:rPr>
          <w:rFonts w:ascii="Calibri" w:eastAsia="Calibri" w:hAnsi="Calibri" w:cs="Calibri"/>
          <w:color w:val="000000" w:themeColor="text1"/>
        </w:rPr>
        <w:t>:</w:t>
      </w:r>
      <w:r w:rsidRPr="42FA6A59">
        <w:rPr>
          <w:rFonts w:ascii="Calibri" w:eastAsia="Calibri" w:hAnsi="Calibri" w:cs="Calibri"/>
          <w:color w:val="000000" w:themeColor="text1"/>
        </w:rPr>
        <w:t xml:space="preserve"> Onder geproduceerd kapitaal worden de gebouwen verstaan, het wagenpark, de fabrieken en de infrastructuur van een organisatie. </w:t>
      </w:r>
    </w:p>
    <w:p w14:paraId="6FBDCA5C" w14:textId="633BB4F3" w:rsidR="00330784" w:rsidRDefault="00330784">
      <w:pPr>
        <w:pStyle w:val="Lijstalinea"/>
        <w:numPr>
          <w:ilvl w:val="0"/>
          <w:numId w:val="33"/>
        </w:numPr>
        <w:rPr>
          <w:rFonts w:ascii="Calibri" w:eastAsia="Calibri" w:hAnsi="Calibri" w:cs="Calibri"/>
          <w:color w:val="000000" w:themeColor="text1"/>
        </w:rPr>
      </w:pPr>
      <w:r w:rsidRPr="42FA6A59">
        <w:rPr>
          <w:rFonts w:ascii="Calibri" w:eastAsia="Calibri" w:hAnsi="Calibri" w:cs="Calibri"/>
          <w:b/>
          <w:color w:val="000000" w:themeColor="text1"/>
        </w:rPr>
        <w:t>Intellectueel</w:t>
      </w:r>
      <w:r>
        <w:rPr>
          <w:rFonts w:ascii="Calibri" w:eastAsia="Calibri" w:hAnsi="Calibri" w:cs="Calibri"/>
          <w:color w:val="000000" w:themeColor="text1"/>
        </w:rPr>
        <w:t>:</w:t>
      </w:r>
      <w:r w:rsidRPr="42FA6A59">
        <w:rPr>
          <w:rFonts w:ascii="Calibri" w:eastAsia="Calibri" w:hAnsi="Calibri" w:cs="Calibri"/>
          <w:color w:val="000000" w:themeColor="text1"/>
        </w:rPr>
        <w:t xml:space="preserve"> Ondernemingen zetten veel kennis in voor hun bedrijfsactiviteiten. Denk aan de patenten, onderzoeken, of het gebruik van big data en slimme software. Dit leidt tot meer innovatie en kennis.</w:t>
      </w:r>
    </w:p>
    <w:p w14:paraId="5F091FDC" w14:textId="4A1C154B" w:rsidR="00330784" w:rsidRDefault="00330784">
      <w:pPr>
        <w:pStyle w:val="Lijstalinea"/>
        <w:numPr>
          <w:ilvl w:val="0"/>
          <w:numId w:val="33"/>
        </w:numPr>
        <w:rPr>
          <w:rFonts w:ascii="Calibri" w:eastAsia="Calibri" w:hAnsi="Calibri" w:cs="Calibri"/>
          <w:color w:val="000000" w:themeColor="text1"/>
        </w:rPr>
      </w:pPr>
      <w:r w:rsidRPr="1EF54F31">
        <w:rPr>
          <w:rFonts w:ascii="Calibri" w:eastAsia="Calibri" w:hAnsi="Calibri" w:cs="Calibri"/>
          <w:b/>
          <w:bCs/>
          <w:color w:val="000000" w:themeColor="text1"/>
        </w:rPr>
        <w:lastRenderedPageBreak/>
        <w:t>Natuurlijk</w:t>
      </w:r>
      <w:r>
        <w:rPr>
          <w:rFonts w:ascii="Calibri" w:eastAsia="Calibri" w:hAnsi="Calibri" w:cs="Calibri"/>
          <w:color w:val="000000" w:themeColor="text1"/>
        </w:rPr>
        <w:t>:</w:t>
      </w:r>
      <w:r w:rsidRPr="1EF54F31">
        <w:rPr>
          <w:rFonts w:ascii="Calibri" w:eastAsia="Calibri" w:hAnsi="Calibri" w:cs="Calibri"/>
          <w:color w:val="000000" w:themeColor="text1"/>
        </w:rPr>
        <w:t xml:space="preserve"> Dit is alles uit de natuur dat nodig is voor de productie en bedrijfsvoering. Denk aan grondstoffen zoals metalen en hout, fossiele bronnen zoals olie en gas, zon, wind en water, aarde om gewassen in te groeien, et cetera. </w:t>
      </w:r>
    </w:p>
    <w:p w14:paraId="7C181F3F" w14:textId="575E5D67" w:rsidR="00330784" w:rsidRDefault="00330784">
      <w:pPr>
        <w:pStyle w:val="Lijstalinea"/>
        <w:numPr>
          <w:ilvl w:val="0"/>
          <w:numId w:val="33"/>
        </w:numPr>
        <w:rPr>
          <w:rFonts w:ascii="Calibri" w:eastAsia="Calibri" w:hAnsi="Calibri" w:cs="Calibri"/>
          <w:color w:val="000000" w:themeColor="text1"/>
        </w:rPr>
      </w:pPr>
      <w:r w:rsidRPr="6AF2C130">
        <w:rPr>
          <w:rFonts w:ascii="Calibri" w:eastAsia="Calibri" w:hAnsi="Calibri" w:cs="Calibri"/>
          <w:b/>
          <w:bCs/>
          <w:color w:val="000000" w:themeColor="text1"/>
        </w:rPr>
        <w:t>Sociaal</w:t>
      </w:r>
      <w:r>
        <w:rPr>
          <w:rFonts w:ascii="Calibri" w:eastAsia="Calibri" w:hAnsi="Calibri" w:cs="Calibri"/>
          <w:color w:val="000000" w:themeColor="text1"/>
        </w:rPr>
        <w:t>:</w:t>
      </w:r>
      <w:r w:rsidRPr="6AF2C130">
        <w:rPr>
          <w:rFonts w:ascii="Calibri" w:eastAsia="Calibri" w:hAnsi="Calibri" w:cs="Calibri"/>
          <w:color w:val="000000" w:themeColor="text1"/>
        </w:rPr>
        <w:t xml:space="preserve"> Onder sociaal kapitaal vallen het netwerk aan klanten, relaties, partners, instellingen en andere stakeholders. </w:t>
      </w:r>
    </w:p>
    <w:p w14:paraId="4473BC68" w14:textId="34D7AA9C" w:rsidR="00330784" w:rsidRDefault="00330784" w:rsidP="00F07C3E">
      <w:pPr>
        <w:pStyle w:val="Geenafstand"/>
      </w:pPr>
      <w:r w:rsidRPr="162C1DF1">
        <w:t xml:space="preserve">Het Waardecreatiemodel is van belang binnen dit onderzoek, omdat het aanbieden van reststromen waarde kan creëren op de gebieden van mens, milieu en maatschappij. En waarde mogelijk kan creëren voor de organisatie op het gebied van financieel, menselijk (medewerkers), natuurlijk (hergebruiken van producten) en sociaal (nieuwe partners). Om de voordelen en nadelen voor de agrariër te schetsen, moet er onderzoek gedaan worden naar al deze ‘kapitalen’ binnen dit model. Daarom is dit model van belang binnen dit onderzoek. </w:t>
      </w:r>
    </w:p>
    <w:p w14:paraId="270FB9D3" w14:textId="7C01A0E4" w:rsidR="00330784" w:rsidRDefault="00330784" w:rsidP="0001788C">
      <w:pPr>
        <w:spacing w:after="0" w:line="240" w:lineRule="auto"/>
        <w:rPr>
          <w:rFonts w:ascii="Calibri" w:eastAsia="Calibri" w:hAnsi="Calibri" w:cs="Calibri"/>
          <w:color w:val="000000" w:themeColor="text1"/>
        </w:rPr>
      </w:pPr>
    </w:p>
    <w:p w14:paraId="0271D1B7" w14:textId="34739053" w:rsidR="00EF5E76" w:rsidRDefault="00330784" w:rsidP="00EF5E76">
      <w:pPr>
        <w:keepNext/>
        <w:spacing w:after="0" w:line="240" w:lineRule="auto"/>
      </w:pPr>
      <w:r>
        <w:rPr>
          <w:noProof/>
        </w:rPr>
        <w:drawing>
          <wp:inline distT="0" distB="0" distL="0" distR="0" wp14:anchorId="6DC1EE75" wp14:editId="350BDB1B">
            <wp:extent cx="5229225" cy="2828925"/>
            <wp:effectExtent l="0" t="0" r="0" b="0"/>
            <wp:docPr id="613164560" name="Picture 61316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164560"/>
                    <pic:cNvPicPr/>
                  </pic:nvPicPr>
                  <pic:blipFill>
                    <a:blip r:embed="rId23">
                      <a:extLst>
                        <a:ext uri="{28A0092B-C50C-407E-A947-70E740481C1C}">
                          <a14:useLocalDpi xmlns:a14="http://schemas.microsoft.com/office/drawing/2010/main" val="0"/>
                        </a:ext>
                      </a:extLst>
                    </a:blip>
                    <a:stretch>
                      <a:fillRect/>
                    </a:stretch>
                  </pic:blipFill>
                  <pic:spPr>
                    <a:xfrm>
                      <a:off x="0" y="0"/>
                      <a:ext cx="5229225" cy="2828925"/>
                    </a:xfrm>
                    <a:prstGeom prst="rect">
                      <a:avLst/>
                    </a:prstGeom>
                  </pic:spPr>
                </pic:pic>
              </a:graphicData>
            </a:graphic>
          </wp:inline>
        </w:drawing>
      </w:r>
    </w:p>
    <w:p w14:paraId="2158978A" w14:textId="14F21E5A" w:rsidR="00330784" w:rsidRPr="00F95860" w:rsidRDefault="00EF5E76" w:rsidP="00EF5E76">
      <w:pPr>
        <w:pStyle w:val="Bijschrift"/>
        <w:rPr>
          <w:highlight w:val="yellow"/>
        </w:rPr>
      </w:pPr>
      <w:r>
        <w:t xml:space="preserve">Figuur </w:t>
      </w:r>
      <w:r w:rsidR="001309A6">
        <w:fldChar w:fldCharType="begin"/>
      </w:r>
      <w:r w:rsidR="001309A6">
        <w:instrText xml:space="preserve"> SEQ Figuur \* ARABIC </w:instrText>
      </w:r>
      <w:r w:rsidR="001309A6">
        <w:fldChar w:fldCharType="separate"/>
      </w:r>
      <w:r w:rsidR="007C54E8">
        <w:rPr>
          <w:noProof/>
        </w:rPr>
        <w:t>8</w:t>
      </w:r>
      <w:r w:rsidR="001309A6">
        <w:rPr>
          <w:noProof/>
        </w:rPr>
        <w:fldChar w:fldCharType="end"/>
      </w:r>
      <w:r>
        <w:t xml:space="preserve">: </w:t>
      </w:r>
      <w:r w:rsidRPr="00F801E4">
        <w:t>Waardecreatie-model</w:t>
      </w:r>
    </w:p>
    <w:p w14:paraId="5EBA5256" w14:textId="2811DBD4" w:rsidR="00330784" w:rsidRDefault="00330784" w:rsidP="0001788C">
      <w:pPr>
        <w:pStyle w:val="Bijschrift"/>
        <w:rPr>
          <w:rFonts w:ascii="Calibri" w:eastAsia="Calibri" w:hAnsi="Calibri" w:cs="Calibri"/>
          <w:color w:val="000000" w:themeColor="text1"/>
        </w:rPr>
      </w:pPr>
    </w:p>
    <w:p w14:paraId="2CF598D7" w14:textId="77777777" w:rsidR="00330784" w:rsidRDefault="00330784" w:rsidP="0001788C">
      <w:pPr>
        <w:pStyle w:val="Geenafstand"/>
        <w:rPr>
          <w:rFonts w:ascii="Calibri" w:eastAsia="Calibri" w:hAnsi="Calibri" w:cs="Calibri"/>
          <w:color w:val="000000" w:themeColor="text1"/>
        </w:rPr>
      </w:pPr>
    </w:p>
    <w:p w14:paraId="64F543A6" w14:textId="77777777" w:rsidR="00330784" w:rsidRDefault="00330784" w:rsidP="0001788C">
      <w:pPr>
        <w:spacing w:after="0" w:line="240" w:lineRule="auto"/>
        <w:rPr>
          <w:rFonts w:ascii="Calibri" w:eastAsia="Calibri" w:hAnsi="Calibri" w:cs="Calibri"/>
          <w:color w:val="000000" w:themeColor="text1"/>
        </w:rPr>
      </w:pPr>
    </w:p>
    <w:p w14:paraId="2E391AF2" w14:textId="77777777" w:rsidR="00F762DE" w:rsidRPr="00955CFD" w:rsidRDefault="00F762DE" w:rsidP="0001788C">
      <w:pPr>
        <w:pStyle w:val="Geenafstand"/>
        <w:rPr>
          <w:b/>
          <w:color w:val="000000" w:themeColor="text1"/>
        </w:rPr>
      </w:pPr>
    </w:p>
    <w:p w14:paraId="0F9E8391" w14:textId="77777777" w:rsidR="009B2E0E" w:rsidRPr="00955CFD" w:rsidRDefault="009B2E0E" w:rsidP="0001788C">
      <w:pPr>
        <w:pStyle w:val="Geenafstand"/>
        <w:rPr>
          <w:b/>
        </w:rPr>
      </w:pPr>
    </w:p>
    <w:p w14:paraId="1A762D9D" w14:textId="77777777" w:rsidR="0084207E" w:rsidRDefault="0084207E" w:rsidP="0001788C">
      <w:pPr>
        <w:pStyle w:val="Geenafstand"/>
        <w:rPr>
          <w:lang w:eastAsia="nl-NL"/>
        </w:rPr>
      </w:pPr>
    </w:p>
    <w:p w14:paraId="0C974DDA" w14:textId="77777777" w:rsidR="003B442F" w:rsidRDefault="003B442F" w:rsidP="0001788C">
      <w:pPr>
        <w:pStyle w:val="Geenafstand"/>
        <w:rPr>
          <w:lang w:eastAsia="nl-NL"/>
        </w:rPr>
      </w:pPr>
    </w:p>
    <w:p w14:paraId="5BF363D9" w14:textId="77777777" w:rsidR="00224CE0" w:rsidRDefault="00224CE0" w:rsidP="0001788C">
      <w:pPr>
        <w:rPr>
          <w:rFonts w:ascii="Calibri" w:hAnsi="Calibri" w:cs="Arial"/>
          <w:b/>
        </w:rPr>
      </w:pPr>
    </w:p>
    <w:p w14:paraId="0AB68527" w14:textId="77777777" w:rsidR="00E26C6A" w:rsidRDefault="00E26C6A" w:rsidP="0001788C">
      <w:pPr>
        <w:rPr>
          <w:rFonts w:ascii="Calibri" w:hAnsi="Calibri" w:cs="Arial"/>
          <w:b/>
        </w:rPr>
      </w:pPr>
    </w:p>
    <w:p w14:paraId="13F56F48" w14:textId="77777777" w:rsidR="00E26C6A" w:rsidRDefault="00E26C6A" w:rsidP="0001788C">
      <w:pPr>
        <w:rPr>
          <w:rFonts w:ascii="Calibri" w:hAnsi="Calibri" w:cs="Arial"/>
          <w:b/>
        </w:rPr>
      </w:pPr>
    </w:p>
    <w:p w14:paraId="229A1DB8" w14:textId="77777777" w:rsidR="00E26C6A" w:rsidRDefault="00E26C6A" w:rsidP="0001788C">
      <w:pPr>
        <w:rPr>
          <w:rFonts w:ascii="Calibri" w:hAnsi="Calibri" w:cs="Arial"/>
          <w:b/>
        </w:rPr>
      </w:pPr>
    </w:p>
    <w:p w14:paraId="0B0391E2" w14:textId="77777777" w:rsidR="00E26C6A" w:rsidRDefault="00E26C6A" w:rsidP="0001788C">
      <w:pPr>
        <w:rPr>
          <w:rFonts w:ascii="Calibri" w:hAnsi="Calibri" w:cs="Arial"/>
          <w:b/>
        </w:rPr>
      </w:pPr>
    </w:p>
    <w:p w14:paraId="5CDA9503" w14:textId="77777777" w:rsidR="00E26C6A" w:rsidRDefault="00E26C6A" w:rsidP="0001788C">
      <w:pPr>
        <w:rPr>
          <w:rFonts w:ascii="Calibri" w:hAnsi="Calibri" w:cs="Arial"/>
          <w:b/>
        </w:rPr>
      </w:pPr>
    </w:p>
    <w:p w14:paraId="5CE9DE3E" w14:textId="77777777" w:rsidR="00E26C6A" w:rsidRDefault="00E26C6A" w:rsidP="0001788C">
      <w:pPr>
        <w:rPr>
          <w:rFonts w:ascii="Calibri" w:hAnsi="Calibri" w:cs="Arial"/>
          <w:b/>
        </w:rPr>
      </w:pPr>
    </w:p>
    <w:p w14:paraId="693A2899" w14:textId="77777777" w:rsidR="00224CE0" w:rsidRDefault="00224CE0" w:rsidP="0001788C">
      <w:pPr>
        <w:rPr>
          <w:rFonts w:ascii="Calibri" w:eastAsia="Arial Unicode MS" w:hAnsi="Calibri" w:cs="Arial"/>
          <w:b/>
          <w:color w:val="000000"/>
          <w:lang w:eastAsia="nl-NL"/>
        </w:rPr>
      </w:pPr>
    </w:p>
    <w:p w14:paraId="7D8D5351" w14:textId="55968466" w:rsidR="00491215" w:rsidRDefault="00491215">
      <w:pPr>
        <w:pStyle w:val="Kop1"/>
        <w:numPr>
          <w:ilvl w:val="0"/>
          <w:numId w:val="3"/>
        </w:numPr>
        <w:ind w:left="284" w:hanging="284"/>
      </w:pPr>
      <w:bookmarkStart w:id="43" w:name="_Toc124510582"/>
      <w:r>
        <w:lastRenderedPageBreak/>
        <w:t>Onderzoeksmethode</w:t>
      </w:r>
      <w:bookmarkEnd w:id="43"/>
    </w:p>
    <w:p w14:paraId="7CF0515D" w14:textId="2A59A535" w:rsidR="002D40D9" w:rsidRPr="00F07C3E" w:rsidRDefault="002D40D9" w:rsidP="0001788C">
      <w:pPr>
        <w:pStyle w:val="Geenafstand"/>
        <w:rPr>
          <w:rFonts w:ascii="Calibri" w:eastAsia="Calibri" w:hAnsi="Calibri" w:cs="Calibri"/>
          <w:color w:val="000000" w:themeColor="text1"/>
          <w:sz w:val="20"/>
          <w:szCs w:val="20"/>
        </w:rPr>
      </w:pPr>
      <w:r w:rsidRPr="00F07C3E">
        <w:rPr>
          <w:sz w:val="20"/>
          <w:szCs w:val="20"/>
        </w:rPr>
        <w:t xml:space="preserve">Binnen dit hoofdstuk </w:t>
      </w:r>
      <w:r w:rsidR="00A37FE9" w:rsidRPr="00F07C3E">
        <w:rPr>
          <w:sz w:val="20"/>
          <w:szCs w:val="20"/>
        </w:rPr>
        <w:t>is</w:t>
      </w:r>
      <w:r w:rsidRPr="00F07C3E">
        <w:rPr>
          <w:sz w:val="20"/>
          <w:szCs w:val="20"/>
        </w:rPr>
        <w:t xml:space="preserve"> de verantwoording van de onderzoeksopzet beschreven aan de hand van de dataverzamelingsmethoden die beschreven zijn per variabele uit de vier deelvragen. Daarnaast </w:t>
      </w:r>
      <w:r w:rsidR="00E75107" w:rsidRPr="00F07C3E">
        <w:rPr>
          <w:sz w:val="20"/>
          <w:szCs w:val="20"/>
        </w:rPr>
        <w:t xml:space="preserve">zijn </w:t>
      </w:r>
      <w:r w:rsidRPr="00F07C3E">
        <w:rPr>
          <w:sz w:val="20"/>
          <w:szCs w:val="20"/>
        </w:rPr>
        <w:t xml:space="preserve">de variabelen van het onderzoek geoperationaliseerd door middel van een </w:t>
      </w:r>
      <w:r w:rsidR="00E75107" w:rsidRPr="00F07C3E">
        <w:rPr>
          <w:sz w:val="20"/>
          <w:szCs w:val="20"/>
        </w:rPr>
        <w:t>o</w:t>
      </w:r>
      <w:r w:rsidRPr="00F07C3E">
        <w:rPr>
          <w:sz w:val="20"/>
          <w:szCs w:val="20"/>
        </w:rPr>
        <w:t xml:space="preserve">perationalisatie- tabel, zijn de analysemethoden, de betrouwbaarheid en validiteit van het onderzoek beschreven.  </w:t>
      </w:r>
    </w:p>
    <w:p w14:paraId="5AEE17B8" w14:textId="77777777" w:rsidR="00491215" w:rsidRPr="00F07C3E" w:rsidRDefault="00491215" w:rsidP="0001788C">
      <w:pPr>
        <w:pStyle w:val="Hoofdtekst"/>
        <w:spacing w:line="276" w:lineRule="auto"/>
        <w:rPr>
          <w:rFonts w:ascii="Calibri" w:hAnsi="Calibri" w:cs="Arial"/>
          <w:i/>
          <w:sz w:val="11"/>
          <w:szCs w:val="11"/>
        </w:rPr>
      </w:pPr>
    </w:p>
    <w:p w14:paraId="07BBA24A" w14:textId="7DCC5570" w:rsidR="00491215" w:rsidRPr="0040599D" w:rsidRDefault="00491215" w:rsidP="0001788C">
      <w:pPr>
        <w:pStyle w:val="Kop2"/>
      </w:pPr>
      <w:bookmarkStart w:id="44" w:name="_Toc124510583"/>
      <w:r>
        <w:t>3.1</w:t>
      </w:r>
      <w:r w:rsidR="00251D67">
        <w:t xml:space="preserve"> </w:t>
      </w:r>
      <w:r>
        <w:t>Verantwoording onderzoeksopzet</w:t>
      </w:r>
      <w:bookmarkEnd w:id="44"/>
    </w:p>
    <w:p w14:paraId="3E86288C" w14:textId="075F5CEC" w:rsidR="00262A7F" w:rsidRDefault="00262A7F" w:rsidP="0001788C">
      <w:pPr>
        <w:pStyle w:val="Geenafstand"/>
        <w:rPr>
          <w:rFonts w:ascii="Calibri" w:eastAsia="Calibri" w:hAnsi="Calibri" w:cs="Calibri"/>
          <w:color w:val="000000" w:themeColor="text1"/>
        </w:rPr>
      </w:pPr>
      <w:r w:rsidRPr="3823AD65">
        <w:rPr>
          <w:rFonts w:ascii="Calibri" w:eastAsia="Calibri" w:hAnsi="Calibri" w:cs="Calibri"/>
          <w:color w:val="000000" w:themeColor="text1"/>
        </w:rPr>
        <w:t xml:space="preserve">Om informatie te verkrijgen en </w:t>
      </w:r>
      <w:r>
        <w:rPr>
          <w:rFonts w:ascii="Calibri" w:eastAsia="Calibri" w:hAnsi="Calibri" w:cs="Calibri"/>
          <w:color w:val="000000" w:themeColor="text1"/>
        </w:rPr>
        <w:t xml:space="preserve">om </w:t>
      </w:r>
      <w:r w:rsidRPr="3823AD65">
        <w:rPr>
          <w:rFonts w:ascii="Calibri" w:eastAsia="Calibri" w:hAnsi="Calibri" w:cs="Calibri"/>
          <w:color w:val="000000" w:themeColor="text1"/>
        </w:rPr>
        <w:t>de hoofdvraag te</w:t>
      </w:r>
      <w:r>
        <w:rPr>
          <w:rFonts w:ascii="Calibri" w:eastAsia="Calibri" w:hAnsi="Calibri" w:cs="Calibri"/>
          <w:color w:val="000000" w:themeColor="text1"/>
        </w:rPr>
        <w:t xml:space="preserve"> kunnen</w:t>
      </w:r>
      <w:r w:rsidRPr="3823AD65">
        <w:rPr>
          <w:rFonts w:ascii="Calibri" w:eastAsia="Calibri" w:hAnsi="Calibri" w:cs="Calibri"/>
          <w:color w:val="000000" w:themeColor="text1"/>
        </w:rPr>
        <w:t xml:space="preserve"> beantwoorden </w:t>
      </w:r>
      <w:r w:rsidR="00DD7337">
        <w:rPr>
          <w:rFonts w:ascii="Calibri" w:eastAsia="Calibri" w:hAnsi="Calibri" w:cs="Calibri"/>
          <w:color w:val="000000" w:themeColor="text1"/>
        </w:rPr>
        <w:t xml:space="preserve">is </w:t>
      </w:r>
      <w:r w:rsidRPr="3823AD65">
        <w:rPr>
          <w:rFonts w:ascii="Calibri" w:eastAsia="Calibri" w:hAnsi="Calibri" w:cs="Calibri"/>
          <w:color w:val="000000" w:themeColor="text1"/>
        </w:rPr>
        <w:t xml:space="preserve">er gebruik gemaakt van de vier deelvragen, zoals te vinden in de </w:t>
      </w:r>
      <w:r w:rsidRPr="3823AD65">
        <w:rPr>
          <w:rFonts w:ascii="Calibri" w:eastAsia="Calibri" w:hAnsi="Calibri" w:cs="Calibri"/>
          <w:i/>
          <w:iCs/>
          <w:color w:val="000000" w:themeColor="text1"/>
        </w:rPr>
        <w:t>‘</w:t>
      </w:r>
      <w:r>
        <w:rPr>
          <w:rFonts w:ascii="Calibri" w:eastAsia="Calibri" w:hAnsi="Calibri" w:cs="Calibri"/>
          <w:i/>
          <w:iCs/>
          <w:color w:val="000000" w:themeColor="text1"/>
        </w:rPr>
        <w:t>2</w:t>
      </w:r>
      <w:r w:rsidRPr="3823AD65">
        <w:rPr>
          <w:rFonts w:ascii="Calibri" w:eastAsia="Calibri" w:hAnsi="Calibri" w:cs="Calibri"/>
          <w:i/>
          <w:iCs/>
          <w:color w:val="000000" w:themeColor="text1"/>
        </w:rPr>
        <w:t>.</w:t>
      </w:r>
      <w:r>
        <w:rPr>
          <w:rFonts w:ascii="Calibri" w:eastAsia="Calibri" w:hAnsi="Calibri" w:cs="Calibri"/>
          <w:i/>
          <w:iCs/>
          <w:color w:val="000000" w:themeColor="text1"/>
        </w:rPr>
        <w:t>4.1</w:t>
      </w:r>
      <w:r w:rsidRPr="3823AD65">
        <w:rPr>
          <w:rFonts w:ascii="Calibri" w:eastAsia="Calibri" w:hAnsi="Calibri" w:cs="Calibri"/>
          <w:i/>
          <w:iCs/>
          <w:color w:val="000000" w:themeColor="text1"/>
        </w:rPr>
        <w:t xml:space="preserve"> </w:t>
      </w:r>
      <w:r>
        <w:rPr>
          <w:rFonts w:ascii="Calibri" w:eastAsia="Calibri" w:hAnsi="Calibri" w:cs="Calibri"/>
          <w:i/>
          <w:iCs/>
          <w:color w:val="000000" w:themeColor="text1"/>
        </w:rPr>
        <w:t>Toelichting deelvragen</w:t>
      </w:r>
      <w:r w:rsidRPr="3823AD65">
        <w:rPr>
          <w:rFonts w:ascii="Calibri" w:eastAsia="Calibri" w:hAnsi="Calibri" w:cs="Calibri"/>
          <w:i/>
          <w:iCs/>
          <w:color w:val="000000" w:themeColor="text1"/>
        </w:rPr>
        <w:t>’</w:t>
      </w:r>
      <w:r>
        <w:rPr>
          <w:rFonts w:ascii="Calibri" w:eastAsia="Calibri" w:hAnsi="Calibri" w:cs="Calibri"/>
          <w:color w:val="000000" w:themeColor="text1"/>
        </w:rPr>
        <w:t xml:space="preserve">. </w:t>
      </w:r>
      <w:r w:rsidRPr="3823AD65">
        <w:rPr>
          <w:rFonts w:ascii="Calibri" w:eastAsia="Calibri" w:hAnsi="Calibri" w:cs="Calibri"/>
          <w:color w:val="000000" w:themeColor="text1"/>
        </w:rPr>
        <w:t>De antwoorden op de vier deelvragen</w:t>
      </w:r>
      <w:r>
        <w:rPr>
          <w:rFonts w:ascii="Calibri" w:eastAsia="Calibri" w:hAnsi="Calibri" w:cs="Calibri"/>
          <w:color w:val="000000" w:themeColor="text1"/>
        </w:rPr>
        <w:t xml:space="preserve"> (variabelen)</w:t>
      </w:r>
      <w:r w:rsidRPr="3823AD65">
        <w:rPr>
          <w:rFonts w:ascii="Calibri" w:eastAsia="Calibri" w:hAnsi="Calibri" w:cs="Calibri"/>
          <w:color w:val="000000" w:themeColor="text1"/>
        </w:rPr>
        <w:t xml:space="preserve"> formuleren gezamenlijk het antwoord op de hoofdvraag. In de dataverzamelingsmatrix is te zien welke dataverzamelingsmethoden gebruikt </w:t>
      </w:r>
      <w:r w:rsidR="77E63BAD" w:rsidRPr="08CE6540">
        <w:rPr>
          <w:rFonts w:ascii="Calibri" w:eastAsia="Calibri" w:hAnsi="Calibri" w:cs="Calibri"/>
          <w:color w:val="000000" w:themeColor="text1"/>
        </w:rPr>
        <w:t>zijn</w:t>
      </w:r>
      <w:r w:rsidRPr="3823AD65">
        <w:rPr>
          <w:rFonts w:ascii="Calibri" w:eastAsia="Calibri" w:hAnsi="Calibri" w:cs="Calibri"/>
          <w:color w:val="000000" w:themeColor="text1"/>
        </w:rPr>
        <w:t xml:space="preserve"> </w:t>
      </w:r>
      <w:r>
        <w:rPr>
          <w:rFonts w:ascii="Calibri" w:eastAsia="Calibri" w:hAnsi="Calibri" w:cs="Calibri"/>
          <w:color w:val="000000" w:themeColor="text1"/>
        </w:rPr>
        <w:t xml:space="preserve">om de deelvragen te beantwoorden. </w:t>
      </w:r>
      <w:r w:rsidRPr="006D5EA3">
        <w:rPr>
          <w:rFonts w:ascii="Calibri" w:eastAsia="Calibri" w:hAnsi="Calibri" w:cs="Calibri"/>
          <w:i/>
          <w:iCs/>
          <w:color w:val="000000" w:themeColor="text1"/>
        </w:rPr>
        <w:t xml:space="preserve">‘Figuur </w:t>
      </w:r>
      <w:r>
        <w:rPr>
          <w:rFonts w:ascii="Calibri" w:eastAsia="Calibri" w:hAnsi="Calibri" w:cs="Calibri"/>
          <w:i/>
          <w:iCs/>
          <w:color w:val="000000" w:themeColor="text1"/>
        </w:rPr>
        <w:t>12</w:t>
      </w:r>
      <w:r w:rsidRPr="006D5EA3">
        <w:rPr>
          <w:rFonts w:ascii="Calibri" w:eastAsia="Calibri" w:hAnsi="Calibri" w:cs="Calibri"/>
          <w:i/>
          <w:iCs/>
          <w:color w:val="000000" w:themeColor="text1"/>
        </w:rPr>
        <w:t xml:space="preserve"> Dataverzamelings</w:t>
      </w:r>
      <w:r>
        <w:rPr>
          <w:rFonts w:ascii="Calibri" w:eastAsia="Calibri" w:hAnsi="Calibri" w:cs="Calibri"/>
          <w:i/>
          <w:iCs/>
          <w:color w:val="000000" w:themeColor="text1"/>
        </w:rPr>
        <w:t>matrix’</w:t>
      </w:r>
      <w:r>
        <w:rPr>
          <w:rFonts w:ascii="Calibri" w:eastAsia="Calibri" w:hAnsi="Calibri" w:cs="Calibri"/>
          <w:color w:val="000000" w:themeColor="text1"/>
        </w:rPr>
        <w:t xml:space="preserve"> geeft een schematische weergave van de </w:t>
      </w:r>
      <w:r w:rsidR="3AB81058" w:rsidRPr="08CE6540">
        <w:rPr>
          <w:rFonts w:ascii="Calibri" w:eastAsia="Calibri" w:hAnsi="Calibri" w:cs="Calibri"/>
          <w:color w:val="000000" w:themeColor="text1"/>
        </w:rPr>
        <w:t>gebruikte</w:t>
      </w:r>
      <w:r>
        <w:rPr>
          <w:rFonts w:ascii="Calibri" w:eastAsia="Calibri" w:hAnsi="Calibri" w:cs="Calibri"/>
          <w:color w:val="000000" w:themeColor="text1"/>
        </w:rPr>
        <w:t xml:space="preserve"> dataverzamelingsmethoden per deelvraag. De dataverzamelingsmethoden in het onderzoek die gebruikt</w:t>
      </w:r>
      <w:r w:rsidR="00C70744">
        <w:rPr>
          <w:rFonts w:ascii="Calibri" w:eastAsia="Calibri" w:hAnsi="Calibri" w:cs="Calibri"/>
          <w:color w:val="000000" w:themeColor="text1"/>
        </w:rPr>
        <w:t xml:space="preserve"> zijn </w:t>
      </w:r>
      <w:r>
        <w:rPr>
          <w:rFonts w:ascii="Calibri" w:eastAsia="Calibri" w:hAnsi="Calibri" w:cs="Calibri"/>
          <w:color w:val="000000" w:themeColor="text1"/>
        </w:rPr>
        <w:t xml:space="preserve">voor het verwerven van informatie zijn: literatuuronderzoek, deskresearch, interviews en enquêtes met agrariërs. </w:t>
      </w:r>
    </w:p>
    <w:p w14:paraId="3BCE5FEC" w14:textId="77777777" w:rsidR="00262A7F" w:rsidRPr="00B2508C" w:rsidRDefault="00262A7F" w:rsidP="0001788C">
      <w:pPr>
        <w:pStyle w:val="Geenafstand"/>
        <w:rPr>
          <w:rFonts w:ascii="Calibri" w:eastAsia="Calibri" w:hAnsi="Calibri" w:cs="Calibri"/>
          <w:color w:val="000000" w:themeColor="text1"/>
        </w:rPr>
      </w:pPr>
    </w:p>
    <w:tbl>
      <w:tblPr>
        <w:tblStyle w:val="Onopgemaaktetabel3"/>
        <w:tblW w:w="9040" w:type="dxa"/>
        <w:tblLayout w:type="fixed"/>
        <w:tblLook w:val="06A0" w:firstRow="1" w:lastRow="0" w:firstColumn="1" w:lastColumn="0" w:noHBand="1" w:noVBand="1"/>
      </w:tblPr>
      <w:tblGrid>
        <w:gridCol w:w="2824"/>
        <w:gridCol w:w="1413"/>
        <w:gridCol w:w="1542"/>
        <w:gridCol w:w="1542"/>
        <w:gridCol w:w="1719"/>
      </w:tblGrid>
      <w:tr w:rsidR="00262A7F" w14:paraId="27C6CC5F" w14:textId="77777777" w:rsidTr="00F07C3E">
        <w:trPr>
          <w:cnfStyle w:val="100000000000" w:firstRow="1" w:lastRow="0" w:firstColumn="0" w:lastColumn="0" w:oddVBand="0" w:evenVBand="0" w:oddHBand="0" w:evenHBand="0" w:firstRowFirstColumn="0" w:firstRowLastColumn="0" w:lastRowFirstColumn="0" w:lastRowLastColumn="0"/>
          <w:trHeight w:val="201"/>
        </w:trPr>
        <w:tc>
          <w:tcPr>
            <w:cnfStyle w:val="001000000100" w:firstRow="0" w:lastRow="0" w:firstColumn="1" w:lastColumn="0" w:oddVBand="0" w:evenVBand="0" w:oddHBand="0" w:evenHBand="0" w:firstRowFirstColumn="1" w:firstRowLastColumn="0" w:lastRowFirstColumn="0" w:lastRowLastColumn="0"/>
            <w:tcW w:w="2824" w:type="dxa"/>
          </w:tcPr>
          <w:p w14:paraId="7742AB23" w14:textId="77777777" w:rsidR="00262A7F" w:rsidRPr="00DD2057" w:rsidRDefault="00262A7F" w:rsidP="0001788C">
            <w:pPr>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Variabelen</w:t>
            </w:r>
          </w:p>
        </w:tc>
        <w:tc>
          <w:tcPr>
            <w:tcW w:w="1413" w:type="dxa"/>
          </w:tcPr>
          <w:p w14:paraId="53AC45B7" w14:textId="77777777" w:rsidR="00262A7F" w:rsidRPr="00DD2057" w:rsidRDefault="00262A7F" w:rsidP="0001788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Literatuur-onderzoek</w:t>
            </w:r>
          </w:p>
        </w:tc>
        <w:tc>
          <w:tcPr>
            <w:tcW w:w="1542" w:type="dxa"/>
          </w:tcPr>
          <w:p w14:paraId="12FB5BD1" w14:textId="77777777" w:rsidR="00262A7F" w:rsidRPr="00C30B39" w:rsidRDefault="00262A7F" w:rsidP="0001788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C30B39">
              <w:rPr>
                <w:rFonts w:ascii="Calibri" w:eastAsia="Calibri" w:hAnsi="Calibri" w:cs="Calibri"/>
                <w:color w:val="000000" w:themeColor="text1"/>
                <w:sz w:val="20"/>
                <w:szCs w:val="20"/>
              </w:rPr>
              <w:t>Deskresearch</w:t>
            </w:r>
          </w:p>
        </w:tc>
        <w:tc>
          <w:tcPr>
            <w:tcW w:w="1542" w:type="dxa"/>
          </w:tcPr>
          <w:p w14:paraId="4FFE2EB3" w14:textId="77777777" w:rsidR="00262A7F" w:rsidRPr="00DD2057" w:rsidRDefault="00262A7F" w:rsidP="0001788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Interview</w:t>
            </w:r>
          </w:p>
        </w:tc>
        <w:tc>
          <w:tcPr>
            <w:tcW w:w="1719" w:type="dxa"/>
          </w:tcPr>
          <w:p w14:paraId="655277B2" w14:textId="77777777" w:rsidR="00262A7F" w:rsidRPr="00DD2057" w:rsidRDefault="00262A7F" w:rsidP="0001788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Enquête</w:t>
            </w:r>
          </w:p>
        </w:tc>
      </w:tr>
      <w:tr w:rsidR="00262A7F" w14:paraId="163A943E" w14:textId="77777777" w:rsidTr="00F07C3E">
        <w:trPr>
          <w:trHeight w:val="606"/>
        </w:trPr>
        <w:tc>
          <w:tcPr>
            <w:cnfStyle w:val="001000000000" w:firstRow="0" w:lastRow="0" w:firstColumn="1" w:lastColumn="0" w:oddVBand="0" w:evenVBand="0" w:oddHBand="0" w:evenHBand="0" w:firstRowFirstColumn="0" w:firstRowLastColumn="0" w:lastRowFirstColumn="0" w:lastRowLastColumn="0"/>
            <w:tcW w:w="2824" w:type="dxa"/>
          </w:tcPr>
          <w:p w14:paraId="109B10C9" w14:textId="77777777" w:rsidR="00262A7F" w:rsidRPr="00DD2057" w:rsidRDefault="00262A7F">
            <w:pPr>
              <w:pStyle w:val="Lijstalinea"/>
              <w:numPr>
                <w:ilvl w:val="0"/>
                <w:numId w:val="5"/>
              </w:numPr>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Wat is het aanbod op het gebied van reststromen van agrariërs?</w:t>
            </w:r>
          </w:p>
        </w:tc>
        <w:tc>
          <w:tcPr>
            <w:tcW w:w="1413" w:type="dxa"/>
          </w:tcPr>
          <w:p w14:paraId="27DFB24F"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c>
          <w:tcPr>
            <w:tcW w:w="1542" w:type="dxa"/>
          </w:tcPr>
          <w:p w14:paraId="4BC83885"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c>
          <w:tcPr>
            <w:tcW w:w="1542" w:type="dxa"/>
          </w:tcPr>
          <w:p w14:paraId="5B2D2C84"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c>
          <w:tcPr>
            <w:tcW w:w="1719" w:type="dxa"/>
          </w:tcPr>
          <w:p w14:paraId="6F11BADD"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r>
      <w:tr w:rsidR="00262A7F" w14:paraId="78CB12F5" w14:textId="77777777" w:rsidTr="00F07C3E">
        <w:trPr>
          <w:trHeight w:val="606"/>
        </w:trPr>
        <w:tc>
          <w:tcPr>
            <w:cnfStyle w:val="001000000000" w:firstRow="0" w:lastRow="0" w:firstColumn="1" w:lastColumn="0" w:oddVBand="0" w:evenVBand="0" w:oddHBand="0" w:evenHBand="0" w:firstRowFirstColumn="0" w:firstRowLastColumn="0" w:lastRowFirstColumn="0" w:lastRowLastColumn="0"/>
            <w:tcW w:w="2824" w:type="dxa"/>
          </w:tcPr>
          <w:p w14:paraId="6055CDFC" w14:textId="77777777" w:rsidR="00262A7F" w:rsidRPr="00DD2057" w:rsidRDefault="00262A7F" w:rsidP="0001788C">
            <w:pPr>
              <w:rPr>
                <w:rFonts w:ascii="Calibri" w:eastAsia="Calibri" w:hAnsi="Calibri" w:cs="Calibri"/>
                <w:color w:val="000000" w:themeColor="text1"/>
                <w:sz w:val="21"/>
                <w:szCs w:val="21"/>
              </w:rPr>
            </w:pPr>
          </w:p>
          <w:p w14:paraId="56CC36FB" w14:textId="77777777" w:rsidR="00262A7F" w:rsidRPr="00DD2057" w:rsidRDefault="00262A7F">
            <w:pPr>
              <w:pStyle w:val="Lijstalinea"/>
              <w:numPr>
                <w:ilvl w:val="0"/>
                <w:numId w:val="5"/>
              </w:numPr>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Hoe worden de reststromen van agrariërs op dit moment aangeboden?</w:t>
            </w:r>
          </w:p>
        </w:tc>
        <w:tc>
          <w:tcPr>
            <w:tcW w:w="1413" w:type="dxa"/>
          </w:tcPr>
          <w:p w14:paraId="73660D61"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themeColor="text1"/>
                <w:sz w:val="21"/>
                <w:szCs w:val="21"/>
              </w:rPr>
            </w:pPr>
          </w:p>
        </w:tc>
        <w:tc>
          <w:tcPr>
            <w:tcW w:w="1542" w:type="dxa"/>
          </w:tcPr>
          <w:p w14:paraId="2D1C260B"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c>
          <w:tcPr>
            <w:tcW w:w="1542" w:type="dxa"/>
          </w:tcPr>
          <w:p w14:paraId="2BEC4BBD"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c>
          <w:tcPr>
            <w:tcW w:w="1719" w:type="dxa"/>
          </w:tcPr>
          <w:p w14:paraId="2322600A"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r>
      <w:tr w:rsidR="00262A7F" w14:paraId="3E9125AC" w14:textId="77777777" w:rsidTr="00F07C3E">
        <w:trPr>
          <w:trHeight w:val="809"/>
        </w:trPr>
        <w:tc>
          <w:tcPr>
            <w:cnfStyle w:val="001000000000" w:firstRow="0" w:lastRow="0" w:firstColumn="1" w:lastColumn="0" w:oddVBand="0" w:evenVBand="0" w:oddHBand="0" w:evenHBand="0" w:firstRowFirstColumn="0" w:firstRowLastColumn="0" w:lastRowFirstColumn="0" w:lastRowLastColumn="0"/>
            <w:tcW w:w="2824" w:type="dxa"/>
          </w:tcPr>
          <w:p w14:paraId="21A32B1B" w14:textId="77777777" w:rsidR="00262A7F" w:rsidRPr="00DD2057" w:rsidRDefault="00262A7F">
            <w:pPr>
              <w:pStyle w:val="Lijstalinea"/>
              <w:numPr>
                <w:ilvl w:val="0"/>
                <w:numId w:val="5"/>
              </w:numPr>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Wat is de veranderbereidheid van agrariërs om reststromen aan te bieden?</w:t>
            </w:r>
          </w:p>
        </w:tc>
        <w:tc>
          <w:tcPr>
            <w:tcW w:w="1413" w:type="dxa"/>
          </w:tcPr>
          <w:p w14:paraId="0BB96615"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themeColor="text1"/>
                <w:sz w:val="21"/>
                <w:szCs w:val="21"/>
              </w:rPr>
            </w:pPr>
          </w:p>
        </w:tc>
        <w:tc>
          <w:tcPr>
            <w:tcW w:w="1542" w:type="dxa"/>
          </w:tcPr>
          <w:p w14:paraId="628DDABD"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p>
        </w:tc>
        <w:tc>
          <w:tcPr>
            <w:tcW w:w="1542" w:type="dxa"/>
          </w:tcPr>
          <w:p w14:paraId="770D7DD1"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c>
          <w:tcPr>
            <w:tcW w:w="1719" w:type="dxa"/>
          </w:tcPr>
          <w:p w14:paraId="5BA0B01D"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r>
      <w:tr w:rsidR="00262A7F" w14:paraId="375E6A6B" w14:textId="77777777" w:rsidTr="00F07C3E">
        <w:trPr>
          <w:trHeight w:val="994"/>
        </w:trPr>
        <w:tc>
          <w:tcPr>
            <w:cnfStyle w:val="001000000000" w:firstRow="0" w:lastRow="0" w:firstColumn="1" w:lastColumn="0" w:oddVBand="0" w:evenVBand="0" w:oddHBand="0" w:evenHBand="0" w:firstRowFirstColumn="0" w:firstRowLastColumn="0" w:lastRowFirstColumn="0" w:lastRowLastColumn="0"/>
            <w:tcW w:w="2824" w:type="dxa"/>
          </w:tcPr>
          <w:p w14:paraId="615F08DB" w14:textId="77777777" w:rsidR="00262A7F" w:rsidRPr="00DD2057" w:rsidRDefault="00262A7F">
            <w:pPr>
              <w:pStyle w:val="Lijstalinea"/>
              <w:numPr>
                <w:ilvl w:val="0"/>
                <w:numId w:val="5"/>
              </w:numPr>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Op welke (duurzamere) manieren kunnen agrariërs hun reststromen aanbieden?</w:t>
            </w:r>
          </w:p>
        </w:tc>
        <w:tc>
          <w:tcPr>
            <w:tcW w:w="1413" w:type="dxa"/>
          </w:tcPr>
          <w:p w14:paraId="15E39D71" w14:textId="77777777" w:rsidR="00262A7F" w:rsidRPr="0081019D"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Cs/>
                <w:color w:val="000000" w:themeColor="text1"/>
                <w:sz w:val="21"/>
                <w:szCs w:val="21"/>
              </w:rPr>
            </w:pPr>
            <w:r w:rsidRPr="0081019D">
              <w:rPr>
                <w:rFonts w:ascii="Calibri" w:eastAsia="Calibri" w:hAnsi="Calibri" w:cs="Calibri"/>
                <w:iCs/>
                <w:color w:val="000000" w:themeColor="text1"/>
                <w:sz w:val="21"/>
                <w:szCs w:val="21"/>
              </w:rPr>
              <w:t>X</w:t>
            </w:r>
          </w:p>
        </w:tc>
        <w:tc>
          <w:tcPr>
            <w:tcW w:w="1542" w:type="dxa"/>
          </w:tcPr>
          <w:p w14:paraId="581BB065"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p>
        </w:tc>
        <w:tc>
          <w:tcPr>
            <w:tcW w:w="1542" w:type="dxa"/>
          </w:tcPr>
          <w:p w14:paraId="394B034F" w14:textId="77777777" w:rsidR="00262A7F" w:rsidRPr="00DD2057" w:rsidRDefault="00262A7F" w:rsidP="0001788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DD2057">
              <w:rPr>
                <w:rFonts w:ascii="Calibri" w:eastAsia="Calibri" w:hAnsi="Calibri" w:cs="Calibri"/>
                <w:color w:val="000000" w:themeColor="text1"/>
                <w:sz w:val="21"/>
                <w:szCs w:val="21"/>
              </w:rPr>
              <w:t>X</w:t>
            </w:r>
          </w:p>
        </w:tc>
        <w:tc>
          <w:tcPr>
            <w:tcW w:w="1719" w:type="dxa"/>
          </w:tcPr>
          <w:p w14:paraId="0DCAC7C4" w14:textId="77777777" w:rsidR="00262A7F" w:rsidRPr="00DD2057" w:rsidRDefault="00262A7F" w:rsidP="00EF5E76">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p>
        </w:tc>
      </w:tr>
    </w:tbl>
    <w:p w14:paraId="3C2557E6" w14:textId="723E035D" w:rsidR="00262A7F" w:rsidRDefault="00EF5E76" w:rsidP="00EF5E76">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9</w:t>
      </w:r>
      <w:r w:rsidR="001309A6">
        <w:rPr>
          <w:noProof/>
        </w:rPr>
        <w:fldChar w:fldCharType="end"/>
      </w:r>
      <w:r>
        <w:t xml:space="preserve">: </w:t>
      </w:r>
      <w:r w:rsidRPr="001534A9">
        <w:t>Dataverzamelingsmatrix</w:t>
      </w:r>
    </w:p>
    <w:p w14:paraId="7FA9E1E6" w14:textId="0606AF1C" w:rsidR="00262A7F" w:rsidRDefault="00262A7F" w:rsidP="00F07C3E">
      <w:pPr>
        <w:pStyle w:val="Geenafstand"/>
      </w:pPr>
      <w:r>
        <w:t xml:space="preserve">Onder literatuuronderzoek en deskresearch wordt er verstaan; een onderzoek door middel van boeken, onderzoeken, websites en overige tekstuele bronnen bedoelt. Onderzoeken die eerder door en/of voor Fjild B.V. en de VerspillingsMarkt zijn gevoerd zijn hier ook onderdeel van. Daarnaast </w:t>
      </w:r>
      <w:r w:rsidR="04E6AB37" w:rsidRPr="40AF9CF5">
        <w:t>is</w:t>
      </w:r>
      <w:r>
        <w:t xml:space="preserve"> onderzoek gedaan door middel van enquêtes en interviews met agrariërs om zo tot een duurzamere manier te komen waarop agrariërs reststromen aan kunnen bieden.</w:t>
      </w:r>
    </w:p>
    <w:p w14:paraId="49788B9B" w14:textId="77777777" w:rsidR="00F07C3E" w:rsidRPr="00F07C3E" w:rsidRDefault="00F07C3E" w:rsidP="00F07C3E">
      <w:pPr>
        <w:pStyle w:val="Geenafstand"/>
        <w:rPr>
          <w:sz w:val="11"/>
          <w:szCs w:val="11"/>
        </w:rPr>
      </w:pPr>
    </w:p>
    <w:p w14:paraId="334C4278" w14:textId="11A33A04" w:rsidR="00262A7F" w:rsidRDefault="00262A7F" w:rsidP="00F07C3E">
      <w:pPr>
        <w:pStyle w:val="Geenafstand"/>
      </w:pPr>
      <w:r>
        <w:t xml:space="preserve">De interview- en enquêtevragen zijn te vinden in ‘Bijlage 3: </w:t>
      </w:r>
      <w:r w:rsidRPr="6282E3FD">
        <w:rPr>
          <w:i/>
          <w:iCs/>
        </w:rPr>
        <w:t>Opzet interviewvragen</w:t>
      </w:r>
      <w:r>
        <w:t xml:space="preserve">’ en ‘Bijlage 4: </w:t>
      </w:r>
      <w:r w:rsidRPr="6282E3FD">
        <w:rPr>
          <w:i/>
          <w:iCs/>
        </w:rPr>
        <w:t>Opzet enquêtevragen’</w:t>
      </w:r>
      <w:r>
        <w:t>. De vragen zijn opgesteld aan de hand van de variabelen uit ‘</w:t>
      </w:r>
      <w:r w:rsidRPr="6282E3FD">
        <w:rPr>
          <w:i/>
        </w:rPr>
        <w:t xml:space="preserve">Figuur </w:t>
      </w:r>
      <w:r>
        <w:rPr>
          <w:i/>
        </w:rPr>
        <w:t>12</w:t>
      </w:r>
      <w:r w:rsidRPr="005347E0">
        <w:rPr>
          <w:i/>
        </w:rPr>
        <w:t xml:space="preserve">: </w:t>
      </w:r>
      <w:r w:rsidRPr="002D4D01">
        <w:rPr>
          <w:i/>
        </w:rPr>
        <w:t>Dataverzamelingsmatirix’</w:t>
      </w:r>
      <w:r>
        <w:t xml:space="preserve"> en op basis van ‘Figuur 13: </w:t>
      </w:r>
      <w:r w:rsidRPr="005F161F">
        <w:rPr>
          <w:i/>
          <w:iCs/>
        </w:rPr>
        <w:t>Operationalisatie-tabel’</w:t>
      </w:r>
      <w:r w:rsidR="37DB7806" w:rsidRPr="72A04D13">
        <w:rPr>
          <w:i/>
          <w:iCs/>
        </w:rPr>
        <w:t>,</w:t>
      </w:r>
      <w:r>
        <w:rPr>
          <w:i/>
          <w:iCs/>
        </w:rPr>
        <w:t xml:space="preserve"> </w:t>
      </w:r>
      <w:r>
        <w:t xml:space="preserve">omdat hierin staat welke variabelen opgenomen </w:t>
      </w:r>
      <w:r w:rsidR="6062E122">
        <w:t>zijn</w:t>
      </w:r>
      <w:r>
        <w:t xml:space="preserve"> in de vragen van het interview en/of de enquête. De interviews die</w:t>
      </w:r>
      <w:r w:rsidR="00937146">
        <w:t xml:space="preserve"> </w:t>
      </w:r>
      <w:r w:rsidR="75F4A4A0">
        <w:t xml:space="preserve">zijn afgenomen, </w:t>
      </w:r>
      <w:r w:rsidR="7249555D">
        <w:t>zijn</w:t>
      </w:r>
      <w:r>
        <w:t xml:space="preserve"> semigestructureerd. Dit betekent dat de interviewvragen voorafgaand aan het interview opgesteld </w:t>
      </w:r>
      <w:r w:rsidR="00111702">
        <w:t>waren</w:t>
      </w:r>
      <w:r>
        <w:t xml:space="preserve">. Echter </w:t>
      </w:r>
      <w:r w:rsidR="5A04E0A0">
        <w:t>was</w:t>
      </w:r>
      <w:r>
        <w:t xml:space="preserve"> tijdens het interview ruimte voor verbredende, </w:t>
      </w:r>
      <w:r>
        <w:lastRenderedPageBreak/>
        <w:t xml:space="preserve">verdiepende en verklarende vragen. Hiervoor is gekozen om de input van agrariërs niet te beperken tot de vooraf opgestelde vragen. De betrouwbaarheid van het interview is hoger bij een gestructureerd interview, maar wordt in het onderzoek vanuit gegaan van de deskundigheid en adviezen van de agrariërs.  De verwachtingen hierbij </w:t>
      </w:r>
      <w:r w:rsidR="5766896C">
        <w:t>waren</w:t>
      </w:r>
      <w:r>
        <w:t xml:space="preserve"> dat deze interviewmethode meer geschikte informatie oplevert en hiermee ons onderzoekresultaat beter aansluit op het doel van het onderzoek. Dit omdat er dieper ingegaan kan worden op de behoefte van de agrariërs.</w:t>
      </w:r>
    </w:p>
    <w:p w14:paraId="33EE7B8C" w14:textId="77777777" w:rsidR="00F07C3E" w:rsidRPr="00F07C3E" w:rsidRDefault="00F07C3E" w:rsidP="00F07C3E">
      <w:pPr>
        <w:pStyle w:val="Geenafstand"/>
        <w:rPr>
          <w:sz w:val="11"/>
          <w:szCs w:val="11"/>
        </w:rPr>
      </w:pPr>
    </w:p>
    <w:p w14:paraId="0F9ED0A3" w14:textId="77777777" w:rsidR="00262A7F" w:rsidRDefault="00262A7F" w:rsidP="00F07C3E">
      <w:pPr>
        <w:pStyle w:val="Kop4"/>
      </w:pPr>
      <w:r w:rsidRPr="0028327E">
        <w:t>Steekproef</w:t>
      </w:r>
    </w:p>
    <w:p w14:paraId="5AB6A4ED" w14:textId="28CFC32F" w:rsidR="00262A7F" w:rsidRDefault="00262A7F" w:rsidP="0001788C">
      <w:pPr>
        <w:spacing w:after="0"/>
      </w:pPr>
      <w:r w:rsidRPr="00224852">
        <w:t xml:space="preserve">Doormiddel van een steekproef </w:t>
      </w:r>
      <w:r w:rsidR="06CD4CFD">
        <w:t>is</w:t>
      </w:r>
      <w:r w:rsidRPr="00224852">
        <w:t xml:space="preserve"> informatie </w:t>
      </w:r>
      <w:r w:rsidR="00EF48AB">
        <w:t>ver</w:t>
      </w:r>
      <w:r w:rsidRPr="00224852">
        <w:t xml:space="preserve">worven. Dit </w:t>
      </w:r>
      <w:r w:rsidR="00EF48AB">
        <w:t>is</w:t>
      </w:r>
      <w:r w:rsidRPr="00224852">
        <w:t xml:space="preserve"> door middel van een selecte steekproef gedaan. Hierbinnen </w:t>
      </w:r>
      <w:r w:rsidR="0BF47773">
        <w:t xml:space="preserve">hebben </w:t>
      </w:r>
      <w:r w:rsidR="652FF310">
        <w:t>agrariërs</w:t>
      </w:r>
      <w:r w:rsidR="0BF47773">
        <w:t xml:space="preserve"> uit het </w:t>
      </w:r>
      <w:r w:rsidR="740EAF08">
        <w:t>adresbestand</w:t>
      </w:r>
      <w:r w:rsidR="0BF47773">
        <w:t xml:space="preserve"> van </w:t>
      </w:r>
      <w:r w:rsidR="00316CBD">
        <w:t>F</w:t>
      </w:r>
      <w:r w:rsidR="7249555D">
        <w:t>jild B.V.</w:t>
      </w:r>
      <w:r w:rsidR="06BD30A6">
        <w:t xml:space="preserve"> deelgenomen, </w:t>
      </w:r>
      <w:r w:rsidR="364B98DF">
        <w:t>agrariërs</w:t>
      </w:r>
      <w:r w:rsidR="06BD30A6">
        <w:t xml:space="preserve"> die getroffen zijn op de Landbouwbeurs Leeuwarden 2022</w:t>
      </w:r>
      <w:r w:rsidRPr="00224852">
        <w:t xml:space="preserve"> </w:t>
      </w:r>
      <w:r w:rsidR="06BD30A6">
        <w:t xml:space="preserve">en </w:t>
      </w:r>
      <w:r w:rsidR="7AC0A721">
        <w:t>agrariërs</w:t>
      </w:r>
      <w:r w:rsidR="06BD30A6">
        <w:t xml:space="preserve"> die via social</w:t>
      </w:r>
      <w:r w:rsidR="0943E50E">
        <w:t>e</w:t>
      </w:r>
      <w:r w:rsidR="06BD30A6">
        <w:t xml:space="preserve"> media de</w:t>
      </w:r>
      <w:r w:rsidR="7249555D">
        <w:t xml:space="preserve"> </w:t>
      </w:r>
      <w:r w:rsidR="33494837">
        <w:t>enquête</w:t>
      </w:r>
      <w:r w:rsidR="06BD30A6">
        <w:t xml:space="preserve"> hebben ingevuld.</w:t>
      </w:r>
      <w:r w:rsidR="7249555D">
        <w:t xml:space="preserve"> </w:t>
      </w:r>
      <w:r w:rsidRPr="00224852">
        <w:t xml:space="preserve">Met de geselecteerde groep agrariërs die de enquêtes en interviews </w:t>
      </w:r>
      <w:r w:rsidR="1F8EC37E">
        <w:t>hebben afgenomen</w:t>
      </w:r>
      <w:r w:rsidR="7249555D">
        <w:t xml:space="preserve">, </w:t>
      </w:r>
      <w:r w:rsidR="2227B317">
        <w:t>is</w:t>
      </w:r>
      <w:r w:rsidRPr="00224852">
        <w:t xml:space="preserve"> een representatief beeld gegeven voor de populatie binnen Friesland, Groningen, Drenthe en de Noordoostpolder. De selecte steekproef heeft invloed op de betrouwbaarheid van het onderzoeksresultaat. De methode die gebruikt </w:t>
      </w:r>
      <w:r w:rsidR="1BC9B295">
        <w:t>is</w:t>
      </w:r>
      <w:r w:rsidRPr="00224852">
        <w:t xml:space="preserve"> voor het trekken van een steekproef is: De Gemak steekproef. Hierbij </w:t>
      </w:r>
      <w:r w:rsidR="56322851">
        <w:t>zijn</w:t>
      </w:r>
      <w:r w:rsidRPr="00224852">
        <w:t xml:space="preserve"> de deelnemers benaderd die beschikbaar zijn voor het onderzoek. Hierbij </w:t>
      </w:r>
      <w:r w:rsidR="60F9FAA3">
        <w:t>is</w:t>
      </w:r>
      <w:r w:rsidRPr="00224852">
        <w:t xml:space="preserve"> verwezen </w:t>
      </w:r>
      <w:r w:rsidRPr="00316CBD">
        <w:t>naar de dataset van Fjild B.V. Deze groep is ook de uiteindelijke groep waarin Fjild B.V. het aanbod wil meten. Deze dataset bevat ruim 50 agrariërs</w:t>
      </w:r>
      <w:r w:rsidR="00316CBD" w:rsidRPr="00316CBD">
        <w:t xml:space="preserve">. </w:t>
      </w:r>
      <w:r w:rsidRPr="00316CBD">
        <w:t xml:space="preserve"> Naast deze dataset, worden nog 30 agrariërs benaderd vanuit het projectteam zelf.</w:t>
      </w:r>
      <w:r w:rsidR="00316CBD">
        <w:t xml:space="preserve"> </w:t>
      </w:r>
    </w:p>
    <w:p w14:paraId="1CBC5854" w14:textId="7DB6DFC7" w:rsidR="00DB4183" w:rsidRPr="00F07C3E" w:rsidRDefault="00DB4183" w:rsidP="0001788C">
      <w:pPr>
        <w:pStyle w:val="Hoofdtekst"/>
        <w:spacing w:line="276" w:lineRule="auto"/>
        <w:rPr>
          <w:rFonts w:ascii="Calibri" w:hAnsi="Calibri" w:cs="Arial"/>
          <w:sz w:val="11"/>
          <w:szCs w:val="11"/>
        </w:rPr>
      </w:pPr>
    </w:p>
    <w:p w14:paraId="6BB3DDF6" w14:textId="69DDD8A6" w:rsidR="00491215" w:rsidRPr="0040599D" w:rsidRDefault="00491215" w:rsidP="0001788C">
      <w:pPr>
        <w:pStyle w:val="Kop2"/>
      </w:pPr>
      <w:bookmarkStart w:id="45" w:name="_Toc124510584"/>
      <w:r>
        <w:t>3.</w:t>
      </w:r>
      <w:r w:rsidR="00440F7E">
        <w:t>2</w:t>
      </w:r>
      <w:r w:rsidR="00251D67">
        <w:t xml:space="preserve"> </w:t>
      </w:r>
      <w:r>
        <w:t>Operationalisatie</w:t>
      </w:r>
      <w:bookmarkEnd w:id="45"/>
    </w:p>
    <w:p w14:paraId="534EEB2A" w14:textId="0ADACD10" w:rsidR="006A0B9C" w:rsidRDefault="006A0B9C" w:rsidP="0001788C">
      <w:pPr>
        <w:pStyle w:val="Geenafstand"/>
      </w:pPr>
      <w:r w:rsidRPr="3823AD65">
        <w:t>Binnen het onderzoek is het van belang om helderheid te scheppen</w:t>
      </w:r>
      <w:r>
        <w:t xml:space="preserve"> </w:t>
      </w:r>
      <w:r w:rsidRPr="00D82FC0">
        <w:t>naar</w:t>
      </w:r>
      <w:r>
        <w:t xml:space="preserve"> de variabelen die onderzocht worden in het onderzoek. Hiervoor </w:t>
      </w:r>
      <w:r w:rsidR="7C79E68C">
        <w:t>is</w:t>
      </w:r>
      <w:r>
        <w:t xml:space="preserve"> gebruik gemaakt van een Operationalisatie- tabel zoals te zien in ‘</w:t>
      </w:r>
      <w:r w:rsidRPr="00F07C3E">
        <w:t>Figuur 13 Operationalisatie- tabel’</w:t>
      </w:r>
      <w:r w:rsidRPr="00D82FC0">
        <w:t>.</w:t>
      </w:r>
      <w:r>
        <w:t xml:space="preserve"> De variabelen betreffen de onafhankelijke variabelen van de vier deelvragen en betreffen: het aanbod van de reststromen, </w:t>
      </w:r>
      <w:r w:rsidRPr="003B5FC2">
        <w:t>huidige wijze van het aanbieden</w:t>
      </w:r>
      <w:r>
        <w:t xml:space="preserve"> van de reststromen, de veranderbereidheid van de agrariërs en de </w:t>
      </w:r>
      <w:r w:rsidRPr="00F07C3E">
        <w:t>duurzamere manieren van aanbieden</w:t>
      </w:r>
      <w:r w:rsidRPr="003B5FC2">
        <w:t xml:space="preserve"> van de reststromen.</w:t>
      </w:r>
      <w:r>
        <w:t xml:space="preserve"> Aan de onafhankelijke variabelen zijn dimensies gekoppeld en </w:t>
      </w:r>
      <w:r w:rsidRPr="00D82FC0">
        <w:t>sub dimensies.</w:t>
      </w:r>
      <w:r>
        <w:t xml:space="preserve"> De dimensies en </w:t>
      </w:r>
      <w:r w:rsidRPr="00D82FC0">
        <w:t>sub dimensies</w:t>
      </w:r>
      <w:r>
        <w:t xml:space="preserve"> geven weer waarop de onafhankelijke variabelen gemeten </w:t>
      </w:r>
      <w:r w:rsidR="63E17A38">
        <w:t>zijn</w:t>
      </w:r>
      <w:r w:rsidR="3804D84A">
        <w:t xml:space="preserve">. </w:t>
      </w:r>
    </w:p>
    <w:p w14:paraId="15A08FF0" w14:textId="77777777" w:rsidR="006A0B9C" w:rsidRDefault="006A0B9C" w:rsidP="0001788C">
      <w:pPr>
        <w:pStyle w:val="Geenafstand"/>
      </w:pPr>
    </w:p>
    <w:p w14:paraId="4BBEB052" w14:textId="77777777" w:rsidR="006A0B9C" w:rsidRDefault="006A0B9C" w:rsidP="0001788C">
      <w:pPr>
        <w:pStyle w:val="Geenafstand"/>
      </w:pPr>
    </w:p>
    <w:p w14:paraId="6D7F143A" w14:textId="77777777" w:rsidR="006A0B9C" w:rsidRDefault="006A0B9C" w:rsidP="0001788C">
      <w:pPr>
        <w:pStyle w:val="Geenafstand"/>
      </w:pPr>
    </w:p>
    <w:p w14:paraId="3F37D820" w14:textId="77777777" w:rsidR="006A0B9C" w:rsidRDefault="006A0B9C" w:rsidP="0001788C">
      <w:pPr>
        <w:pStyle w:val="Geenafstand"/>
      </w:pPr>
    </w:p>
    <w:p w14:paraId="5C6B228F" w14:textId="77777777" w:rsidR="006A0B9C" w:rsidRDefault="006A0B9C" w:rsidP="0001788C">
      <w:pPr>
        <w:pStyle w:val="Geenafstand"/>
      </w:pPr>
    </w:p>
    <w:p w14:paraId="1519A71C" w14:textId="77777777" w:rsidR="006A0B9C" w:rsidRDefault="006A0B9C" w:rsidP="0001788C">
      <w:pPr>
        <w:pStyle w:val="Geenafstand"/>
      </w:pPr>
    </w:p>
    <w:p w14:paraId="142CAAE0" w14:textId="77777777" w:rsidR="006A0B9C" w:rsidRDefault="006A0B9C" w:rsidP="0001788C">
      <w:pPr>
        <w:pStyle w:val="Geenafstand"/>
      </w:pPr>
    </w:p>
    <w:p w14:paraId="10A414B7" w14:textId="77777777" w:rsidR="006A0B9C" w:rsidRDefault="006A0B9C" w:rsidP="0001788C">
      <w:pPr>
        <w:pStyle w:val="Geenafstand"/>
      </w:pPr>
    </w:p>
    <w:p w14:paraId="01BB72F2" w14:textId="77777777" w:rsidR="006A0B9C" w:rsidRDefault="006A0B9C" w:rsidP="0001788C">
      <w:pPr>
        <w:pStyle w:val="Geenafstand"/>
      </w:pPr>
    </w:p>
    <w:p w14:paraId="091AAC8C" w14:textId="77777777" w:rsidR="006A0B9C" w:rsidRDefault="006A0B9C" w:rsidP="0001788C">
      <w:pPr>
        <w:pStyle w:val="Geenafstand"/>
      </w:pPr>
    </w:p>
    <w:p w14:paraId="5F5A284F" w14:textId="77777777" w:rsidR="006A0B9C" w:rsidRDefault="006A0B9C" w:rsidP="0001788C">
      <w:pPr>
        <w:pStyle w:val="Geenafstand"/>
      </w:pPr>
    </w:p>
    <w:p w14:paraId="20C95A68" w14:textId="22B27941" w:rsidR="006A0B9C" w:rsidRPr="00505140" w:rsidRDefault="00505140" w:rsidP="006A0B9C">
      <w:pPr>
        <w:pStyle w:val="Geenafstand"/>
        <w:rPr>
          <w:sz w:val="11"/>
          <w:szCs w:val="11"/>
        </w:rPr>
      </w:pPr>
      <w:r>
        <w:rPr>
          <w:noProof/>
        </w:rPr>
        <w:lastRenderedPageBreak/>
        <mc:AlternateContent>
          <mc:Choice Requires="wps">
            <w:drawing>
              <wp:anchor distT="0" distB="0" distL="114300" distR="114300" simplePos="0" relativeHeight="251658240" behindDoc="1" locked="0" layoutInCell="1" allowOverlap="1" wp14:anchorId="5A291D39" wp14:editId="37128D43">
                <wp:simplePos x="0" y="0"/>
                <wp:positionH relativeFrom="column">
                  <wp:posOffset>16510</wp:posOffset>
                </wp:positionH>
                <wp:positionV relativeFrom="paragraph">
                  <wp:posOffset>5842524</wp:posOffset>
                </wp:positionV>
                <wp:extent cx="5739130" cy="635"/>
                <wp:effectExtent l="0" t="0" r="1270" b="12065"/>
                <wp:wrapTight wrapText="bothSides">
                  <wp:wrapPolygon edited="0">
                    <wp:start x="0" y="0"/>
                    <wp:lineTo x="0" y="0"/>
                    <wp:lineTo x="21557" y="0"/>
                    <wp:lineTo x="21557"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5739130" cy="635"/>
                        </a:xfrm>
                        <a:prstGeom prst="rect">
                          <a:avLst/>
                        </a:prstGeom>
                        <a:solidFill>
                          <a:prstClr val="white"/>
                        </a:solidFill>
                        <a:ln>
                          <a:noFill/>
                        </a:ln>
                      </wps:spPr>
                      <wps:txbx>
                        <w:txbxContent>
                          <w:p w14:paraId="08FEBE8B" w14:textId="486931BC" w:rsidR="006A0B9C" w:rsidRPr="0067397B" w:rsidRDefault="006A0B9C" w:rsidP="006A0B9C">
                            <w:pPr>
                              <w:pStyle w:val="Bijschrift"/>
                              <w:rPr>
                                <w:sz w:val="22"/>
                                <w:szCs w:val="22"/>
                              </w:rPr>
                            </w:pPr>
                            <w:r>
                              <w:t>Figuur</w:t>
                            </w:r>
                            <w:r w:rsidR="0068247E">
                              <w:t xml:space="preserve"> 8</w:t>
                            </w:r>
                            <w:r>
                              <w:t xml:space="preserve"> </w:t>
                            </w:r>
                            <w:r w:rsidR="001309A6">
                              <w:fldChar w:fldCharType="begin"/>
                            </w:r>
                            <w:r w:rsidR="001309A6">
                              <w:instrText xml:space="preserve"> SEQ Figuur \* ARABIC </w:instrText>
                            </w:r>
                            <w:r w:rsidR="001309A6">
                              <w:fldChar w:fldCharType="separate"/>
                            </w:r>
                            <w:r w:rsidR="007C54E8">
                              <w:rPr>
                                <w:noProof/>
                              </w:rPr>
                              <w:t>10</w:t>
                            </w:r>
                            <w:r w:rsidR="001309A6">
                              <w:rPr>
                                <w:noProof/>
                              </w:rPr>
                              <w:fldChar w:fldCharType="end"/>
                            </w:r>
                            <w:r w:rsidR="00C871D8">
                              <w:t>:</w:t>
                            </w:r>
                            <w:r>
                              <w:t xml:space="preserve"> </w:t>
                            </w:r>
                            <w:r w:rsidRPr="00F84D3A">
                              <w:t>Operationalisatie-tabel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291D39" id="Tekstvak 7" o:spid="_x0000_s1029" type="#_x0000_t202" style="position:absolute;margin-left:1.3pt;margin-top:460.05pt;width:451.9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HGgIAAD8EAAAOAAAAZHJzL2Uyb0RvYy54bWysU8Fu2zAMvQ/YPwi6L04atFuNOEWWIsOA&#10;oi2QDj0rshwLkEWNUmJnXz9KtpOt22nYRaZJihTfe1zcdY1hR4Vegy34bDLlTFkJpbb7gn972Xz4&#10;xJkPwpbCgFUFPynP75bv3y1al6srqMGUChkVsT5vXcHrEFyeZV7WqhF+Ak5ZClaAjQj0i/usRNFS&#10;9cZkV9PpTdYClg5BKu/Je98H+TLVryolw1NVeRWYKTi9LaQT07mLZ7ZciHyPwtVaDs8Q//CKRmhL&#10;Tc+l7kUQ7ID6j1KNlggeqjCR0GRQVVqqNANNM5u+mWZbC6fSLASOd2eY/P8rKx+PW/eMLHSfoSMC&#10;IyCt87knZ5ynq7CJX3opozhBeDrDprrAJDmvP85vZ3MKSYrdzK9jjexy1aEPXxQ0LBoFR+IkQSWO&#10;Dz70qWNK7OTB6HKjjYk/MbA2yI6C+GtrHdRQ/LcsY2OuhXirLxg92WWOaIVu1zFdFnw+zriD8kSj&#10;I/Sq8E5uNPV7ED48CyQZ0Egk7fBER2WgLTgMFmc14I+/+WM+sUNRzlqSVcH994NAxZn5aom3qMHR&#10;wNHYjYY9NGugSWe0NE4mky5gMKNZITSvpPhV7EIhYSX1KngYzXXoxU0bI9VqlZJIaU6EB7t1MpYe&#10;cX3pXgW6gZVAZD7CKDiRvyGnz030uNUhENKJuYhrj+IAN6k0cT9sVFyDX/9T1mXvlz8BAAD//wMA&#10;UEsDBBQABgAIAAAAIQDCJ3dM3wAAAAkBAAAPAAAAZHJzL2Rvd25yZXYueG1sTI/BTsMwEETvSPyD&#10;tUhcELUbooiGOFVVwQEuFaEXbm68jQPxOrKdNvw9hgscZ2c087Zaz3ZgJ/ShdyRhuRDAkFqne+ok&#10;7N+ebu+BhahIq8ERSvjCAOv68qJSpXZnesVTEzuWSiiUSoKJcSw5D61Bq8LCjUjJOzpvVUzSd1x7&#10;dU7lduCZEAW3qqe0YNSIW4PtZzNZCbv8fWdupuPjyya/88/7aVt8dI2U11fz5gFYxDn+heEHP6FD&#10;nZgObiId2CAhK1JQwioTS2DJX4kiB3b4vWTA64r//6D+BgAA//8DAFBLAQItABQABgAIAAAAIQC2&#10;gziS/gAAAOEBAAATAAAAAAAAAAAAAAAAAAAAAABbQ29udGVudF9UeXBlc10ueG1sUEsBAi0AFAAG&#10;AAgAAAAhADj9If/WAAAAlAEAAAsAAAAAAAAAAAAAAAAALwEAAF9yZWxzLy5yZWxzUEsBAi0AFAAG&#10;AAgAAAAhAP/iXgcaAgAAPwQAAA4AAAAAAAAAAAAAAAAALgIAAGRycy9lMm9Eb2MueG1sUEsBAi0A&#10;FAAGAAgAAAAhAMInd0zfAAAACQEAAA8AAAAAAAAAAAAAAAAAdAQAAGRycy9kb3ducmV2LnhtbFBL&#10;BQYAAAAABAAEAPMAAACABQAAAAA=&#10;" stroked="f">
                <v:textbox style="mso-fit-shape-to-text:t" inset="0,0,0,0">
                  <w:txbxContent>
                    <w:p w14:paraId="08FEBE8B" w14:textId="486931BC" w:rsidR="006A0B9C" w:rsidRPr="0067397B" w:rsidRDefault="006A0B9C" w:rsidP="006A0B9C">
                      <w:pPr>
                        <w:pStyle w:val="Bijschrift"/>
                        <w:rPr>
                          <w:sz w:val="22"/>
                          <w:szCs w:val="22"/>
                        </w:rPr>
                      </w:pPr>
                      <w:r>
                        <w:t>Figuur</w:t>
                      </w:r>
                      <w:r w:rsidR="0068247E">
                        <w:t xml:space="preserve"> 8</w:t>
                      </w:r>
                      <w:r>
                        <w:t xml:space="preserve"> </w:t>
                      </w:r>
                      <w:fldSimple w:instr=" SEQ Figuur \* ARABIC ">
                        <w:r w:rsidR="007C54E8">
                          <w:rPr>
                            <w:noProof/>
                          </w:rPr>
                          <w:t>10</w:t>
                        </w:r>
                      </w:fldSimple>
                      <w:r w:rsidR="00C871D8">
                        <w:t>:</w:t>
                      </w:r>
                      <w:r>
                        <w:t xml:space="preserve"> </w:t>
                      </w:r>
                      <w:r w:rsidRPr="00F84D3A">
                        <w:t>Operationalisatie-tabel</w:t>
                      </w:r>
                    </w:p>
                  </w:txbxContent>
                </v:textbox>
                <w10:wrap type="tight"/>
              </v:shape>
            </w:pict>
          </mc:Fallback>
        </mc:AlternateContent>
      </w:r>
      <w:r w:rsidR="00EF5E76">
        <w:rPr>
          <w:noProof/>
        </w:rPr>
        <mc:AlternateContent>
          <mc:Choice Requires="wps">
            <w:drawing>
              <wp:anchor distT="0" distB="0" distL="114300" distR="114300" simplePos="0" relativeHeight="251658276" behindDoc="1" locked="0" layoutInCell="1" allowOverlap="1" wp14:anchorId="6C5CBAC9" wp14:editId="40A7D0F6">
                <wp:simplePos x="0" y="0"/>
                <wp:positionH relativeFrom="column">
                  <wp:posOffset>18415</wp:posOffset>
                </wp:positionH>
                <wp:positionV relativeFrom="paragraph">
                  <wp:posOffset>6061710</wp:posOffset>
                </wp:positionV>
                <wp:extent cx="6077585" cy="635"/>
                <wp:effectExtent l="0" t="0" r="5715" b="12065"/>
                <wp:wrapTight wrapText="bothSides">
                  <wp:wrapPolygon edited="0">
                    <wp:start x="0" y="0"/>
                    <wp:lineTo x="0" y="0"/>
                    <wp:lineTo x="21575" y="0"/>
                    <wp:lineTo x="21575"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6077585" cy="635"/>
                        </a:xfrm>
                        <a:prstGeom prst="rect">
                          <a:avLst/>
                        </a:prstGeom>
                        <a:solidFill>
                          <a:prstClr val="white"/>
                        </a:solidFill>
                        <a:ln>
                          <a:noFill/>
                        </a:ln>
                      </wps:spPr>
                      <wps:txbx>
                        <w:txbxContent>
                          <w:p w14:paraId="3E20F5D0" w14:textId="1F048A45" w:rsidR="00EF5E76" w:rsidRPr="004066EC" w:rsidRDefault="00EF5E76" w:rsidP="00EF5E76">
                            <w:pPr>
                              <w:pStyle w:val="Bijschrift"/>
                              <w:rPr>
                                <w:noProof/>
                                <w:sz w:val="22"/>
                                <w:szCs w:val="22"/>
                              </w:rPr>
                            </w:pPr>
                            <w:r>
                              <w:t xml:space="preserve">Figuur </w:t>
                            </w:r>
                            <w:r w:rsidR="00DE2AB2">
                              <w:t>10</w:t>
                            </w:r>
                            <w:r>
                              <w:t>: Variabelen, dimensies en subdimensies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CBAC9" id="Text Box 33" o:spid="_x0000_s1030" type="#_x0000_t202" style="position:absolute;margin-left:1.45pt;margin-top:477.3pt;width:478.55pt;height:.05pt;z-index:-2516582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J3GwIAAD8EAAAOAAAAZHJzL2Uyb0RvYy54bWysU8Fu2zAMvQ/YPwi6L066JS2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yz8e3t9G7KmaTY7OM01siuVx368EVBw6JRcCROElTi&#10;uPGhTx1SYicPRpdrbUz8iYGVQXYUxF9b66DOxX/LMjbmWoi3+oLRk13niFbodh3TZcE/DTPuoDzR&#10;6Ai9KryTa039NsKHZ4EkA5qWpB2e6KgMtAWHs8VZDfjjb/6YT+xQlLOWZFVw//0gUHFmvlriLWpw&#10;MHAwdoNhD80KaNIJLY2TyaQLGMxgVgjNKyl+GbtQSFhJvQoeBnMVenHTxki1XKYkUpoTYWO3TsbS&#10;A64v3atAd2YlEJmPMAhO5G/I6XMTPW55CIR0Yi7i2qN4hptUmrg/b1Rcg1//U9Z17xc/AQAA//8D&#10;AFBLAwQUAAYACAAAACEAjB3s+uAAAAAJAQAADwAAAGRycy9kb3ducmV2LnhtbEyPwU7DMBBE70j8&#10;g7VIXFDrUEIgIU5VVXCgl4q0F25u7MaBeB3ZThv+noULHHdmNPumXE62ZyftQ+dQwO08AaaxcarD&#10;VsB+9zJ7BBaiRCV7h1rAlw6wrC4vSlkod8Y3fapjy6gEQyEFmBiHgvPQGG1lmLtBI3lH562MdPqW&#10;Ky/PVG57vkiSjFvZIX0wctBro5vPerQCtun71tyMx+fNKr3zr/txnX20tRDXV9PqCVjUU/wLww8+&#10;oUNFTAc3ogqsF7DIKSggv08zYOTnWULbDr/KA/Cq5P8XVN8AAAD//wMAUEsBAi0AFAAGAAgAAAAh&#10;ALaDOJL+AAAA4QEAABMAAAAAAAAAAAAAAAAAAAAAAFtDb250ZW50X1R5cGVzXS54bWxQSwECLQAU&#10;AAYACAAAACEAOP0h/9YAAACUAQAACwAAAAAAAAAAAAAAAAAvAQAAX3JlbHMvLnJlbHNQSwECLQAU&#10;AAYACAAAACEA3gDydxsCAAA/BAAADgAAAAAAAAAAAAAAAAAuAgAAZHJzL2Uyb0RvYy54bWxQSwEC&#10;LQAUAAYACAAAACEAjB3s+uAAAAAJAQAADwAAAAAAAAAAAAAAAAB1BAAAZHJzL2Rvd25yZXYueG1s&#10;UEsFBgAAAAAEAAQA8wAAAIIFAAAAAA==&#10;" stroked="f">
                <v:textbox style="mso-fit-shape-to-text:t" inset="0,0,0,0">
                  <w:txbxContent>
                    <w:p w14:paraId="3E20F5D0" w14:textId="1F048A45" w:rsidR="00EF5E76" w:rsidRPr="004066EC" w:rsidRDefault="00EF5E76" w:rsidP="00EF5E76">
                      <w:pPr>
                        <w:pStyle w:val="Bijschrift"/>
                        <w:rPr>
                          <w:noProof/>
                          <w:sz w:val="22"/>
                          <w:szCs w:val="22"/>
                        </w:rPr>
                      </w:pPr>
                      <w:r>
                        <w:t xml:space="preserve">Figuur </w:t>
                      </w:r>
                      <w:r w:rsidR="00DE2AB2">
                        <w:t>10</w:t>
                      </w:r>
                      <w:r>
                        <w:t>: Variabelen, dimensies en subdimensies</w:t>
                      </w:r>
                    </w:p>
                  </w:txbxContent>
                </v:textbox>
                <w10:wrap type="tight"/>
              </v:shape>
            </w:pict>
          </mc:Fallback>
        </mc:AlternateContent>
      </w:r>
      <w:r w:rsidRPr="00EE4C9B">
        <w:rPr>
          <w:noProof/>
        </w:rPr>
        <w:drawing>
          <wp:anchor distT="0" distB="0" distL="114300" distR="114300" simplePos="0" relativeHeight="251658252" behindDoc="1" locked="0" layoutInCell="1" allowOverlap="1" wp14:anchorId="69586409" wp14:editId="10A79F5C">
            <wp:simplePos x="0" y="0"/>
            <wp:positionH relativeFrom="column">
              <wp:posOffset>18415</wp:posOffset>
            </wp:positionH>
            <wp:positionV relativeFrom="paragraph">
              <wp:posOffset>0</wp:posOffset>
            </wp:positionV>
            <wp:extent cx="6077585" cy="6004560"/>
            <wp:effectExtent l="0" t="0" r="5715" b="2540"/>
            <wp:wrapTight wrapText="bothSides">
              <wp:wrapPolygon edited="0">
                <wp:start x="0" y="0"/>
                <wp:lineTo x="0" y="21563"/>
                <wp:lineTo x="21575" y="21563"/>
                <wp:lineTo x="21575" y="0"/>
                <wp:lineTo x="0" y="0"/>
              </wp:wrapPolygon>
            </wp:wrapTight>
            <wp:docPr id="1391101442"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4">
                      <a:extLst>
                        <a:ext uri="{28A0092B-C50C-407E-A947-70E740481C1C}">
                          <a14:useLocalDpi xmlns:a14="http://schemas.microsoft.com/office/drawing/2010/main" val="0"/>
                        </a:ext>
                      </a:extLst>
                    </a:blip>
                    <a:srcRect t="2355"/>
                    <a:stretch>
                      <a:fillRect/>
                    </a:stretch>
                  </pic:blipFill>
                  <pic:spPr bwMode="auto">
                    <a:xfrm>
                      <a:off x="0" y="0"/>
                      <a:ext cx="6077585" cy="600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23FE8" w14:textId="79412D7D" w:rsidR="00EF5E76" w:rsidRDefault="00EF5E76" w:rsidP="0001788C">
      <w:pPr>
        <w:pStyle w:val="Geenafstand"/>
      </w:pPr>
    </w:p>
    <w:p w14:paraId="679E1D59" w14:textId="17E69DAE" w:rsidR="006A0B9C" w:rsidRDefault="006A0B9C" w:rsidP="0001788C">
      <w:pPr>
        <w:pStyle w:val="Geenafstand"/>
      </w:pPr>
      <w:r>
        <w:t xml:space="preserve">Onderstaand wordt per variabel aangegeven waar de variabele uit bestaat, waar de variabele voor dient, wat de meeteenheid is en welk model toegepast </w:t>
      </w:r>
      <w:r w:rsidR="6612182F">
        <w:t>is</w:t>
      </w:r>
      <w:r>
        <w:t xml:space="preserve"> om de informatie van het variabel om te zetten in een onderzoeksresultaat. </w:t>
      </w:r>
    </w:p>
    <w:p w14:paraId="37D8C9CE" w14:textId="77777777" w:rsidR="006A0B9C" w:rsidRPr="00F07C3E" w:rsidRDefault="006A0B9C" w:rsidP="0001788C">
      <w:pPr>
        <w:tabs>
          <w:tab w:val="left" w:pos="7108"/>
        </w:tabs>
        <w:spacing w:after="0"/>
        <w:rPr>
          <w:b/>
          <w:sz w:val="11"/>
          <w:szCs w:val="11"/>
        </w:rPr>
      </w:pPr>
    </w:p>
    <w:p w14:paraId="623EF7B4" w14:textId="77777777" w:rsidR="00505140" w:rsidRDefault="00505140">
      <w:pPr>
        <w:rPr>
          <w:rFonts w:asciiTheme="majorHAnsi" w:eastAsiaTheme="majorEastAsia" w:hAnsiTheme="majorHAnsi" w:cstheme="majorBidi"/>
          <w:b/>
          <w:i/>
          <w:iCs/>
          <w:color w:val="0D0D0D" w:themeColor="text1" w:themeTint="F2"/>
        </w:rPr>
      </w:pPr>
      <w:r>
        <w:br w:type="page"/>
      </w:r>
    </w:p>
    <w:p w14:paraId="12C2C1F3" w14:textId="77777777" w:rsidR="006A0B9C" w:rsidRPr="003552CE" w:rsidRDefault="006A0B9C" w:rsidP="00F07C3E">
      <w:pPr>
        <w:pStyle w:val="Kop4"/>
      </w:pPr>
      <w:r w:rsidRPr="003552CE">
        <w:lastRenderedPageBreak/>
        <w:t xml:space="preserve">Aanbod van producten in reststromen </w:t>
      </w:r>
    </w:p>
    <w:p w14:paraId="54974026" w14:textId="18EE7094" w:rsidR="006A0B9C" w:rsidRPr="003552CE" w:rsidRDefault="006A0B9C" w:rsidP="00F07C3E">
      <w:pPr>
        <w:pStyle w:val="Geenafstand"/>
      </w:pPr>
      <w:r w:rsidRPr="003552CE">
        <w:t xml:space="preserve">Het aanbod van producten in reststromen heeft betrekking op de verhouding van het totaal verbouwde product tot het deel van de producten die tot de reststroom wordt toegekend. Het doel van dit variabel </w:t>
      </w:r>
      <w:r w:rsidR="548FB7E2">
        <w:t>was</w:t>
      </w:r>
      <w:r w:rsidRPr="003552CE">
        <w:t xml:space="preserve"> om erachter te komen wat voor AGF-producten onder de categorie reststroom vallen die mogelijk in de toekomst verkocht kunnen worden door middel van </w:t>
      </w:r>
      <w:r w:rsidRPr="003552CE">
        <w:rPr>
          <w:color w:val="000000" w:themeColor="text1"/>
        </w:rPr>
        <w:t xml:space="preserve">een duurzamere manier van aanbieden van de reststromen van agrariërs. </w:t>
      </w:r>
      <w:r w:rsidRPr="003552CE">
        <w:t xml:space="preserve">Dit variabel </w:t>
      </w:r>
      <w:r w:rsidR="224C7F90">
        <w:t>is</w:t>
      </w:r>
      <w:r w:rsidRPr="003552CE">
        <w:t xml:space="preserve"> gemeten in </w:t>
      </w:r>
      <w:r w:rsidR="00F07C3E" w:rsidRPr="003552CE">
        <w:t>totaalaantal</w:t>
      </w:r>
      <w:r w:rsidRPr="003552CE">
        <w:t xml:space="preserve"> kilo’s per product en het aantal kilo’s wat zich categoriseert in de reststroom. De resultaten op dit variabel </w:t>
      </w:r>
      <w:r w:rsidR="58A02A80">
        <w:t>zijn</w:t>
      </w:r>
      <w:r w:rsidRPr="003552CE">
        <w:t xml:space="preserve"> </w:t>
      </w:r>
      <w:r w:rsidR="3804D84A">
        <w:t>voort</w:t>
      </w:r>
      <w:r w:rsidR="0A7B1131">
        <w:t>gekomen</w:t>
      </w:r>
      <w:r w:rsidRPr="003552CE">
        <w:t xml:space="preserve"> uit literatuuronderzoek, deskresearch en interviews en enquêtes met de agrariërs.</w:t>
      </w:r>
    </w:p>
    <w:p w14:paraId="4984C679" w14:textId="77777777" w:rsidR="006A0B9C" w:rsidRPr="00F07C3E" w:rsidRDefault="006A0B9C" w:rsidP="0001788C">
      <w:pPr>
        <w:pStyle w:val="Geenafstand"/>
        <w:rPr>
          <w:sz w:val="11"/>
          <w:szCs w:val="11"/>
        </w:rPr>
      </w:pPr>
    </w:p>
    <w:p w14:paraId="05BEF38A" w14:textId="77777777" w:rsidR="006A0B9C" w:rsidRPr="003552CE" w:rsidRDefault="006A0B9C" w:rsidP="00F07C3E">
      <w:pPr>
        <w:pStyle w:val="Kop4"/>
      </w:pPr>
      <w:r w:rsidRPr="003552CE">
        <w:t xml:space="preserve">(Huidige) manieren van aanbieden van reststromen </w:t>
      </w:r>
    </w:p>
    <w:p w14:paraId="0991B7F9" w14:textId="77777777" w:rsidR="006A0B9C" w:rsidRPr="003552CE" w:rsidRDefault="006A0B9C" w:rsidP="0001788C">
      <w:pPr>
        <w:pStyle w:val="Geenafstand"/>
      </w:pPr>
      <w:r w:rsidRPr="003552CE">
        <w:t xml:space="preserve">Dit variabel gaat in op de huidige manieren van aanbieden van de reststromen van de agrariërs. Dit variabel splitst zich op in: verkoop op de veiling, verkoop van grondstoffen, veevoeder en op het eigengebruik van de reststromen. </w:t>
      </w:r>
    </w:p>
    <w:p w14:paraId="364B7FD5" w14:textId="77777777" w:rsidR="006A0B9C" w:rsidRPr="00F07C3E" w:rsidRDefault="006A0B9C" w:rsidP="0001788C">
      <w:pPr>
        <w:pStyle w:val="Geenafstand"/>
        <w:rPr>
          <w:sz w:val="11"/>
          <w:szCs w:val="11"/>
        </w:rPr>
      </w:pPr>
    </w:p>
    <w:p w14:paraId="0973E6F3" w14:textId="77777777" w:rsidR="006A0B9C" w:rsidRPr="003552CE" w:rsidRDefault="006A0B9C" w:rsidP="00F07C3E">
      <w:pPr>
        <w:pStyle w:val="Kop4"/>
        <w:rPr>
          <w:i w:val="0"/>
        </w:rPr>
      </w:pPr>
      <w:r w:rsidRPr="003552CE">
        <w:t>Verkoop op veilin</w:t>
      </w:r>
      <w:r w:rsidRPr="003552CE">
        <w:rPr>
          <w:i w:val="0"/>
        </w:rPr>
        <w:t>g</w:t>
      </w:r>
    </w:p>
    <w:p w14:paraId="67E95CB6" w14:textId="75BB2803" w:rsidR="566C7765" w:rsidRDefault="006A0B9C" w:rsidP="0001788C">
      <w:pPr>
        <w:pStyle w:val="Geenafstand"/>
      </w:pPr>
      <w:r w:rsidRPr="003552CE">
        <w:t xml:space="preserve">De verkoop op veiling heeft betrekking op de AGF-producten die op basis van de gestelde eisen in de ladder van Moerman zich bevinden in de reststroom, maar op de veiling al wel gekocht worden en hierdoor niet in de reststroom van de agrariër belanden. Dit </w:t>
      </w:r>
      <w:r w:rsidR="7653FD21">
        <w:t>is</w:t>
      </w:r>
      <w:r w:rsidRPr="003552CE">
        <w:t xml:space="preserve"> gemeten door verkoop op de veiling van deze restproducten betreft in relatie tot de totale productie van de agrariërs. </w:t>
      </w:r>
    </w:p>
    <w:p w14:paraId="5B6230B3" w14:textId="77777777" w:rsidR="006A0B9C" w:rsidRPr="003552CE" w:rsidRDefault="006A0B9C" w:rsidP="00F07C3E">
      <w:pPr>
        <w:pStyle w:val="Kop4"/>
      </w:pPr>
      <w:r w:rsidRPr="003552CE">
        <w:t xml:space="preserve">Verkoop </w:t>
      </w:r>
      <w:r w:rsidRPr="003552CE">
        <w:rPr>
          <w:i w:val="0"/>
        </w:rPr>
        <w:t>van grondstoffen</w:t>
      </w:r>
    </w:p>
    <w:p w14:paraId="60F3313F" w14:textId="667DF6C6" w:rsidR="006A0B9C" w:rsidRPr="003552CE" w:rsidRDefault="006A0B9C" w:rsidP="0001788C">
      <w:pPr>
        <w:pStyle w:val="Geenafstand"/>
      </w:pPr>
      <w:r w:rsidRPr="003552CE">
        <w:t xml:space="preserve">De verkoop van grondstoffen heeft betrekking op de grondstoffen die verkocht worden door de agrariërs aan een andere partij die de grondstof verwerkt tot een nieuw product. Dit </w:t>
      </w:r>
      <w:r w:rsidR="7354DAC0">
        <w:t>is</w:t>
      </w:r>
      <w:r w:rsidRPr="003552CE">
        <w:t xml:space="preserve"> gemeten door te onderzoeken wat het percentage is wat verwerkt wordt tot een ander product, in relatie tot de totale productie van de agrariërs. </w:t>
      </w:r>
    </w:p>
    <w:p w14:paraId="6CB51F24" w14:textId="77777777" w:rsidR="006A0B9C" w:rsidRPr="00F07C3E" w:rsidRDefault="006A0B9C" w:rsidP="0001788C">
      <w:pPr>
        <w:pStyle w:val="Geenafstand"/>
        <w:rPr>
          <w:sz w:val="11"/>
          <w:szCs w:val="11"/>
        </w:rPr>
      </w:pPr>
    </w:p>
    <w:p w14:paraId="7B789F70" w14:textId="77777777" w:rsidR="006A0B9C" w:rsidRPr="003552CE" w:rsidRDefault="006A0B9C" w:rsidP="00F07C3E">
      <w:pPr>
        <w:pStyle w:val="Kop4"/>
        <w:rPr>
          <w:i w:val="0"/>
        </w:rPr>
      </w:pPr>
      <w:r w:rsidRPr="003552CE">
        <w:t>Veevoeder</w:t>
      </w:r>
    </w:p>
    <w:p w14:paraId="5D897329" w14:textId="10704B55" w:rsidR="006A0B9C" w:rsidRPr="003552CE" w:rsidRDefault="006A0B9C" w:rsidP="0001788C">
      <w:pPr>
        <w:pStyle w:val="Geenafstand"/>
      </w:pPr>
      <w:r w:rsidRPr="003552CE">
        <w:t xml:space="preserve">Bij de verkoop aan veevoeders worden de reststromen bedoeld die dienen als veevoer. Dit </w:t>
      </w:r>
      <w:r w:rsidR="54D283B5">
        <w:t>is</w:t>
      </w:r>
      <w:r w:rsidRPr="003552CE">
        <w:t xml:space="preserve"> gemeten door te onderzoeken wat het percentage is wat verwerkt wordt tot een ander product, in relatie tot de totale productie van de agrariërs, en welke soort AGF dit betreft. </w:t>
      </w:r>
    </w:p>
    <w:p w14:paraId="7D13E640" w14:textId="77777777" w:rsidR="006A0B9C" w:rsidRPr="00F07C3E" w:rsidRDefault="006A0B9C" w:rsidP="0001788C">
      <w:pPr>
        <w:pStyle w:val="Geenafstand"/>
        <w:rPr>
          <w:sz w:val="11"/>
          <w:szCs w:val="11"/>
        </w:rPr>
      </w:pPr>
    </w:p>
    <w:p w14:paraId="7F7516D6" w14:textId="77777777" w:rsidR="006A0B9C" w:rsidRPr="003552CE" w:rsidRDefault="006A0B9C" w:rsidP="00F07C3E">
      <w:pPr>
        <w:pStyle w:val="Kop4"/>
        <w:rPr>
          <w:i w:val="0"/>
        </w:rPr>
      </w:pPr>
      <w:r w:rsidRPr="003552CE">
        <w:t>Eigengebrui</w:t>
      </w:r>
      <w:r w:rsidRPr="003552CE">
        <w:rPr>
          <w:i w:val="0"/>
        </w:rPr>
        <w:t>k</w:t>
      </w:r>
    </w:p>
    <w:p w14:paraId="49FA1E08" w14:textId="346CA160" w:rsidR="006A0B9C" w:rsidRPr="003552CE" w:rsidRDefault="006A0B9C" w:rsidP="0001788C">
      <w:pPr>
        <w:pStyle w:val="Geenafstand"/>
      </w:pPr>
      <w:r w:rsidRPr="003552CE">
        <w:t xml:space="preserve">Onder het eigengebruik van de verwerking van de reststromen van de agrariërs vallen eigengebruik door bio bemesting en door het verkopen van de reststromen aan directe afnemers. Het aandeel van de verwerking door middel van bio bemesting en verkoop </w:t>
      </w:r>
      <w:r w:rsidR="146AB9CA">
        <w:t>is</w:t>
      </w:r>
      <w:r w:rsidRPr="003552CE">
        <w:t xml:space="preserve"> gemeten door te onderzoeken wat het aandeel van beide verwerkingswijzen is tot de totale productie van de agrariërs. </w:t>
      </w:r>
    </w:p>
    <w:p w14:paraId="1B5EF05A" w14:textId="77777777" w:rsidR="006A0B9C" w:rsidRPr="00C35B98" w:rsidRDefault="006A0B9C" w:rsidP="0001788C">
      <w:pPr>
        <w:pStyle w:val="Geenafstand"/>
        <w:rPr>
          <w:sz w:val="11"/>
          <w:szCs w:val="11"/>
        </w:rPr>
      </w:pPr>
    </w:p>
    <w:p w14:paraId="24375F33" w14:textId="76587EF1" w:rsidR="006A0B9C" w:rsidRPr="003552CE" w:rsidRDefault="006A0B9C" w:rsidP="0001788C">
      <w:pPr>
        <w:pStyle w:val="Geenafstand"/>
      </w:pPr>
      <w:r w:rsidRPr="003552CE">
        <w:t xml:space="preserve">De resultaten voor dit variabel </w:t>
      </w:r>
      <w:r w:rsidR="73AAF131">
        <w:t xml:space="preserve">zijn </w:t>
      </w:r>
      <w:r w:rsidR="3804D84A">
        <w:t>voort</w:t>
      </w:r>
      <w:r w:rsidR="18E15F30">
        <w:t>gekomen</w:t>
      </w:r>
      <w:r w:rsidRPr="003552CE">
        <w:t xml:space="preserve"> uit deskresearch en de antwoorden van interviews en enquêtes met de agrariërs. </w:t>
      </w:r>
    </w:p>
    <w:p w14:paraId="7B4BEB56" w14:textId="77777777" w:rsidR="006A0B9C" w:rsidRPr="00C35B98" w:rsidRDefault="006A0B9C" w:rsidP="0001788C">
      <w:pPr>
        <w:pStyle w:val="Geenafstand"/>
        <w:rPr>
          <w:sz w:val="11"/>
          <w:szCs w:val="11"/>
        </w:rPr>
      </w:pPr>
    </w:p>
    <w:p w14:paraId="2A902AD8" w14:textId="77777777" w:rsidR="006A0B9C" w:rsidRPr="003552CE" w:rsidRDefault="006A0B9C" w:rsidP="00C35B98">
      <w:pPr>
        <w:pStyle w:val="Kop4"/>
        <w:rPr>
          <w:b w:val="0"/>
        </w:rPr>
      </w:pPr>
      <w:r w:rsidRPr="003552CE">
        <w:rPr>
          <w:b w:val="0"/>
        </w:rPr>
        <w:t xml:space="preserve">Veranderbereidheid </w:t>
      </w:r>
    </w:p>
    <w:p w14:paraId="77C869D2" w14:textId="6399FFE3" w:rsidR="006A0B9C" w:rsidRPr="003552CE" w:rsidRDefault="006A0B9C" w:rsidP="0001788C">
      <w:pPr>
        <w:pStyle w:val="Geenafstand"/>
      </w:pPr>
      <w:r w:rsidRPr="003552CE">
        <w:t>Dit variabel gaat in op de veranderbereidheid van het aannemen van een</w:t>
      </w:r>
      <w:r w:rsidRPr="003552CE">
        <w:rPr>
          <w:color w:val="000000" w:themeColor="text1"/>
        </w:rPr>
        <w:t xml:space="preserve"> duurzamere manier </w:t>
      </w:r>
      <w:r w:rsidRPr="003552CE">
        <w:t xml:space="preserve">van aanbieden van de van reststromen van agrariërs. Om erachter te komen hoe de agrariërs staan in deze verandering </w:t>
      </w:r>
      <w:r w:rsidR="68D86A23">
        <w:t>is</w:t>
      </w:r>
      <w:r w:rsidRPr="003552CE">
        <w:t xml:space="preserve"> onderzoek gedaan naar de attitude en weerstand van de agrariërs. </w:t>
      </w:r>
    </w:p>
    <w:p w14:paraId="5E9096D2" w14:textId="77777777" w:rsidR="006A0B9C" w:rsidRPr="00C35B98" w:rsidRDefault="006A0B9C" w:rsidP="0001788C">
      <w:pPr>
        <w:pStyle w:val="Geenafstand"/>
        <w:rPr>
          <w:sz w:val="11"/>
          <w:szCs w:val="11"/>
        </w:rPr>
      </w:pPr>
    </w:p>
    <w:p w14:paraId="6BF6E81A" w14:textId="77777777" w:rsidR="006A0B9C" w:rsidRPr="003552CE" w:rsidRDefault="006A0B9C" w:rsidP="00C35B98">
      <w:pPr>
        <w:pStyle w:val="Kop4"/>
        <w:rPr>
          <w:i w:val="0"/>
        </w:rPr>
      </w:pPr>
      <w:r w:rsidRPr="003552CE">
        <w:t>Attitude</w:t>
      </w:r>
    </w:p>
    <w:p w14:paraId="7A332A46" w14:textId="135341C5" w:rsidR="006A0B9C" w:rsidRPr="003552CE" w:rsidRDefault="006A0B9C" w:rsidP="0001788C">
      <w:pPr>
        <w:pStyle w:val="Geenafstand"/>
      </w:pPr>
      <w:r w:rsidRPr="003552CE">
        <w:t>De attitude gaat in op de attitude van de agrariërs omtrent de</w:t>
      </w:r>
      <w:r w:rsidRPr="003552CE">
        <w:rPr>
          <w:color w:val="000000" w:themeColor="text1"/>
        </w:rPr>
        <w:t xml:space="preserve"> duurzamere manier </w:t>
      </w:r>
      <w:r w:rsidRPr="003552CE">
        <w:t xml:space="preserve">van aanbieden van de van reststromen. De attitude van de agrariërs </w:t>
      </w:r>
      <w:r w:rsidR="0C8EBF3B">
        <w:t>is</w:t>
      </w:r>
      <w:r w:rsidRPr="003552CE">
        <w:t xml:space="preserve"> gemeten door middel van de onderdelen van het ABC-model. Dit zijn het gevoel, gedrag en de denkbeelden van de agrariërs omtrent de verandering en het aannemen van een</w:t>
      </w:r>
      <w:r w:rsidRPr="003552CE">
        <w:rPr>
          <w:color w:val="000000" w:themeColor="text1"/>
        </w:rPr>
        <w:t xml:space="preserve"> duurzamere manier </w:t>
      </w:r>
      <w:r w:rsidRPr="003552CE">
        <w:t>van aanbieden van de van reststromen.</w:t>
      </w:r>
    </w:p>
    <w:p w14:paraId="17E9B0F3" w14:textId="77777777" w:rsidR="006A0B9C" w:rsidRPr="00C35B98" w:rsidRDefault="006A0B9C" w:rsidP="0001788C">
      <w:pPr>
        <w:pStyle w:val="Geenafstand"/>
        <w:rPr>
          <w:sz w:val="11"/>
          <w:szCs w:val="11"/>
        </w:rPr>
      </w:pPr>
    </w:p>
    <w:p w14:paraId="7B3614F1" w14:textId="77777777" w:rsidR="006A0B9C" w:rsidRPr="003552CE" w:rsidRDefault="006A0B9C" w:rsidP="00C35B98">
      <w:pPr>
        <w:pStyle w:val="Kop4"/>
        <w:rPr>
          <w:i w:val="0"/>
        </w:rPr>
      </w:pPr>
      <w:r w:rsidRPr="003552CE">
        <w:t>Weersta</w:t>
      </w:r>
      <w:r w:rsidRPr="003552CE">
        <w:rPr>
          <w:i w:val="0"/>
        </w:rPr>
        <w:t xml:space="preserve">nd </w:t>
      </w:r>
    </w:p>
    <w:p w14:paraId="64CE6A5E" w14:textId="6DF00C91" w:rsidR="006A0B9C" w:rsidRPr="003552CE" w:rsidRDefault="006A0B9C" w:rsidP="0001788C">
      <w:pPr>
        <w:pStyle w:val="Geenafstand"/>
      </w:pPr>
      <w:r w:rsidRPr="003552CE">
        <w:t>De weerstand gaat in op de attitude van de agrariërs omtrent de</w:t>
      </w:r>
      <w:r w:rsidRPr="003552CE">
        <w:rPr>
          <w:color w:val="000000" w:themeColor="text1"/>
        </w:rPr>
        <w:t xml:space="preserve"> duurzamere manier </w:t>
      </w:r>
      <w:r w:rsidRPr="003552CE">
        <w:t xml:space="preserve">van aanbieden van de van reststromen. De weerstand van de agrariërs </w:t>
      </w:r>
      <w:r w:rsidR="7B0F8D34">
        <w:t>is</w:t>
      </w:r>
      <w:r w:rsidRPr="003552CE">
        <w:t xml:space="preserve"> gemeten door middel van de bereidheid </w:t>
      </w:r>
      <w:r w:rsidRPr="003552CE">
        <w:lastRenderedPageBreak/>
        <w:t xml:space="preserve">van de agrariërs om te veranderen, de verandering aan te nemen en de houding van de agrariërs tegen over de verandering en door de positie van de agrariërs in het weerstandmodel. </w:t>
      </w:r>
    </w:p>
    <w:p w14:paraId="5DD38C10" w14:textId="77777777" w:rsidR="006A0B9C" w:rsidRPr="00C35B98" w:rsidRDefault="006A0B9C" w:rsidP="0001788C">
      <w:pPr>
        <w:pStyle w:val="Geenafstand"/>
        <w:rPr>
          <w:sz w:val="11"/>
          <w:szCs w:val="11"/>
        </w:rPr>
      </w:pPr>
    </w:p>
    <w:p w14:paraId="17B11B94" w14:textId="44EEC8F4" w:rsidR="006A0B9C" w:rsidRPr="003552CE" w:rsidRDefault="006A0B9C" w:rsidP="0001788C">
      <w:pPr>
        <w:pStyle w:val="Geenafstand"/>
      </w:pPr>
      <w:r w:rsidRPr="003552CE">
        <w:t xml:space="preserve">De onderzoekresultaten van dit variabel </w:t>
      </w:r>
      <w:r w:rsidR="1B65F4BE">
        <w:t>zijn</w:t>
      </w:r>
      <w:r w:rsidRPr="003552CE">
        <w:t xml:space="preserve"> verworven door middel van de antwoorden van de agrariërs op de interview- en enquêtevragen omtrent attitude en weerstand. De analyse van dit variabel </w:t>
      </w:r>
      <w:r w:rsidR="12138697">
        <w:t>heeft</w:t>
      </w:r>
      <w:r w:rsidR="3804D84A">
        <w:t xml:space="preserve"> plaats</w:t>
      </w:r>
      <w:r w:rsidR="5C7E43B9">
        <w:t>gevonden</w:t>
      </w:r>
      <w:r w:rsidRPr="003552CE">
        <w:t xml:space="preserve"> door middel van ABC-model, weerstandmodel en DINAMO-model.  </w:t>
      </w:r>
    </w:p>
    <w:p w14:paraId="007BC779" w14:textId="77777777" w:rsidR="006A0B9C" w:rsidRPr="00C35B98" w:rsidRDefault="006A0B9C" w:rsidP="0001788C">
      <w:pPr>
        <w:pStyle w:val="Geenafstand"/>
        <w:rPr>
          <w:sz w:val="11"/>
          <w:szCs w:val="11"/>
        </w:rPr>
      </w:pPr>
    </w:p>
    <w:p w14:paraId="27A0241B" w14:textId="77777777" w:rsidR="006A0B9C" w:rsidRPr="003552CE" w:rsidRDefault="006A0B9C" w:rsidP="00C35B98">
      <w:pPr>
        <w:pStyle w:val="Kop4"/>
        <w:rPr>
          <w:b w:val="0"/>
        </w:rPr>
      </w:pPr>
      <w:r w:rsidRPr="003552CE">
        <w:rPr>
          <w:b w:val="0"/>
        </w:rPr>
        <w:t>Duurzamere manieren van aanbieden van reststromen</w:t>
      </w:r>
    </w:p>
    <w:p w14:paraId="23CB472C" w14:textId="436C9648" w:rsidR="006A0B9C" w:rsidRDefault="006A0B9C" w:rsidP="0001788C">
      <w:pPr>
        <w:pStyle w:val="Geenafstand"/>
      </w:pPr>
      <w:r w:rsidRPr="003552CE">
        <w:t xml:space="preserve">Dit variabel gaat in op de duurzamere manieren en mogelijke manieren van aanbieden van de reststromen van de agrariërs. Daarnaast </w:t>
      </w:r>
      <w:r w:rsidR="3804D84A">
        <w:t>g</w:t>
      </w:r>
      <w:r w:rsidR="63EA6631">
        <w:t>af</w:t>
      </w:r>
      <w:r w:rsidRPr="003552CE">
        <w:t xml:space="preserve"> dit variabel ook inzicht in de voor- en nadelen en de effecten op mens, milieu en maatschappij van de verschillende manieren van het aanbieden van de reststromen.  Dit variabel splitst zich op in: mate van duurzaamheid, voor- en nadelen van duurzamere manier van aanbieden, effecten op mens, milieu en maatschappij. </w:t>
      </w:r>
    </w:p>
    <w:p w14:paraId="2002A14A" w14:textId="77777777" w:rsidR="0068247E" w:rsidRPr="00C35B98" w:rsidRDefault="0068247E" w:rsidP="0001788C">
      <w:pPr>
        <w:pStyle w:val="Geenafstand"/>
        <w:rPr>
          <w:i/>
          <w:sz w:val="11"/>
          <w:szCs w:val="11"/>
        </w:rPr>
      </w:pPr>
    </w:p>
    <w:p w14:paraId="6176DECA" w14:textId="77777777" w:rsidR="00773903" w:rsidRDefault="00773903" w:rsidP="006A0B9C">
      <w:pPr>
        <w:pStyle w:val="Geenafstand"/>
        <w:rPr>
          <w:i/>
        </w:rPr>
      </w:pPr>
    </w:p>
    <w:p w14:paraId="393F25D8" w14:textId="77777777" w:rsidR="006A0B9C" w:rsidRPr="003552CE" w:rsidRDefault="006A0B9C" w:rsidP="00C35B98">
      <w:pPr>
        <w:pStyle w:val="Kop4"/>
        <w:rPr>
          <w:i w:val="0"/>
        </w:rPr>
      </w:pPr>
      <w:r w:rsidRPr="003552CE">
        <w:t>Mate van duurzaamheid</w:t>
      </w:r>
    </w:p>
    <w:p w14:paraId="469BA2F0" w14:textId="48594B2E" w:rsidR="006A0B9C" w:rsidRPr="003552CE" w:rsidRDefault="006A0B9C" w:rsidP="0001788C">
      <w:pPr>
        <w:pStyle w:val="Geenafstand"/>
      </w:pPr>
      <w:r w:rsidRPr="003552CE">
        <w:t xml:space="preserve">De mate van duurzaamheid omschrijft de benodigde componenten voor een duurzame manier van aanbieden van de reststromen. De mate van duurzaamheid van de agrariërs </w:t>
      </w:r>
      <w:r w:rsidR="002E21C9">
        <w:t>is</w:t>
      </w:r>
      <w:r w:rsidRPr="003552CE">
        <w:t xml:space="preserve"> gemeten door middel van de drie p’s: People, Planet en Profit. </w:t>
      </w:r>
    </w:p>
    <w:p w14:paraId="5BC6B85D" w14:textId="77777777" w:rsidR="006A0B9C" w:rsidRPr="00C35B98" w:rsidRDefault="006A0B9C" w:rsidP="0001788C">
      <w:pPr>
        <w:pStyle w:val="Geenafstand"/>
        <w:rPr>
          <w:b/>
          <w:i/>
          <w:sz w:val="11"/>
          <w:szCs w:val="11"/>
        </w:rPr>
      </w:pPr>
    </w:p>
    <w:p w14:paraId="54FCEB9F" w14:textId="77777777" w:rsidR="00C35B98" w:rsidRDefault="00C35B98" w:rsidP="0001788C">
      <w:pPr>
        <w:pStyle w:val="Geenafstand"/>
        <w:rPr>
          <w:i/>
        </w:rPr>
      </w:pPr>
    </w:p>
    <w:p w14:paraId="362EF3F7" w14:textId="77777777" w:rsidR="00C35B98" w:rsidRDefault="00C35B98" w:rsidP="0001788C">
      <w:pPr>
        <w:pStyle w:val="Geenafstand"/>
        <w:rPr>
          <w:i/>
        </w:rPr>
      </w:pPr>
    </w:p>
    <w:p w14:paraId="719BA631" w14:textId="77777777" w:rsidR="006A0B9C" w:rsidRPr="003552CE" w:rsidRDefault="006A0B9C" w:rsidP="00C35B98">
      <w:pPr>
        <w:pStyle w:val="Kop4"/>
        <w:rPr>
          <w:i w:val="0"/>
        </w:rPr>
      </w:pPr>
      <w:r w:rsidRPr="003552CE">
        <w:t>Voor- en nadelen van duurzamere manier van aanbieden</w:t>
      </w:r>
    </w:p>
    <w:p w14:paraId="7B43A0E8" w14:textId="24618D59" w:rsidR="006A0B9C" w:rsidRPr="003552CE" w:rsidRDefault="006A0B9C" w:rsidP="0001788C">
      <w:pPr>
        <w:pStyle w:val="Geenafstand"/>
      </w:pPr>
      <w:r w:rsidRPr="003552CE">
        <w:t xml:space="preserve">De voor- en nadelen van de duurzamere manier van aanbieden van de reststromen van de agrariërs beschrijven de voor- en nadelen per duurzamere manier van aanbieden van de reststromen en helpen om tot een advies te komen voor geschikte manieren van aanbieden. De voor- en nadelen </w:t>
      </w:r>
      <w:r w:rsidR="1A346BD3">
        <w:t>zijn</w:t>
      </w:r>
      <w:r w:rsidRPr="003552CE">
        <w:t xml:space="preserve"> gemeten aan de hand de onderdelen van het klaverbladmodel. Deze onderdelen zijn: waarden (sociaal, ecologisch en economisch), ontwerpstructuur (activiteiten, ontwerpteam en middelen), principes (meervoudig, collectief en win-win) en community structuur (omgang en communicatie, waarom en wie, halen en brengen). </w:t>
      </w:r>
    </w:p>
    <w:p w14:paraId="6C80CEE7" w14:textId="77777777" w:rsidR="006A0B9C" w:rsidRPr="00C35B98" w:rsidRDefault="006A0B9C" w:rsidP="0001788C">
      <w:pPr>
        <w:pStyle w:val="Geenafstand"/>
        <w:rPr>
          <w:b/>
          <w:i/>
          <w:sz w:val="11"/>
          <w:szCs w:val="11"/>
        </w:rPr>
      </w:pPr>
    </w:p>
    <w:p w14:paraId="248E600B" w14:textId="77777777" w:rsidR="006A0B9C" w:rsidRPr="003552CE" w:rsidRDefault="006A0B9C" w:rsidP="00C35B98">
      <w:pPr>
        <w:pStyle w:val="Kop4"/>
        <w:rPr>
          <w:i w:val="0"/>
        </w:rPr>
      </w:pPr>
      <w:r w:rsidRPr="003552CE">
        <w:t>Effecten op mens, milieu en maatschappij</w:t>
      </w:r>
    </w:p>
    <w:p w14:paraId="05073DAC" w14:textId="73341441" w:rsidR="006A0B9C" w:rsidRPr="003552CE" w:rsidRDefault="006A0B9C" w:rsidP="0001788C">
      <w:pPr>
        <w:pStyle w:val="Geenafstand"/>
      </w:pPr>
      <w:r w:rsidRPr="003552CE">
        <w:t xml:space="preserve">De effecten op mens, milieu en maatschappij beschrijven de effecten van de duurzamere manier van aanbieden van de reststromen op mens, milieu en maatschappij. De effecten op mens, milieu en maatschappij </w:t>
      </w:r>
      <w:r w:rsidR="5734C1BB">
        <w:t>zijn</w:t>
      </w:r>
      <w:r w:rsidRPr="003552CE">
        <w:t xml:space="preserve"> gemeten aan de hand de onderdelen van het waardecreatie-model. Deze onderdelen zijn: financieel, menselijk, geproduceerd, intellectueel, natuurlijk en sociaal. </w:t>
      </w:r>
    </w:p>
    <w:p w14:paraId="01D5A164" w14:textId="77777777" w:rsidR="006A0B9C" w:rsidRPr="00C35B98" w:rsidRDefault="006A0B9C" w:rsidP="0001788C">
      <w:pPr>
        <w:pStyle w:val="Geenafstand"/>
        <w:rPr>
          <w:b/>
          <w:i/>
          <w:sz w:val="11"/>
          <w:szCs w:val="11"/>
        </w:rPr>
      </w:pPr>
    </w:p>
    <w:p w14:paraId="7B9D2BC0" w14:textId="6F8471B1" w:rsidR="006A0B9C" w:rsidRDefault="006A0B9C" w:rsidP="0001788C">
      <w:pPr>
        <w:pStyle w:val="Geenafstand"/>
        <w:rPr>
          <w:color w:val="000000" w:themeColor="text1"/>
        </w:rPr>
      </w:pPr>
      <w:r w:rsidRPr="003552CE">
        <w:t xml:space="preserve">De antwoorden op dit variabel </w:t>
      </w:r>
      <w:r w:rsidR="09C9D2CB">
        <w:t>zijn</w:t>
      </w:r>
      <w:r w:rsidRPr="003552CE">
        <w:t xml:space="preserve"> verworven door middel van interviews met de agrariërs. De verworven antwoorden van de interviews met de agrariërs en het literatuuronderzoek fungeren als onderzoeksresultaten voor dit variabel. De onderzoeksresultaten van dit variabel </w:t>
      </w:r>
      <w:r w:rsidR="4EFC39B3">
        <w:t>zijn</w:t>
      </w:r>
      <w:r w:rsidRPr="003552CE">
        <w:t xml:space="preserve"> geanalyseerd door middel van de modellen:</w:t>
      </w:r>
      <w:r w:rsidRPr="003552CE">
        <w:rPr>
          <w:color w:val="000000" w:themeColor="text1"/>
        </w:rPr>
        <w:t xml:space="preserve"> de drie p’s, het </w:t>
      </w:r>
      <w:r w:rsidRPr="003552CE">
        <w:t>klaverblad</w:t>
      </w:r>
      <w:r w:rsidRPr="003552CE">
        <w:rPr>
          <w:color w:val="000000" w:themeColor="text1"/>
        </w:rPr>
        <w:t>model en het waardecreatie-model.</w:t>
      </w:r>
    </w:p>
    <w:p w14:paraId="58A08028" w14:textId="13CD8221" w:rsidR="00DB4183" w:rsidRPr="00C35B98" w:rsidRDefault="00DB4183" w:rsidP="0001788C">
      <w:pPr>
        <w:pStyle w:val="Hoofdtekst"/>
        <w:spacing w:line="276" w:lineRule="auto"/>
        <w:rPr>
          <w:rFonts w:ascii="Calibri" w:hAnsi="Calibri" w:cs="Arial"/>
          <w:sz w:val="11"/>
          <w:szCs w:val="11"/>
        </w:rPr>
      </w:pPr>
    </w:p>
    <w:p w14:paraId="4E05F08C" w14:textId="08D7EF16" w:rsidR="00491215" w:rsidRPr="0040599D" w:rsidRDefault="00491215" w:rsidP="0001788C">
      <w:pPr>
        <w:pStyle w:val="Kop2"/>
      </w:pPr>
      <w:bookmarkStart w:id="46" w:name="_Toc124510585"/>
      <w:r>
        <w:t>3.</w:t>
      </w:r>
      <w:r w:rsidR="00440F7E">
        <w:t>3</w:t>
      </w:r>
      <w:r w:rsidR="00682A4B">
        <w:t xml:space="preserve"> </w:t>
      </w:r>
      <w:r>
        <w:t>Analysemethoden</w:t>
      </w:r>
      <w:bookmarkEnd w:id="46"/>
    </w:p>
    <w:p w14:paraId="09A5A432" w14:textId="77777777" w:rsidR="00E13D19" w:rsidRPr="00E709F7" w:rsidRDefault="00E13D19" w:rsidP="0001788C">
      <w:pPr>
        <w:pStyle w:val="Geenafstand"/>
      </w:pPr>
      <w:r w:rsidRPr="00E709F7">
        <w:t xml:space="preserve">Het onderzoek betreft een beschrijvend onderzoek. Met dit type onderzoek kun je wat-, waar-, wanneer- en hoe-vragen beantwoorden, maar geen waarom vragen (Scribbr, 2022). De hoofvraag van dit onderzoek betreft een hoe vraag. Gezien dit feit en het doel van het onderzoek is er om deze reden gekozen voor dit type onderzoek. </w:t>
      </w:r>
    </w:p>
    <w:p w14:paraId="3298B947" w14:textId="77777777" w:rsidR="00E13D19" w:rsidRPr="00C35B98" w:rsidRDefault="00E13D19" w:rsidP="0001788C">
      <w:pPr>
        <w:pStyle w:val="Geenafstand"/>
        <w:rPr>
          <w:sz w:val="11"/>
          <w:szCs w:val="11"/>
        </w:rPr>
      </w:pPr>
    </w:p>
    <w:p w14:paraId="2808AB97" w14:textId="3AA6C792" w:rsidR="00E13D19" w:rsidRPr="00E709F7" w:rsidRDefault="00E13D19" w:rsidP="0001788C">
      <w:pPr>
        <w:pStyle w:val="Geenafstand"/>
      </w:pPr>
      <w:r w:rsidRPr="00E709F7">
        <w:t xml:space="preserve">Om informatie te verkrijgen </w:t>
      </w:r>
      <w:r w:rsidR="00D77689">
        <w:t>is</w:t>
      </w:r>
      <w:r w:rsidRPr="00E709F7">
        <w:t xml:space="preserve"> er gebruikt gemaakt van kwalitatief onderzoek. De keuze voor een kwalitatief onderzoek is gemaakt omdat hiermee de gedachten en/of ervaringen van de agrariërs achterhaalt kunnen worden (Scribbr, 2022). Dit zal gebeuren in de vorm van deskresearch, literatuuronderzoek, enquêtes en interviews. </w:t>
      </w:r>
    </w:p>
    <w:p w14:paraId="6FAB8EAD" w14:textId="77777777" w:rsidR="00E13D19" w:rsidRPr="00C35B98" w:rsidRDefault="00E13D19" w:rsidP="0001788C">
      <w:pPr>
        <w:pStyle w:val="Geenafstand"/>
        <w:rPr>
          <w:sz w:val="11"/>
          <w:szCs w:val="11"/>
        </w:rPr>
      </w:pPr>
    </w:p>
    <w:p w14:paraId="234AAB02" w14:textId="23FC11B1" w:rsidR="00DB4183" w:rsidRPr="003A347D" w:rsidRDefault="00E13D19" w:rsidP="0001788C">
      <w:pPr>
        <w:pStyle w:val="Geenafstand"/>
      </w:pPr>
      <w:r w:rsidRPr="00E709F7">
        <w:t xml:space="preserve">De interviews </w:t>
      </w:r>
      <w:r w:rsidR="00D77689">
        <w:t xml:space="preserve">zijn </w:t>
      </w:r>
      <w:r w:rsidRPr="00E709F7">
        <w:t>uitgetypt en</w:t>
      </w:r>
      <w:r w:rsidR="00141D04">
        <w:t xml:space="preserve"> </w:t>
      </w:r>
      <w:r w:rsidRPr="00E709F7">
        <w:t xml:space="preserve">opgesteld tot transcripten. Uit deze transcripten </w:t>
      </w:r>
      <w:r w:rsidR="00141D04">
        <w:t xml:space="preserve">zijn </w:t>
      </w:r>
      <w:r w:rsidRPr="00E709F7">
        <w:t xml:space="preserve">de resultaten van het onderzoek gehaald. De resultaten van het kwalitatief onderzoek fungeren als input van het </w:t>
      </w:r>
      <w:r w:rsidRPr="00E709F7">
        <w:lastRenderedPageBreak/>
        <w:t>onderzoeksrapport. De resultaten van de enquêtes</w:t>
      </w:r>
      <w:r w:rsidR="00D95135">
        <w:t xml:space="preserve"> zijn </w:t>
      </w:r>
      <w:r w:rsidRPr="00E709F7">
        <w:t xml:space="preserve">verwerkt door middel van </w:t>
      </w:r>
      <w:r w:rsidR="00D076FC">
        <w:t xml:space="preserve">een </w:t>
      </w:r>
      <w:r w:rsidRPr="00E709F7">
        <w:t xml:space="preserve">analyse </w:t>
      </w:r>
      <w:r w:rsidR="00D076FC">
        <w:t xml:space="preserve">van de uitkomsten </w:t>
      </w:r>
      <w:r w:rsidR="00636D02">
        <w:t>met behulp van het programma</w:t>
      </w:r>
      <w:r w:rsidR="003A347D">
        <w:t>:</w:t>
      </w:r>
      <w:r w:rsidR="00636D02">
        <w:t xml:space="preserve"> </w:t>
      </w:r>
      <w:r w:rsidR="003A347D">
        <w:t>S</w:t>
      </w:r>
      <w:r w:rsidR="00636D02">
        <w:t xml:space="preserve">urvio. Dit is de provider waarop de </w:t>
      </w:r>
      <w:r w:rsidR="003A347D">
        <w:t>enquête</w:t>
      </w:r>
      <w:r w:rsidR="00636D02">
        <w:t xml:space="preserve"> heeft gedraaid. Door middel van dit pro</w:t>
      </w:r>
      <w:r w:rsidR="00312D58">
        <w:t xml:space="preserve">gramma zijn grafieken opgesteld om zo verbanden te kunnen weergeven en onderbouwen. </w:t>
      </w:r>
      <w:r w:rsidRPr="00E709F7">
        <w:t xml:space="preserve">De analyse </w:t>
      </w:r>
      <w:r w:rsidR="00312D58">
        <w:t xml:space="preserve">vond plaats </w:t>
      </w:r>
      <w:r w:rsidRPr="00E709F7">
        <w:t>door de antwoorden van de enquêtes en interviews te categoriseren, om zo verbanden te kunnen koppelen</w:t>
      </w:r>
      <w:r w:rsidR="00312D58">
        <w:t xml:space="preserve">. </w:t>
      </w:r>
      <w:r w:rsidRPr="00E709F7">
        <w:t xml:space="preserve">Daarnaast </w:t>
      </w:r>
      <w:r w:rsidR="00312D58">
        <w:t>is</w:t>
      </w:r>
      <w:r w:rsidRPr="00E709F7">
        <w:t xml:space="preserve"> aan de hand van de transcripten van de interviews met agrariërs gecodeerd. Dit </w:t>
      </w:r>
      <w:r w:rsidR="0004526C">
        <w:t xml:space="preserve">is </w:t>
      </w:r>
      <w:r w:rsidRPr="00E709F7">
        <w:t xml:space="preserve">uitgevoerd door codes te koppelen </w:t>
      </w:r>
      <w:r w:rsidR="0004526C">
        <w:t xml:space="preserve">aan </w:t>
      </w:r>
      <w:r w:rsidRPr="00E709F7">
        <w:t xml:space="preserve">onderdelen van de antwoorden van de agrariërs op de gestelde interviewvragen. Door gebruik van Microsoft </w:t>
      </w:r>
      <w:r w:rsidR="0004526C">
        <w:t>Word</w:t>
      </w:r>
      <w:r w:rsidRPr="00E709F7">
        <w:t xml:space="preserve"> </w:t>
      </w:r>
      <w:r w:rsidR="0004526C">
        <w:t>is</w:t>
      </w:r>
      <w:r w:rsidRPr="00E709F7">
        <w:t xml:space="preserve"> gefilterd worden op de verschillende codes en categorisering en kunnen onderzoeksresultaten gemakkelijk vindbaar gemaakt worden. </w:t>
      </w:r>
      <w:r w:rsidR="00475247">
        <w:t>De onderzoeksresultaten zijn per deelvraag, interview-/</w:t>
      </w:r>
      <w:r w:rsidR="003A347D">
        <w:t>enquêtevraag</w:t>
      </w:r>
      <w:r w:rsidR="00475247">
        <w:t xml:space="preserve"> en code </w:t>
      </w:r>
      <w:r w:rsidR="008D3386">
        <w:t xml:space="preserve">weergegeven. </w:t>
      </w:r>
      <w:r w:rsidRPr="00E709F7">
        <w:t xml:space="preserve">De getranscribeerde, gecodeerde en gecategoriseerde onderzoeksresultaten </w:t>
      </w:r>
      <w:r w:rsidR="003A347D">
        <w:t>zijn daarna</w:t>
      </w:r>
      <w:r w:rsidRPr="00E709F7">
        <w:t xml:space="preserve"> omgezet tot een advies waarin de deelvragen en hoofdvraag beantwoord worden.</w:t>
      </w:r>
    </w:p>
    <w:p w14:paraId="64B6622F" w14:textId="77777777" w:rsidR="00C35B98" w:rsidRPr="00C35B98" w:rsidRDefault="00C35B98" w:rsidP="0001788C">
      <w:pPr>
        <w:pStyle w:val="Geenafstand"/>
        <w:rPr>
          <w:sz w:val="11"/>
          <w:szCs w:val="11"/>
        </w:rPr>
      </w:pPr>
    </w:p>
    <w:p w14:paraId="5B75AE7F" w14:textId="7BA6CFB4" w:rsidR="00491215" w:rsidRPr="0040599D" w:rsidRDefault="00491215" w:rsidP="0001788C">
      <w:pPr>
        <w:pStyle w:val="Kop2"/>
      </w:pPr>
      <w:bookmarkStart w:id="47" w:name="_Toc124510586"/>
      <w:r>
        <w:t>3.</w:t>
      </w:r>
      <w:r w:rsidR="00440F7E">
        <w:t>4</w:t>
      </w:r>
      <w:r w:rsidR="00682A4B">
        <w:t xml:space="preserve"> </w:t>
      </w:r>
      <w:r>
        <w:t>Betrouwbaarheid en validiteit</w:t>
      </w:r>
      <w:bookmarkEnd w:id="47"/>
    </w:p>
    <w:p w14:paraId="3230063A" w14:textId="7A784272" w:rsidR="00E97A4B" w:rsidRDefault="00E97A4B" w:rsidP="0001788C">
      <w:pPr>
        <w:pStyle w:val="Geenafstand"/>
      </w:pPr>
      <w:r w:rsidRPr="00E709F7">
        <w:t xml:space="preserve">Binnen deze paragraaf </w:t>
      </w:r>
      <w:r w:rsidR="00C94FA7">
        <w:t>is</w:t>
      </w:r>
      <w:r w:rsidRPr="00E709F7">
        <w:t xml:space="preserve"> de waarborging van de validiteit en betrouwbaarheid beschreven. Bij validiteit gaat het om het meten wat er wordt beoogd te meten. Bij betrouwbaarheid daarentegen gaat het om de vraag of de onderzoeksresultaten hetzelfde zouden zijn als het onderzoek op dezelfde wijze nogmaals wordt uitgevoerd (Scribbr, 2022). Dit onderzoek </w:t>
      </w:r>
      <w:r w:rsidR="6B321247">
        <w:t>is</w:t>
      </w:r>
      <w:r w:rsidRPr="00E709F7">
        <w:t xml:space="preserve"> uitgevoerd door middel van interviews en enquêtes met agrariërs. Daarnaast </w:t>
      </w:r>
      <w:r w:rsidR="19518D5E">
        <w:t xml:space="preserve">is </w:t>
      </w:r>
      <w:r w:rsidR="5542B1E3">
        <w:t>gebruik</w:t>
      </w:r>
      <w:r w:rsidRPr="00E709F7">
        <w:t xml:space="preserve"> gemaakt van literatuur- en deskresearch voor de onderbouwing van het onderzoek. </w:t>
      </w:r>
      <w:r w:rsidR="00725655">
        <w:t xml:space="preserve">Daarnaast is </w:t>
      </w:r>
      <w:r w:rsidRPr="00E709F7">
        <w:t>de van betrouwbaarheid en validiteit</w:t>
      </w:r>
      <w:r w:rsidR="00725655">
        <w:t xml:space="preserve"> van het onderzoek onderstaand beschreven.</w:t>
      </w:r>
    </w:p>
    <w:p w14:paraId="1C9223EC" w14:textId="77777777" w:rsidR="00725655" w:rsidRPr="00C35B98" w:rsidRDefault="00725655" w:rsidP="0001788C">
      <w:pPr>
        <w:pStyle w:val="Geenafstand"/>
        <w:rPr>
          <w:sz w:val="11"/>
          <w:szCs w:val="11"/>
        </w:rPr>
      </w:pPr>
    </w:p>
    <w:p w14:paraId="51F67D47" w14:textId="6F02E221" w:rsidR="00E97A4B" w:rsidRDefault="00E97A4B" w:rsidP="0001788C">
      <w:pPr>
        <w:pStyle w:val="Kop3"/>
      </w:pPr>
      <w:bookmarkStart w:id="48" w:name="_Toc124510587"/>
      <w:r>
        <w:t>3.4.1</w:t>
      </w:r>
      <w:r w:rsidR="003E6C2D">
        <w:t xml:space="preserve"> Betrouwbaarheid</w:t>
      </w:r>
      <w:bookmarkEnd w:id="48"/>
    </w:p>
    <w:p w14:paraId="465DB2F3" w14:textId="78402D1C" w:rsidR="003E6C2D" w:rsidRPr="00E709F7" w:rsidRDefault="003E6C2D" w:rsidP="0001788C">
      <w:pPr>
        <w:pStyle w:val="Geenafstand"/>
      </w:pPr>
      <w:r w:rsidRPr="00E709F7">
        <w:t xml:space="preserve">Om de betrouwbaarheid te waarborgen op het gebied van een interview, </w:t>
      </w:r>
      <w:r w:rsidR="0F9C1AB6">
        <w:t>is</w:t>
      </w:r>
      <w:r w:rsidRPr="00E709F7">
        <w:t xml:space="preserve"> deze tijdens elke setting op dezelfde wijze uitgevoerd. De interviewvragen </w:t>
      </w:r>
      <w:r w:rsidR="5C9EB804">
        <w:t>zijn</w:t>
      </w:r>
      <w:r w:rsidRPr="00E709F7">
        <w:t xml:space="preserve"> enkel met agrariërs afgelegd. </w:t>
      </w:r>
      <w:r>
        <w:t>Deze respon</w:t>
      </w:r>
      <w:r w:rsidR="3710654A">
        <w:t>denten</w:t>
      </w:r>
      <w:r w:rsidRPr="00E709F7">
        <w:t xml:space="preserve"> (agrariërs) </w:t>
      </w:r>
      <w:r w:rsidR="5527E0D0">
        <w:t>zijn</w:t>
      </w:r>
      <w:r w:rsidRPr="00E709F7">
        <w:t xml:space="preserve"> allemaal voorzien van dezelfde informatie vooraf. Dit, zodat de agrariër bij elk interview voorzien </w:t>
      </w:r>
      <w:r w:rsidR="2644960C">
        <w:t>is</w:t>
      </w:r>
      <w:r w:rsidR="00802224">
        <w:t xml:space="preserve"> v</w:t>
      </w:r>
      <w:r w:rsidR="329407BA">
        <w:t>an</w:t>
      </w:r>
      <w:r w:rsidRPr="00E709F7">
        <w:t xml:space="preserve"> dezelfde informatie waarop een mening gevormd </w:t>
      </w:r>
      <w:r w:rsidR="329407BA">
        <w:t>k</w:t>
      </w:r>
      <w:r w:rsidR="3B758E5D">
        <w:t>o</w:t>
      </w:r>
      <w:r w:rsidR="329407BA">
        <w:t>n</w:t>
      </w:r>
      <w:r w:rsidRPr="00E709F7">
        <w:t xml:space="preserve"> worden. </w:t>
      </w:r>
      <w:r w:rsidR="00F9595C">
        <w:t>Daarnaast</w:t>
      </w:r>
      <w:r w:rsidRPr="00E709F7">
        <w:t xml:space="preserve"> </w:t>
      </w:r>
      <w:r w:rsidR="71BF93FE">
        <w:t>zijn</w:t>
      </w:r>
      <w:r w:rsidRPr="00E709F7">
        <w:t xml:space="preserve"> alle interviews getranscribeerd. Vanuit deze transcripten </w:t>
      </w:r>
      <w:r w:rsidR="38CA6393">
        <w:t xml:space="preserve">zijn </w:t>
      </w:r>
      <w:r w:rsidR="329407BA">
        <w:t>de</w:t>
      </w:r>
      <w:r w:rsidRPr="00E709F7">
        <w:t xml:space="preserve"> relevantie tekstfragmenten verwerkt en opgedeeld per deelvraag. Via deze wijze </w:t>
      </w:r>
      <w:r w:rsidR="7333E8BC">
        <w:t>is</w:t>
      </w:r>
      <w:r w:rsidRPr="00E709F7">
        <w:t xml:space="preserve"> zoveel mogelijk uit de informatie gehaald en </w:t>
      </w:r>
      <w:r w:rsidR="5D3D01E3">
        <w:t>kon</w:t>
      </w:r>
      <w:r w:rsidRPr="00E709F7">
        <w:t xml:space="preserve"> de informatie goed beoordeeld worden.</w:t>
      </w:r>
    </w:p>
    <w:p w14:paraId="13A6E92D" w14:textId="77777777" w:rsidR="003E6C2D" w:rsidRPr="00E709F7" w:rsidRDefault="003E6C2D" w:rsidP="0001788C">
      <w:pPr>
        <w:pStyle w:val="Geenafstand"/>
        <w:rPr>
          <w:sz w:val="11"/>
          <w:szCs w:val="11"/>
        </w:rPr>
      </w:pPr>
    </w:p>
    <w:p w14:paraId="054C0F1C" w14:textId="772625BE" w:rsidR="003E6C2D" w:rsidRPr="00E709F7" w:rsidRDefault="003E6C2D" w:rsidP="0001788C">
      <w:pPr>
        <w:pStyle w:val="Geenafstand"/>
      </w:pPr>
      <w:r w:rsidRPr="00E709F7">
        <w:t xml:space="preserve">Om de betrouwbaarheid te waarborgen op het gebied van enquêtevragen, </w:t>
      </w:r>
      <w:r w:rsidR="4F771C9D">
        <w:t>zijn</w:t>
      </w:r>
      <w:r w:rsidRPr="00E709F7">
        <w:t xml:space="preserve"> alle </w:t>
      </w:r>
      <w:r w:rsidR="3710654A">
        <w:t>respondenten</w:t>
      </w:r>
      <w:r w:rsidRPr="00E709F7">
        <w:t xml:space="preserve"> van dezelfde informatie voorzien. Er </w:t>
      </w:r>
      <w:r w:rsidR="7D97A720">
        <w:t>zijn</w:t>
      </w:r>
      <w:r w:rsidRPr="00E709F7">
        <w:t xml:space="preserve"> alleen enquêtes afgenomen binnen dezelfde doelgroep (agrariërs) uit Noord-Nederland. Tevens </w:t>
      </w:r>
      <w:r w:rsidR="1D9071C4">
        <w:t>is</w:t>
      </w:r>
      <w:r w:rsidRPr="00E709F7">
        <w:t xml:space="preserve"> onderzoek verricht naar de interne consistentie. Bij interne consistentie </w:t>
      </w:r>
      <w:r w:rsidR="329407BA">
        <w:t>w</w:t>
      </w:r>
      <w:r w:rsidR="3916D4B5">
        <w:t>erd</w:t>
      </w:r>
      <w:r w:rsidRPr="00E709F7">
        <w:t xml:space="preserve"> gekeken of dezelfde resultaten behaald worden bij verschillende testonderdelen die hetzelfde moeten meten. Dit </w:t>
      </w:r>
      <w:r w:rsidR="443D535A">
        <w:t>is</w:t>
      </w:r>
      <w:r w:rsidRPr="00E709F7">
        <w:t xml:space="preserve"> behaald/gemeten door de enquête groepen in tweeën op te splitsen. Het plan </w:t>
      </w:r>
      <w:r w:rsidR="279583D5">
        <w:t>was</w:t>
      </w:r>
      <w:r w:rsidRPr="00E709F7">
        <w:t xml:space="preserve"> om de enquêtes af te nemen van zowel uit de dataset van Fjild (50 </w:t>
      </w:r>
      <w:r w:rsidR="3710654A">
        <w:t>respondenten)</w:t>
      </w:r>
      <w:r w:rsidRPr="00E709F7">
        <w:t xml:space="preserve"> en vanuit het projectteam zelf (30 </w:t>
      </w:r>
      <w:r w:rsidR="3710654A">
        <w:t>respondenten).</w:t>
      </w:r>
      <w:r w:rsidRPr="00E709F7">
        <w:t xml:space="preserve"> Deze meting </w:t>
      </w:r>
      <w:r w:rsidR="378D167F">
        <w:t>is</w:t>
      </w:r>
      <w:r w:rsidRPr="00E709F7">
        <w:t xml:space="preserve"> willekeurig in twee verschillende groepen opgesplitst. </w:t>
      </w:r>
      <w:r w:rsidR="329407BA">
        <w:t xml:space="preserve"> </w:t>
      </w:r>
    </w:p>
    <w:p w14:paraId="51EC5BA5" w14:textId="77777777" w:rsidR="003E6C2D" w:rsidRPr="00E709F7" w:rsidRDefault="003E6C2D" w:rsidP="0001788C">
      <w:pPr>
        <w:pStyle w:val="Geenafstand"/>
        <w:rPr>
          <w:sz w:val="11"/>
          <w:szCs w:val="11"/>
        </w:rPr>
      </w:pPr>
    </w:p>
    <w:p w14:paraId="42B340D6" w14:textId="5510544F" w:rsidR="003E6C2D" w:rsidRPr="00E709F7" w:rsidRDefault="003E6C2D" w:rsidP="0001788C">
      <w:pPr>
        <w:pStyle w:val="Geenafstand"/>
        <w:rPr>
          <w:rFonts w:ascii="Calibri" w:eastAsia="Calibri" w:hAnsi="Calibri" w:cs="Calibri"/>
          <w:color w:val="000000" w:themeColor="text1"/>
        </w:rPr>
      </w:pPr>
      <w:r w:rsidRPr="00E709F7">
        <w:rPr>
          <w:color w:val="000000" w:themeColor="text1"/>
        </w:rPr>
        <w:t xml:space="preserve">Om de betrouwbaarheid te waarborgen op het gebied van </w:t>
      </w:r>
      <w:r w:rsidRPr="00E709F7">
        <w:rPr>
          <w:rFonts w:ascii="Calibri" w:eastAsia="Calibri" w:hAnsi="Calibri" w:cs="Calibri"/>
          <w:color w:val="000000" w:themeColor="text1"/>
        </w:rPr>
        <w:t xml:space="preserve">literatuur- en deskresearch </w:t>
      </w:r>
      <w:r w:rsidR="49658D3D" w:rsidRPr="5FBE56D5">
        <w:rPr>
          <w:rFonts w:ascii="Calibri" w:eastAsia="Calibri" w:hAnsi="Calibri" w:cs="Calibri"/>
          <w:color w:val="000000" w:themeColor="text1"/>
        </w:rPr>
        <w:t>is</w:t>
      </w:r>
      <w:r w:rsidRPr="00E709F7">
        <w:rPr>
          <w:rFonts w:ascii="Calibri" w:eastAsia="Calibri" w:hAnsi="Calibri" w:cs="Calibri"/>
          <w:color w:val="000000" w:themeColor="text1"/>
        </w:rPr>
        <w:t xml:space="preserve"> de mate van wetenschappelijkheid van de bronnen </w:t>
      </w:r>
      <w:r w:rsidR="329407BA" w:rsidRPr="38A4593A">
        <w:rPr>
          <w:rFonts w:ascii="Calibri" w:eastAsia="Calibri" w:hAnsi="Calibri" w:cs="Calibri"/>
          <w:color w:val="000000" w:themeColor="text1"/>
        </w:rPr>
        <w:t>bepaald.</w:t>
      </w:r>
      <w:r w:rsidRPr="00E709F7">
        <w:rPr>
          <w:rFonts w:ascii="Calibri" w:eastAsia="Calibri" w:hAnsi="Calibri" w:cs="Calibri"/>
          <w:color w:val="000000" w:themeColor="text1"/>
        </w:rPr>
        <w:t xml:space="preserve"> Google Scholar is een biografische methode om de betrouwbaarheid te waarborgen. Daarnaast </w:t>
      </w:r>
      <w:r w:rsidR="5F51BF5A" w:rsidRPr="38A4593A">
        <w:rPr>
          <w:rFonts w:ascii="Calibri" w:eastAsia="Calibri" w:hAnsi="Calibri" w:cs="Calibri"/>
          <w:color w:val="000000" w:themeColor="text1"/>
        </w:rPr>
        <w:t>is</w:t>
      </w:r>
      <w:r w:rsidRPr="00E709F7">
        <w:rPr>
          <w:rFonts w:ascii="Calibri" w:eastAsia="Calibri" w:hAnsi="Calibri" w:cs="Calibri"/>
          <w:color w:val="000000" w:themeColor="text1"/>
        </w:rPr>
        <w:t xml:space="preserve"> gebruik gemaakt van zoektermen aan de hand van het model ‘Relatie gedrag en relaties’ (Van der Ploeg, 2011). Tevens </w:t>
      </w:r>
      <w:r w:rsidR="683DFAB9" w:rsidRPr="70089B5E">
        <w:rPr>
          <w:rFonts w:ascii="Calibri" w:eastAsia="Calibri" w:hAnsi="Calibri" w:cs="Calibri"/>
          <w:color w:val="000000" w:themeColor="text1"/>
        </w:rPr>
        <w:t>is</w:t>
      </w:r>
      <w:r w:rsidRPr="00E709F7">
        <w:rPr>
          <w:rFonts w:ascii="Calibri" w:eastAsia="Calibri" w:hAnsi="Calibri" w:cs="Calibri"/>
          <w:color w:val="000000" w:themeColor="text1"/>
        </w:rPr>
        <w:t xml:space="preserve"> de achtergrond van de deskundige beoordeeld en </w:t>
      </w:r>
      <w:r w:rsidR="7305CD0B" w:rsidRPr="24A666E9">
        <w:rPr>
          <w:rFonts w:ascii="Calibri" w:eastAsia="Calibri" w:hAnsi="Calibri" w:cs="Calibri"/>
          <w:color w:val="000000" w:themeColor="text1"/>
        </w:rPr>
        <w:t>zijn</w:t>
      </w:r>
      <w:r w:rsidRPr="00E709F7">
        <w:rPr>
          <w:rFonts w:ascii="Calibri" w:eastAsia="Calibri" w:hAnsi="Calibri" w:cs="Calibri"/>
          <w:color w:val="000000" w:themeColor="text1"/>
        </w:rPr>
        <w:t xml:space="preserve"> alle bronnen verwezen in de tekst en beschreven in de literatuurlijst. </w:t>
      </w:r>
    </w:p>
    <w:p w14:paraId="71CB2F06" w14:textId="77777777" w:rsidR="003E6C2D" w:rsidRPr="00C35B98" w:rsidRDefault="003E6C2D" w:rsidP="0001788C">
      <w:pPr>
        <w:pStyle w:val="Geenafstand"/>
        <w:rPr>
          <w:rFonts w:ascii="Calibri" w:eastAsia="Calibri" w:hAnsi="Calibri" w:cs="Calibri"/>
          <w:color w:val="000000" w:themeColor="text1"/>
          <w:sz w:val="11"/>
          <w:szCs w:val="11"/>
        </w:rPr>
      </w:pPr>
    </w:p>
    <w:p w14:paraId="6B58CCD5" w14:textId="099724D3" w:rsidR="003E6C2D" w:rsidRPr="000B331E" w:rsidRDefault="003E6C2D" w:rsidP="0001788C">
      <w:pPr>
        <w:pStyle w:val="Geenafstand"/>
        <w:rPr>
          <w:rFonts w:eastAsia="Calibri" w:cstheme="minorHAnsi"/>
          <w:color w:val="000000" w:themeColor="text1"/>
        </w:rPr>
      </w:pPr>
      <w:r w:rsidRPr="000B331E">
        <w:rPr>
          <w:rFonts w:eastAsia="Calibri" w:cstheme="minorHAnsi"/>
          <w:color w:val="000000" w:themeColor="text1"/>
        </w:rPr>
        <w:t xml:space="preserve">Tot slot </w:t>
      </w:r>
      <w:r w:rsidR="7E2D5B1D" w:rsidRPr="000B331E">
        <w:rPr>
          <w:rFonts w:eastAsia="Calibri" w:cstheme="minorHAnsi"/>
          <w:color w:val="000000" w:themeColor="text1"/>
        </w:rPr>
        <w:t>was</w:t>
      </w:r>
      <w:r w:rsidRPr="000B331E">
        <w:rPr>
          <w:rFonts w:eastAsia="Calibri" w:cstheme="minorHAnsi"/>
          <w:color w:val="000000" w:themeColor="text1"/>
        </w:rPr>
        <w:t xml:space="preserve"> </w:t>
      </w:r>
      <w:r w:rsidR="00740CB7" w:rsidRPr="000B331E">
        <w:rPr>
          <w:rFonts w:eastAsia="Calibri" w:cstheme="minorHAnsi"/>
          <w:color w:val="000000" w:themeColor="text1"/>
        </w:rPr>
        <w:t xml:space="preserve">er sprake van </w:t>
      </w:r>
      <w:r w:rsidRPr="000B331E">
        <w:rPr>
          <w:rFonts w:eastAsia="Calibri" w:cstheme="minorHAnsi"/>
          <w:color w:val="000000" w:themeColor="text1"/>
        </w:rPr>
        <w:t>een nauwe samenwerking met opdrachtgever: Theo Jansma van Fjild B.V. genoodzaakt.</w:t>
      </w:r>
      <w:r w:rsidR="000B331E" w:rsidRPr="000B331E">
        <w:rPr>
          <w:rFonts w:eastAsia="Calibri" w:cstheme="minorHAnsi"/>
          <w:color w:val="000000" w:themeColor="text1"/>
        </w:rPr>
        <w:t xml:space="preserve"> </w:t>
      </w:r>
      <w:r w:rsidRPr="000B331E">
        <w:rPr>
          <w:rFonts w:eastAsia="Calibri" w:cstheme="minorHAnsi"/>
          <w:color w:val="000000" w:themeColor="text1"/>
        </w:rPr>
        <w:t xml:space="preserve">Hierbij </w:t>
      </w:r>
      <w:r w:rsidR="67D7C7F1" w:rsidRPr="000B331E">
        <w:rPr>
          <w:rFonts w:eastAsia="Calibri" w:cstheme="minorHAnsi"/>
          <w:color w:val="000000" w:themeColor="text1"/>
        </w:rPr>
        <w:t>is</w:t>
      </w:r>
      <w:r w:rsidRPr="000B331E">
        <w:rPr>
          <w:rFonts w:eastAsia="Calibri" w:cstheme="minorHAnsi"/>
          <w:color w:val="000000" w:themeColor="text1"/>
        </w:rPr>
        <w:t xml:space="preserve"> uitgegaan van zijn deskundigheid en ervaring binnen het werkveld/markt. Daarnaast biedt Theo Jansma ook bronnen aan van voorafgaande onderzoeken binnen Fjild B.V. </w:t>
      </w:r>
    </w:p>
    <w:p w14:paraId="176D6AF2" w14:textId="77777777" w:rsidR="00F640D7" w:rsidRDefault="00F640D7" w:rsidP="0001788C">
      <w:pPr>
        <w:pStyle w:val="Geenafstand"/>
      </w:pPr>
    </w:p>
    <w:p w14:paraId="2DE29996" w14:textId="1E5C9AC2" w:rsidR="00E97A4B" w:rsidRPr="00E97A4B" w:rsidRDefault="00E97A4B" w:rsidP="0001788C">
      <w:pPr>
        <w:pStyle w:val="Kop3"/>
      </w:pPr>
      <w:bookmarkStart w:id="49" w:name="_Toc124510588"/>
      <w:r>
        <w:t xml:space="preserve">3.4.2 </w:t>
      </w:r>
      <w:r w:rsidR="003E6C2D">
        <w:t>Validiteit</w:t>
      </w:r>
      <w:bookmarkEnd w:id="49"/>
      <w:r w:rsidR="003E6C2D">
        <w:t xml:space="preserve"> </w:t>
      </w:r>
    </w:p>
    <w:p w14:paraId="7E0B8B55" w14:textId="5D4D4C94" w:rsidR="00694A80" w:rsidRPr="00E709F7" w:rsidRDefault="00694A80" w:rsidP="0001788C">
      <w:pPr>
        <w:pStyle w:val="Geenafstand"/>
      </w:pPr>
      <w:r w:rsidRPr="00E709F7">
        <w:t xml:space="preserve">Om de validiteit te waarborgen </w:t>
      </w:r>
      <w:r w:rsidR="00740CB7">
        <w:t>zijn</w:t>
      </w:r>
      <w:r w:rsidRPr="00E709F7">
        <w:t xml:space="preserve"> de interviews opgesteld/gebaseerd op wetenschappelijke theorieën en eerdere studies. Wanneer gesproken wordt over eerdere studies gaat het over de </w:t>
      </w:r>
      <w:r w:rsidRPr="00E709F7">
        <w:lastRenderedPageBreak/>
        <w:t xml:space="preserve">voorafgaande onderzoeken die al gedaan zijn binnen Fjild B.V. Daarnaast zijn de interviewvragen goed afgebakend, zodat ze geschikt zijn voor de probleem- en vraagstelling van het onderzoek. De interviewvragen zijn semigestructureerd opgesteld. Hierbinnen </w:t>
      </w:r>
      <w:r w:rsidR="00EF1C3C">
        <w:t>zijn</w:t>
      </w:r>
      <w:r w:rsidRPr="00E709F7">
        <w:t xml:space="preserve"> de vragen duidelijk en nauwkeurig geformuleerd. De interviewvragen </w:t>
      </w:r>
      <w:r w:rsidR="00BE3510">
        <w:t xml:space="preserve">zijn </w:t>
      </w:r>
      <w:r w:rsidRPr="00E709F7">
        <w:t xml:space="preserve">daarnaast beoordeeld en van feedback voorzien door zowel Theo Jansma als Luuk-Jan Bergsma (docent). Dit </w:t>
      </w:r>
      <w:r w:rsidR="00F537A5">
        <w:t>is</w:t>
      </w:r>
      <w:r w:rsidRPr="00E709F7">
        <w:t xml:space="preserve"> gedaan om de begripsvaliditeit te waarborgen.</w:t>
      </w:r>
    </w:p>
    <w:p w14:paraId="1BED4A9F" w14:textId="77777777" w:rsidR="00694A80" w:rsidRPr="00C35B98" w:rsidRDefault="00694A80" w:rsidP="0001788C">
      <w:pPr>
        <w:pStyle w:val="Geenafstand"/>
        <w:rPr>
          <w:sz w:val="11"/>
          <w:szCs w:val="11"/>
        </w:rPr>
      </w:pPr>
    </w:p>
    <w:p w14:paraId="79546A49" w14:textId="11A9815D" w:rsidR="00694A80" w:rsidRPr="00E709F7" w:rsidRDefault="00694A80" w:rsidP="0001788C">
      <w:pPr>
        <w:pStyle w:val="Geenafstand"/>
      </w:pPr>
      <w:r w:rsidRPr="00E709F7">
        <w:t xml:space="preserve">In de week van 31 oktober 2021 </w:t>
      </w:r>
      <w:r w:rsidR="002712EF">
        <w:t xml:space="preserve">is </w:t>
      </w:r>
      <w:r w:rsidRPr="00E709F7">
        <w:t>het eerste interview afgenomen met een proefrespondent</w:t>
      </w:r>
      <w:r w:rsidR="1E32714E">
        <w:t xml:space="preserve"> </w:t>
      </w:r>
      <w:r>
        <w:t>om</w:t>
      </w:r>
      <w:r w:rsidRPr="00E709F7">
        <w:t xml:space="preserve"> te onderzoeken of de vragen inderdaad meten wat ze</w:t>
      </w:r>
      <w:r w:rsidR="005F2F3A">
        <w:t xml:space="preserve"> dienden te </w:t>
      </w:r>
      <w:r w:rsidRPr="00E709F7">
        <w:t xml:space="preserve">meten voor het beantwoorden van de centrale vraagstelling. Dit wordt ook wel een pilot (testronde) genoemd om de begripsvaliditeit te waarborgen. Om naast de begripsvaliditeit ook de interne validiteit te waarborgen, </w:t>
      </w:r>
      <w:r w:rsidR="005F2F3A">
        <w:t xml:space="preserve">is </w:t>
      </w:r>
      <w:r w:rsidRPr="00E709F7">
        <w:t xml:space="preserve">er gebruik gemaakt van een interviewschema. Hierbinnen worden vaste vragen en een vaste volgorde aangehouden voor iedere respondent. </w:t>
      </w:r>
    </w:p>
    <w:p w14:paraId="367E5906" w14:textId="77777777" w:rsidR="00694A80" w:rsidRPr="00C35B98" w:rsidRDefault="00694A80" w:rsidP="0001788C">
      <w:pPr>
        <w:pStyle w:val="Geenafstand"/>
        <w:rPr>
          <w:sz w:val="11"/>
          <w:szCs w:val="11"/>
        </w:rPr>
      </w:pPr>
    </w:p>
    <w:p w14:paraId="282A013D" w14:textId="08D3D208" w:rsidR="00694A80" w:rsidRPr="00E709F7" w:rsidRDefault="00694A80" w:rsidP="0001788C">
      <w:pPr>
        <w:pStyle w:val="Geenafstand"/>
      </w:pPr>
      <w:r w:rsidRPr="00E709F7">
        <w:t xml:space="preserve">Tevens </w:t>
      </w:r>
      <w:r w:rsidR="005F2F3A">
        <w:t xml:space="preserve">is </w:t>
      </w:r>
      <w:r w:rsidRPr="00E709F7">
        <w:t xml:space="preserve">de validiteit gewaarborgd door het aantal respondenten waarmee de interviews afgenomen worden. Hierdoor </w:t>
      </w:r>
      <w:r w:rsidR="0066780D">
        <w:t>is</w:t>
      </w:r>
      <w:r w:rsidRPr="00E709F7">
        <w:t xml:space="preserve"> gezorgd voor voldoende metingen voor de externe validiteit.</w:t>
      </w:r>
    </w:p>
    <w:p w14:paraId="6E7E54A1" w14:textId="5C08D3D8" w:rsidR="00694A80" w:rsidRPr="00E709F7" w:rsidRDefault="00694A80" w:rsidP="0001788C">
      <w:pPr>
        <w:pStyle w:val="Geenafstand"/>
      </w:pPr>
      <w:r w:rsidRPr="00E709F7">
        <w:t xml:space="preserve">Om de validiteit te waarborgen op het gebied van een enquête, </w:t>
      </w:r>
      <w:r w:rsidR="0066780D">
        <w:t>zijn de vragen</w:t>
      </w:r>
      <w:r w:rsidRPr="00E709F7">
        <w:t xml:space="preserve"> opgesteld/gebaseerd op wetenschappelijke theorieën en de eerdere studies/onderzoeken van Fjild B.V. Om de validiteit te waarborgen zijn de begrippen geoperationaliseerd</w:t>
      </w:r>
      <w:r w:rsidR="0066780D">
        <w:t xml:space="preserve">. </w:t>
      </w:r>
      <w:r w:rsidRPr="00E709F7">
        <w:t xml:space="preserve">Door operationalisatie toe te passen, </w:t>
      </w:r>
      <w:r w:rsidR="002E2EF4">
        <w:t xml:space="preserve">zijn </w:t>
      </w:r>
      <w:r w:rsidRPr="00E709F7">
        <w:t xml:space="preserve">de inhoudsvaliditeit en begripsvaliditeit gewaarborgd. Deze begrippen </w:t>
      </w:r>
      <w:r w:rsidR="00F7183D">
        <w:t>zijn</w:t>
      </w:r>
      <w:r w:rsidRPr="00E709F7">
        <w:t xml:space="preserve"> toegepast/gebruikt binnen de enquêtevragen, zodat de enquête meet wat gemeten moet worden. </w:t>
      </w:r>
    </w:p>
    <w:p w14:paraId="7F818BA9" w14:textId="77777777" w:rsidR="00694A80" w:rsidRPr="00C35B98" w:rsidRDefault="00694A80" w:rsidP="0001788C">
      <w:pPr>
        <w:pStyle w:val="Geenafstand"/>
        <w:rPr>
          <w:sz w:val="11"/>
          <w:szCs w:val="11"/>
        </w:rPr>
      </w:pPr>
    </w:p>
    <w:p w14:paraId="27D7D73F" w14:textId="508C2165" w:rsidR="00694A80" w:rsidRPr="00E709F7" w:rsidRDefault="00694A80" w:rsidP="0001788C">
      <w:pPr>
        <w:pStyle w:val="Geenafstand"/>
      </w:pPr>
      <w:r w:rsidRPr="00E709F7">
        <w:t xml:space="preserve">De interne validiteit </w:t>
      </w:r>
      <w:r w:rsidR="00F7183D">
        <w:t>is</w:t>
      </w:r>
      <w:r w:rsidRPr="00E709F7">
        <w:t xml:space="preserve"> gewaarborgd door de juiste data-analyse uit te voeren. </w:t>
      </w:r>
      <w:r w:rsidR="004754ED">
        <w:t xml:space="preserve">Is er gebruik gemaakt van de analysetool van </w:t>
      </w:r>
      <w:r w:rsidR="00FF2C46">
        <w:t xml:space="preserve">het enquêteprogramma: Survio. </w:t>
      </w:r>
      <w:r w:rsidRPr="00E709F7">
        <w:t xml:space="preserve">Het plan </w:t>
      </w:r>
      <w:r w:rsidR="0073700B">
        <w:t xml:space="preserve">was </w:t>
      </w:r>
      <w:r w:rsidRPr="00E709F7">
        <w:t xml:space="preserve">om de enquêtes af te nemen van zowel uit de dataset van Fjild (50 respondenten) en vanuit het projectteam zelf (30 respondenten). Waardoor de externe validiteit gewaarborgd kan worden. </w:t>
      </w:r>
    </w:p>
    <w:p w14:paraId="1E694150" w14:textId="77777777" w:rsidR="00694A80" w:rsidRPr="00C35B98" w:rsidRDefault="00694A80" w:rsidP="0001788C">
      <w:pPr>
        <w:pStyle w:val="Geenafstand"/>
        <w:rPr>
          <w:sz w:val="11"/>
          <w:szCs w:val="11"/>
        </w:rPr>
      </w:pPr>
    </w:p>
    <w:p w14:paraId="46FB6118" w14:textId="3A65A2C9" w:rsidR="00694A80" w:rsidRDefault="00694A80" w:rsidP="0001788C">
      <w:pPr>
        <w:pStyle w:val="Geenafstand"/>
      </w:pPr>
      <w:r w:rsidRPr="00E709F7">
        <w:t xml:space="preserve">Om de validiteit te waarborgen op het gebied van literatuur- en deskresearch, </w:t>
      </w:r>
      <w:r w:rsidR="00DD7337">
        <w:t>is</w:t>
      </w:r>
      <w:r w:rsidRPr="00E709F7">
        <w:t xml:space="preserve"> er gekeken naar de relevantie van de benodigde bronnen voor de beantwoording van de hoofd- en deelvragen. Om de interne en externe validiteit te waarborgen worden de bronnen/literatuur opgezocht door middel van Google Scholar en</w:t>
      </w:r>
      <w:r w:rsidR="00C93E02">
        <w:t xml:space="preserve"> is</w:t>
      </w:r>
      <w:r w:rsidRPr="00E709F7">
        <w:t xml:space="preserve"> er gebruik gemaakt van de bibliotheek op de Hanzehogeschool te Groningen.</w:t>
      </w:r>
    </w:p>
    <w:p w14:paraId="693DAC65" w14:textId="77777777" w:rsidR="00694A80" w:rsidRPr="00694A80" w:rsidRDefault="00694A80" w:rsidP="0001788C"/>
    <w:p w14:paraId="441F5D33" w14:textId="66773B03" w:rsidR="00491215" w:rsidRDefault="00491215" w:rsidP="0001788C">
      <w:pPr>
        <w:rPr>
          <w:rFonts w:ascii="Calibri" w:hAnsi="Calibri" w:cs="Arial"/>
        </w:rPr>
      </w:pPr>
    </w:p>
    <w:p w14:paraId="67CCC761" w14:textId="77777777" w:rsidR="00694A80" w:rsidRDefault="00694A80" w:rsidP="0001788C">
      <w:pPr>
        <w:rPr>
          <w:rFonts w:ascii="Calibri" w:hAnsi="Calibri" w:cs="Arial"/>
        </w:rPr>
      </w:pPr>
    </w:p>
    <w:p w14:paraId="316CED21" w14:textId="77777777" w:rsidR="00694A80" w:rsidRDefault="00694A80" w:rsidP="0001788C">
      <w:pPr>
        <w:rPr>
          <w:rFonts w:ascii="Calibri" w:hAnsi="Calibri" w:cs="Arial"/>
        </w:rPr>
      </w:pPr>
    </w:p>
    <w:p w14:paraId="504FA0B3" w14:textId="77777777" w:rsidR="00694A80" w:rsidRDefault="00694A80" w:rsidP="0001788C">
      <w:pPr>
        <w:rPr>
          <w:rFonts w:ascii="Calibri" w:hAnsi="Calibri" w:cs="Arial"/>
        </w:rPr>
      </w:pPr>
    </w:p>
    <w:p w14:paraId="6ADA3CF3" w14:textId="77777777" w:rsidR="00694A80" w:rsidRDefault="00694A80" w:rsidP="0001788C">
      <w:pPr>
        <w:rPr>
          <w:rFonts w:ascii="Calibri" w:hAnsi="Calibri" w:cs="Arial"/>
        </w:rPr>
      </w:pPr>
    </w:p>
    <w:p w14:paraId="7052E005" w14:textId="77777777" w:rsidR="00694A80" w:rsidRDefault="00694A80" w:rsidP="0001788C">
      <w:pPr>
        <w:rPr>
          <w:rFonts w:ascii="Calibri" w:hAnsi="Calibri" w:cs="Arial"/>
        </w:rPr>
      </w:pPr>
    </w:p>
    <w:p w14:paraId="20B94D83" w14:textId="77777777" w:rsidR="005D539C" w:rsidRDefault="005D539C" w:rsidP="0001788C">
      <w:pPr>
        <w:rPr>
          <w:rFonts w:ascii="Calibri" w:hAnsi="Calibri" w:cs="Arial"/>
        </w:rPr>
      </w:pPr>
    </w:p>
    <w:p w14:paraId="21D6CA3F" w14:textId="77777777" w:rsidR="00F640D7" w:rsidRDefault="00F640D7" w:rsidP="0001788C">
      <w:pPr>
        <w:rPr>
          <w:rFonts w:ascii="Calibri" w:hAnsi="Calibri" w:cs="Arial"/>
        </w:rPr>
      </w:pPr>
    </w:p>
    <w:p w14:paraId="5F893329" w14:textId="1F5CC227" w:rsidR="00C35B98" w:rsidRDefault="00C35B98" w:rsidP="0001788C">
      <w:pPr>
        <w:rPr>
          <w:rFonts w:ascii="Calibri" w:eastAsia="Arial Unicode MS" w:hAnsi="Calibri" w:cs="Arial"/>
          <w:color w:val="000000"/>
          <w:lang w:eastAsia="nl-NL"/>
        </w:rPr>
      </w:pPr>
    </w:p>
    <w:p w14:paraId="44910AF7" w14:textId="77777777" w:rsidR="00C35B98" w:rsidRDefault="00C35B98" w:rsidP="0001788C">
      <w:pPr>
        <w:rPr>
          <w:rFonts w:ascii="Calibri" w:eastAsia="Arial Unicode MS" w:hAnsi="Calibri" w:cs="Arial"/>
          <w:color w:val="000000"/>
          <w:lang w:eastAsia="nl-NL"/>
        </w:rPr>
      </w:pPr>
    </w:p>
    <w:p w14:paraId="7A442779" w14:textId="1468D1C5" w:rsidR="00DB4183" w:rsidRPr="0040599D" w:rsidRDefault="00491215">
      <w:pPr>
        <w:pStyle w:val="Kop1"/>
        <w:numPr>
          <w:ilvl w:val="0"/>
          <w:numId w:val="3"/>
        </w:numPr>
        <w:ind w:left="284" w:hanging="284"/>
      </w:pPr>
      <w:bookmarkStart w:id="50" w:name="_Toc124510589"/>
      <w:bookmarkStart w:id="51" w:name="OLE_LINK5"/>
      <w:bookmarkStart w:id="52" w:name="OLE_LINK6"/>
      <w:r>
        <w:lastRenderedPageBreak/>
        <w:t>Resultaten</w:t>
      </w:r>
      <w:bookmarkEnd w:id="50"/>
    </w:p>
    <w:p w14:paraId="77850A2B" w14:textId="00164EB8" w:rsidR="1247F0E6" w:rsidRPr="00E32888" w:rsidRDefault="5813F3F9" w:rsidP="008B1B5B">
      <w:pPr>
        <w:pStyle w:val="Geenafstand"/>
        <w:rPr>
          <w:rFonts w:ascii="Calibri" w:hAnsi="Calibri" w:cs="Calibri"/>
        </w:rPr>
      </w:pPr>
      <w:r w:rsidRPr="00E32888">
        <w:rPr>
          <w:rFonts w:ascii="Calibri" w:hAnsi="Calibri" w:cs="Calibri"/>
        </w:rPr>
        <w:t>Zoals in voorgaande hoofdstukken benoemd, is onderzoek gedaan</w:t>
      </w:r>
      <w:r w:rsidR="5BA07CC4" w:rsidRPr="00E32888">
        <w:rPr>
          <w:rFonts w:ascii="Calibri" w:hAnsi="Calibri" w:cs="Calibri"/>
        </w:rPr>
        <w:t xml:space="preserve"> door middel van enquêteren en het afnemen van interviews. In dit hoofdstuk zullen de resultaten worden toegelicht. </w:t>
      </w:r>
      <w:r w:rsidR="34B3F2FC" w:rsidRPr="00E32888">
        <w:rPr>
          <w:rFonts w:ascii="Calibri" w:hAnsi="Calibri" w:cs="Calibri"/>
        </w:rPr>
        <w:t xml:space="preserve">De wijze waarop dit hoofdstuk gestructureerd is, is als volgt: als eerst zullen de resultaten van de respondenten op de </w:t>
      </w:r>
      <w:r w:rsidR="76A9593C" w:rsidRPr="00E32888">
        <w:rPr>
          <w:rFonts w:ascii="Calibri" w:hAnsi="Calibri" w:cs="Calibri"/>
        </w:rPr>
        <w:t>enquêtes</w:t>
      </w:r>
      <w:r w:rsidR="34B3F2FC" w:rsidRPr="00E32888">
        <w:rPr>
          <w:rFonts w:ascii="Calibri" w:hAnsi="Calibri" w:cs="Calibri"/>
        </w:rPr>
        <w:t xml:space="preserve"> worden gegeven, vervolgens de resultaten van de afgenomen interviews en tot slot zal er een overall </w:t>
      </w:r>
      <w:r w:rsidR="2B87BBFB" w:rsidRPr="00E32888">
        <w:rPr>
          <w:rFonts w:ascii="Calibri" w:hAnsi="Calibri" w:cs="Calibri"/>
        </w:rPr>
        <w:t xml:space="preserve">resultaat zichtbaar worden. </w:t>
      </w:r>
      <w:r w:rsidR="2AECF7ED" w:rsidRPr="00E32888">
        <w:rPr>
          <w:rFonts w:ascii="Calibri" w:hAnsi="Calibri" w:cs="Calibri"/>
        </w:rPr>
        <w:t xml:space="preserve">De resultaten van de enquête en de afgenomen interviews zal in de eenheid respondenten worden getoond. </w:t>
      </w:r>
      <w:r w:rsidR="00EB6335" w:rsidRPr="00E32888">
        <w:rPr>
          <w:rFonts w:ascii="Calibri" w:hAnsi="Calibri" w:cs="Calibri"/>
        </w:rPr>
        <w:t xml:space="preserve">De eenheid aan respondenten bestaat bij elke vraag uit 36. </w:t>
      </w:r>
      <w:r w:rsidR="2AECF7ED" w:rsidRPr="00E32888">
        <w:rPr>
          <w:rFonts w:ascii="Calibri" w:hAnsi="Calibri" w:cs="Calibri"/>
        </w:rPr>
        <w:t xml:space="preserve">Echter, is het overall resultaat in percentages van het geheel uitgedrukt. </w:t>
      </w:r>
    </w:p>
    <w:p w14:paraId="5F5E0AF1" w14:textId="7E69E5F8" w:rsidR="621628E6" w:rsidRPr="00FA5D35" w:rsidRDefault="621628E6" w:rsidP="00C35B98">
      <w:pPr>
        <w:pStyle w:val="Geenafstand"/>
        <w:rPr>
          <w:rFonts w:ascii="Calibri" w:hAnsi="Calibri" w:cs="Calibri"/>
          <w:sz w:val="11"/>
          <w:szCs w:val="11"/>
        </w:rPr>
      </w:pPr>
    </w:p>
    <w:p w14:paraId="0D81B698" w14:textId="76EB3B15" w:rsidR="2B87BBFB" w:rsidRPr="00E32888" w:rsidRDefault="2B87BBFB" w:rsidP="00C35B98">
      <w:pPr>
        <w:pStyle w:val="Geenafstand"/>
        <w:rPr>
          <w:rFonts w:ascii="Calibri" w:hAnsi="Calibri" w:cs="Calibri"/>
        </w:rPr>
      </w:pPr>
      <w:r w:rsidRPr="00E32888">
        <w:rPr>
          <w:rFonts w:ascii="Calibri" w:hAnsi="Calibri" w:cs="Calibri"/>
        </w:rPr>
        <w:t xml:space="preserve">Bij het lezen van de resultaten dient er gelet te worden op het feit dat het woord “onbekend” </w:t>
      </w:r>
      <w:r w:rsidR="722513CE" w:rsidRPr="00E32888">
        <w:rPr>
          <w:rFonts w:ascii="Calibri" w:hAnsi="Calibri" w:cs="Calibri"/>
        </w:rPr>
        <w:t>meermaals</w:t>
      </w:r>
      <w:r w:rsidRPr="00E32888">
        <w:rPr>
          <w:rFonts w:ascii="Calibri" w:hAnsi="Calibri" w:cs="Calibri"/>
        </w:rPr>
        <w:t xml:space="preserve"> gegeven wordt. Dit antwoord </w:t>
      </w:r>
      <w:r w:rsidR="127B7B58" w:rsidRPr="00E32888">
        <w:rPr>
          <w:rFonts w:ascii="Calibri" w:hAnsi="Calibri" w:cs="Calibri"/>
        </w:rPr>
        <w:t>is</w:t>
      </w:r>
      <w:r w:rsidRPr="00E32888">
        <w:rPr>
          <w:rFonts w:ascii="Calibri" w:hAnsi="Calibri" w:cs="Calibri"/>
        </w:rPr>
        <w:t xml:space="preserve"> gebruikt, wanneer de desbetreffende respondent geen eenduidig antwoord op de vraagstelling heeft gegeven of deze aangaf </w:t>
      </w:r>
      <w:r w:rsidR="2363E660" w:rsidRPr="00E32888">
        <w:rPr>
          <w:rFonts w:ascii="Calibri" w:hAnsi="Calibri" w:cs="Calibri"/>
        </w:rPr>
        <w:t xml:space="preserve">geen antwoord te kunnen </w:t>
      </w:r>
      <w:r w:rsidR="2307EE2F" w:rsidRPr="00E32888">
        <w:rPr>
          <w:rFonts w:ascii="Calibri" w:hAnsi="Calibri" w:cs="Calibri"/>
        </w:rPr>
        <w:t>formuleren</w:t>
      </w:r>
      <w:r w:rsidR="2363E660" w:rsidRPr="00E32888">
        <w:rPr>
          <w:rFonts w:ascii="Calibri" w:hAnsi="Calibri" w:cs="Calibri"/>
        </w:rPr>
        <w:t xml:space="preserve">. </w:t>
      </w:r>
    </w:p>
    <w:p w14:paraId="66F10492" w14:textId="4BF70809" w:rsidR="1247F0E6" w:rsidRPr="00FA5D35" w:rsidRDefault="1247F0E6" w:rsidP="00C35B98">
      <w:pPr>
        <w:pStyle w:val="Geenafstand"/>
        <w:rPr>
          <w:rFonts w:ascii="Calibri" w:hAnsi="Calibri" w:cs="Calibri"/>
          <w:sz w:val="11"/>
          <w:szCs w:val="11"/>
        </w:rPr>
      </w:pPr>
    </w:p>
    <w:p w14:paraId="45604EEE" w14:textId="66615306" w:rsidR="3431CDC2" w:rsidRPr="00E32888" w:rsidRDefault="1EBCEF89" w:rsidP="00C35B98">
      <w:pPr>
        <w:pStyle w:val="Geenafstand"/>
        <w:rPr>
          <w:rFonts w:ascii="Calibri" w:hAnsi="Calibri" w:cs="Calibri"/>
        </w:rPr>
      </w:pPr>
      <w:r w:rsidRPr="00E32888">
        <w:rPr>
          <w:rFonts w:ascii="Calibri" w:hAnsi="Calibri" w:cs="Calibri"/>
        </w:rPr>
        <w:t>In bijla</w:t>
      </w:r>
      <w:r w:rsidR="004D490B" w:rsidRPr="00E32888">
        <w:rPr>
          <w:rFonts w:ascii="Calibri" w:hAnsi="Calibri" w:cs="Calibri"/>
        </w:rPr>
        <w:t xml:space="preserve">gen </w:t>
      </w:r>
      <w:r w:rsidRPr="00E32888">
        <w:rPr>
          <w:rFonts w:ascii="Calibri" w:hAnsi="Calibri" w:cs="Calibri"/>
        </w:rPr>
        <w:t xml:space="preserve">is de codering per relevante vraagstelling weergegeven. Doordat de </w:t>
      </w:r>
      <w:r w:rsidR="4B5CCF71" w:rsidRPr="00E32888">
        <w:rPr>
          <w:rFonts w:ascii="Calibri" w:hAnsi="Calibri" w:cs="Calibri"/>
        </w:rPr>
        <w:t>enquêtes</w:t>
      </w:r>
      <w:r w:rsidRPr="00E32888">
        <w:rPr>
          <w:rFonts w:ascii="Calibri" w:hAnsi="Calibri" w:cs="Calibri"/>
        </w:rPr>
        <w:t xml:space="preserve"> en interviews gecategoris</w:t>
      </w:r>
      <w:r w:rsidR="682F9D4B" w:rsidRPr="00E32888">
        <w:rPr>
          <w:rFonts w:ascii="Calibri" w:hAnsi="Calibri" w:cs="Calibri"/>
        </w:rPr>
        <w:t>eerd</w:t>
      </w:r>
      <w:r w:rsidRPr="00E32888">
        <w:rPr>
          <w:rFonts w:ascii="Calibri" w:hAnsi="Calibri" w:cs="Calibri"/>
        </w:rPr>
        <w:t xml:space="preserve"> zijn opgesteld per deelvraag, zal</w:t>
      </w:r>
      <w:r w:rsidR="75154390" w:rsidRPr="00E32888">
        <w:rPr>
          <w:rFonts w:ascii="Calibri" w:hAnsi="Calibri" w:cs="Calibri"/>
        </w:rPr>
        <w:t xml:space="preserve"> </w:t>
      </w:r>
      <w:r w:rsidR="6B3D798F" w:rsidRPr="00E32888">
        <w:rPr>
          <w:rFonts w:ascii="Calibri" w:hAnsi="Calibri" w:cs="Calibri"/>
        </w:rPr>
        <w:t>dit ook weer het geval zijn in de resultaten.</w:t>
      </w:r>
      <w:r w:rsidR="75154390" w:rsidRPr="00E32888">
        <w:rPr>
          <w:rFonts w:ascii="Calibri" w:hAnsi="Calibri" w:cs="Calibri"/>
        </w:rPr>
        <w:t xml:space="preserve"> </w:t>
      </w:r>
    </w:p>
    <w:p w14:paraId="4E993E42" w14:textId="71FD9D1C" w:rsidR="61630D68" w:rsidRPr="00C35B98" w:rsidRDefault="61630D68" w:rsidP="00443953">
      <w:pPr>
        <w:pStyle w:val="Geenafstand"/>
        <w:rPr>
          <w:rFonts w:ascii="Calibri" w:hAnsi="Calibri" w:cs="Arial"/>
          <w:sz w:val="11"/>
          <w:szCs w:val="11"/>
        </w:rPr>
      </w:pPr>
    </w:p>
    <w:p w14:paraId="620B274F" w14:textId="0A0E9E15" w:rsidR="5BC547B2" w:rsidRDefault="677B508B" w:rsidP="0001788C">
      <w:pPr>
        <w:pStyle w:val="Kop2"/>
      </w:pPr>
      <w:bookmarkStart w:id="53" w:name="_Toc124510590"/>
      <w:r w:rsidRPr="43F41DA6">
        <w:t>4</w:t>
      </w:r>
      <w:r w:rsidR="70FC5C5D" w:rsidRPr="43F41DA6">
        <w:t>.1 Deelvraag 1</w:t>
      </w:r>
      <w:bookmarkEnd w:id="53"/>
      <w:r w:rsidR="70FC5C5D" w:rsidRPr="43F41DA6">
        <w:t xml:space="preserve"> </w:t>
      </w:r>
    </w:p>
    <w:p w14:paraId="626CB2B4" w14:textId="2985D28E" w:rsidR="00B94B54" w:rsidRDefault="00B94B54" w:rsidP="00443953">
      <w:pPr>
        <w:pStyle w:val="Geenafstand"/>
        <w:rPr>
          <w:i/>
          <w:iCs/>
          <w:color w:val="000000" w:themeColor="text1"/>
        </w:rPr>
      </w:pPr>
      <w:r w:rsidRPr="47EB12A1">
        <w:rPr>
          <w:i/>
          <w:iCs/>
        </w:rPr>
        <w:t xml:space="preserve">Deelvraag 1: </w:t>
      </w:r>
      <w:r w:rsidR="000616AC" w:rsidRPr="000616AC">
        <w:rPr>
          <w:i/>
          <w:iCs/>
        </w:rPr>
        <w:t>“</w:t>
      </w:r>
      <w:r w:rsidRPr="47EB12A1">
        <w:rPr>
          <w:i/>
          <w:iCs/>
          <w:color w:val="000000" w:themeColor="text1"/>
        </w:rPr>
        <w:t>Wat is het aanbod op het gebied van reststromen van agrariërs</w:t>
      </w:r>
      <w:r w:rsidRPr="000616AC">
        <w:rPr>
          <w:i/>
          <w:iCs/>
          <w:color w:val="000000" w:themeColor="text1"/>
        </w:rPr>
        <w:t>?</w:t>
      </w:r>
      <w:r w:rsidR="000616AC" w:rsidRPr="000616AC">
        <w:rPr>
          <w:i/>
          <w:iCs/>
          <w:color w:val="000000" w:themeColor="text1"/>
        </w:rPr>
        <w:t>”</w:t>
      </w:r>
    </w:p>
    <w:p w14:paraId="5A75001E" w14:textId="059DF084" w:rsidR="003D7F20" w:rsidRDefault="00BC2918" w:rsidP="00443953">
      <w:pPr>
        <w:pStyle w:val="Geenafstand"/>
        <w:rPr>
          <w:color w:val="000000" w:themeColor="text1"/>
        </w:rPr>
      </w:pPr>
      <w:r>
        <w:rPr>
          <w:color w:val="000000" w:themeColor="text1"/>
        </w:rPr>
        <w:t xml:space="preserve">Door in beeld te krijgen wat </w:t>
      </w:r>
      <w:r w:rsidRPr="00B41A14">
        <w:t xml:space="preserve">het huidige aanbod van reststromen </w:t>
      </w:r>
      <w:r>
        <w:t>van</w:t>
      </w:r>
      <w:r w:rsidRPr="00B41A14">
        <w:t xml:space="preserve"> agrariërs</w:t>
      </w:r>
      <w:r>
        <w:t xml:space="preserve"> is, kan </w:t>
      </w:r>
      <w:r w:rsidR="00FE0423">
        <w:t>geconcludeerd</w:t>
      </w:r>
      <w:r>
        <w:t xml:space="preserve"> worden voor welk soort AGF </w:t>
      </w:r>
      <w:r w:rsidR="003D3313">
        <w:rPr>
          <w:rStyle w:val="normaltextrun"/>
          <w:rFonts w:ascii="Calibri" w:hAnsi="Calibri" w:cs="Calibri"/>
        </w:rPr>
        <w:t>het opzetten van een duurzame manier van aanbieden waarde kan toevoegen voor de agrariërs</w:t>
      </w:r>
      <w:r w:rsidR="003B1838">
        <w:rPr>
          <w:rStyle w:val="normaltextrun"/>
          <w:rFonts w:ascii="Calibri" w:hAnsi="Calibri" w:cs="Calibri"/>
        </w:rPr>
        <w:t xml:space="preserve">. Hierbij is gekeken naar het totale aanbod van AGF soorten, </w:t>
      </w:r>
      <w:r w:rsidR="0084202D">
        <w:rPr>
          <w:rStyle w:val="normaltextrun"/>
          <w:rFonts w:ascii="Calibri" w:hAnsi="Calibri" w:cs="Calibri"/>
        </w:rPr>
        <w:t xml:space="preserve">de hoeveelheid van de productie van de soorten AGF, het aandeel van de totale reststroom tot de gehele productie en naar de voor- en/of nadelen van het hebben van een reststroom. </w:t>
      </w:r>
    </w:p>
    <w:p w14:paraId="6CB061D1" w14:textId="77777777" w:rsidR="003D7F20" w:rsidRPr="00C35B98" w:rsidRDefault="003D7F20" w:rsidP="00443953">
      <w:pPr>
        <w:pStyle w:val="Geenafstand"/>
        <w:rPr>
          <w:i/>
          <w:color w:val="000000" w:themeColor="text1"/>
          <w:sz w:val="11"/>
          <w:szCs w:val="11"/>
        </w:rPr>
      </w:pPr>
    </w:p>
    <w:p w14:paraId="7F6B9568" w14:textId="77777777" w:rsidR="00AF5F71" w:rsidRDefault="002C1487" w:rsidP="00443953">
      <w:pPr>
        <w:pStyle w:val="Geenafstand"/>
        <w:rPr>
          <w:rStyle w:val="eop"/>
          <w:rFonts w:ascii="Calibri" w:hAnsi="Calibri" w:cs="Calibri"/>
        </w:rPr>
      </w:pPr>
      <w:r>
        <w:rPr>
          <w:rStyle w:val="normaltextrun"/>
          <w:rFonts w:ascii="Calibri" w:hAnsi="Calibri" w:cs="Calibri"/>
        </w:rPr>
        <w:t>Voor deelv</w:t>
      </w:r>
      <w:r>
        <w:rPr>
          <w:rStyle w:val="eop"/>
          <w:rFonts w:ascii="Calibri" w:hAnsi="Calibri" w:cs="Calibri"/>
        </w:rPr>
        <w:t xml:space="preserve">raag een zijn de relevante vragen uit de enquête en het interview gehaald om een antwoord te kunnen formuleren op de vraagstelling. </w:t>
      </w:r>
      <w:r w:rsidR="00AF5F71">
        <w:rPr>
          <w:rStyle w:val="eop"/>
          <w:rFonts w:ascii="Calibri" w:hAnsi="Calibri" w:cs="Calibri"/>
        </w:rPr>
        <w:t>De relevante vragen uit de enquête waren:</w:t>
      </w:r>
    </w:p>
    <w:p w14:paraId="083DCF9D" w14:textId="2A782831" w:rsidR="00AF5F71" w:rsidRDefault="00AF5F71" w:rsidP="00443953">
      <w:pPr>
        <w:pStyle w:val="Geenafstand"/>
      </w:pPr>
      <w:r w:rsidRPr="00580717">
        <w:rPr>
          <w:rStyle w:val="eop"/>
          <w:rFonts w:ascii="Calibri" w:hAnsi="Calibri" w:cs="Calibri"/>
          <w:b/>
          <w:bCs/>
        </w:rPr>
        <w:t xml:space="preserve">Vraag </w:t>
      </w:r>
      <w:r>
        <w:rPr>
          <w:rStyle w:val="eop"/>
          <w:rFonts w:ascii="Calibri" w:hAnsi="Calibri" w:cs="Calibri"/>
          <w:b/>
          <w:bCs/>
        </w:rPr>
        <w:t>7: “</w:t>
      </w:r>
      <w:r>
        <w:t>Wat voor soort AGF teelt u? (Meerdere antwoorden zijn mogelijk”</w:t>
      </w:r>
    </w:p>
    <w:p w14:paraId="5608411A" w14:textId="25B72CD9" w:rsidR="00AF5F71" w:rsidRPr="00AF5F71" w:rsidRDefault="00AF5F71" w:rsidP="00443953">
      <w:pPr>
        <w:pStyle w:val="Geenafstand"/>
        <w:rPr>
          <w:rStyle w:val="eop"/>
        </w:rPr>
      </w:pPr>
      <w:r>
        <w:rPr>
          <w:rStyle w:val="eop"/>
          <w:rFonts w:ascii="Calibri" w:hAnsi="Calibri" w:cs="Calibri"/>
          <w:b/>
          <w:bCs/>
        </w:rPr>
        <w:t>Vraag 8: “</w:t>
      </w:r>
      <w:r>
        <w:t>Hoeveel kilo AGF verbouwt u gemiddeld in een jaar?</w:t>
      </w:r>
      <w:r>
        <w:rPr>
          <w:rStyle w:val="eop"/>
          <w:rFonts w:ascii="Calibri" w:hAnsi="Calibri" w:cs="Calibri"/>
          <w:b/>
          <w:bCs/>
        </w:rPr>
        <w:t>”</w:t>
      </w:r>
    </w:p>
    <w:p w14:paraId="607D7E3D" w14:textId="7A79640A" w:rsidR="00AF5F71" w:rsidRPr="00AF5F71" w:rsidRDefault="00AF5F71" w:rsidP="00443953">
      <w:pPr>
        <w:pStyle w:val="Geenafstand"/>
        <w:rPr>
          <w:rStyle w:val="eop"/>
        </w:rPr>
      </w:pPr>
      <w:r>
        <w:rPr>
          <w:rStyle w:val="eop"/>
          <w:rFonts w:ascii="Calibri" w:hAnsi="Calibri" w:cs="Calibri"/>
          <w:b/>
          <w:bCs/>
        </w:rPr>
        <w:t>Vraag 9: “</w:t>
      </w:r>
      <w:r>
        <w:t>Hoeveel procent van de door u verbouwde producten worden toegekend tot de categorie: reststroom, in verhouding tot uw totale productie?</w:t>
      </w:r>
      <w:r>
        <w:rPr>
          <w:rStyle w:val="eop"/>
          <w:rFonts w:ascii="Calibri" w:hAnsi="Calibri" w:cs="Calibri"/>
          <w:b/>
          <w:bCs/>
        </w:rPr>
        <w:t>”</w:t>
      </w:r>
    </w:p>
    <w:p w14:paraId="143A7A45" w14:textId="76BC8319" w:rsidR="00E23306" w:rsidRPr="00E05E75" w:rsidRDefault="00AF5F71" w:rsidP="00443953">
      <w:pPr>
        <w:pStyle w:val="Geenafstand"/>
        <w:rPr>
          <w:rStyle w:val="eop"/>
        </w:rPr>
      </w:pPr>
      <w:r>
        <w:rPr>
          <w:rStyle w:val="eop"/>
          <w:rFonts w:ascii="Calibri" w:hAnsi="Calibri" w:cs="Calibri"/>
          <w:b/>
          <w:bCs/>
        </w:rPr>
        <w:t>Vraag 10: “</w:t>
      </w:r>
      <w:r>
        <w:t>Ervaart u voor- en/of nadelen van het hebben van reststromen?</w:t>
      </w:r>
      <w:r>
        <w:rPr>
          <w:rStyle w:val="eop"/>
          <w:rFonts w:ascii="Calibri" w:hAnsi="Calibri" w:cs="Calibri"/>
          <w:b/>
          <w:bCs/>
        </w:rPr>
        <w:t>”</w:t>
      </w:r>
    </w:p>
    <w:p w14:paraId="15C2C189" w14:textId="01B07868" w:rsidR="002C1487" w:rsidRDefault="002C1487" w:rsidP="00443953">
      <w:pPr>
        <w:pStyle w:val="Geenafstand"/>
        <w:rPr>
          <w:rStyle w:val="eop"/>
          <w:rFonts w:ascii="Calibri" w:hAnsi="Calibri" w:cs="Calibri"/>
        </w:rPr>
      </w:pPr>
      <w:r>
        <w:rPr>
          <w:rStyle w:val="eop"/>
          <w:rFonts w:ascii="Calibri" w:hAnsi="Calibri" w:cs="Calibri"/>
        </w:rPr>
        <w:t>De relevante vragen</w:t>
      </w:r>
      <w:r w:rsidR="00E05E75">
        <w:rPr>
          <w:rStyle w:val="eop"/>
          <w:rFonts w:ascii="Calibri" w:hAnsi="Calibri" w:cs="Calibri"/>
        </w:rPr>
        <w:t xml:space="preserve"> </w:t>
      </w:r>
      <w:r w:rsidR="00E05E75">
        <w:rPr>
          <w:rStyle w:val="normaltextrun"/>
          <w:rFonts w:ascii="Calibri" w:hAnsi="Calibri" w:cs="Calibri"/>
        </w:rPr>
        <w:t>in het interview gekoppeld is aan deelvraag</w:t>
      </w:r>
      <w:r w:rsidR="00E23306">
        <w:rPr>
          <w:rStyle w:val="eop"/>
          <w:rFonts w:ascii="Calibri" w:hAnsi="Calibri" w:cs="Calibri"/>
        </w:rPr>
        <w:t xml:space="preserve"> </w:t>
      </w:r>
      <w:r>
        <w:rPr>
          <w:rStyle w:val="eop"/>
          <w:rFonts w:ascii="Calibri" w:hAnsi="Calibri" w:cs="Calibri"/>
        </w:rPr>
        <w:t>waren</w:t>
      </w:r>
      <w:r w:rsidR="00E05E75">
        <w:rPr>
          <w:rStyle w:val="eop"/>
          <w:rFonts w:ascii="Calibri" w:hAnsi="Calibri" w:cs="Calibri"/>
        </w:rPr>
        <w:t xml:space="preserve"> zijn</w:t>
      </w:r>
      <w:r>
        <w:rPr>
          <w:rStyle w:val="eop"/>
          <w:rFonts w:ascii="Calibri" w:hAnsi="Calibri" w:cs="Calibri"/>
        </w:rPr>
        <w:t>:</w:t>
      </w:r>
    </w:p>
    <w:p w14:paraId="3DB2FEB7" w14:textId="77777777" w:rsidR="00D61E7A" w:rsidRDefault="00121034" w:rsidP="00443953">
      <w:pPr>
        <w:pStyle w:val="Geenafstand"/>
      </w:pPr>
      <w:r w:rsidRPr="00580717">
        <w:rPr>
          <w:rStyle w:val="eop"/>
          <w:rFonts w:ascii="Calibri" w:hAnsi="Calibri" w:cs="Calibri"/>
          <w:b/>
          <w:bCs/>
        </w:rPr>
        <w:t xml:space="preserve">Vraag </w:t>
      </w:r>
      <w:r>
        <w:rPr>
          <w:rStyle w:val="eop"/>
          <w:rFonts w:ascii="Calibri" w:hAnsi="Calibri" w:cs="Calibri"/>
          <w:b/>
          <w:bCs/>
        </w:rPr>
        <w:t xml:space="preserve">7: </w:t>
      </w:r>
      <w:r w:rsidR="00D61E7A">
        <w:rPr>
          <w:rStyle w:val="eop"/>
          <w:rFonts w:ascii="Calibri" w:hAnsi="Calibri" w:cs="Calibri"/>
          <w:b/>
          <w:bCs/>
        </w:rPr>
        <w:t>“</w:t>
      </w:r>
      <w:r w:rsidR="00D61E7A">
        <w:rPr>
          <w:rStyle w:val="eop"/>
          <w:rFonts w:ascii="Calibri" w:hAnsi="Calibri" w:cs="Calibri"/>
        </w:rPr>
        <w:t>Wat</w:t>
      </w:r>
      <w:r>
        <w:t xml:space="preserve"> voor soort AGF teelt u?”</w:t>
      </w:r>
    </w:p>
    <w:p w14:paraId="59550AAC" w14:textId="77777777" w:rsidR="00D61E7A" w:rsidRPr="00D61E7A" w:rsidRDefault="00D61E7A" w:rsidP="00443953">
      <w:pPr>
        <w:pStyle w:val="Geenafstand"/>
        <w:rPr>
          <w:rStyle w:val="eop"/>
        </w:rPr>
      </w:pPr>
      <w:r w:rsidRPr="00D61E7A">
        <w:rPr>
          <w:rStyle w:val="eop"/>
          <w:rFonts w:ascii="Calibri" w:hAnsi="Calibri" w:cs="Calibri"/>
          <w:b/>
          <w:bCs/>
        </w:rPr>
        <w:t>Vraag 8: “</w:t>
      </w:r>
      <w:r>
        <w:t>Hoeveel kilo AGF verbouwt u gemiddeld in een jaar?</w:t>
      </w:r>
      <w:r w:rsidRPr="00D61E7A">
        <w:rPr>
          <w:rStyle w:val="eop"/>
          <w:rFonts w:ascii="Calibri" w:hAnsi="Calibri" w:cs="Calibri"/>
          <w:b/>
          <w:bCs/>
        </w:rPr>
        <w:t>”</w:t>
      </w:r>
    </w:p>
    <w:p w14:paraId="7DA36A14" w14:textId="31200AB1" w:rsidR="00D61E7A" w:rsidRDefault="00D61E7A" w:rsidP="00443953">
      <w:pPr>
        <w:pStyle w:val="Geenafstand"/>
      </w:pPr>
      <w:r w:rsidRPr="00D61E7A">
        <w:rPr>
          <w:rStyle w:val="eop"/>
          <w:rFonts w:ascii="Calibri" w:hAnsi="Calibri" w:cs="Calibri"/>
          <w:b/>
          <w:bCs/>
        </w:rPr>
        <w:t>Vraag 9: “</w:t>
      </w:r>
      <w:r>
        <w:t xml:space="preserve">Hoeveel kilo van de door uw verbouwde producten worden toegekend tot de categorie: reststroom? </w:t>
      </w:r>
    </w:p>
    <w:p w14:paraId="781D3D25" w14:textId="3E3D1185" w:rsidR="00D61E7A" w:rsidRPr="00D61E7A" w:rsidRDefault="00E23306" w:rsidP="00443953">
      <w:pPr>
        <w:pStyle w:val="Geenafstand"/>
        <w:rPr>
          <w:rStyle w:val="eop"/>
        </w:rPr>
      </w:pPr>
      <w:r>
        <w:t>Wat is hierin de verhouding per soort AGF- product in relatie tot de uw gehele productie?</w:t>
      </w:r>
    </w:p>
    <w:p w14:paraId="20CCE435" w14:textId="05FF01F3" w:rsidR="00E23306" w:rsidRDefault="00D61E7A" w:rsidP="00443953">
      <w:pPr>
        <w:pStyle w:val="Geenafstand"/>
      </w:pPr>
      <w:r w:rsidRPr="00E23306">
        <w:rPr>
          <w:rStyle w:val="eop"/>
          <w:rFonts w:ascii="Calibri" w:hAnsi="Calibri" w:cs="Calibri"/>
          <w:b/>
          <w:bCs/>
        </w:rPr>
        <w:t>Vraag 10:</w:t>
      </w:r>
      <w:r w:rsidR="00E23306" w:rsidRPr="00E23306">
        <w:rPr>
          <w:rStyle w:val="eop"/>
          <w:rFonts w:ascii="Calibri" w:hAnsi="Calibri" w:cs="Calibri"/>
          <w:b/>
          <w:bCs/>
        </w:rPr>
        <w:t xml:space="preserve"> “</w:t>
      </w:r>
      <w:r w:rsidR="00E23306">
        <w:t>Wat ervaart u als de voor- en nadelen van het hebben van reststromen?”</w:t>
      </w:r>
    </w:p>
    <w:p w14:paraId="1DE803AE" w14:textId="77777777" w:rsidR="000616AC" w:rsidRPr="00FA5D35" w:rsidRDefault="000616AC" w:rsidP="00443953">
      <w:pPr>
        <w:pStyle w:val="Geenafstand"/>
        <w:rPr>
          <w:sz w:val="11"/>
          <w:szCs w:val="11"/>
        </w:rPr>
      </w:pPr>
    </w:p>
    <w:p w14:paraId="3FB15D45" w14:textId="72D69CB1" w:rsidR="49C923AA" w:rsidRPr="003B504E" w:rsidRDefault="00695ACF" w:rsidP="00443953">
      <w:pPr>
        <w:pStyle w:val="Geenafstand"/>
        <w:rPr>
          <w:rFonts w:ascii="Calibri" w:hAnsi="Calibri" w:cs="Calibri"/>
        </w:rPr>
      </w:pPr>
      <w:r>
        <w:rPr>
          <w:rStyle w:val="normaltextrun"/>
          <w:rFonts w:ascii="Calibri" w:hAnsi="Calibri" w:cs="Calibri"/>
        </w:rPr>
        <w:t xml:space="preserve">In bovenstaand stuk zijn de relevante vragen uit de enquête en het interview weergeven die van toepassing zijn voor het beantwoorden van de </w:t>
      </w:r>
      <w:r w:rsidR="0080208C">
        <w:rPr>
          <w:rStyle w:val="normaltextrun"/>
          <w:rFonts w:ascii="Calibri" w:hAnsi="Calibri" w:cs="Calibri"/>
        </w:rPr>
        <w:t>eerste deel</w:t>
      </w:r>
      <w:r>
        <w:rPr>
          <w:rStyle w:val="normaltextrun"/>
          <w:rFonts w:ascii="Calibri" w:hAnsi="Calibri" w:cs="Calibri"/>
        </w:rPr>
        <w:t>vraag. Als eerst zullen de resultaten van de enquête weer aan de orde komen, vervolgens de resultaten van het afgenomen interview en tot slot het overall resultaat.</w:t>
      </w:r>
    </w:p>
    <w:p w14:paraId="009FF28E" w14:textId="77777777" w:rsidR="00EB6335" w:rsidRPr="003B504E" w:rsidRDefault="00EB6335" w:rsidP="00443953">
      <w:pPr>
        <w:pStyle w:val="Geenafstand"/>
        <w:rPr>
          <w:rFonts w:ascii="Calibri" w:hAnsi="Calibri" w:cs="Calibri"/>
        </w:rPr>
      </w:pPr>
    </w:p>
    <w:p w14:paraId="3DFF6218" w14:textId="77777777" w:rsidR="00443953" w:rsidRDefault="00443953" w:rsidP="00443953">
      <w:pPr>
        <w:pStyle w:val="Kop3"/>
      </w:pPr>
    </w:p>
    <w:p w14:paraId="12D68ED8" w14:textId="77777777" w:rsidR="00443953" w:rsidRDefault="00443953" w:rsidP="00443953">
      <w:pPr>
        <w:pStyle w:val="Kop3"/>
      </w:pPr>
    </w:p>
    <w:p w14:paraId="29A58A95" w14:textId="77777777" w:rsidR="00443953" w:rsidRDefault="00443953">
      <w:pPr>
        <w:rPr>
          <w:rFonts w:asciiTheme="majorHAnsi" w:eastAsiaTheme="majorEastAsia" w:hAnsiTheme="majorHAnsi" w:cstheme="majorBidi"/>
          <w:color w:val="404040" w:themeColor="text1" w:themeTint="BF"/>
          <w:sz w:val="24"/>
          <w:szCs w:val="24"/>
        </w:rPr>
      </w:pPr>
      <w:r>
        <w:br w:type="page"/>
      </w:r>
    </w:p>
    <w:p w14:paraId="51B65BC0" w14:textId="16489B82" w:rsidR="775A1D7E" w:rsidRPr="00EB6335" w:rsidRDefault="00042B2C" w:rsidP="00EB6335">
      <w:pPr>
        <w:pStyle w:val="Kop3"/>
      </w:pPr>
      <w:bookmarkStart w:id="54" w:name="_Toc124510591"/>
      <w:r>
        <w:lastRenderedPageBreak/>
        <w:t xml:space="preserve">4.1.1 </w:t>
      </w:r>
      <w:r w:rsidR="00B94B54">
        <w:t>Soort AGF</w:t>
      </w:r>
      <w:bookmarkEnd w:id="54"/>
    </w:p>
    <w:p w14:paraId="65D189D7" w14:textId="223CE14D" w:rsidR="007F5FC0" w:rsidRPr="00C35B98" w:rsidRDefault="00FA166C" w:rsidP="00FA5D35">
      <w:pPr>
        <w:pStyle w:val="Kop4"/>
      </w:pPr>
      <w:r w:rsidRPr="00C35B98">
        <w:t>Resultaten e</w:t>
      </w:r>
      <w:r w:rsidR="007F5FC0" w:rsidRPr="00C35B98">
        <w:t>nquête</w:t>
      </w:r>
    </w:p>
    <w:p w14:paraId="180CC7F0" w14:textId="603BDAD6" w:rsidR="00543C6B" w:rsidRDefault="00667CF2" w:rsidP="00443953">
      <w:pPr>
        <w:pStyle w:val="Geenafstand"/>
      </w:pPr>
      <w:r>
        <w:t>De zevende enquêtevraag luidde:</w:t>
      </w:r>
      <w:r w:rsidRPr="00FD6AC7">
        <w:rPr>
          <w:b/>
          <w:i/>
        </w:rPr>
        <w:t xml:space="preserve"> </w:t>
      </w:r>
      <w:r w:rsidR="00E066F5" w:rsidRPr="000616AC">
        <w:rPr>
          <w:rStyle w:val="eop"/>
          <w:rFonts w:ascii="Calibri" w:hAnsi="Calibri" w:cs="Calibri"/>
          <w:b/>
          <w:i/>
        </w:rPr>
        <w:t>“</w:t>
      </w:r>
      <w:r w:rsidR="00E066F5" w:rsidRPr="000616AC">
        <w:rPr>
          <w:i/>
        </w:rPr>
        <w:t>Wat voor soort AGF teelt u? (Meerdere antwoorden zijn mogelijk”</w:t>
      </w:r>
    </w:p>
    <w:p w14:paraId="0D040F40" w14:textId="77777777" w:rsidR="00E066F5" w:rsidRDefault="00E066F5" w:rsidP="00443953">
      <w:pPr>
        <w:pStyle w:val="Geenafstand"/>
        <w:rPr>
          <w:bCs/>
          <w:i/>
        </w:rPr>
      </w:pPr>
    </w:p>
    <w:p w14:paraId="62113E08" w14:textId="7FE440FF" w:rsidR="00DD5388" w:rsidRPr="008B34E3" w:rsidRDefault="00B94B54" w:rsidP="00443953">
      <w:pPr>
        <w:pStyle w:val="Geenafstand"/>
      </w:pPr>
      <w:r>
        <w:t>Onderstaand</w:t>
      </w:r>
      <w:r w:rsidR="006D4A17">
        <w:t xml:space="preserve"> </w:t>
      </w:r>
      <w:r w:rsidR="00667CF2">
        <w:t xml:space="preserve">in </w:t>
      </w:r>
      <w:r w:rsidR="006D4A17">
        <w:t xml:space="preserve">figuur </w:t>
      </w:r>
      <w:r w:rsidR="1FCFC70F">
        <w:t>12</w:t>
      </w:r>
      <w:r w:rsidR="00667CF2">
        <w:t xml:space="preserve"> is </w:t>
      </w:r>
      <w:r>
        <w:t>de verdeling van de soorten AGF weer</w:t>
      </w:r>
      <w:r w:rsidR="00667CF2">
        <w:t>geven</w:t>
      </w:r>
      <w:r>
        <w:t xml:space="preserve"> binnen de agrariërs die hebben deelgenomen aan de enquête.</w:t>
      </w:r>
      <w:r w:rsidR="00287A3D">
        <w:t xml:space="preserve"> </w:t>
      </w:r>
      <w:r w:rsidR="00323B89">
        <w:t xml:space="preserve">De respondenten konden meerdere soorten gewassen bij deze vraag in vullen. </w:t>
      </w:r>
      <w:r w:rsidR="0082755C">
        <w:t>Hierin is te zien dat</w:t>
      </w:r>
      <w:r w:rsidR="00B67CF3">
        <w:t xml:space="preserve"> </w:t>
      </w:r>
      <w:r w:rsidR="00062755">
        <w:t>aardappelen geteeld worden door 18 van de 25 respondenten</w:t>
      </w:r>
      <w:r w:rsidR="00552DA9">
        <w:t xml:space="preserve">, dit hiermee het meest voorkomende soort AGF. </w:t>
      </w:r>
      <w:r w:rsidR="002C2F0F">
        <w:t>Het resultaat hiervan is dat</w:t>
      </w:r>
      <w:r w:rsidR="00552DA9">
        <w:t xml:space="preserve">: </w:t>
      </w:r>
      <w:r w:rsidR="00062755">
        <w:t>14 respondenten uien</w:t>
      </w:r>
      <w:r w:rsidR="008B1F62">
        <w:t xml:space="preserve"> telen, </w:t>
      </w:r>
      <w:r w:rsidR="000218A3">
        <w:t>12 respondenten tarw</w:t>
      </w:r>
      <w:r w:rsidR="008B1F62">
        <w:t>e</w:t>
      </w:r>
      <w:r w:rsidR="002C2F0F">
        <w:t xml:space="preserve"> telen</w:t>
      </w:r>
      <w:r w:rsidR="008B1F62">
        <w:t xml:space="preserve">, </w:t>
      </w:r>
      <w:r w:rsidR="003763AE">
        <w:t xml:space="preserve">11 </w:t>
      </w:r>
      <w:r w:rsidR="007A60A6">
        <w:t>respondenten</w:t>
      </w:r>
      <w:r w:rsidR="008B1F62">
        <w:t xml:space="preserve"> suikerbieten</w:t>
      </w:r>
      <w:r w:rsidR="002C2F0F">
        <w:t xml:space="preserve"> telen</w:t>
      </w:r>
      <w:r w:rsidR="008B1F62">
        <w:t xml:space="preserve">, </w:t>
      </w:r>
      <w:r w:rsidR="007A60A6">
        <w:t xml:space="preserve">8 </w:t>
      </w:r>
      <w:r w:rsidR="003D7F3E">
        <w:t>respondenten wortelen</w:t>
      </w:r>
      <w:r w:rsidR="002C2F0F">
        <w:t xml:space="preserve"> telen</w:t>
      </w:r>
      <w:r w:rsidR="00862EFC">
        <w:t xml:space="preserve"> en </w:t>
      </w:r>
      <w:r w:rsidR="00DE5F9C">
        <w:t>5 respondenten mais</w:t>
      </w:r>
      <w:r w:rsidR="002C2F0F">
        <w:t xml:space="preserve"> telen</w:t>
      </w:r>
      <w:r w:rsidR="00DE5F9C">
        <w:t xml:space="preserve">. </w:t>
      </w:r>
      <w:r w:rsidR="002C2F0F">
        <w:t>Daarnaast gaven 7 respondenten nog een overige soort AGF in, de uitkomst hiervan is dat</w:t>
      </w:r>
      <w:r w:rsidR="001208FB">
        <w:t xml:space="preserve"> 3 respondenten bloemkool telen, 2 respondenten witlofpennen telen en 2 respondenten pompoen telen. </w:t>
      </w:r>
    </w:p>
    <w:p w14:paraId="038EE1B7" w14:textId="77777777" w:rsidR="00DD5388" w:rsidRPr="00C35B98" w:rsidRDefault="00DD5388" w:rsidP="0001788C">
      <w:pPr>
        <w:pStyle w:val="Geenafstand"/>
        <w:spacing w:line="276" w:lineRule="auto"/>
        <w:rPr>
          <w:sz w:val="11"/>
          <w:szCs w:val="11"/>
        </w:rPr>
      </w:pPr>
    </w:p>
    <w:p w14:paraId="1348B913" w14:textId="367039E5" w:rsidR="00577D89" w:rsidRDefault="00027F6A" w:rsidP="00577D89">
      <w:pPr>
        <w:pStyle w:val="Geenafstand"/>
        <w:keepNext/>
        <w:spacing w:line="276" w:lineRule="auto"/>
      </w:pPr>
      <w:r>
        <w:rPr>
          <w:noProof/>
        </w:rPr>
        <w:drawing>
          <wp:inline distT="0" distB="0" distL="0" distR="0" wp14:anchorId="65282E9B" wp14:editId="570DA02C">
            <wp:extent cx="3489434" cy="2066120"/>
            <wp:effectExtent l="0" t="0" r="3175" b="444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25">
                      <a:extLst>
                        <a:ext uri="{28A0092B-C50C-407E-A947-70E740481C1C}">
                          <a14:useLocalDpi xmlns:a14="http://schemas.microsoft.com/office/drawing/2010/main" val="0"/>
                        </a:ext>
                      </a:extLst>
                    </a:blip>
                    <a:stretch>
                      <a:fillRect/>
                    </a:stretch>
                  </pic:blipFill>
                  <pic:spPr>
                    <a:xfrm>
                      <a:off x="0" y="0"/>
                      <a:ext cx="3495899" cy="2069948"/>
                    </a:xfrm>
                    <a:prstGeom prst="rect">
                      <a:avLst/>
                    </a:prstGeom>
                  </pic:spPr>
                </pic:pic>
              </a:graphicData>
            </a:graphic>
          </wp:inline>
        </w:drawing>
      </w:r>
    </w:p>
    <w:p w14:paraId="512F5A0B" w14:textId="40C6A6BB" w:rsidR="002227C2" w:rsidRPr="00DE2AB2" w:rsidRDefault="00577D89" w:rsidP="00DE2AB2">
      <w:pPr>
        <w:pStyle w:val="Bijschrift"/>
      </w:pPr>
      <w:r>
        <w:t xml:space="preserve">Figuur </w:t>
      </w:r>
      <w:r w:rsidR="00DE2AB2">
        <w:t>12</w:t>
      </w:r>
      <w:r>
        <w:t>; Vraag 7:</w:t>
      </w:r>
      <w:r w:rsidRPr="00B63F3D">
        <w:t xml:space="preserve"> “Wat voor soort AGF teelt u? (Meerdere antwoorden zijn mogelijk”</w:t>
      </w:r>
    </w:p>
    <w:p w14:paraId="7E153347" w14:textId="18A4BA9A" w:rsidR="48002396" w:rsidRPr="00FA5D35" w:rsidRDefault="48002396" w:rsidP="00C35B98">
      <w:pPr>
        <w:pStyle w:val="Kop4"/>
      </w:pPr>
      <w:r w:rsidRPr="553BAF85">
        <w:t xml:space="preserve">Resultaten </w:t>
      </w:r>
      <w:r w:rsidRPr="00FA5D35">
        <w:t>interview</w:t>
      </w:r>
    </w:p>
    <w:p w14:paraId="64A28379" w14:textId="06DD200E" w:rsidR="00D53054" w:rsidRPr="00443953" w:rsidRDefault="002227C2" w:rsidP="00443953">
      <w:pPr>
        <w:pStyle w:val="Geenafstand"/>
      </w:pPr>
      <w:r>
        <w:t>De zevende interviewvraag luidde:</w:t>
      </w:r>
      <w:r w:rsidRPr="00443953">
        <w:t xml:space="preserve"> </w:t>
      </w:r>
      <w:r w:rsidRPr="007112F0">
        <w:rPr>
          <w:i/>
        </w:rPr>
        <w:t>”Wat voor soort AGF teelt u?’’</w:t>
      </w:r>
    </w:p>
    <w:p w14:paraId="08F511D7" w14:textId="77777777" w:rsidR="00317082" w:rsidRPr="00443953" w:rsidRDefault="00317082" w:rsidP="00443953">
      <w:pPr>
        <w:pStyle w:val="Geenafstand"/>
      </w:pPr>
    </w:p>
    <w:p w14:paraId="0E11EE56" w14:textId="7276F4DE" w:rsidR="006B52BE" w:rsidRDefault="00D53054" w:rsidP="00443953">
      <w:pPr>
        <w:pStyle w:val="Geenafstand"/>
        <w:rPr>
          <w:bCs/>
          <w:iCs/>
        </w:rPr>
      </w:pPr>
      <w:r w:rsidRPr="006D4A17">
        <w:rPr>
          <w:bCs/>
          <w:iCs/>
        </w:rPr>
        <w:t>Onderstaand</w:t>
      </w:r>
      <w:r>
        <w:rPr>
          <w:bCs/>
          <w:iCs/>
        </w:rPr>
        <w:t xml:space="preserve"> in figuur 7 is </w:t>
      </w:r>
      <w:r w:rsidRPr="006D4A17">
        <w:rPr>
          <w:bCs/>
          <w:iCs/>
        </w:rPr>
        <w:t>de verdeling van de soorten AGF weer</w:t>
      </w:r>
      <w:r>
        <w:rPr>
          <w:bCs/>
          <w:iCs/>
        </w:rPr>
        <w:t>geven</w:t>
      </w:r>
      <w:r w:rsidRPr="006D4A17">
        <w:rPr>
          <w:bCs/>
          <w:iCs/>
        </w:rPr>
        <w:t xml:space="preserve"> binnen de agrariërs die hebben deelgenomen aan </w:t>
      </w:r>
      <w:r>
        <w:rPr>
          <w:bCs/>
          <w:iCs/>
        </w:rPr>
        <w:t>de interviews.</w:t>
      </w:r>
      <w:r w:rsidR="00323B89">
        <w:rPr>
          <w:bCs/>
          <w:iCs/>
        </w:rPr>
        <w:t xml:space="preserve"> De respondenten konden meerdere soorten gewassen bij deze vraag in vullen. Hierin is te zien dat aardappelen geteeld worden door 9 van de </w:t>
      </w:r>
      <w:r w:rsidR="00712278">
        <w:rPr>
          <w:bCs/>
          <w:iCs/>
        </w:rPr>
        <w:t xml:space="preserve">11 </w:t>
      </w:r>
      <w:r w:rsidR="00323B89">
        <w:rPr>
          <w:bCs/>
          <w:iCs/>
        </w:rPr>
        <w:t xml:space="preserve">respondenten, dit hiermee het meest voorkomende soort AGF. Het resultaat hiervan is dat: </w:t>
      </w:r>
      <w:r w:rsidR="00AA0937">
        <w:rPr>
          <w:bCs/>
          <w:iCs/>
        </w:rPr>
        <w:t xml:space="preserve">7 </w:t>
      </w:r>
      <w:r w:rsidR="00323B89">
        <w:rPr>
          <w:bCs/>
          <w:iCs/>
        </w:rPr>
        <w:t xml:space="preserve">respondenten uien telen, </w:t>
      </w:r>
      <w:r w:rsidR="00522775">
        <w:rPr>
          <w:bCs/>
          <w:iCs/>
        </w:rPr>
        <w:t>2</w:t>
      </w:r>
      <w:r w:rsidR="00D624C8">
        <w:rPr>
          <w:bCs/>
          <w:iCs/>
        </w:rPr>
        <w:t xml:space="preserve"> respondenten </w:t>
      </w:r>
      <w:r w:rsidR="00522775">
        <w:rPr>
          <w:bCs/>
          <w:iCs/>
        </w:rPr>
        <w:t>winterpenen</w:t>
      </w:r>
      <w:r w:rsidR="00557096">
        <w:rPr>
          <w:bCs/>
          <w:iCs/>
        </w:rPr>
        <w:t xml:space="preserve"> telen</w:t>
      </w:r>
      <w:r w:rsidR="00522775">
        <w:rPr>
          <w:bCs/>
          <w:iCs/>
        </w:rPr>
        <w:t>, 2 respondenten witlofpennen</w:t>
      </w:r>
      <w:r w:rsidR="00557096">
        <w:rPr>
          <w:bCs/>
          <w:iCs/>
        </w:rPr>
        <w:t xml:space="preserve"> telen</w:t>
      </w:r>
      <w:r w:rsidR="00522775">
        <w:rPr>
          <w:bCs/>
          <w:iCs/>
        </w:rPr>
        <w:t>,</w:t>
      </w:r>
      <w:r w:rsidR="00557096" w:rsidRPr="00557096">
        <w:rPr>
          <w:bCs/>
          <w:iCs/>
        </w:rPr>
        <w:t xml:space="preserve"> </w:t>
      </w:r>
      <w:r w:rsidR="00557096">
        <w:rPr>
          <w:bCs/>
          <w:iCs/>
        </w:rPr>
        <w:t>5 respondenten suikerbieten tele</w:t>
      </w:r>
      <w:r w:rsidR="00DA4DE8">
        <w:rPr>
          <w:bCs/>
          <w:iCs/>
        </w:rPr>
        <w:t>n en</w:t>
      </w:r>
      <w:r w:rsidR="00557096">
        <w:rPr>
          <w:bCs/>
          <w:iCs/>
        </w:rPr>
        <w:t xml:space="preserve"> </w:t>
      </w:r>
      <w:r w:rsidR="00DA4DE8">
        <w:rPr>
          <w:bCs/>
          <w:iCs/>
        </w:rPr>
        <w:t xml:space="preserve">4 respondenten tarwe telen. Daarnaast worden de soort </w:t>
      </w:r>
      <w:r w:rsidR="002A72DE">
        <w:rPr>
          <w:bCs/>
          <w:iCs/>
        </w:rPr>
        <w:t xml:space="preserve">AGF: bonen, peren en tomaten door </w:t>
      </w:r>
      <w:r w:rsidR="00CC21FD">
        <w:rPr>
          <w:bCs/>
          <w:iCs/>
        </w:rPr>
        <w:t xml:space="preserve">elk 1 respondent geteeld. </w:t>
      </w:r>
    </w:p>
    <w:p w14:paraId="25106AED" w14:textId="10D39F6E" w:rsidR="00CC21FD" w:rsidRDefault="00DE2AB2" w:rsidP="0001788C">
      <w:pPr>
        <w:pStyle w:val="Geenafstand"/>
        <w:spacing w:line="276" w:lineRule="auto"/>
        <w:rPr>
          <w:bCs/>
          <w:iCs/>
        </w:rPr>
      </w:pPr>
      <w:r>
        <w:rPr>
          <w:i/>
          <w:iCs/>
          <w:noProof/>
        </w:rPr>
        <w:drawing>
          <wp:anchor distT="0" distB="0" distL="114300" distR="114300" simplePos="0" relativeHeight="251658304" behindDoc="1" locked="0" layoutInCell="1" allowOverlap="1" wp14:anchorId="15901D44" wp14:editId="78F8343B">
            <wp:simplePos x="0" y="0"/>
            <wp:positionH relativeFrom="column">
              <wp:posOffset>-21590</wp:posOffset>
            </wp:positionH>
            <wp:positionV relativeFrom="paragraph">
              <wp:posOffset>116205</wp:posOffset>
            </wp:positionV>
            <wp:extent cx="3888740" cy="2240280"/>
            <wp:effectExtent l="0" t="0" r="0" b="0"/>
            <wp:wrapTight wrapText="bothSides">
              <wp:wrapPolygon edited="0">
                <wp:start x="0" y="0"/>
                <wp:lineTo x="0" y="21429"/>
                <wp:lineTo x="21515" y="21429"/>
                <wp:lineTo x="21515"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rotWithShape="1">
                    <a:blip r:embed="rId26">
                      <a:extLst>
                        <a:ext uri="{28A0092B-C50C-407E-A947-70E740481C1C}">
                          <a14:useLocalDpi xmlns:a14="http://schemas.microsoft.com/office/drawing/2010/main" val="0"/>
                        </a:ext>
                      </a:extLst>
                    </a:blip>
                    <a:srcRect b="4319"/>
                    <a:stretch/>
                  </pic:blipFill>
                  <pic:spPr bwMode="auto">
                    <a:xfrm>
                      <a:off x="0" y="0"/>
                      <a:ext cx="388874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EBF8A" w14:textId="156BEE2C" w:rsidR="000B3DC7" w:rsidRDefault="000B3DC7" w:rsidP="000B3DC7">
      <w:pPr>
        <w:pStyle w:val="Geenafstand"/>
        <w:keepNext/>
        <w:spacing w:line="276" w:lineRule="auto"/>
      </w:pPr>
    </w:p>
    <w:p w14:paraId="475CA2AA" w14:textId="6B663DE1" w:rsidR="00DE2AB2" w:rsidRDefault="00DE2AB2" w:rsidP="003B504E">
      <w:pPr>
        <w:pStyle w:val="Bijschrift"/>
      </w:pPr>
    </w:p>
    <w:p w14:paraId="6FF6AC6D" w14:textId="298C69C1" w:rsidR="00DE2AB2" w:rsidRDefault="00DE2AB2" w:rsidP="003B504E">
      <w:pPr>
        <w:pStyle w:val="Bijschrift"/>
      </w:pPr>
    </w:p>
    <w:p w14:paraId="4B9D0EA7" w14:textId="77777777" w:rsidR="00DE2AB2" w:rsidRDefault="00DE2AB2"/>
    <w:p w14:paraId="5A1DA28E" w14:textId="77777777" w:rsidR="00DE2AB2" w:rsidRDefault="00DE2AB2"/>
    <w:p w14:paraId="08F0C322" w14:textId="77777777" w:rsidR="00DE2AB2" w:rsidRDefault="00DE2AB2"/>
    <w:p w14:paraId="5749AABD" w14:textId="77777777" w:rsidR="00DE2AB2" w:rsidRDefault="00DE2AB2"/>
    <w:p w14:paraId="573A7311" w14:textId="77777777" w:rsidR="00DE2AB2" w:rsidRDefault="00DE2AB2"/>
    <w:p w14:paraId="01557330" w14:textId="366B40B8" w:rsidR="00DE2AB2" w:rsidRPr="00DE2AB2" w:rsidRDefault="00DE2AB2" w:rsidP="00DE2AB2">
      <w:pPr>
        <w:pStyle w:val="Bijschrift"/>
        <w:rPr>
          <w:bCs/>
          <w:iCs w:val="0"/>
        </w:rPr>
      </w:pPr>
      <w:r>
        <w:t xml:space="preserve">Figuur </w:t>
      </w:r>
      <w:r w:rsidR="001309A6">
        <w:fldChar w:fldCharType="begin"/>
      </w:r>
      <w:r w:rsidR="001309A6">
        <w:instrText xml:space="preserve"> SEQ Figuur \* ARABIC </w:instrText>
      </w:r>
      <w:r w:rsidR="001309A6">
        <w:fldChar w:fldCharType="separate"/>
      </w:r>
      <w:r>
        <w:rPr>
          <w:noProof/>
        </w:rPr>
        <w:t>13</w:t>
      </w:r>
      <w:r w:rsidR="001309A6">
        <w:rPr>
          <w:noProof/>
        </w:rPr>
        <w:fldChar w:fldCharType="end"/>
      </w:r>
      <w:r>
        <w:t xml:space="preserve">; </w:t>
      </w:r>
      <w:r w:rsidRPr="006F04FF">
        <w:t>Vraag 7: Wat voor soort AGF teelt u? (Meerdere antwoorden zijn mogelijk)</w:t>
      </w:r>
      <w:r>
        <w:br w:type="page"/>
      </w:r>
    </w:p>
    <w:p w14:paraId="440754F9" w14:textId="16B1E41D" w:rsidR="00DD5388" w:rsidRPr="00FA5D35" w:rsidRDefault="00E15579" w:rsidP="00C35B98">
      <w:pPr>
        <w:pStyle w:val="Kop4"/>
      </w:pPr>
      <w:r w:rsidRPr="00FA5D35">
        <w:lastRenderedPageBreak/>
        <w:t>Resultaten o</w:t>
      </w:r>
      <w:r w:rsidR="00256695" w:rsidRPr="00FA5D35">
        <w:t xml:space="preserve">verall </w:t>
      </w:r>
    </w:p>
    <w:p w14:paraId="20EF820B" w14:textId="1B8A0FC4" w:rsidR="002076F2" w:rsidRPr="00E63602" w:rsidRDefault="00EE1EDA" w:rsidP="00443953">
      <w:pPr>
        <w:pStyle w:val="Geenafstand"/>
        <w:rPr>
          <w:bCs/>
          <w:iCs/>
        </w:rPr>
      </w:pPr>
      <w:r>
        <w:t xml:space="preserve">De resultaten van de </w:t>
      </w:r>
      <w:r w:rsidR="005040BA">
        <w:t>enquête</w:t>
      </w:r>
      <w:r w:rsidR="00CD1D39">
        <w:t>s</w:t>
      </w:r>
      <w:r>
        <w:t xml:space="preserve"> en interview</w:t>
      </w:r>
      <w:r w:rsidR="00CD1D39">
        <w:t>s</w:t>
      </w:r>
      <w:r>
        <w:t xml:space="preserve"> worden gegroepeerd en geven </w:t>
      </w:r>
      <w:r w:rsidR="005040BA">
        <w:t xml:space="preserve">maken inzichtelijk wat de door de totale </w:t>
      </w:r>
      <w:r w:rsidR="00CD1D39">
        <w:t xml:space="preserve">onderzoekspopulatie </w:t>
      </w:r>
      <w:r w:rsidR="00312F55">
        <w:t>voor soorten AGF telen.</w:t>
      </w:r>
      <w:r w:rsidR="005D110E" w:rsidRPr="005D110E">
        <w:rPr>
          <w:bCs/>
          <w:iCs/>
        </w:rPr>
        <w:t xml:space="preserve"> </w:t>
      </w:r>
      <w:r w:rsidR="005D110E" w:rsidRPr="006D4A17">
        <w:rPr>
          <w:bCs/>
          <w:iCs/>
        </w:rPr>
        <w:t>Onderstaand</w:t>
      </w:r>
      <w:r w:rsidR="005D110E">
        <w:rPr>
          <w:bCs/>
          <w:iCs/>
        </w:rPr>
        <w:t xml:space="preserve"> in figuur 7 is </w:t>
      </w:r>
      <w:r w:rsidR="005D110E" w:rsidRPr="006D4A17">
        <w:rPr>
          <w:bCs/>
          <w:iCs/>
        </w:rPr>
        <w:t>de verdeling van de soorten AGF weer</w:t>
      </w:r>
      <w:r w:rsidR="005D110E">
        <w:rPr>
          <w:bCs/>
          <w:iCs/>
        </w:rPr>
        <w:t>geven</w:t>
      </w:r>
      <w:r w:rsidR="005D110E" w:rsidRPr="006D4A17">
        <w:rPr>
          <w:bCs/>
          <w:iCs/>
        </w:rPr>
        <w:t xml:space="preserve"> binnen de agrariërs die hebben deelgenomen aan </w:t>
      </w:r>
      <w:r w:rsidR="005D110E">
        <w:rPr>
          <w:bCs/>
          <w:iCs/>
        </w:rPr>
        <w:t xml:space="preserve">de enquêtes en interviews. </w:t>
      </w:r>
      <w:r w:rsidR="00312F55">
        <w:t xml:space="preserve"> </w:t>
      </w:r>
      <w:r w:rsidR="00864BF8">
        <w:rPr>
          <w:bCs/>
          <w:iCs/>
        </w:rPr>
        <w:t xml:space="preserve">Hierin is te zien dat </w:t>
      </w:r>
      <w:r w:rsidR="004708A7">
        <w:rPr>
          <w:bCs/>
          <w:iCs/>
        </w:rPr>
        <w:t xml:space="preserve">75% </w:t>
      </w:r>
      <w:r w:rsidR="00864BF8">
        <w:rPr>
          <w:bCs/>
          <w:iCs/>
        </w:rPr>
        <w:t xml:space="preserve">aardappelen </w:t>
      </w:r>
      <w:r w:rsidR="004708A7">
        <w:rPr>
          <w:bCs/>
          <w:iCs/>
        </w:rPr>
        <w:t>teelt</w:t>
      </w:r>
      <w:r w:rsidR="00864BF8">
        <w:rPr>
          <w:bCs/>
          <w:iCs/>
        </w:rPr>
        <w:t xml:space="preserve">, dit hiermee het meest voorkomende soort AGF. Het </w:t>
      </w:r>
      <w:r w:rsidR="008614E6">
        <w:rPr>
          <w:bCs/>
          <w:iCs/>
        </w:rPr>
        <w:t>percentage waarin de overige AGF soorten worden geteeld worden weerlegd tot het aantal respondenten die dat soort AGF teelt en tot de 36 respondenten. H</w:t>
      </w:r>
      <w:r w:rsidR="00864BF8">
        <w:rPr>
          <w:bCs/>
          <w:iCs/>
        </w:rPr>
        <w:t xml:space="preserve">iervan </w:t>
      </w:r>
      <w:r w:rsidR="008614E6">
        <w:rPr>
          <w:bCs/>
          <w:iCs/>
        </w:rPr>
        <w:t>blijkt</w:t>
      </w:r>
      <w:r w:rsidR="00864BF8">
        <w:rPr>
          <w:bCs/>
          <w:iCs/>
        </w:rPr>
        <w:t xml:space="preserve"> dat: </w:t>
      </w:r>
      <w:r w:rsidR="00393076">
        <w:rPr>
          <w:bCs/>
          <w:iCs/>
        </w:rPr>
        <w:t>58,3% procent</w:t>
      </w:r>
      <w:r w:rsidR="00CD737A">
        <w:rPr>
          <w:bCs/>
          <w:iCs/>
        </w:rPr>
        <w:t xml:space="preserve"> </w:t>
      </w:r>
      <w:r w:rsidR="00864BF8">
        <w:rPr>
          <w:bCs/>
          <w:iCs/>
        </w:rPr>
        <w:t>uien te</w:t>
      </w:r>
      <w:r w:rsidR="00393076">
        <w:rPr>
          <w:bCs/>
          <w:iCs/>
        </w:rPr>
        <w:t>elt</w:t>
      </w:r>
      <w:r w:rsidR="00864BF8">
        <w:rPr>
          <w:bCs/>
          <w:iCs/>
        </w:rPr>
        <w:t xml:space="preserve">, </w:t>
      </w:r>
      <w:r w:rsidR="00906A78">
        <w:rPr>
          <w:bCs/>
          <w:iCs/>
        </w:rPr>
        <w:t>44,4%</w:t>
      </w:r>
      <w:r w:rsidR="00864BF8">
        <w:rPr>
          <w:bCs/>
          <w:iCs/>
        </w:rPr>
        <w:t xml:space="preserve"> tarwe te</w:t>
      </w:r>
      <w:r w:rsidR="00906A78">
        <w:rPr>
          <w:bCs/>
          <w:iCs/>
        </w:rPr>
        <w:t>elt</w:t>
      </w:r>
      <w:r w:rsidR="00864BF8">
        <w:rPr>
          <w:bCs/>
          <w:iCs/>
        </w:rPr>
        <w:t>,</w:t>
      </w:r>
      <w:r w:rsidR="0025286C">
        <w:rPr>
          <w:bCs/>
          <w:iCs/>
        </w:rPr>
        <w:t xml:space="preserve"> 44,4%</w:t>
      </w:r>
      <w:r w:rsidR="00864BF8">
        <w:rPr>
          <w:bCs/>
          <w:iCs/>
        </w:rPr>
        <w:t xml:space="preserve"> suikerbieten te</w:t>
      </w:r>
      <w:r w:rsidR="0025286C">
        <w:rPr>
          <w:bCs/>
          <w:iCs/>
        </w:rPr>
        <w:t>elt</w:t>
      </w:r>
      <w:r w:rsidR="00864BF8">
        <w:rPr>
          <w:bCs/>
          <w:iCs/>
        </w:rPr>
        <w:t xml:space="preserve">, </w:t>
      </w:r>
      <w:r w:rsidR="003F60A7">
        <w:rPr>
          <w:bCs/>
          <w:iCs/>
        </w:rPr>
        <w:t>27,7%</w:t>
      </w:r>
      <w:r w:rsidR="007B7235">
        <w:rPr>
          <w:bCs/>
          <w:iCs/>
        </w:rPr>
        <w:t xml:space="preserve"> </w:t>
      </w:r>
      <w:r w:rsidR="00864BF8">
        <w:rPr>
          <w:bCs/>
          <w:iCs/>
        </w:rPr>
        <w:t>w</w:t>
      </w:r>
      <w:r w:rsidR="007B7235">
        <w:rPr>
          <w:bCs/>
          <w:iCs/>
        </w:rPr>
        <w:t>interpenen</w:t>
      </w:r>
      <w:r w:rsidR="00864BF8">
        <w:rPr>
          <w:bCs/>
          <w:iCs/>
        </w:rPr>
        <w:t xml:space="preserve"> te</w:t>
      </w:r>
      <w:r w:rsidR="003F60A7">
        <w:rPr>
          <w:bCs/>
          <w:iCs/>
        </w:rPr>
        <w:t>elt</w:t>
      </w:r>
      <w:r w:rsidR="007B7235">
        <w:rPr>
          <w:bCs/>
          <w:iCs/>
        </w:rPr>
        <w:t>,</w:t>
      </w:r>
      <w:r w:rsidR="000E55B5">
        <w:rPr>
          <w:bCs/>
          <w:iCs/>
        </w:rPr>
        <w:t xml:space="preserve"> 13,8% </w:t>
      </w:r>
      <w:r w:rsidR="00864BF8">
        <w:rPr>
          <w:bCs/>
          <w:iCs/>
        </w:rPr>
        <w:t>mais te</w:t>
      </w:r>
      <w:r w:rsidR="000E55B5">
        <w:rPr>
          <w:bCs/>
          <w:iCs/>
        </w:rPr>
        <w:t>elt</w:t>
      </w:r>
      <w:r w:rsidR="002076F2">
        <w:rPr>
          <w:bCs/>
          <w:iCs/>
        </w:rPr>
        <w:t xml:space="preserve">, </w:t>
      </w:r>
      <w:r w:rsidR="004F1C41">
        <w:rPr>
          <w:bCs/>
          <w:iCs/>
        </w:rPr>
        <w:t>11,1%</w:t>
      </w:r>
      <w:r w:rsidR="002076F2">
        <w:rPr>
          <w:bCs/>
          <w:iCs/>
        </w:rPr>
        <w:t xml:space="preserve"> witlofpennen te</w:t>
      </w:r>
      <w:r w:rsidR="004F1C41">
        <w:rPr>
          <w:bCs/>
          <w:iCs/>
        </w:rPr>
        <w:t>elt</w:t>
      </w:r>
      <w:r w:rsidR="002076F2">
        <w:rPr>
          <w:bCs/>
          <w:iCs/>
        </w:rPr>
        <w:t xml:space="preserve">, </w:t>
      </w:r>
      <w:r w:rsidR="00364498">
        <w:rPr>
          <w:bCs/>
          <w:iCs/>
        </w:rPr>
        <w:t xml:space="preserve">2,7% </w:t>
      </w:r>
      <w:r w:rsidR="002076F2">
        <w:rPr>
          <w:bCs/>
          <w:iCs/>
        </w:rPr>
        <w:t xml:space="preserve">bonen teelt, </w:t>
      </w:r>
      <w:r w:rsidR="00C71E83">
        <w:rPr>
          <w:bCs/>
          <w:iCs/>
        </w:rPr>
        <w:t xml:space="preserve">2,7% </w:t>
      </w:r>
      <w:r w:rsidR="00011CD7">
        <w:rPr>
          <w:bCs/>
          <w:iCs/>
        </w:rPr>
        <w:t xml:space="preserve">peren teel, </w:t>
      </w:r>
      <w:r w:rsidR="00C71E83">
        <w:rPr>
          <w:bCs/>
          <w:iCs/>
        </w:rPr>
        <w:t xml:space="preserve">2,7% </w:t>
      </w:r>
      <w:r w:rsidR="00011CD7">
        <w:rPr>
          <w:bCs/>
          <w:iCs/>
        </w:rPr>
        <w:t xml:space="preserve">tomaten teelt, </w:t>
      </w:r>
      <w:r w:rsidR="00627F3B">
        <w:rPr>
          <w:bCs/>
          <w:iCs/>
        </w:rPr>
        <w:t>8,3%</w:t>
      </w:r>
      <w:r w:rsidR="00E63602">
        <w:rPr>
          <w:bCs/>
          <w:iCs/>
        </w:rPr>
        <w:t xml:space="preserve"> bloemkool te</w:t>
      </w:r>
      <w:r w:rsidR="00627F3B">
        <w:rPr>
          <w:bCs/>
          <w:iCs/>
        </w:rPr>
        <w:t>elt</w:t>
      </w:r>
      <w:r w:rsidR="00E63602">
        <w:rPr>
          <w:bCs/>
          <w:iCs/>
        </w:rPr>
        <w:t xml:space="preserve"> en </w:t>
      </w:r>
      <w:r w:rsidR="00E875C4">
        <w:rPr>
          <w:bCs/>
          <w:iCs/>
        </w:rPr>
        <w:t>5,5%</w:t>
      </w:r>
      <w:r w:rsidR="002076F2">
        <w:rPr>
          <w:bCs/>
          <w:iCs/>
        </w:rPr>
        <w:t xml:space="preserve"> pompoen te</w:t>
      </w:r>
      <w:r w:rsidR="00E875C4">
        <w:rPr>
          <w:bCs/>
          <w:iCs/>
        </w:rPr>
        <w:t>elt.</w:t>
      </w:r>
    </w:p>
    <w:p w14:paraId="7BB9A54C" w14:textId="1CD88C72" w:rsidR="00312F55" w:rsidRPr="00C35B98" w:rsidRDefault="00312F55" w:rsidP="00B94B54">
      <w:pPr>
        <w:pStyle w:val="Geenafstand"/>
        <w:spacing w:line="276" w:lineRule="auto"/>
        <w:rPr>
          <w:sz w:val="11"/>
          <w:szCs w:val="11"/>
        </w:rPr>
      </w:pPr>
    </w:p>
    <w:p w14:paraId="6A2F12C7" w14:textId="797E6B6D" w:rsidR="000B3DC7" w:rsidRDefault="00864BF8" w:rsidP="000B3DC7">
      <w:pPr>
        <w:pStyle w:val="Geenafstand"/>
        <w:keepNext/>
        <w:spacing w:line="276" w:lineRule="auto"/>
      </w:pPr>
      <w:r>
        <w:rPr>
          <w:noProof/>
        </w:rPr>
        <w:drawing>
          <wp:inline distT="0" distB="0" distL="0" distR="0" wp14:anchorId="090F4FF8" wp14:editId="7019B1A2">
            <wp:extent cx="3636579" cy="2177838"/>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pic:nvPicPr>
                  <pic:blipFill>
                    <a:blip r:embed="rId27">
                      <a:extLst>
                        <a:ext uri="{28A0092B-C50C-407E-A947-70E740481C1C}">
                          <a14:useLocalDpi xmlns:a14="http://schemas.microsoft.com/office/drawing/2010/main" val="0"/>
                        </a:ext>
                      </a:extLst>
                    </a:blip>
                    <a:stretch>
                      <a:fillRect/>
                    </a:stretch>
                  </pic:blipFill>
                  <pic:spPr>
                    <a:xfrm>
                      <a:off x="0" y="0"/>
                      <a:ext cx="3644843" cy="2182787"/>
                    </a:xfrm>
                    <a:prstGeom prst="rect">
                      <a:avLst/>
                    </a:prstGeom>
                  </pic:spPr>
                </pic:pic>
              </a:graphicData>
            </a:graphic>
          </wp:inline>
        </w:drawing>
      </w:r>
    </w:p>
    <w:p w14:paraId="4AFAD035" w14:textId="62135B2F" w:rsidR="00956DBE" w:rsidRPr="00DE2AB2" w:rsidRDefault="000B3DC7" w:rsidP="00DE2AB2">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14</w:t>
      </w:r>
      <w:r w:rsidR="001309A6">
        <w:rPr>
          <w:noProof/>
        </w:rPr>
        <w:fldChar w:fldCharType="end"/>
      </w:r>
      <w:r>
        <w:t xml:space="preserve">; </w:t>
      </w:r>
      <w:r w:rsidRPr="006D35FD">
        <w:t>Vraag 7: Wat voor soort AGF teelt u? (Meerdere antwoorden zijn mogelijk)</w:t>
      </w:r>
    </w:p>
    <w:p w14:paraId="2FC6B30D" w14:textId="45023741" w:rsidR="00B94B54" w:rsidRDefault="00E15579" w:rsidP="00E15579">
      <w:pPr>
        <w:pStyle w:val="Kop3"/>
      </w:pPr>
      <w:bookmarkStart w:id="55" w:name="_Toc124510592"/>
      <w:r>
        <w:t xml:space="preserve">4.1.2 </w:t>
      </w:r>
      <w:r w:rsidR="00B94B54" w:rsidRPr="00510460">
        <w:t>Hoeveelheid AGF (kilo)</w:t>
      </w:r>
      <w:bookmarkEnd w:id="55"/>
    </w:p>
    <w:p w14:paraId="18C9EB49" w14:textId="602171C7" w:rsidR="00C91310" w:rsidRPr="00C35B98" w:rsidRDefault="00C91310" w:rsidP="00B94B54">
      <w:pPr>
        <w:pStyle w:val="Geenafstand"/>
        <w:spacing w:line="276" w:lineRule="auto"/>
        <w:rPr>
          <w:i/>
          <w:sz w:val="11"/>
          <w:szCs w:val="11"/>
        </w:rPr>
      </w:pPr>
    </w:p>
    <w:p w14:paraId="354E82FF" w14:textId="057E0726" w:rsidR="00E15579" w:rsidRPr="00FA5D35" w:rsidRDefault="00E15579" w:rsidP="00C35B98">
      <w:pPr>
        <w:pStyle w:val="Kop4"/>
      </w:pPr>
      <w:r w:rsidRPr="00E15579">
        <w:t>Resultaten e</w:t>
      </w:r>
      <w:r w:rsidRPr="00FA5D35">
        <w:t>nquête</w:t>
      </w:r>
    </w:p>
    <w:p w14:paraId="0E300CAF" w14:textId="04E1B2D4" w:rsidR="00EE09A7" w:rsidRPr="00443953" w:rsidRDefault="00E066F5" w:rsidP="00443953">
      <w:pPr>
        <w:pStyle w:val="Geenafstand"/>
      </w:pPr>
      <w:r>
        <w:t>De achtste enquêtevraag luidde:</w:t>
      </w:r>
      <w:r w:rsidRPr="00443953">
        <w:t xml:space="preserve"> </w:t>
      </w:r>
      <w:r w:rsidRPr="00443953">
        <w:rPr>
          <w:rStyle w:val="eop"/>
        </w:rPr>
        <w:t>“</w:t>
      </w:r>
      <w:r>
        <w:t>Hoeveel kilo AGF verbouwt u gemiddeld in een jaar?</w:t>
      </w:r>
      <w:r w:rsidRPr="00443953">
        <w:rPr>
          <w:rStyle w:val="eop"/>
        </w:rPr>
        <w:t>”</w:t>
      </w:r>
    </w:p>
    <w:p w14:paraId="3FDC04F7" w14:textId="0D296EF2" w:rsidR="001657AE" w:rsidRDefault="00DE2AB2" w:rsidP="00443953">
      <w:pPr>
        <w:pStyle w:val="Geenafstand"/>
        <w:rPr>
          <w:bCs/>
        </w:rPr>
      </w:pPr>
      <w:r>
        <w:rPr>
          <w:bCs/>
          <w:noProof/>
        </w:rPr>
        <w:drawing>
          <wp:anchor distT="0" distB="0" distL="114300" distR="114300" simplePos="0" relativeHeight="251658305" behindDoc="1" locked="0" layoutInCell="1" allowOverlap="1" wp14:anchorId="620F32AC" wp14:editId="1205A4BE">
            <wp:simplePos x="0" y="0"/>
            <wp:positionH relativeFrom="column">
              <wp:posOffset>-52070</wp:posOffset>
            </wp:positionH>
            <wp:positionV relativeFrom="paragraph">
              <wp:posOffset>1153160</wp:posOffset>
            </wp:positionV>
            <wp:extent cx="3636010" cy="2213610"/>
            <wp:effectExtent l="0" t="0" r="0" b="0"/>
            <wp:wrapTight wrapText="bothSides">
              <wp:wrapPolygon edited="0">
                <wp:start x="0" y="0"/>
                <wp:lineTo x="0" y="21439"/>
                <wp:lineTo x="21502" y="21439"/>
                <wp:lineTo x="21502"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rotWithShape="1">
                    <a:blip r:embed="rId28">
                      <a:extLst>
                        <a:ext uri="{28A0092B-C50C-407E-A947-70E740481C1C}">
                          <a14:useLocalDpi xmlns:a14="http://schemas.microsoft.com/office/drawing/2010/main" val="0"/>
                        </a:ext>
                      </a:extLst>
                    </a:blip>
                    <a:srcRect l="2561"/>
                    <a:stretch/>
                  </pic:blipFill>
                  <pic:spPr bwMode="auto">
                    <a:xfrm>
                      <a:off x="0" y="0"/>
                      <a:ext cx="3636010" cy="221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B54">
        <w:rPr>
          <w:bCs/>
        </w:rPr>
        <w:t>Deze vraag, betrof in de enquête een open vraag. In onderstaand figuur</w:t>
      </w:r>
      <w:r w:rsidR="00440A14">
        <w:rPr>
          <w:bCs/>
        </w:rPr>
        <w:t xml:space="preserve"> 8</w:t>
      </w:r>
      <w:r w:rsidR="00B94B54">
        <w:rPr>
          <w:bCs/>
        </w:rPr>
        <w:t xml:space="preserve">, </w:t>
      </w:r>
      <w:r w:rsidR="001657AE">
        <w:rPr>
          <w:bCs/>
        </w:rPr>
        <w:t xml:space="preserve">zijn de </w:t>
      </w:r>
      <w:r w:rsidR="00B8219E">
        <w:rPr>
          <w:bCs/>
        </w:rPr>
        <w:t xml:space="preserve">op de </w:t>
      </w:r>
      <w:r w:rsidR="008918A1">
        <w:rPr>
          <w:bCs/>
        </w:rPr>
        <w:t>enquête</w:t>
      </w:r>
      <w:r w:rsidR="00B8219E">
        <w:rPr>
          <w:bCs/>
        </w:rPr>
        <w:t xml:space="preserve"> gegeven antwoorden </w:t>
      </w:r>
      <w:r w:rsidR="008918A1">
        <w:rPr>
          <w:bCs/>
        </w:rPr>
        <w:t xml:space="preserve">schematisch weergegeven </w:t>
      </w:r>
      <w:r w:rsidR="005977C7">
        <w:rPr>
          <w:bCs/>
        </w:rPr>
        <w:t xml:space="preserve">en uitgedrukt in tonnen. </w:t>
      </w:r>
      <w:r w:rsidR="00440A14">
        <w:rPr>
          <w:bCs/>
        </w:rPr>
        <w:t xml:space="preserve">Hieruit valt op te maken dat de totale productie per agrariër erg verschilt. </w:t>
      </w:r>
      <w:r w:rsidR="001F2BC2">
        <w:rPr>
          <w:bCs/>
        </w:rPr>
        <w:t xml:space="preserve">De </w:t>
      </w:r>
      <w:r w:rsidR="005661F1">
        <w:rPr>
          <w:bCs/>
        </w:rPr>
        <w:t>agrariër</w:t>
      </w:r>
      <w:r w:rsidR="001F2BC2">
        <w:rPr>
          <w:bCs/>
        </w:rPr>
        <w:t xml:space="preserve"> met de </w:t>
      </w:r>
      <w:r w:rsidR="005661F1">
        <w:rPr>
          <w:bCs/>
        </w:rPr>
        <w:t xml:space="preserve">hoogste productie hoeveelheid </w:t>
      </w:r>
      <w:r w:rsidR="00C07116">
        <w:rPr>
          <w:bCs/>
        </w:rPr>
        <w:t xml:space="preserve">in AGF betreft </w:t>
      </w:r>
      <w:r w:rsidR="004E547C">
        <w:rPr>
          <w:bCs/>
        </w:rPr>
        <w:t>4400 ton</w:t>
      </w:r>
      <w:r w:rsidR="004E547C" w:rsidRPr="004E547C">
        <w:rPr>
          <w:bCs/>
        </w:rPr>
        <w:t xml:space="preserve"> </w:t>
      </w:r>
      <w:r w:rsidR="004E547C">
        <w:rPr>
          <w:bCs/>
        </w:rPr>
        <w:t>op jaarbasis. De agrariër met de laagste productie hoeveelheid in AGF betreft 5 ton</w:t>
      </w:r>
      <w:r w:rsidR="004E547C" w:rsidRPr="004E547C">
        <w:rPr>
          <w:bCs/>
        </w:rPr>
        <w:t xml:space="preserve"> </w:t>
      </w:r>
      <w:r w:rsidR="004E547C">
        <w:rPr>
          <w:bCs/>
        </w:rPr>
        <w:t xml:space="preserve">op jaarbasis. Daarnaast gaven 5 van de 25 respondenten aan dat zij niet bekend waren met de hoeveelheid wat zij gemiddeld produceren op jaarbasis. </w:t>
      </w:r>
      <w:r w:rsidR="0062207C">
        <w:rPr>
          <w:bCs/>
        </w:rPr>
        <w:t xml:space="preserve">De gemiddelde productie van de 20 respondenten die de hoeveelheid AGF heeft aangegeven op deze </w:t>
      </w:r>
      <w:r w:rsidR="004457EF">
        <w:rPr>
          <w:bCs/>
        </w:rPr>
        <w:t>enquêtevraag</w:t>
      </w:r>
      <w:r w:rsidR="0062207C">
        <w:rPr>
          <w:bCs/>
        </w:rPr>
        <w:t xml:space="preserve"> bedraagt </w:t>
      </w:r>
      <w:r w:rsidR="004457EF">
        <w:rPr>
          <w:bCs/>
        </w:rPr>
        <w:t xml:space="preserve">1351 ton op jaarbasis. </w:t>
      </w:r>
    </w:p>
    <w:p w14:paraId="3A8FAB94" w14:textId="11127BF0" w:rsidR="00440A14" w:rsidRPr="00C35B98" w:rsidRDefault="00440A14" w:rsidP="00B94B54">
      <w:pPr>
        <w:pStyle w:val="Geenafstand"/>
        <w:spacing w:line="276" w:lineRule="auto"/>
        <w:rPr>
          <w:sz w:val="11"/>
          <w:szCs w:val="11"/>
        </w:rPr>
      </w:pPr>
    </w:p>
    <w:p w14:paraId="7187A24B" w14:textId="7335EC1D" w:rsidR="000B3DC7" w:rsidRDefault="000B3DC7" w:rsidP="000B3DC7">
      <w:pPr>
        <w:pStyle w:val="Geenafstand"/>
        <w:keepNext/>
        <w:spacing w:line="276" w:lineRule="auto"/>
      </w:pPr>
    </w:p>
    <w:p w14:paraId="7B3AF2CB" w14:textId="22E09176" w:rsidR="00DE2AB2" w:rsidRDefault="00DE2AB2"/>
    <w:p w14:paraId="3CC5DFE3" w14:textId="77777777" w:rsidR="00DE2AB2" w:rsidRDefault="00DE2AB2"/>
    <w:p w14:paraId="1F7F4E96" w14:textId="77777777" w:rsidR="00DE2AB2" w:rsidRDefault="00DE2AB2"/>
    <w:p w14:paraId="1B2E5BE1" w14:textId="77777777" w:rsidR="00DE2AB2" w:rsidRDefault="00DE2AB2"/>
    <w:p w14:paraId="5445E334" w14:textId="4D641EF1" w:rsidR="00DE2AB2" w:rsidRDefault="00DE2AB2"/>
    <w:p w14:paraId="77E1D535" w14:textId="7D8DBE19" w:rsidR="00DE2AB2" w:rsidRPr="00DE2AB2" w:rsidRDefault="00DE2AB2" w:rsidP="00DE2AB2">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Pr>
          <w:noProof/>
        </w:rPr>
        <w:t>15</w:t>
      </w:r>
      <w:r w:rsidR="001309A6">
        <w:rPr>
          <w:noProof/>
        </w:rPr>
        <w:fldChar w:fldCharType="end"/>
      </w:r>
      <w:r>
        <w:t xml:space="preserve">; </w:t>
      </w:r>
      <w:r w:rsidRPr="000A00BE">
        <w:t>Vraag 7: Hoeveel kilo AGF verbouwt u gemiddeld in een jaar?</w:t>
      </w:r>
      <w:r>
        <w:br w:type="page"/>
      </w:r>
    </w:p>
    <w:p w14:paraId="2BECFE40" w14:textId="28A5B372" w:rsidR="00E15579" w:rsidRPr="00FA5D35" w:rsidRDefault="00E15579" w:rsidP="00C35B98">
      <w:pPr>
        <w:pStyle w:val="Kop4"/>
      </w:pPr>
      <w:r w:rsidRPr="553BAF85">
        <w:lastRenderedPageBreak/>
        <w:t xml:space="preserve">Resultaten </w:t>
      </w:r>
      <w:r w:rsidRPr="00FA5D35">
        <w:t>interview</w:t>
      </w:r>
    </w:p>
    <w:p w14:paraId="5E53A382" w14:textId="41C2C44F" w:rsidR="00EE09A7" w:rsidRPr="00443953" w:rsidRDefault="00134098" w:rsidP="00443953">
      <w:pPr>
        <w:pStyle w:val="Geenafstand"/>
      </w:pPr>
      <w:r>
        <w:rPr>
          <w:bCs/>
        </w:rPr>
        <w:t xml:space="preserve">De achtste interviewvraag luidde: </w:t>
      </w:r>
      <w:r w:rsidRPr="00443953">
        <w:t>‘’Hoeveel AGF verbouwt u gemiddeld in een jaar?’</w:t>
      </w:r>
    </w:p>
    <w:p w14:paraId="7D8BD8D5" w14:textId="14C8107E" w:rsidR="00C44CCF" w:rsidRDefault="00B94B54" w:rsidP="00443953">
      <w:pPr>
        <w:pStyle w:val="Geenafstand"/>
        <w:rPr>
          <w:bCs/>
        </w:rPr>
      </w:pPr>
      <w:r>
        <w:rPr>
          <w:bCs/>
        </w:rPr>
        <w:t>Uit de getranscribeerde interviews komen de gemiddelde producties per soort AGF naar voren. De</w:t>
      </w:r>
      <w:r w:rsidR="00443BAD">
        <w:rPr>
          <w:bCs/>
        </w:rPr>
        <w:t xml:space="preserve"> specificatie </w:t>
      </w:r>
      <w:r w:rsidR="008F6483">
        <w:rPr>
          <w:bCs/>
        </w:rPr>
        <w:t xml:space="preserve">in de totale hoeveelheid AGF per </w:t>
      </w:r>
      <w:r w:rsidR="00794CD5">
        <w:rPr>
          <w:bCs/>
        </w:rPr>
        <w:t>agrariër</w:t>
      </w:r>
      <w:r w:rsidR="008F6483">
        <w:rPr>
          <w:bCs/>
        </w:rPr>
        <w:t xml:space="preserve"> is weergeven in </w:t>
      </w:r>
      <w:r w:rsidR="008F6483" w:rsidRPr="00DE2AB2">
        <w:rPr>
          <w:bCs/>
        </w:rPr>
        <w:t xml:space="preserve">de </w:t>
      </w:r>
      <w:r w:rsidRPr="00DE2AB2">
        <w:rPr>
          <w:bCs/>
        </w:rPr>
        <w:t xml:space="preserve">tabel bijlage </w:t>
      </w:r>
      <w:r w:rsidR="0073416D" w:rsidRPr="00DE2AB2">
        <w:rPr>
          <w:bCs/>
        </w:rPr>
        <w:t>6</w:t>
      </w:r>
      <w:r w:rsidR="006A4E5D" w:rsidRPr="00DE2AB2">
        <w:rPr>
          <w:bCs/>
        </w:rPr>
        <w:t>.</w:t>
      </w:r>
      <w:r w:rsidR="006A4E5D">
        <w:rPr>
          <w:bCs/>
        </w:rPr>
        <w:t xml:space="preserve"> </w:t>
      </w:r>
      <w:r w:rsidR="00CF1C78">
        <w:rPr>
          <w:bCs/>
        </w:rPr>
        <w:t xml:space="preserve">Op basis van de </w:t>
      </w:r>
      <w:r w:rsidR="008F6483">
        <w:rPr>
          <w:bCs/>
        </w:rPr>
        <w:t xml:space="preserve">totale productie, zoals weergegeven in </w:t>
      </w:r>
      <w:r w:rsidR="00CF1C78">
        <w:rPr>
          <w:bCs/>
        </w:rPr>
        <w:t>bijlage 6</w:t>
      </w:r>
      <w:r w:rsidR="008F6483">
        <w:rPr>
          <w:bCs/>
        </w:rPr>
        <w:t xml:space="preserve">, is figuur 9 gecreëerd om de totale </w:t>
      </w:r>
      <w:r w:rsidR="00F41B5A">
        <w:rPr>
          <w:bCs/>
        </w:rPr>
        <w:t xml:space="preserve">productie per respondent te weergeven in tonnen. </w:t>
      </w:r>
      <w:r w:rsidR="00794CD5">
        <w:rPr>
          <w:bCs/>
        </w:rPr>
        <w:t xml:space="preserve">Uit figuur 9 valt op te maken dat de totale productie van de respondenten uit de interviews ook erg van elkaar verschillen. </w:t>
      </w:r>
      <w:r w:rsidR="00AE04E6">
        <w:rPr>
          <w:bCs/>
        </w:rPr>
        <w:t xml:space="preserve">De agrariër met de hoogste productie hoeveelheid in AGF betreft </w:t>
      </w:r>
      <w:r w:rsidR="005D1FBB">
        <w:rPr>
          <w:bCs/>
        </w:rPr>
        <w:t>8300</w:t>
      </w:r>
      <w:r w:rsidR="00AE04E6">
        <w:rPr>
          <w:bCs/>
        </w:rPr>
        <w:t xml:space="preserve"> ton</w:t>
      </w:r>
      <w:r w:rsidR="00AE04E6" w:rsidRPr="004E547C">
        <w:rPr>
          <w:bCs/>
        </w:rPr>
        <w:t xml:space="preserve"> </w:t>
      </w:r>
      <w:r w:rsidR="00AE04E6">
        <w:rPr>
          <w:bCs/>
        </w:rPr>
        <w:t xml:space="preserve">op jaarbasis. De agrariër met de laagste productie hoeveelheid in AGF betreft </w:t>
      </w:r>
      <w:r w:rsidR="00A3574C">
        <w:rPr>
          <w:bCs/>
        </w:rPr>
        <w:t>4</w:t>
      </w:r>
      <w:r w:rsidR="00AE04E6">
        <w:rPr>
          <w:bCs/>
        </w:rPr>
        <w:t xml:space="preserve"> ton</w:t>
      </w:r>
      <w:r w:rsidR="00AE04E6" w:rsidRPr="004E547C">
        <w:rPr>
          <w:bCs/>
        </w:rPr>
        <w:t xml:space="preserve"> </w:t>
      </w:r>
      <w:r w:rsidR="00AE04E6">
        <w:rPr>
          <w:bCs/>
        </w:rPr>
        <w:t xml:space="preserve">op jaarbasis. Daarnaast </w:t>
      </w:r>
      <w:r w:rsidR="00A3574C">
        <w:rPr>
          <w:bCs/>
        </w:rPr>
        <w:t>respondent 5 en 11</w:t>
      </w:r>
      <w:r w:rsidR="00AE04E6">
        <w:rPr>
          <w:bCs/>
        </w:rPr>
        <w:t xml:space="preserve"> aan dat zij niet bekend waren met de hoeveelheid wat zij gemiddeld produceren op jaarbasis.</w:t>
      </w:r>
      <w:r w:rsidR="00C44CCF" w:rsidRPr="00C44CCF">
        <w:rPr>
          <w:bCs/>
        </w:rPr>
        <w:t xml:space="preserve"> </w:t>
      </w:r>
      <w:r w:rsidR="00C44CCF">
        <w:rPr>
          <w:bCs/>
        </w:rPr>
        <w:t xml:space="preserve">De gemiddelde productie van de </w:t>
      </w:r>
      <w:r w:rsidR="007140C2">
        <w:rPr>
          <w:bCs/>
        </w:rPr>
        <w:t>9</w:t>
      </w:r>
      <w:r w:rsidR="00D054FB">
        <w:rPr>
          <w:bCs/>
        </w:rPr>
        <w:t xml:space="preserve"> </w:t>
      </w:r>
      <w:r w:rsidR="00C44CCF">
        <w:rPr>
          <w:bCs/>
        </w:rPr>
        <w:t>respondenten die de hoeveelheid AGF heeft aangegeven op deze enquêtevraag bedraagt</w:t>
      </w:r>
      <w:r w:rsidR="009427B6">
        <w:rPr>
          <w:bCs/>
        </w:rPr>
        <w:t xml:space="preserve"> 2167</w:t>
      </w:r>
      <w:r w:rsidR="00C44CCF">
        <w:rPr>
          <w:bCs/>
        </w:rPr>
        <w:t xml:space="preserve"> ton op jaarbasis. </w:t>
      </w:r>
    </w:p>
    <w:p w14:paraId="19080BED" w14:textId="1B90DBE4" w:rsidR="00F41B5A" w:rsidRDefault="00DE2AB2" w:rsidP="007F1082">
      <w:pPr>
        <w:pStyle w:val="Geenafstand"/>
        <w:spacing w:line="276" w:lineRule="auto"/>
        <w:jc w:val="both"/>
        <w:rPr>
          <w:bCs/>
        </w:rPr>
      </w:pPr>
      <w:r>
        <w:rPr>
          <w:bCs/>
          <w:i/>
          <w:iCs/>
          <w:noProof/>
        </w:rPr>
        <w:drawing>
          <wp:anchor distT="0" distB="0" distL="114300" distR="114300" simplePos="0" relativeHeight="251658306" behindDoc="1" locked="0" layoutInCell="1" allowOverlap="1" wp14:anchorId="73F9BAE1" wp14:editId="13158D67">
            <wp:simplePos x="0" y="0"/>
            <wp:positionH relativeFrom="column">
              <wp:posOffset>0</wp:posOffset>
            </wp:positionH>
            <wp:positionV relativeFrom="paragraph">
              <wp:posOffset>52070</wp:posOffset>
            </wp:positionV>
            <wp:extent cx="3720465" cy="2208530"/>
            <wp:effectExtent l="0" t="0" r="635" b="1270"/>
            <wp:wrapTight wrapText="bothSides">
              <wp:wrapPolygon edited="0">
                <wp:start x="0" y="0"/>
                <wp:lineTo x="0" y="21488"/>
                <wp:lineTo x="21530" y="21488"/>
                <wp:lineTo x="21530"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29">
                      <a:extLst>
                        <a:ext uri="{28A0092B-C50C-407E-A947-70E740481C1C}">
                          <a14:useLocalDpi xmlns:a14="http://schemas.microsoft.com/office/drawing/2010/main" val="0"/>
                        </a:ext>
                      </a:extLst>
                    </a:blip>
                    <a:stretch>
                      <a:fillRect/>
                    </a:stretch>
                  </pic:blipFill>
                  <pic:spPr>
                    <a:xfrm>
                      <a:off x="0" y="0"/>
                      <a:ext cx="3720465" cy="2208530"/>
                    </a:xfrm>
                    <a:prstGeom prst="rect">
                      <a:avLst/>
                    </a:prstGeom>
                  </pic:spPr>
                </pic:pic>
              </a:graphicData>
            </a:graphic>
            <wp14:sizeRelH relativeFrom="page">
              <wp14:pctWidth>0</wp14:pctWidth>
            </wp14:sizeRelH>
            <wp14:sizeRelV relativeFrom="page">
              <wp14:pctHeight>0</wp14:pctHeight>
            </wp14:sizeRelV>
          </wp:anchor>
        </w:drawing>
      </w:r>
    </w:p>
    <w:p w14:paraId="74C9C2D3" w14:textId="24A34F6D" w:rsidR="00F41B5A" w:rsidRDefault="00F41B5A" w:rsidP="00B94B54">
      <w:pPr>
        <w:pStyle w:val="Geenafstand"/>
        <w:spacing w:line="276" w:lineRule="auto"/>
        <w:rPr>
          <w:bCs/>
        </w:rPr>
      </w:pPr>
    </w:p>
    <w:p w14:paraId="5F023645" w14:textId="17298CD2" w:rsidR="000B3DC7" w:rsidRDefault="000B3DC7" w:rsidP="000B3DC7">
      <w:pPr>
        <w:pStyle w:val="Geenafstand"/>
        <w:spacing w:line="276" w:lineRule="auto"/>
      </w:pPr>
    </w:p>
    <w:p w14:paraId="300C02AC" w14:textId="57CF44AB" w:rsidR="00DE2AB2" w:rsidRDefault="00DE2AB2" w:rsidP="000B3DC7">
      <w:pPr>
        <w:pStyle w:val="Geenafstand"/>
        <w:spacing w:line="276" w:lineRule="auto"/>
      </w:pPr>
    </w:p>
    <w:p w14:paraId="458A3933" w14:textId="62C134A3" w:rsidR="00DE2AB2" w:rsidRDefault="00DE2AB2" w:rsidP="000B3DC7">
      <w:pPr>
        <w:pStyle w:val="Geenafstand"/>
        <w:spacing w:line="276" w:lineRule="auto"/>
      </w:pPr>
    </w:p>
    <w:p w14:paraId="290D4CA0" w14:textId="7E414FD1" w:rsidR="00DE2AB2" w:rsidRDefault="00DE2AB2" w:rsidP="000B3DC7">
      <w:pPr>
        <w:pStyle w:val="Geenafstand"/>
        <w:spacing w:line="276" w:lineRule="auto"/>
      </w:pPr>
    </w:p>
    <w:p w14:paraId="2A9FFFE2" w14:textId="57285DC9" w:rsidR="00DE2AB2" w:rsidRDefault="00DE2AB2" w:rsidP="000B3DC7">
      <w:pPr>
        <w:pStyle w:val="Geenafstand"/>
        <w:spacing w:line="276" w:lineRule="auto"/>
      </w:pPr>
    </w:p>
    <w:p w14:paraId="42A2DC4F" w14:textId="7CEA98F0" w:rsidR="00DE2AB2" w:rsidRDefault="00DE2AB2" w:rsidP="000B3DC7">
      <w:pPr>
        <w:pStyle w:val="Geenafstand"/>
        <w:spacing w:line="276" w:lineRule="auto"/>
      </w:pPr>
    </w:p>
    <w:p w14:paraId="4EFA3203" w14:textId="6F5D7C9F" w:rsidR="00DE2AB2" w:rsidRDefault="00DE2AB2" w:rsidP="000B3DC7">
      <w:pPr>
        <w:pStyle w:val="Geenafstand"/>
        <w:spacing w:line="276" w:lineRule="auto"/>
      </w:pPr>
    </w:p>
    <w:p w14:paraId="7082D04D" w14:textId="657E1394" w:rsidR="00DE2AB2" w:rsidRDefault="00DE2AB2" w:rsidP="000B3DC7">
      <w:pPr>
        <w:pStyle w:val="Geenafstand"/>
        <w:spacing w:line="276" w:lineRule="auto"/>
      </w:pPr>
    </w:p>
    <w:p w14:paraId="30C20D7A" w14:textId="1F8BCCB3" w:rsidR="00DE2AB2" w:rsidRDefault="00DE2AB2" w:rsidP="000B3DC7">
      <w:pPr>
        <w:pStyle w:val="Geenafstand"/>
        <w:spacing w:line="276" w:lineRule="auto"/>
      </w:pPr>
    </w:p>
    <w:p w14:paraId="5138BE87" w14:textId="08F2102C" w:rsidR="00DE2AB2" w:rsidRDefault="00DE2AB2" w:rsidP="000B3DC7">
      <w:pPr>
        <w:pStyle w:val="Geenafstand"/>
        <w:spacing w:line="276" w:lineRule="auto"/>
      </w:pPr>
    </w:p>
    <w:p w14:paraId="790D5BF3" w14:textId="77777777" w:rsidR="00DE2AB2" w:rsidRDefault="00DE2AB2" w:rsidP="00DE2AB2">
      <w:pPr>
        <w:pStyle w:val="Geenafstand"/>
        <w:keepNext/>
        <w:spacing w:line="276" w:lineRule="auto"/>
      </w:pPr>
    </w:p>
    <w:p w14:paraId="7FA79E3B" w14:textId="2034E184" w:rsidR="00DE2AB2" w:rsidRDefault="00DE2AB2" w:rsidP="00DE2AB2">
      <w:pPr>
        <w:pStyle w:val="Bijschrift"/>
      </w:pPr>
      <w:r>
        <w:t xml:space="preserve">Figuur </w:t>
      </w:r>
      <w:r w:rsidR="001309A6">
        <w:fldChar w:fldCharType="begin"/>
      </w:r>
      <w:r w:rsidR="001309A6">
        <w:instrText xml:space="preserve"> SEQ Figuur \* ARABIC </w:instrText>
      </w:r>
      <w:r w:rsidR="001309A6">
        <w:fldChar w:fldCharType="separate"/>
      </w:r>
      <w:r>
        <w:rPr>
          <w:noProof/>
        </w:rPr>
        <w:t>16</w:t>
      </w:r>
      <w:r w:rsidR="001309A6">
        <w:rPr>
          <w:noProof/>
        </w:rPr>
        <w:fldChar w:fldCharType="end"/>
      </w:r>
      <w:r>
        <w:t xml:space="preserve">; </w:t>
      </w:r>
      <w:r w:rsidRPr="00185752">
        <w:t>Vraag 8: Hoeveel AGF verbouwt u gemiddeld in een jaar?</w:t>
      </w:r>
    </w:p>
    <w:p w14:paraId="60380307" w14:textId="6B002566" w:rsidR="00E15579" w:rsidRPr="00FA5D35" w:rsidRDefault="00E15579" w:rsidP="009C6EE4">
      <w:pPr>
        <w:pStyle w:val="Kop4"/>
      </w:pPr>
      <w:r w:rsidRPr="00E15579">
        <w:t>Resultaten o</w:t>
      </w:r>
      <w:r w:rsidRPr="00FA5D35">
        <w:t xml:space="preserve">verall </w:t>
      </w:r>
    </w:p>
    <w:p w14:paraId="70DB344D" w14:textId="47F346E1" w:rsidR="00243283" w:rsidRDefault="00C850A2" w:rsidP="00443953">
      <w:pPr>
        <w:pStyle w:val="Geenafstand"/>
        <w:rPr>
          <w:bCs/>
        </w:rPr>
      </w:pPr>
      <w:r>
        <w:t xml:space="preserve">De resultaten van de enquêtes en interviews worden gegroepeerd en maken inzichtelijk wat de door de totale onderzoekspopulatie verbouwde hoeveelheid AGF gemiddeld betreft in een jaar. </w:t>
      </w:r>
      <w:r w:rsidR="0019628B">
        <w:rPr>
          <w:bCs/>
        </w:rPr>
        <w:t>De agrariër met de hoogste productie hoeveelheid in AGF betreft 8300 ton</w:t>
      </w:r>
      <w:r w:rsidR="0019628B" w:rsidRPr="004E547C">
        <w:rPr>
          <w:bCs/>
        </w:rPr>
        <w:t xml:space="preserve"> </w:t>
      </w:r>
      <w:r w:rsidR="0019628B">
        <w:rPr>
          <w:bCs/>
        </w:rPr>
        <w:t>op jaarbasis.</w:t>
      </w:r>
      <w:r w:rsidR="0019628B" w:rsidRPr="0019628B">
        <w:rPr>
          <w:bCs/>
        </w:rPr>
        <w:t xml:space="preserve"> </w:t>
      </w:r>
      <w:r w:rsidR="0019628B">
        <w:rPr>
          <w:bCs/>
        </w:rPr>
        <w:t>De agrariër met de laagste productie hoeveelheid in AGF betreft 4 ton</w:t>
      </w:r>
      <w:r w:rsidR="0019628B" w:rsidRPr="004E547C">
        <w:rPr>
          <w:bCs/>
        </w:rPr>
        <w:t xml:space="preserve"> </w:t>
      </w:r>
      <w:r w:rsidR="0019628B">
        <w:rPr>
          <w:bCs/>
        </w:rPr>
        <w:t>op jaarbasis.</w:t>
      </w:r>
      <w:r w:rsidR="00D441E2">
        <w:rPr>
          <w:bCs/>
        </w:rPr>
        <w:t xml:space="preserve"> Daarnaast hebben zeven respondent aangegeven dat zij niet bekend waren met de hoeveelheid wat zij gemiddeld produceren op jaarbasis. </w:t>
      </w:r>
      <w:r w:rsidR="00243283">
        <w:rPr>
          <w:bCs/>
        </w:rPr>
        <w:t xml:space="preserve">De gemiddelde productie van de </w:t>
      </w:r>
      <w:r w:rsidR="00235F9E">
        <w:rPr>
          <w:bCs/>
        </w:rPr>
        <w:t>29</w:t>
      </w:r>
      <w:r w:rsidR="00243283">
        <w:rPr>
          <w:bCs/>
        </w:rPr>
        <w:t xml:space="preserve"> respondenten </w:t>
      </w:r>
      <w:r w:rsidR="00AE1EED">
        <w:rPr>
          <w:bCs/>
        </w:rPr>
        <w:t>van</w:t>
      </w:r>
      <w:r w:rsidR="00243283">
        <w:rPr>
          <w:bCs/>
        </w:rPr>
        <w:t xml:space="preserve"> </w:t>
      </w:r>
      <w:r w:rsidR="00AE1EED">
        <w:rPr>
          <w:bCs/>
        </w:rPr>
        <w:t>d</w:t>
      </w:r>
      <w:r w:rsidR="00235F9E">
        <w:rPr>
          <w:bCs/>
        </w:rPr>
        <w:t xml:space="preserve">ie </w:t>
      </w:r>
      <w:r w:rsidR="00243283">
        <w:rPr>
          <w:bCs/>
        </w:rPr>
        <w:t xml:space="preserve">de </w:t>
      </w:r>
      <w:r w:rsidR="00AE1EED">
        <w:rPr>
          <w:bCs/>
        </w:rPr>
        <w:t>interview en enquêtevraag</w:t>
      </w:r>
      <w:r w:rsidR="00243283">
        <w:rPr>
          <w:bCs/>
        </w:rPr>
        <w:t xml:space="preserve"> </w:t>
      </w:r>
      <w:r w:rsidR="00235F9E">
        <w:rPr>
          <w:bCs/>
        </w:rPr>
        <w:t xml:space="preserve">beantwoord hebben </w:t>
      </w:r>
      <w:r w:rsidR="00243283">
        <w:rPr>
          <w:bCs/>
        </w:rPr>
        <w:t xml:space="preserve">bedraagt </w:t>
      </w:r>
      <w:r w:rsidR="00520833">
        <w:rPr>
          <w:bCs/>
        </w:rPr>
        <w:t>1604</w:t>
      </w:r>
      <w:r w:rsidR="00243283">
        <w:rPr>
          <w:bCs/>
        </w:rPr>
        <w:t xml:space="preserve"> ton op jaarbasis. </w:t>
      </w:r>
    </w:p>
    <w:p w14:paraId="2697DC0D" w14:textId="5AF30FD6" w:rsidR="00C850A2" w:rsidRDefault="00DE2AB2" w:rsidP="009349E2">
      <w:pPr>
        <w:pStyle w:val="Geenafstand"/>
        <w:spacing w:line="276" w:lineRule="auto"/>
        <w:rPr>
          <w:highlight w:val="yellow"/>
        </w:rPr>
      </w:pPr>
      <w:r>
        <w:rPr>
          <w:noProof/>
        </w:rPr>
        <w:drawing>
          <wp:anchor distT="0" distB="0" distL="114300" distR="114300" simplePos="0" relativeHeight="251658307" behindDoc="1" locked="0" layoutInCell="1" allowOverlap="1" wp14:anchorId="74AFE09B" wp14:editId="75D21803">
            <wp:simplePos x="0" y="0"/>
            <wp:positionH relativeFrom="column">
              <wp:posOffset>-105410</wp:posOffset>
            </wp:positionH>
            <wp:positionV relativeFrom="paragraph">
              <wp:posOffset>20955</wp:posOffset>
            </wp:positionV>
            <wp:extent cx="5161915" cy="2490470"/>
            <wp:effectExtent l="0" t="0" r="0" b="0"/>
            <wp:wrapTight wrapText="bothSides">
              <wp:wrapPolygon edited="0">
                <wp:start x="0" y="0"/>
                <wp:lineTo x="0" y="21479"/>
                <wp:lineTo x="21523" y="21479"/>
                <wp:lineTo x="21523" y="0"/>
                <wp:lineTo x="0"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1915" cy="2490470"/>
                    </a:xfrm>
                    <a:prstGeom prst="rect">
                      <a:avLst/>
                    </a:prstGeom>
                  </pic:spPr>
                </pic:pic>
              </a:graphicData>
            </a:graphic>
            <wp14:sizeRelH relativeFrom="page">
              <wp14:pctWidth>0</wp14:pctWidth>
            </wp14:sizeRelH>
            <wp14:sizeRelV relativeFrom="page">
              <wp14:pctHeight>0</wp14:pctHeight>
            </wp14:sizeRelV>
          </wp:anchor>
        </w:drawing>
      </w:r>
    </w:p>
    <w:p w14:paraId="2C4AADD6" w14:textId="17F02D2B" w:rsidR="000B3DC7" w:rsidRDefault="000B3DC7" w:rsidP="000B3DC7">
      <w:pPr>
        <w:pStyle w:val="Geenafstand"/>
        <w:keepNext/>
        <w:spacing w:line="276" w:lineRule="auto"/>
      </w:pPr>
    </w:p>
    <w:p w14:paraId="74018AAF" w14:textId="7A324106" w:rsidR="00DE2AB2" w:rsidRDefault="00DE2AB2" w:rsidP="000B3DC7">
      <w:pPr>
        <w:pStyle w:val="Geenafstand"/>
        <w:keepNext/>
        <w:spacing w:line="276" w:lineRule="auto"/>
      </w:pPr>
    </w:p>
    <w:p w14:paraId="74F58148" w14:textId="096D9BF9" w:rsidR="00DE2AB2" w:rsidRDefault="00DE2AB2" w:rsidP="000B3DC7">
      <w:pPr>
        <w:pStyle w:val="Geenafstand"/>
        <w:keepNext/>
        <w:spacing w:line="276" w:lineRule="auto"/>
      </w:pPr>
    </w:p>
    <w:p w14:paraId="4D0559D3" w14:textId="6153E099" w:rsidR="00DE2AB2" w:rsidRDefault="00DE2AB2" w:rsidP="000B3DC7">
      <w:pPr>
        <w:pStyle w:val="Geenafstand"/>
        <w:keepNext/>
        <w:spacing w:line="276" w:lineRule="auto"/>
      </w:pPr>
    </w:p>
    <w:p w14:paraId="453892C4" w14:textId="77777777" w:rsidR="00DE2AB2" w:rsidRDefault="00DE2AB2" w:rsidP="000B3DC7">
      <w:pPr>
        <w:pStyle w:val="Geenafstand"/>
        <w:keepNext/>
        <w:spacing w:line="276" w:lineRule="auto"/>
      </w:pPr>
    </w:p>
    <w:p w14:paraId="7E74F7E5" w14:textId="26634BA9" w:rsidR="00C850A2" w:rsidRPr="00DE2AB2" w:rsidRDefault="000B3DC7" w:rsidP="00DE2AB2">
      <w:pPr>
        <w:pStyle w:val="Bijschrift"/>
        <w:rPr>
          <w:sz w:val="22"/>
          <w:szCs w:val="22"/>
          <w:highlight w:val="yellow"/>
        </w:rPr>
      </w:pPr>
      <w:r>
        <w:t xml:space="preserve">Figuur </w:t>
      </w:r>
      <w:r w:rsidR="001309A6">
        <w:fldChar w:fldCharType="begin"/>
      </w:r>
      <w:r w:rsidR="001309A6">
        <w:instrText xml:space="preserve"> SEQ Figuur \* ARABIC </w:instrText>
      </w:r>
      <w:r w:rsidR="001309A6">
        <w:fldChar w:fldCharType="separate"/>
      </w:r>
      <w:r w:rsidR="007C54E8">
        <w:rPr>
          <w:noProof/>
        </w:rPr>
        <w:t>17</w:t>
      </w:r>
      <w:r w:rsidR="001309A6">
        <w:rPr>
          <w:noProof/>
        </w:rPr>
        <w:fldChar w:fldCharType="end"/>
      </w:r>
      <w:r>
        <w:t xml:space="preserve">; </w:t>
      </w:r>
      <w:r w:rsidRPr="003A2D74">
        <w:t>Vraag 8: Hoeveel AGF verbouwt u gemiddeld in een jaar?</w:t>
      </w:r>
    </w:p>
    <w:p w14:paraId="028639DF" w14:textId="77777777" w:rsidR="009349E2" w:rsidRPr="00316867" w:rsidRDefault="009349E2" w:rsidP="009349E2">
      <w:pPr>
        <w:pStyle w:val="Geenafstand"/>
        <w:spacing w:line="276" w:lineRule="auto"/>
        <w:rPr>
          <w:highlight w:val="yellow"/>
        </w:rPr>
      </w:pPr>
    </w:p>
    <w:p w14:paraId="726381D0" w14:textId="7C7F6791" w:rsidR="00B94B54" w:rsidRDefault="00E15579" w:rsidP="00E15579">
      <w:pPr>
        <w:pStyle w:val="Kop3"/>
      </w:pPr>
      <w:bookmarkStart w:id="56" w:name="_Toc124510593"/>
      <w:r>
        <w:lastRenderedPageBreak/>
        <w:t xml:space="preserve">4.1.3 </w:t>
      </w:r>
      <w:r w:rsidR="00B94B54" w:rsidRPr="00510460">
        <w:t>Aandeel reststroom (kilo)</w:t>
      </w:r>
      <w:bookmarkEnd w:id="56"/>
    </w:p>
    <w:p w14:paraId="3969F2CB" w14:textId="55358663" w:rsidR="00452F51" w:rsidRPr="009C6EE4" w:rsidRDefault="00452F51" w:rsidP="00B94B54">
      <w:pPr>
        <w:pStyle w:val="Geenafstand"/>
        <w:spacing w:line="276" w:lineRule="auto"/>
        <w:rPr>
          <w:b/>
          <w:sz w:val="11"/>
          <w:szCs w:val="11"/>
        </w:rPr>
      </w:pPr>
    </w:p>
    <w:p w14:paraId="323EB93C" w14:textId="77777777" w:rsidR="00E15579" w:rsidRPr="00FA5D35" w:rsidRDefault="00E15579" w:rsidP="009C6EE4">
      <w:pPr>
        <w:pStyle w:val="Kop4"/>
      </w:pPr>
      <w:r w:rsidRPr="00E15579">
        <w:t>Resultaten e</w:t>
      </w:r>
      <w:r w:rsidRPr="00FA5D35">
        <w:t>nquête</w:t>
      </w:r>
    </w:p>
    <w:p w14:paraId="2B550C56" w14:textId="77777777" w:rsidR="00B94B54" w:rsidRPr="00017A8A" w:rsidRDefault="00B94B54" w:rsidP="00017A8A">
      <w:pPr>
        <w:pStyle w:val="Geenafstand"/>
        <w:rPr>
          <w:rStyle w:val="eop"/>
        </w:rPr>
      </w:pPr>
      <w:r>
        <w:rPr>
          <w:bCs/>
        </w:rPr>
        <w:t xml:space="preserve">De negende </w:t>
      </w:r>
      <w:r w:rsidR="0086697A">
        <w:t>enquêtevraag</w:t>
      </w:r>
      <w:r>
        <w:rPr>
          <w:bCs/>
        </w:rPr>
        <w:t xml:space="preserve"> luidde:</w:t>
      </w:r>
      <w:r w:rsidRPr="00017A8A">
        <w:t xml:space="preserve"> </w:t>
      </w:r>
      <w:r w:rsidR="0086697A" w:rsidRPr="00017A8A">
        <w:t>“Hoeveel procent</w:t>
      </w:r>
      <w:r w:rsidRPr="00017A8A">
        <w:t xml:space="preserve"> van de door </w:t>
      </w:r>
      <w:r w:rsidR="0086697A" w:rsidRPr="00017A8A">
        <w:t>u</w:t>
      </w:r>
      <w:r w:rsidRPr="00017A8A">
        <w:t xml:space="preserve"> verbouwde producten worden toegekend tot de categorie: reststroom</w:t>
      </w:r>
      <w:r w:rsidR="0086697A" w:rsidRPr="00017A8A">
        <w:t>, in verhouding tot uw totale productie?</w:t>
      </w:r>
      <w:r w:rsidR="0086697A" w:rsidRPr="00017A8A">
        <w:rPr>
          <w:rStyle w:val="eop"/>
        </w:rPr>
        <w:t>”</w:t>
      </w:r>
    </w:p>
    <w:p w14:paraId="78C71B67" w14:textId="77777777" w:rsidR="0086697A" w:rsidRPr="009C6EE4" w:rsidRDefault="0086697A" w:rsidP="00017A8A">
      <w:pPr>
        <w:pStyle w:val="Geenafstand"/>
        <w:rPr>
          <w:sz w:val="11"/>
          <w:szCs w:val="11"/>
        </w:rPr>
      </w:pPr>
    </w:p>
    <w:p w14:paraId="0973284C" w14:textId="77777777" w:rsidR="00973682" w:rsidRDefault="00973682" w:rsidP="00017A8A">
      <w:pPr>
        <w:pStyle w:val="Geenafstand"/>
        <w:rPr>
          <w:bCs/>
        </w:rPr>
      </w:pPr>
      <w:r>
        <w:rPr>
          <w:bCs/>
        </w:rPr>
        <w:t xml:space="preserve">Onderstaand in figuur 11, zijn de uitkomsten van enquêtevraag 9 weergeven. Deze grafiek geeft het percentage reststroom van de totale productie van de agrariërs weer. De totale productie is gebaseerd op de door vraag 8 ingegeven hoeveelheid aan AGF. Zoals in figuur 10 te zien, geven 15 van de 25 respondenten aan dat hun reststroom 0-5% van hun totale productiehoeveelheid AGF betreft. 5 respondenten geven aan dat hun reststromen 6-10% betreffen van hun totale productiehoeveelheid AGF. In de overige categorieën tot en met 35% heeft telkens 1 respondent aangegeven dat zijn/haar reststromen zich bevinden in relatie tot hun gehele productiehoeveelheid AGF </w:t>
      </w:r>
    </w:p>
    <w:p w14:paraId="21DD920D" w14:textId="77777777" w:rsidR="000B3DC7" w:rsidRDefault="00973682" w:rsidP="000B3DC7">
      <w:pPr>
        <w:pStyle w:val="Geenafstand"/>
        <w:keepNext/>
        <w:spacing w:line="276" w:lineRule="auto"/>
      </w:pPr>
      <w:r>
        <w:rPr>
          <w:bCs/>
          <w:i/>
          <w:iCs/>
          <w:noProof/>
        </w:rPr>
        <w:drawing>
          <wp:inline distT="0" distB="0" distL="0" distR="0" wp14:anchorId="3DED3A35" wp14:editId="6073448B">
            <wp:extent cx="3352800" cy="1983970"/>
            <wp:effectExtent l="0" t="0" r="0" b="0"/>
            <wp:docPr id="875976451" name="Afbeelding 87597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6451" name="Afbeelding 8759764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6873" cy="2004132"/>
                    </a:xfrm>
                    <a:prstGeom prst="rect">
                      <a:avLst/>
                    </a:prstGeom>
                  </pic:spPr>
                </pic:pic>
              </a:graphicData>
            </a:graphic>
          </wp:inline>
        </w:drawing>
      </w:r>
    </w:p>
    <w:p w14:paraId="4C38B72B" w14:textId="2B344290" w:rsidR="00973682" w:rsidRPr="000B3DC7" w:rsidRDefault="000B3DC7" w:rsidP="00973682">
      <w:pPr>
        <w:pStyle w:val="Bijschrift"/>
        <w:rPr>
          <w:bCs/>
          <w:i w:val="0"/>
          <w:iCs w:val="0"/>
        </w:rPr>
      </w:pPr>
      <w:r>
        <w:t xml:space="preserve">Figuur </w:t>
      </w:r>
      <w:r w:rsidR="001309A6">
        <w:fldChar w:fldCharType="begin"/>
      </w:r>
      <w:r w:rsidR="001309A6">
        <w:instrText xml:space="preserve"> SEQ Figuur \* ARABIC </w:instrText>
      </w:r>
      <w:r w:rsidR="001309A6">
        <w:fldChar w:fldCharType="separate"/>
      </w:r>
      <w:r w:rsidR="007C54E8">
        <w:rPr>
          <w:noProof/>
        </w:rPr>
        <w:t>18</w:t>
      </w:r>
      <w:r w:rsidR="001309A6">
        <w:rPr>
          <w:noProof/>
        </w:rPr>
        <w:fldChar w:fldCharType="end"/>
      </w:r>
      <w:r>
        <w:t xml:space="preserve">; </w:t>
      </w:r>
      <w:r w:rsidRPr="00BF202F">
        <w:t>Vraag 9: Hoeveel procent van de door u verbouwde producten worden toegekend tot de categorie: reststroom, in verhouding tot uw totale productie?</w:t>
      </w:r>
    </w:p>
    <w:p w14:paraId="36D7BA2C" w14:textId="77777777" w:rsidR="00D65CC2" w:rsidRPr="009C6EE4" w:rsidRDefault="00D65CC2" w:rsidP="00B94B54">
      <w:pPr>
        <w:pStyle w:val="Geenafstand"/>
        <w:spacing w:line="276" w:lineRule="auto"/>
        <w:rPr>
          <w:i/>
          <w:sz w:val="11"/>
          <w:szCs w:val="11"/>
        </w:rPr>
      </w:pPr>
    </w:p>
    <w:p w14:paraId="0D0E03C0" w14:textId="77777777" w:rsidR="00E15579" w:rsidRPr="00FA5D35" w:rsidRDefault="00E15579" w:rsidP="009C6EE4">
      <w:pPr>
        <w:pStyle w:val="Kop4"/>
      </w:pPr>
      <w:r w:rsidRPr="553BAF85">
        <w:t xml:space="preserve">Resultaten </w:t>
      </w:r>
      <w:r w:rsidRPr="00FA5D35">
        <w:t>interview</w:t>
      </w:r>
    </w:p>
    <w:p w14:paraId="6DB2A773" w14:textId="77777777" w:rsidR="0086697A" w:rsidRPr="00017A8A" w:rsidRDefault="0086697A" w:rsidP="00017A8A">
      <w:pPr>
        <w:pStyle w:val="Geenafstand"/>
      </w:pPr>
      <w:r>
        <w:rPr>
          <w:bCs/>
        </w:rPr>
        <w:t xml:space="preserve">De negende interviewvraag luidde: </w:t>
      </w:r>
      <w:r w:rsidRPr="00017A8A">
        <w:t>‘’Hoeveel kilo van de door uw verbouwde producten, worden toegekend tot de categorie: reststroom?”</w:t>
      </w:r>
    </w:p>
    <w:p w14:paraId="79CEEAA6" w14:textId="77777777" w:rsidR="0086697A" w:rsidRPr="009C6EE4" w:rsidRDefault="0086697A" w:rsidP="00017A8A">
      <w:pPr>
        <w:pStyle w:val="Geenafstand"/>
        <w:rPr>
          <w:sz w:val="11"/>
          <w:szCs w:val="11"/>
        </w:rPr>
      </w:pPr>
    </w:p>
    <w:p w14:paraId="120CD686" w14:textId="3D669ADF" w:rsidR="00973682" w:rsidRDefault="00DE2AB2" w:rsidP="00017A8A">
      <w:pPr>
        <w:pStyle w:val="Geenafstand"/>
        <w:rPr>
          <w:bCs/>
        </w:rPr>
      </w:pPr>
      <w:r>
        <w:rPr>
          <w:noProof/>
        </w:rPr>
        <w:drawing>
          <wp:anchor distT="0" distB="0" distL="114300" distR="114300" simplePos="0" relativeHeight="251658308" behindDoc="1" locked="0" layoutInCell="1" allowOverlap="1" wp14:anchorId="1255E210" wp14:editId="3BFF6D33">
            <wp:simplePos x="0" y="0"/>
            <wp:positionH relativeFrom="column">
              <wp:posOffset>0</wp:posOffset>
            </wp:positionH>
            <wp:positionV relativeFrom="paragraph">
              <wp:posOffset>1139190</wp:posOffset>
            </wp:positionV>
            <wp:extent cx="3215640" cy="1915795"/>
            <wp:effectExtent l="0" t="0" r="0" b="1905"/>
            <wp:wrapTight wrapText="bothSides">
              <wp:wrapPolygon edited="0">
                <wp:start x="0" y="0"/>
                <wp:lineTo x="0" y="21478"/>
                <wp:lineTo x="21498" y="21478"/>
                <wp:lineTo x="21498" y="0"/>
                <wp:lineTo x="0" y="0"/>
              </wp:wrapPolygon>
            </wp:wrapTight>
            <wp:docPr id="875976454" name="Afbeelding 87597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5976454"/>
                    <pic:cNvPicPr/>
                  </pic:nvPicPr>
                  <pic:blipFill>
                    <a:blip r:embed="rId32">
                      <a:extLst>
                        <a:ext uri="{28A0092B-C50C-407E-A947-70E740481C1C}">
                          <a14:useLocalDpi xmlns:a14="http://schemas.microsoft.com/office/drawing/2010/main" val="0"/>
                        </a:ext>
                      </a:extLst>
                    </a:blip>
                    <a:stretch>
                      <a:fillRect/>
                    </a:stretch>
                  </pic:blipFill>
                  <pic:spPr>
                    <a:xfrm>
                      <a:off x="0" y="0"/>
                      <a:ext cx="3215640" cy="1915795"/>
                    </a:xfrm>
                    <a:prstGeom prst="rect">
                      <a:avLst/>
                    </a:prstGeom>
                  </pic:spPr>
                </pic:pic>
              </a:graphicData>
            </a:graphic>
            <wp14:sizeRelH relativeFrom="page">
              <wp14:pctWidth>0</wp14:pctWidth>
            </wp14:sizeRelH>
            <wp14:sizeRelV relativeFrom="page">
              <wp14:pctHeight>0</wp14:pctHeight>
            </wp14:sizeRelV>
          </wp:anchor>
        </w:drawing>
      </w:r>
      <w:r w:rsidR="00973682" w:rsidRPr="00FB6B65">
        <w:rPr>
          <w:bCs/>
        </w:rPr>
        <w:t xml:space="preserve">Onderstaand in figuur 12, </w:t>
      </w:r>
      <w:r w:rsidR="00973682">
        <w:rPr>
          <w:bCs/>
        </w:rPr>
        <w:t xml:space="preserve">zijn de uitkomsten van interviewvraag 9 weergeven. Deze grafiek geeft het percentage reststroom van de totale productie van de agrariërs weer. De totale productie is gebaseerd op de door vraag 8 ingegeven hoeveelheid aan AGF. Zoals in figuur 12 te zien, geven 4 van de 11 respondenten aan dat het aandeel van hun reststromen in relatie met hun totale productie tussen de 0 en 5% is. 2 respondenten geven aan dat hun reststromen in relatie met hun totale productie tussen de 6 en 10% liggen. 5 respondenten gaven aan dat zie niet bekend waren met wat hun verhouding reststromen tot hun gehele productie betrof. </w:t>
      </w:r>
    </w:p>
    <w:p w14:paraId="118E7BAB" w14:textId="7171FF93" w:rsidR="00973682" w:rsidRDefault="00973682" w:rsidP="00973682">
      <w:pPr>
        <w:pStyle w:val="Geenafstand"/>
        <w:spacing w:line="276" w:lineRule="auto"/>
        <w:rPr>
          <w:bCs/>
        </w:rPr>
      </w:pPr>
    </w:p>
    <w:p w14:paraId="222B1050" w14:textId="33B3B79A" w:rsidR="000B3DC7" w:rsidRDefault="000B3DC7" w:rsidP="000B3DC7">
      <w:pPr>
        <w:pStyle w:val="Geenafstand"/>
        <w:keepNext/>
        <w:spacing w:line="276" w:lineRule="auto"/>
      </w:pPr>
    </w:p>
    <w:p w14:paraId="10975A40" w14:textId="66D68435" w:rsidR="00DE2AB2" w:rsidRDefault="00DE2AB2" w:rsidP="000B3DC7">
      <w:pPr>
        <w:pStyle w:val="Geenafstand"/>
        <w:keepNext/>
        <w:spacing w:line="276" w:lineRule="auto"/>
      </w:pPr>
    </w:p>
    <w:p w14:paraId="4E9ADF3D" w14:textId="2672F5E9" w:rsidR="00DE2AB2" w:rsidRDefault="00DE2AB2" w:rsidP="000B3DC7">
      <w:pPr>
        <w:pStyle w:val="Geenafstand"/>
        <w:keepNext/>
        <w:spacing w:line="276" w:lineRule="auto"/>
      </w:pPr>
    </w:p>
    <w:p w14:paraId="2350C1D0" w14:textId="2175DB37" w:rsidR="00DE2AB2" w:rsidRDefault="00DE2AB2" w:rsidP="000B3DC7">
      <w:pPr>
        <w:pStyle w:val="Geenafstand"/>
        <w:keepNext/>
        <w:spacing w:line="276" w:lineRule="auto"/>
      </w:pPr>
    </w:p>
    <w:p w14:paraId="41679F41" w14:textId="77777777" w:rsidR="00DE2AB2" w:rsidRDefault="00DE2AB2" w:rsidP="000B3DC7">
      <w:pPr>
        <w:pStyle w:val="Geenafstand"/>
        <w:keepNext/>
        <w:spacing w:line="276" w:lineRule="auto"/>
      </w:pPr>
    </w:p>
    <w:p w14:paraId="5DE0DFAF" w14:textId="77777777" w:rsidR="00DE2AB2" w:rsidRDefault="00DE2AB2" w:rsidP="000B3DC7">
      <w:pPr>
        <w:pStyle w:val="Geenafstand"/>
        <w:keepNext/>
        <w:spacing w:line="276" w:lineRule="auto"/>
      </w:pPr>
    </w:p>
    <w:p w14:paraId="4F74635F" w14:textId="77777777" w:rsidR="00DE2AB2" w:rsidRDefault="00DE2AB2" w:rsidP="000B3DC7">
      <w:pPr>
        <w:pStyle w:val="Geenafstand"/>
        <w:keepNext/>
        <w:spacing w:line="276" w:lineRule="auto"/>
      </w:pPr>
    </w:p>
    <w:p w14:paraId="5A15E297" w14:textId="77777777" w:rsidR="00DE2AB2" w:rsidRDefault="00DE2AB2" w:rsidP="000B3DC7">
      <w:pPr>
        <w:pStyle w:val="Geenafstand"/>
        <w:keepNext/>
        <w:spacing w:line="276" w:lineRule="auto"/>
      </w:pPr>
    </w:p>
    <w:p w14:paraId="46B425B2" w14:textId="00CE2DC4" w:rsidR="00452F51" w:rsidRPr="009C6EE4" w:rsidRDefault="000B3DC7" w:rsidP="00E86417">
      <w:pPr>
        <w:pStyle w:val="Bijschrift"/>
        <w:rPr>
          <w:sz w:val="11"/>
          <w:szCs w:val="11"/>
        </w:rPr>
      </w:pPr>
      <w:r>
        <w:t xml:space="preserve">Figuur </w:t>
      </w:r>
      <w:r w:rsidR="001309A6">
        <w:fldChar w:fldCharType="begin"/>
      </w:r>
      <w:r w:rsidR="001309A6">
        <w:instrText xml:space="preserve"> SEQ Figuur \* ARABIC </w:instrText>
      </w:r>
      <w:r w:rsidR="001309A6">
        <w:fldChar w:fldCharType="separate"/>
      </w:r>
      <w:r w:rsidR="007C54E8">
        <w:rPr>
          <w:noProof/>
        </w:rPr>
        <w:t>19</w:t>
      </w:r>
      <w:r w:rsidR="001309A6">
        <w:rPr>
          <w:noProof/>
        </w:rPr>
        <w:fldChar w:fldCharType="end"/>
      </w:r>
      <w:r>
        <w:t xml:space="preserve">; </w:t>
      </w:r>
      <w:r w:rsidRPr="0035137F">
        <w:t>Vraag 9: Hoeveel kilo van de door uw verbouwde producten, worden toegekend tot de categorie: reststroom?</w:t>
      </w:r>
    </w:p>
    <w:p w14:paraId="0816F123" w14:textId="77777777" w:rsidR="00E15579" w:rsidRPr="00FA5D35" w:rsidRDefault="00E15579" w:rsidP="009C6EE4">
      <w:pPr>
        <w:pStyle w:val="Kop4"/>
      </w:pPr>
      <w:r w:rsidRPr="00E15579">
        <w:lastRenderedPageBreak/>
        <w:t>Resultaten o</w:t>
      </w:r>
      <w:r w:rsidRPr="00FA5D35">
        <w:t xml:space="preserve">verall </w:t>
      </w:r>
    </w:p>
    <w:p w14:paraId="732D8C86" w14:textId="77777777" w:rsidR="00973682" w:rsidRDefault="00973682" w:rsidP="0089000B">
      <w:pPr>
        <w:pStyle w:val="Geenafstand"/>
      </w:pPr>
      <w:r>
        <w:t xml:space="preserve">De resultaten van de enquêtes en interviews worden gegroepeerd en geven maken inzichtelijk wat de door de totale onderzoekspopulatie aandeel van reststromen is, in relatie met hun totale productie. In figuur 13 is weergegeven welk percentage de reststromen innemen van alle respondenten is. Hieruit is af te lezen dat 52,7% van de respondenten een verhouding reststromen tot totale productie heeft van 0-5%. Gevolgd door 19,4% respondenten met een verhouding reststromen tot totale productie van 6-10%. In de volgende categorieën heeft steeds 1 respondent aangegeven dat hij zich in dit percentage reststromen herkent. Het percentage van deze respondenten is 2,7%. Daarnaast gaven 13,8% van de respondenten aan dat zij niet bekend zijn met de verhouding reststromen tot hun totale productie. </w:t>
      </w:r>
    </w:p>
    <w:p w14:paraId="3574F574" w14:textId="1716DF35" w:rsidR="00973682" w:rsidRPr="00FB6B65" w:rsidRDefault="00DE2AB2" w:rsidP="00973682">
      <w:pPr>
        <w:pStyle w:val="Geenafstand"/>
        <w:spacing w:line="276" w:lineRule="auto"/>
      </w:pPr>
      <w:r>
        <w:rPr>
          <w:noProof/>
        </w:rPr>
        <w:drawing>
          <wp:anchor distT="0" distB="0" distL="114300" distR="114300" simplePos="0" relativeHeight="251658309" behindDoc="1" locked="0" layoutInCell="1" allowOverlap="1" wp14:anchorId="1BFC483E" wp14:editId="6142A3FB">
            <wp:simplePos x="0" y="0"/>
            <wp:positionH relativeFrom="column">
              <wp:posOffset>0</wp:posOffset>
            </wp:positionH>
            <wp:positionV relativeFrom="paragraph">
              <wp:posOffset>38560</wp:posOffset>
            </wp:positionV>
            <wp:extent cx="2974428" cy="1768312"/>
            <wp:effectExtent l="0" t="0" r="0" b="0"/>
            <wp:wrapTight wrapText="bothSides">
              <wp:wrapPolygon edited="0">
                <wp:start x="0" y="0"/>
                <wp:lineTo x="0" y="21414"/>
                <wp:lineTo x="21489" y="21414"/>
                <wp:lineTo x="21489" y="0"/>
                <wp:lineTo x="0" y="0"/>
              </wp:wrapPolygon>
            </wp:wrapTight>
            <wp:docPr id="875976455" name="Afbeelding 87597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6455" name="Afbeelding 87597645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4428" cy="1768312"/>
                    </a:xfrm>
                    <a:prstGeom prst="rect">
                      <a:avLst/>
                    </a:prstGeom>
                  </pic:spPr>
                </pic:pic>
              </a:graphicData>
            </a:graphic>
            <wp14:sizeRelH relativeFrom="page">
              <wp14:pctWidth>0</wp14:pctWidth>
            </wp14:sizeRelH>
            <wp14:sizeRelV relativeFrom="page">
              <wp14:pctHeight>0</wp14:pctHeight>
            </wp14:sizeRelV>
          </wp:anchor>
        </w:drawing>
      </w:r>
    </w:p>
    <w:p w14:paraId="62F937E2" w14:textId="0F7859BA" w:rsidR="00E86417" w:rsidRDefault="00E86417" w:rsidP="00E86417">
      <w:pPr>
        <w:pStyle w:val="Geenafstand"/>
        <w:keepNext/>
        <w:spacing w:line="276" w:lineRule="auto"/>
      </w:pPr>
    </w:p>
    <w:p w14:paraId="68A0CB32" w14:textId="77777777" w:rsidR="00DE2AB2" w:rsidRDefault="00DE2AB2" w:rsidP="00E86417">
      <w:pPr>
        <w:pStyle w:val="Bijschrift"/>
      </w:pPr>
    </w:p>
    <w:p w14:paraId="4AC14EF4" w14:textId="77777777" w:rsidR="00DE2AB2" w:rsidRDefault="00DE2AB2" w:rsidP="00E86417">
      <w:pPr>
        <w:pStyle w:val="Bijschrift"/>
      </w:pPr>
    </w:p>
    <w:p w14:paraId="6C47BF0F" w14:textId="77777777" w:rsidR="00DE2AB2" w:rsidRDefault="00DE2AB2" w:rsidP="00E86417">
      <w:pPr>
        <w:pStyle w:val="Bijschrift"/>
      </w:pPr>
    </w:p>
    <w:p w14:paraId="2FE3381B" w14:textId="77777777" w:rsidR="00DE2AB2" w:rsidRDefault="00DE2AB2" w:rsidP="00E86417">
      <w:pPr>
        <w:pStyle w:val="Bijschrift"/>
      </w:pPr>
    </w:p>
    <w:p w14:paraId="136D81D5" w14:textId="77777777" w:rsidR="00DE2AB2" w:rsidRDefault="00DE2AB2" w:rsidP="00E86417">
      <w:pPr>
        <w:pStyle w:val="Bijschrift"/>
      </w:pPr>
    </w:p>
    <w:p w14:paraId="75F98518" w14:textId="77777777" w:rsidR="00DE2AB2" w:rsidRDefault="00DE2AB2" w:rsidP="00E86417">
      <w:pPr>
        <w:pStyle w:val="Bijschrift"/>
      </w:pPr>
    </w:p>
    <w:p w14:paraId="1E64D196" w14:textId="0073D6BE" w:rsidR="00E86417" w:rsidRPr="00DE2AB2" w:rsidRDefault="00E86417" w:rsidP="00DE2AB2">
      <w:pPr>
        <w:pStyle w:val="Bijschrift"/>
        <w:rPr>
          <w:highlight w:val="yellow"/>
        </w:rPr>
      </w:pPr>
      <w:r>
        <w:t xml:space="preserve">Figuur </w:t>
      </w:r>
      <w:r w:rsidR="001309A6">
        <w:fldChar w:fldCharType="begin"/>
      </w:r>
      <w:r w:rsidR="001309A6">
        <w:instrText xml:space="preserve"> SEQ Figuur \* ARABIC </w:instrText>
      </w:r>
      <w:r w:rsidR="001309A6">
        <w:fldChar w:fldCharType="separate"/>
      </w:r>
      <w:r w:rsidR="007C54E8">
        <w:rPr>
          <w:noProof/>
        </w:rPr>
        <w:t>20</w:t>
      </w:r>
      <w:r w:rsidR="001309A6">
        <w:rPr>
          <w:noProof/>
        </w:rPr>
        <w:fldChar w:fldCharType="end"/>
      </w:r>
      <w:r>
        <w:t xml:space="preserve">; </w:t>
      </w:r>
      <w:r w:rsidRPr="007C4DE5">
        <w:t>Vraag 9: Hoeveel kilo van de door uw verbouwde producten, worden toegekend tot de categorie: reststroom?</w:t>
      </w:r>
    </w:p>
    <w:p w14:paraId="177EDF87" w14:textId="1BB70EA8" w:rsidR="00452F51" w:rsidRPr="00FA5D35" w:rsidRDefault="00E15579" w:rsidP="00FA5D35">
      <w:pPr>
        <w:pStyle w:val="Kop3"/>
      </w:pPr>
      <w:bookmarkStart w:id="57" w:name="_Toc124510594"/>
      <w:r>
        <w:t xml:space="preserve">4.1.4 </w:t>
      </w:r>
      <w:r w:rsidR="00B94B54" w:rsidRPr="00510460">
        <w:t>Voor- en nadelen reststromen</w:t>
      </w:r>
      <w:bookmarkEnd w:id="57"/>
      <w:r w:rsidR="00B94B54" w:rsidRPr="00510460">
        <w:t xml:space="preserve"> </w:t>
      </w:r>
    </w:p>
    <w:p w14:paraId="7951F7BC" w14:textId="77777777" w:rsidR="00E15579" w:rsidRPr="00FA5D35" w:rsidRDefault="00E15579" w:rsidP="009C6EE4">
      <w:pPr>
        <w:pStyle w:val="Kop4"/>
      </w:pPr>
      <w:r w:rsidRPr="00E15579">
        <w:t>Resultaten e</w:t>
      </w:r>
      <w:r w:rsidRPr="00FA5D35">
        <w:t>nquête</w:t>
      </w:r>
    </w:p>
    <w:p w14:paraId="5899E241" w14:textId="39425EE0" w:rsidR="00973682" w:rsidRPr="00C03596" w:rsidRDefault="00973682" w:rsidP="00C03596">
      <w:pPr>
        <w:pStyle w:val="Geenafstand"/>
        <w:rPr>
          <w:i/>
        </w:rPr>
      </w:pPr>
      <w:r w:rsidRPr="00C03596">
        <w:t xml:space="preserve">De tiende enquêtevraag </w:t>
      </w:r>
      <w:r>
        <w:t xml:space="preserve">luidde: </w:t>
      </w:r>
      <w:r w:rsidRPr="00C03596">
        <w:rPr>
          <w:i/>
        </w:rPr>
        <w:t>“</w:t>
      </w:r>
      <w:r w:rsidRPr="00973682">
        <w:rPr>
          <w:i/>
          <w:iCs/>
        </w:rPr>
        <w:t>Ervaart u voor- en/of nadelen van het hebben van reststromen?</w:t>
      </w:r>
      <w:r>
        <w:rPr>
          <w:i/>
          <w:iCs/>
        </w:rPr>
        <w:t>”</w:t>
      </w:r>
    </w:p>
    <w:p w14:paraId="2289B44D" w14:textId="77777777" w:rsidR="00973682" w:rsidRPr="009C6EE4" w:rsidRDefault="00973682" w:rsidP="00C03596">
      <w:pPr>
        <w:pStyle w:val="Geenafstand"/>
        <w:rPr>
          <w:sz w:val="11"/>
          <w:szCs w:val="11"/>
        </w:rPr>
      </w:pPr>
    </w:p>
    <w:p w14:paraId="17D6BBE7" w14:textId="4A814040" w:rsidR="00973682" w:rsidRDefault="00973682" w:rsidP="00C03596">
      <w:pPr>
        <w:pStyle w:val="Geenafstand"/>
      </w:pPr>
      <w:r>
        <w:rPr>
          <w:bCs/>
        </w:rPr>
        <w:t xml:space="preserve">In onderstaande figuur 13, zijn de antwoorden op </w:t>
      </w:r>
      <w:r w:rsidRPr="00C03596">
        <w:t xml:space="preserve">enquêtevraag 10 </w:t>
      </w:r>
      <w:r>
        <w:rPr>
          <w:bCs/>
        </w:rPr>
        <w:t>zichtbaar in een grafiek. Deze grafiek geeft weer hoeveel respondenten de rest</w:t>
      </w:r>
      <w:r w:rsidR="00897513">
        <w:rPr>
          <w:bCs/>
        </w:rPr>
        <w:t>str</w:t>
      </w:r>
      <w:r>
        <w:rPr>
          <w:bCs/>
        </w:rPr>
        <w:t xml:space="preserve">omen als voordeel, nadeel of beide vinden. Daarnaast was het ook mogelijk om geen mening te hebben over het hebben van reststromen. De grootste groep ervaart het hebben van een reststromen als nadeel. Uit de grafiek kan opgemaakt worden dat 2 van de 25 respondenten het hebben van reststromen al een voordeel ervaart. De grootste groep respondenten, 14 respondenten, ervaart het hebben van reststromen al een nadeel. 7 respondenten geven aan dat het hebben van reststromen zowel voor- als nadelen met zich meebrengen. 2 respondenten gaven aan geen mening te hebben over het hebben van reststromen.  </w:t>
      </w:r>
    </w:p>
    <w:p w14:paraId="23F33CCD" w14:textId="00A8D509" w:rsidR="00973682" w:rsidRDefault="00E86417" w:rsidP="00973682">
      <w:pPr>
        <w:pStyle w:val="Geenafstand"/>
        <w:spacing w:line="276" w:lineRule="auto"/>
      </w:pPr>
      <w:r>
        <w:rPr>
          <w:noProof/>
        </w:rPr>
        <mc:AlternateContent>
          <mc:Choice Requires="wps">
            <w:drawing>
              <wp:anchor distT="0" distB="0" distL="114300" distR="114300" simplePos="0" relativeHeight="251658277" behindDoc="1" locked="0" layoutInCell="1" allowOverlap="1" wp14:anchorId="733A4473" wp14:editId="4B34666D">
                <wp:simplePos x="0" y="0"/>
                <wp:positionH relativeFrom="column">
                  <wp:posOffset>-41910</wp:posOffset>
                </wp:positionH>
                <wp:positionV relativeFrom="paragraph">
                  <wp:posOffset>2540635</wp:posOffset>
                </wp:positionV>
                <wp:extent cx="3896360" cy="635"/>
                <wp:effectExtent l="0" t="0" r="2540" b="12065"/>
                <wp:wrapTight wrapText="bothSides">
                  <wp:wrapPolygon edited="0">
                    <wp:start x="0" y="0"/>
                    <wp:lineTo x="0" y="0"/>
                    <wp:lineTo x="21544" y="0"/>
                    <wp:lineTo x="21544"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3896360" cy="635"/>
                        </a:xfrm>
                        <a:prstGeom prst="rect">
                          <a:avLst/>
                        </a:prstGeom>
                        <a:solidFill>
                          <a:prstClr val="white"/>
                        </a:solidFill>
                        <a:ln>
                          <a:noFill/>
                        </a:ln>
                      </wps:spPr>
                      <wps:txbx>
                        <w:txbxContent>
                          <w:p w14:paraId="24381CF7" w14:textId="33D1BEF0" w:rsidR="00E86417" w:rsidRPr="00742F2D" w:rsidRDefault="00E86417" w:rsidP="00E86417">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21</w:t>
                            </w:r>
                            <w:r w:rsidR="001309A6">
                              <w:rPr>
                                <w:noProof/>
                              </w:rPr>
                              <w:fldChar w:fldCharType="end"/>
                            </w:r>
                            <w:r>
                              <w:t xml:space="preserve">; </w:t>
                            </w:r>
                            <w:r w:rsidRPr="00EB07C3">
                              <w:t>Vraag 10: Hoeveel kilo van de door uw verbouwde producten, worden toegekend tot de categorie: reststroom?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3A4473" id="Text Box 39" o:spid="_x0000_s1031" type="#_x0000_t202" style="position:absolute;margin-left:-3.3pt;margin-top:200.05pt;width:306.8pt;height:.05pt;z-index:-2516582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ZOGAIAAD8EAAAOAAAAZHJzL2Uyb0RvYy54bWysU8Fu2zAMvQ/YPwi6L04aLOiMOEWWIsOA&#10;oC2QDj0rshwLkEWNUmJ3Xz9KtpOt22nYRaZJ6lHke1zedY1hZ4Vegy34bDLlTFkJpbbHgn973n64&#10;5cwHYUthwKqCvyrP71bv3y1bl6sbqMGUChmBWJ+3ruB1CC7PMi9r1Qg/AacsBSvARgT6xWNWomgJ&#10;vTHZzXS6yFrA0iFI5T157/sgXyX8qlIyPFaVV4GZgtPbQjoxnYd4ZqulyI8oXK3l8AzxD69ohLZU&#10;9AJ1L4JgJ9R/QDVaIniowkRCk0FVaalSD9TNbPqmm30tnEq90HC8u4zJ/z9Y+XDeuydkofsMHREY&#10;B9I6n3tyxn66Cpv4pZcyitMIXy9jU11gkpzz20+L+YJCkmKL+ce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Y/15mOAAAAAKAQAADwAAAGRycy9kb3ducmV2LnhtbEyPsU7DMBCGdyTewTok&#10;FtTaLVGoQpyqqmCApSJ06ebGbhyIz5HttOHtOVhgvLtP/31/uZ5cz84mxM6jhMVcADPYeN1hK2H/&#10;/jxbAYtJoVa9RyPhy0RYV9dXpSq0v+CbOdepZRSCsVASbEpDwXlsrHEqzv1gkG4nH5xKNIaW66Au&#10;FO56vhQi5051SB+sGszWmuazHp2EXXbY2bvx9PS6ye7Dy37c5h9tLeXtzbR5BJbMlP5g+NEndajI&#10;6ehH1JH1EmZ5TqSETIgFMAJy8UDljr+bJfCq5P8rVN8AAAD//wMAUEsBAi0AFAAGAAgAAAAhALaD&#10;OJL+AAAA4QEAABMAAAAAAAAAAAAAAAAAAAAAAFtDb250ZW50X1R5cGVzXS54bWxQSwECLQAUAAYA&#10;CAAAACEAOP0h/9YAAACUAQAACwAAAAAAAAAAAAAAAAAvAQAAX3JlbHMvLnJlbHNQSwECLQAUAAYA&#10;CAAAACEAp5s2ThgCAAA/BAAADgAAAAAAAAAAAAAAAAAuAgAAZHJzL2Uyb0RvYy54bWxQSwECLQAU&#10;AAYACAAAACEAY/15mOAAAAAKAQAADwAAAAAAAAAAAAAAAAByBAAAZHJzL2Rvd25yZXYueG1sUEsF&#10;BgAAAAAEAAQA8wAAAH8FAAAAAA==&#10;" stroked="f">
                <v:textbox style="mso-fit-shape-to-text:t" inset="0,0,0,0">
                  <w:txbxContent>
                    <w:p w14:paraId="24381CF7" w14:textId="33D1BEF0" w:rsidR="00E86417" w:rsidRPr="00742F2D" w:rsidRDefault="00E86417" w:rsidP="00E86417">
                      <w:pPr>
                        <w:pStyle w:val="Bijschrift"/>
                        <w:rPr>
                          <w:noProof/>
                          <w:sz w:val="22"/>
                          <w:szCs w:val="22"/>
                        </w:rPr>
                      </w:pPr>
                      <w:r>
                        <w:t xml:space="preserve">Figuur </w:t>
                      </w:r>
                      <w:fldSimple w:instr=" SEQ Figuur \* ARABIC ">
                        <w:r w:rsidR="007C54E8">
                          <w:rPr>
                            <w:noProof/>
                          </w:rPr>
                          <w:t>21</w:t>
                        </w:r>
                      </w:fldSimple>
                      <w:r>
                        <w:t xml:space="preserve">; </w:t>
                      </w:r>
                      <w:r w:rsidRPr="00EB07C3">
                        <w:t>Vraag 10: Hoeveel kilo van de door uw verbouwde producten, worden toegekend tot de categorie: reststroom?</w:t>
                      </w:r>
                    </w:p>
                  </w:txbxContent>
                </v:textbox>
                <w10:wrap type="tight"/>
              </v:shape>
            </w:pict>
          </mc:Fallback>
        </mc:AlternateContent>
      </w:r>
      <w:r w:rsidR="00973682">
        <w:rPr>
          <w:noProof/>
        </w:rPr>
        <w:drawing>
          <wp:anchor distT="0" distB="0" distL="114300" distR="114300" simplePos="0" relativeHeight="251658247" behindDoc="1" locked="0" layoutInCell="1" allowOverlap="1" wp14:anchorId="29E349B0" wp14:editId="0F8EB44A">
            <wp:simplePos x="0" y="0"/>
            <wp:positionH relativeFrom="column">
              <wp:posOffset>-41910</wp:posOffset>
            </wp:positionH>
            <wp:positionV relativeFrom="paragraph">
              <wp:posOffset>129540</wp:posOffset>
            </wp:positionV>
            <wp:extent cx="3896360" cy="2353945"/>
            <wp:effectExtent l="0" t="0" r="2540" b="0"/>
            <wp:wrapTight wrapText="bothSides">
              <wp:wrapPolygon edited="0">
                <wp:start x="0" y="0"/>
                <wp:lineTo x="0" y="21443"/>
                <wp:lineTo x="21544" y="21443"/>
                <wp:lineTo x="21544"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34">
                      <a:extLst>
                        <a:ext uri="{28A0092B-C50C-407E-A947-70E740481C1C}">
                          <a14:useLocalDpi xmlns:a14="http://schemas.microsoft.com/office/drawing/2010/main" val="0"/>
                        </a:ext>
                      </a:extLst>
                    </a:blip>
                    <a:stretch>
                      <a:fillRect/>
                    </a:stretch>
                  </pic:blipFill>
                  <pic:spPr>
                    <a:xfrm>
                      <a:off x="0" y="0"/>
                      <a:ext cx="3896360" cy="2353945"/>
                    </a:xfrm>
                    <a:prstGeom prst="rect">
                      <a:avLst/>
                    </a:prstGeom>
                  </pic:spPr>
                </pic:pic>
              </a:graphicData>
            </a:graphic>
            <wp14:sizeRelH relativeFrom="page">
              <wp14:pctWidth>0</wp14:pctWidth>
            </wp14:sizeRelH>
            <wp14:sizeRelV relativeFrom="page">
              <wp14:pctHeight>0</wp14:pctHeight>
            </wp14:sizeRelV>
          </wp:anchor>
        </w:drawing>
      </w:r>
    </w:p>
    <w:p w14:paraId="45703A92" w14:textId="77777777" w:rsidR="00973682" w:rsidRDefault="00973682" w:rsidP="00973682">
      <w:pPr>
        <w:pStyle w:val="Hoofdtekst"/>
        <w:spacing w:line="276" w:lineRule="auto"/>
        <w:rPr>
          <w:rFonts w:asciiTheme="minorHAnsi" w:hAnsiTheme="minorHAnsi" w:cstheme="minorBidi"/>
        </w:rPr>
      </w:pPr>
    </w:p>
    <w:p w14:paraId="7D83D26B" w14:textId="77777777" w:rsidR="00973682" w:rsidRDefault="00973682" w:rsidP="00973682">
      <w:pPr>
        <w:pStyle w:val="Hoofdtekst"/>
        <w:spacing w:line="276" w:lineRule="auto"/>
        <w:rPr>
          <w:rFonts w:asciiTheme="minorHAnsi" w:hAnsiTheme="minorHAnsi" w:cstheme="minorBidi"/>
        </w:rPr>
      </w:pPr>
    </w:p>
    <w:p w14:paraId="452C5BD7" w14:textId="77777777" w:rsidR="00973682" w:rsidRDefault="00973682" w:rsidP="00973682">
      <w:pPr>
        <w:pStyle w:val="Hoofdtekst"/>
        <w:spacing w:line="276" w:lineRule="auto"/>
        <w:rPr>
          <w:rFonts w:asciiTheme="minorHAnsi" w:hAnsiTheme="minorHAnsi" w:cstheme="minorBidi"/>
        </w:rPr>
      </w:pPr>
    </w:p>
    <w:p w14:paraId="51CC2271" w14:textId="77777777" w:rsidR="00973682" w:rsidRDefault="00973682" w:rsidP="00973682">
      <w:pPr>
        <w:pStyle w:val="Hoofdtekst"/>
        <w:spacing w:line="276" w:lineRule="auto"/>
        <w:rPr>
          <w:rFonts w:asciiTheme="minorHAnsi" w:hAnsiTheme="minorHAnsi" w:cstheme="minorBidi"/>
        </w:rPr>
      </w:pPr>
    </w:p>
    <w:p w14:paraId="1F523300" w14:textId="77777777" w:rsidR="00973682" w:rsidRDefault="00973682" w:rsidP="00973682">
      <w:pPr>
        <w:pStyle w:val="Hoofdtekst"/>
        <w:spacing w:line="276" w:lineRule="auto"/>
        <w:rPr>
          <w:rFonts w:asciiTheme="minorHAnsi" w:hAnsiTheme="minorHAnsi" w:cstheme="minorBidi"/>
        </w:rPr>
      </w:pPr>
    </w:p>
    <w:p w14:paraId="2F7B5AB2" w14:textId="77777777" w:rsidR="00973682" w:rsidRDefault="00973682" w:rsidP="00973682">
      <w:pPr>
        <w:pStyle w:val="Hoofdtekst"/>
        <w:spacing w:line="276" w:lineRule="auto"/>
        <w:rPr>
          <w:rFonts w:asciiTheme="minorHAnsi" w:hAnsiTheme="minorHAnsi" w:cstheme="minorBidi"/>
        </w:rPr>
      </w:pPr>
    </w:p>
    <w:p w14:paraId="2A533462" w14:textId="77777777" w:rsidR="00973682" w:rsidRDefault="00973682" w:rsidP="00973682">
      <w:pPr>
        <w:pStyle w:val="Hoofdtekst"/>
        <w:spacing w:line="276" w:lineRule="auto"/>
        <w:rPr>
          <w:rFonts w:asciiTheme="minorHAnsi" w:hAnsiTheme="minorHAnsi" w:cstheme="minorBidi"/>
        </w:rPr>
      </w:pPr>
    </w:p>
    <w:p w14:paraId="550D65A6" w14:textId="77777777" w:rsidR="00973682" w:rsidRDefault="00973682" w:rsidP="00973682">
      <w:pPr>
        <w:pStyle w:val="Hoofdtekst"/>
        <w:spacing w:line="276" w:lineRule="auto"/>
        <w:rPr>
          <w:rFonts w:asciiTheme="minorHAnsi" w:hAnsiTheme="minorHAnsi" w:cstheme="minorBidi"/>
        </w:rPr>
      </w:pPr>
    </w:p>
    <w:p w14:paraId="7E01672B" w14:textId="77777777" w:rsidR="00973682" w:rsidRDefault="00973682" w:rsidP="00973682">
      <w:pPr>
        <w:pStyle w:val="Hoofdtekst"/>
        <w:spacing w:line="276" w:lineRule="auto"/>
        <w:rPr>
          <w:rFonts w:asciiTheme="minorHAnsi" w:hAnsiTheme="minorHAnsi" w:cstheme="minorBidi"/>
        </w:rPr>
      </w:pPr>
    </w:p>
    <w:p w14:paraId="16DFE2F8" w14:textId="77777777" w:rsidR="00973682" w:rsidRDefault="00973682" w:rsidP="00973682">
      <w:pPr>
        <w:pStyle w:val="Hoofdtekst"/>
        <w:spacing w:line="276" w:lineRule="auto"/>
        <w:rPr>
          <w:rFonts w:asciiTheme="minorHAnsi" w:hAnsiTheme="minorHAnsi" w:cstheme="minorBidi"/>
        </w:rPr>
      </w:pPr>
    </w:p>
    <w:p w14:paraId="261311CC" w14:textId="77777777" w:rsidR="00973682" w:rsidRDefault="00973682" w:rsidP="00973682">
      <w:pPr>
        <w:pStyle w:val="Hoofdtekst"/>
        <w:spacing w:line="276" w:lineRule="auto"/>
        <w:rPr>
          <w:rFonts w:asciiTheme="minorHAnsi" w:hAnsiTheme="minorHAnsi" w:cstheme="minorBidi"/>
        </w:rPr>
      </w:pPr>
    </w:p>
    <w:p w14:paraId="449E8072" w14:textId="77777777" w:rsidR="00973682" w:rsidRDefault="00973682" w:rsidP="00973682">
      <w:pPr>
        <w:pStyle w:val="Hoofdtekst"/>
        <w:spacing w:line="276" w:lineRule="auto"/>
        <w:rPr>
          <w:rFonts w:asciiTheme="minorHAnsi" w:hAnsiTheme="minorHAnsi" w:cstheme="minorBidi"/>
        </w:rPr>
      </w:pPr>
    </w:p>
    <w:p w14:paraId="317B8F4F" w14:textId="77777777" w:rsidR="00B61510" w:rsidRPr="00B61510" w:rsidRDefault="00B61510" w:rsidP="00B61510"/>
    <w:p w14:paraId="52929E0A" w14:textId="77777777" w:rsidR="00973682" w:rsidRDefault="00973682" w:rsidP="00973682">
      <w:pPr>
        <w:pStyle w:val="Geenafstand"/>
        <w:spacing w:line="276" w:lineRule="auto"/>
        <w:rPr>
          <w:b/>
          <w:bCs/>
          <w:i/>
          <w:iCs/>
        </w:rPr>
      </w:pPr>
      <w:r w:rsidRPr="553BAF85">
        <w:rPr>
          <w:b/>
          <w:bCs/>
          <w:i/>
          <w:iCs/>
        </w:rPr>
        <w:lastRenderedPageBreak/>
        <w:t xml:space="preserve">Resultaten </w:t>
      </w:r>
      <w:r w:rsidRPr="73845512">
        <w:rPr>
          <w:b/>
          <w:bCs/>
          <w:i/>
          <w:iCs/>
        </w:rPr>
        <w:t>interview</w:t>
      </w:r>
    </w:p>
    <w:p w14:paraId="5DC5D86C" w14:textId="77777777" w:rsidR="00973682" w:rsidRDefault="00973682" w:rsidP="00C03596">
      <w:pPr>
        <w:pStyle w:val="Geenafstand"/>
      </w:pPr>
      <w:r w:rsidRPr="00140767">
        <w:rPr>
          <w:color w:val="000000" w:themeColor="text1"/>
        </w:rPr>
        <w:t xml:space="preserve">De tiende interviewvraag </w:t>
      </w:r>
      <w:r>
        <w:t xml:space="preserve">luidde: </w:t>
      </w:r>
      <w:r>
        <w:rPr>
          <w:i/>
          <w:iCs/>
        </w:rPr>
        <w:t>“Wat ervaart u als de voor- en nadelen van het hebben van reststromen?”</w:t>
      </w:r>
    </w:p>
    <w:p w14:paraId="0A0C8B91" w14:textId="77777777" w:rsidR="00973682" w:rsidRDefault="00973682" w:rsidP="00C03596">
      <w:pPr>
        <w:pStyle w:val="Geenafstand"/>
      </w:pPr>
    </w:p>
    <w:p w14:paraId="1E52F579" w14:textId="77777777" w:rsidR="00973682" w:rsidRDefault="00973682" w:rsidP="00C03596">
      <w:pPr>
        <w:pStyle w:val="Geenafstand"/>
      </w:pPr>
      <w:r w:rsidRPr="799033DE">
        <w:t xml:space="preserve">Uit de getranscribeerde interviews komen de voor- en of nadelen van het hebben van reststromen naar voren. De uitkomsten van de interviews zijn gekoppeld aan de categorie voordeel, nadeel, beide of geen mening. In onderstaand figuur </w:t>
      </w:r>
      <w:r>
        <w:t>14,</w:t>
      </w:r>
      <w:r w:rsidRPr="799033DE">
        <w:t xml:space="preserve"> is de uitkomt hiervan weergeven. Het merendeel, 5 van de 11 respondenten, ervaart het hebben van een reststroom als nadeel. Respondent 2 beschrijft de reststromen als een nadeel door het volgende citaat: </w:t>
      </w:r>
      <w:r w:rsidRPr="799033DE">
        <w:rPr>
          <w:i/>
        </w:rPr>
        <w:t>‘</w:t>
      </w:r>
      <w:r w:rsidRPr="00A77B5E">
        <w:rPr>
          <w:rFonts w:ascii="Calibri" w:eastAsia="Calibri" w:hAnsi="Calibri" w:cs="Calibri"/>
        </w:rPr>
        <w:t>Je moet het natuurlijk zo zien dat je zoveel mogelijk euro’s van een hectare probeert te krijgen. Dat is het doel. Dus als je niet 100% je best hebt gedaan om 100% product van je stuk land te halen dan kost dat geld. Dus reststromen kosten geld. Je doet er alles aan om dat gewas zonder reststromen van je land te halen. Door netjes te rooien, niet te beschadigen, op tijd te beregenen zodat er gelijkmatig groei is. Bij aardappelen is het erg moeilijk om het te verwerken wanneer de oogst mislukt.</w:t>
      </w:r>
      <w:r w:rsidRPr="799033DE">
        <w:rPr>
          <w:i/>
        </w:rPr>
        <w:t xml:space="preserve">’ </w:t>
      </w:r>
      <w:r w:rsidRPr="799033DE">
        <w:t xml:space="preserve">Dit is de meest voorkomende reden waarom de agrariërs de reststromen als nadeel ervaren. </w:t>
      </w:r>
      <w:r>
        <w:t xml:space="preserve">3 respondenten gaven aan dat zij zowel voor- als nadelen ervaren aan het hebben van reststromen. De overige 3 respondenten hadden geen mening over het hebben van reststromen. </w:t>
      </w:r>
    </w:p>
    <w:p w14:paraId="6F9FD47B" w14:textId="77777777" w:rsidR="00973682" w:rsidRDefault="00973682" w:rsidP="00973682">
      <w:pPr>
        <w:pStyle w:val="Hoofdtekst"/>
        <w:spacing w:line="276" w:lineRule="auto"/>
        <w:rPr>
          <w:rFonts w:asciiTheme="minorHAnsi" w:hAnsiTheme="minorHAnsi" w:cstheme="minorHAnsi"/>
        </w:rPr>
      </w:pPr>
    </w:p>
    <w:p w14:paraId="61A7755B" w14:textId="190753A2" w:rsidR="00973682" w:rsidRDefault="00E86417" w:rsidP="00973682">
      <w:pPr>
        <w:pStyle w:val="Hoofdtekst"/>
        <w:spacing w:line="276" w:lineRule="auto"/>
      </w:pPr>
      <w:r>
        <w:rPr>
          <w:noProof/>
        </w:rPr>
        <mc:AlternateContent>
          <mc:Choice Requires="wps">
            <w:drawing>
              <wp:anchor distT="0" distB="0" distL="114300" distR="114300" simplePos="0" relativeHeight="251658278" behindDoc="1" locked="0" layoutInCell="1" allowOverlap="1" wp14:anchorId="2101A464" wp14:editId="1C0BFA8C">
                <wp:simplePos x="0" y="0"/>
                <wp:positionH relativeFrom="column">
                  <wp:posOffset>-41910</wp:posOffset>
                </wp:positionH>
                <wp:positionV relativeFrom="paragraph">
                  <wp:posOffset>2394585</wp:posOffset>
                </wp:positionV>
                <wp:extent cx="3834130" cy="635"/>
                <wp:effectExtent l="0" t="0" r="1270" b="12065"/>
                <wp:wrapTight wrapText="bothSides">
                  <wp:wrapPolygon edited="0">
                    <wp:start x="0" y="0"/>
                    <wp:lineTo x="0" y="0"/>
                    <wp:lineTo x="21536" y="0"/>
                    <wp:lineTo x="21536"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3834130" cy="635"/>
                        </a:xfrm>
                        <a:prstGeom prst="rect">
                          <a:avLst/>
                        </a:prstGeom>
                        <a:solidFill>
                          <a:prstClr val="white"/>
                        </a:solidFill>
                        <a:ln>
                          <a:noFill/>
                        </a:ln>
                      </wps:spPr>
                      <wps:txbx>
                        <w:txbxContent>
                          <w:p w14:paraId="67442A1F" w14:textId="31A87956" w:rsidR="00E86417" w:rsidRPr="00162F02" w:rsidRDefault="00E86417" w:rsidP="00E86417">
                            <w:pPr>
                              <w:pStyle w:val="Bijschrift"/>
                              <w:rPr>
                                <w:rFonts w:ascii="Helvetica" w:eastAsia="Arial Unicode MS" w:hAnsi="Helvetica" w:cs="Arial Unicode MS"/>
                                <w:noProof/>
                                <w:color w:val="000000"/>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22</w:t>
                            </w:r>
                            <w:r w:rsidR="001309A6">
                              <w:rPr>
                                <w:noProof/>
                              </w:rPr>
                              <w:fldChar w:fldCharType="end"/>
                            </w:r>
                            <w:r w:rsidRPr="00A431A3">
                              <w:t>; Vraag 19: Wat ervaart u als de voor- en nadelen van het hebben van reststromen?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01A464" id="Text Box 43" o:spid="_x0000_s1032" type="#_x0000_t202" style="position:absolute;margin-left:-3.3pt;margin-top:188.55pt;width:301.9pt;height:.05pt;z-index:-2516582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rpGQIAAD8EAAAOAAAAZHJzL2Uyb0RvYy54bWysU01v2zAMvQ/YfxB0X5w0W1EYcYosRYYB&#10;QVsgHXpWZDkWIIsapcTOfv0o2U62bqdhF5kWKX6897i47xrDTgq9Blvw2WTKmbISSm0PBf/2svlw&#10;x5kPwpbCgFUFPyvP75fv3y1al6sbqMGUChklsT5vXcHrEFyeZV7WqhF+Ak5ZclaAjQj0i4esRNFS&#10;9sZkN9PpbdYClg5BKu/p9qF38mXKX1VKhqeq8iowU3DqLaQT07mPZ7ZciPyAwtVaDm2If+iiEdpS&#10;0UuqBxEEO6L+I1WjJYKHKkwkNBlUlZYqzUDTzKZvptnVwqk0C4Hj3QUm///SysfTzj0jC91n6IjA&#10;CEjrfO7pMs7TVdjEL3XKyE8Qni+wqS4wSZfzu/nH2Zxckny3808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M3n/b/hAAAACgEAAA8AAABkcnMvZG93bnJldi54bWxMj7FOwzAQhnck3sE6&#10;JBbUOk1LAiFOVVUwwFIRurC58TUOxOfIdtrw9hgWGO/u03/fX64n07MTOt9ZErCYJ8CQGqs6agXs&#10;355md8B8kKRkbwkFfKGHdXV5UcpC2TO94qkOLYsh5AspQIcwFJz7RqORfm4HpHg7WmdkiKNruXLy&#10;HMNNz9MkybiRHcUPWg641dh81qMRsFu97/TNeHx82ayW7nk/brOPthbi+mraPAALOIU/GH70ozpU&#10;0elgR1Ke9QJmWRZJAcs8XwCLwO19ngI7/G5S4FXJ/1eovgEAAP//AwBQSwECLQAUAAYACAAAACEA&#10;toM4kv4AAADhAQAAEwAAAAAAAAAAAAAAAAAAAAAAW0NvbnRlbnRfVHlwZXNdLnhtbFBLAQItABQA&#10;BgAIAAAAIQA4/SH/1gAAAJQBAAALAAAAAAAAAAAAAAAAAC8BAABfcmVscy8ucmVsc1BLAQItABQA&#10;BgAIAAAAIQDP5wrpGQIAAD8EAAAOAAAAAAAAAAAAAAAAAC4CAABkcnMvZTJvRG9jLnhtbFBLAQIt&#10;ABQABgAIAAAAIQDN5/2/4QAAAAoBAAAPAAAAAAAAAAAAAAAAAHMEAABkcnMvZG93bnJldi54bWxQ&#10;SwUGAAAAAAQABADzAAAAgQUAAAAA&#10;" stroked="f">
                <v:textbox style="mso-fit-shape-to-text:t" inset="0,0,0,0">
                  <w:txbxContent>
                    <w:p w14:paraId="67442A1F" w14:textId="31A87956" w:rsidR="00E86417" w:rsidRPr="00162F02" w:rsidRDefault="00E86417" w:rsidP="00E86417">
                      <w:pPr>
                        <w:pStyle w:val="Bijschrift"/>
                        <w:rPr>
                          <w:rFonts w:ascii="Helvetica" w:eastAsia="Arial Unicode MS" w:hAnsi="Helvetica" w:cs="Arial Unicode MS"/>
                          <w:noProof/>
                          <w:color w:val="000000"/>
                          <w:sz w:val="22"/>
                          <w:szCs w:val="22"/>
                          <w:lang w:eastAsia="nl-NL"/>
                        </w:rPr>
                      </w:pPr>
                      <w:r>
                        <w:t xml:space="preserve">Figuur </w:t>
                      </w:r>
                      <w:fldSimple w:instr=" SEQ Figuur \* ARABIC ">
                        <w:r w:rsidR="007C54E8">
                          <w:rPr>
                            <w:noProof/>
                          </w:rPr>
                          <w:t>22</w:t>
                        </w:r>
                      </w:fldSimple>
                      <w:r w:rsidRPr="00A431A3">
                        <w:t>; Vraag 19: Wat ervaart u als de voor- en nadelen van het hebben van reststromen?</w:t>
                      </w:r>
                    </w:p>
                  </w:txbxContent>
                </v:textbox>
                <w10:wrap type="tight"/>
              </v:shape>
            </w:pict>
          </mc:Fallback>
        </mc:AlternateContent>
      </w:r>
      <w:r w:rsidR="00973682">
        <w:rPr>
          <w:noProof/>
        </w:rPr>
        <w:drawing>
          <wp:anchor distT="0" distB="0" distL="114300" distR="114300" simplePos="0" relativeHeight="251658246" behindDoc="1" locked="0" layoutInCell="1" allowOverlap="1" wp14:anchorId="70A73C11" wp14:editId="5AB8596D">
            <wp:simplePos x="0" y="0"/>
            <wp:positionH relativeFrom="column">
              <wp:posOffset>-41910</wp:posOffset>
            </wp:positionH>
            <wp:positionV relativeFrom="paragraph">
              <wp:posOffset>41275</wp:posOffset>
            </wp:positionV>
            <wp:extent cx="3834130" cy="2296160"/>
            <wp:effectExtent l="0" t="0" r="13970" b="15240"/>
            <wp:wrapTight wrapText="bothSides">
              <wp:wrapPolygon edited="0">
                <wp:start x="0" y="0"/>
                <wp:lineTo x="0" y="21624"/>
                <wp:lineTo x="21607" y="21624"/>
                <wp:lineTo x="21607" y="0"/>
                <wp:lineTo x="0" y="0"/>
              </wp:wrapPolygon>
            </wp:wrapTight>
            <wp:docPr id="32" name="Grafiek 32">
              <a:extLst xmlns:a="http://schemas.openxmlformats.org/drawingml/2006/main">
                <a:ext uri="{FF2B5EF4-FFF2-40B4-BE49-F238E27FC236}">
                  <a16:creationId xmlns:a16="http://schemas.microsoft.com/office/drawing/2014/main" id="{A98148D8-5554-1302-D9E0-FC4BA1D40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704E1BDE" w14:textId="77777777" w:rsidR="00973682" w:rsidRDefault="00973682" w:rsidP="00973682">
      <w:pPr>
        <w:pStyle w:val="Hoofdtekst"/>
        <w:spacing w:line="276" w:lineRule="auto"/>
      </w:pPr>
    </w:p>
    <w:p w14:paraId="7F8FFE7E" w14:textId="77777777" w:rsidR="00973682" w:rsidRDefault="00973682" w:rsidP="00973682">
      <w:pPr>
        <w:pStyle w:val="Hoofdtekst"/>
        <w:spacing w:line="276" w:lineRule="auto"/>
      </w:pPr>
    </w:p>
    <w:p w14:paraId="522328E0" w14:textId="77777777" w:rsidR="00973682" w:rsidRDefault="00973682" w:rsidP="00973682">
      <w:pPr>
        <w:pStyle w:val="Hoofdtekst"/>
        <w:spacing w:line="276" w:lineRule="auto"/>
        <w:rPr>
          <w:rFonts w:ascii="Calibri" w:hAnsi="Calibri" w:cs="Arial"/>
          <w:i/>
          <w:iCs/>
        </w:rPr>
      </w:pPr>
    </w:p>
    <w:p w14:paraId="29E3F204" w14:textId="77777777" w:rsidR="00973682" w:rsidRDefault="00973682" w:rsidP="00973682">
      <w:pPr>
        <w:pStyle w:val="Hoofdtekst"/>
        <w:spacing w:line="276" w:lineRule="auto"/>
        <w:rPr>
          <w:rFonts w:ascii="Calibri" w:hAnsi="Calibri" w:cs="Arial"/>
          <w:i/>
          <w:iCs/>
        </w:rPr>
      </w:pPr>
    </w:p>
    <w:p w14:paraId="28C858B9" w14:textId="77777777" w:rsidR="00973682" w:rsidRDefault="00973682" w:rsidP="00973682">
      <w:pPr>
        <w:pStyle w:val="Hoofdtekst"/>
        <w:spacing w:line="276" w:lineRule="auto"/>
        <w:rPr>
          <w:rFonts w:ascii="Calibri" w:hAnsi="Calibri" w:cs="Arial"/>
          <w:i/>
          <w:iCs/>
        </w:rPr>
      </w:pPr>
    </w:p>
    <w:p w14:paraId="29007FCF" w14:textId="77777777" w:rsidR="00973682" w:rsidRDefault="00973682" w:rsidP="00973682">
      <w:pPr>
        <w:pStyle w:val="Hoofdtekst"/>
        <w:spacing w:line="276" w:lineRule="auto"/>
        <w:rPr>
          <w:rFonts w:ascii="Calibri" w:hAnsi="Calibri" w:cs="Arial"/>
          <w:i/>
          <w:iCs/>
        </w:rPr>
      </w:pPr>
    </w:p>
    <w:p w14:paraId="1333F06F" w14:textId="77777777" w:rsidR="00973682" w:rsidRDefault="00973682" w:rsidP="00973682">
      <w:pPr>
        <w:pStyle w:val="Hoofdtekst"/>
        <w:spacing w:line="276" w:lineRule="auto"/>
        <w:rPr>
          <w:rFonts w:ascii="Calibri" w:hAnsi="Calibri" w:cs="Arial"/>
          <w:i/>
          <w:iCs/>
        </w:rPr>
      </w:pPr>
    </w:p>
    <w:p w14:paraId="4A9B89B2" w14:textId="77777777" w:rsidR="00973682" w:rsidRDefault="00973682" w:rsidP="00973682">
      <w:pPr>
        <w:pStyle w:val="Hoofdtekst"/>
        <w:spacing w:line="276" w:lineRule="auto"/>
        <w:rPr>
          <w:rFonts w:ascii="Calibri" w:hAnsi="Calibri" w:cs="Arial"/>
          <w:i/>
          <w:iCs/>
        </w:rPr>
      </w:pPr>
    </w:p>
    <w:p w14:paraId="4BFE546B" w14:textId="77777777" w:rsidR="00973682" w:rsidRDefault="00973682" w:rsidP="00973682">
      <w:pPr>
        <w:pStyle w:val="Hoofdtekst"/>
        <w:spacing w:line="276" w:lineRule="auto"/>
        <w:rPr>
          <w:rFonts w:ascii="Calibri" w:hAnsi="Calibri" w:cs="Arial"/>
          <w:i/>
          <w:iCs/>
        </w:rPr>
      </w:pPr>
    </w:p>
    <w:p w14:paraId="76F97624" w14:textId="77777777" w:rsidR="00973682" w:rsidRDefault="00973682" w:rsidP="00973682">
      <w:pPr>
        <w:pStyle w:val="Hoofdtekst"/>
        <w:spacing w:line="276" w:lineRule="auto"/>
        <w:rPr>
          <w:rFonts w:ascii="Calibri" w:hAnsi="Calibri" w:cs="Arial"/>
          <w:i/>
          <w:iCs/>
        </w:rPr>
      </w:pPr>
    </w:p>
    <w:p w14:paraId="5B364B26" w14:textId="77777777" w:rsidR="00973682" w:rsidRDefault="00973682" w:rsidP="00973682">
      <w:pPr>
        <w:pStyle w:val="Hoofdtekst"/>
        <w:spacing w:line="276" w:lineRule="auto"/>
        <w:rPr>
          <w:rFonts w:ascii="Calibri" w:hAnsi="Calibri" w:cs="Arial"/>
          <w:i/>
          <w:iCs/>
        </w:rPr>
      </w:pPr>
    </w:p>
    <w:p w14:paraId="3696EF90" w14:textId="77777777" w:rsidR="00445FE9" w:rsidRDefault="00445FE9" w:rsidP="00B61510">
      <w:pPr>
        <w:pStyle w:val="Bijschrift"/>
      </w:pPr>
    </w:p>
    <w:p w14:paraId="6148715F" w14:textId="2561AFF1" w:rsidR="00B61510" w:rsidRPr="00B61510" w:rsidRDefault="00B61510" w:rsidP="00B61510">
      <w:pPr>
        <w:pStyle w:val="Bijschrift"/>
      </w:pPr>
    </w:p>
    <w:p w14:paraId="66AB6EBB" w14:textId="77777777" w:rsidR="00DE2AB2" w:rsidRDefault="00DE2AB2">
      <w:pPr>
        <w:rPr>
          <w:b/>
          <w:bCs/>
          <w:i/>
          <w:iCs/>
        </w:rPr>
      </w:pPr>
      <w:r>
        <w:rPr>
          <w:b/>
          <w:bCs/>
          <w:i/>
          <w:iCs/>
        </w:rPr>
        <w:br w:type="page"/>
      </w:r>
    </w:p>
    <w:p w14:paraId="3171B14C" w14:textId="21376F09" w:rsidR="00E15579" w:rsidRPr="00E15579" w:rsidRDefault="00E15579" w:rsidP="00E15579">
      <w:pPr>
        <w:pStyle w:val="Geenafstand"/>
        <w:spacing w:line="276" w:lineRule="auto"/>
        <w:rPr>
          <w:b/>
          <w:bCs/>
          <w:i/>
          <w:iCs/>
        </w:rPr>
      </w:pPr>
      <w:r w:rsidRPr="00E15579">
        <w:rPr>
          <w:b/>
          <w:bCs/>
          <w:i/>
          <w:iCs/>
        </w:rPr>
        <w:lastRenderedPageBreak/>
        <w:t xml:space="preserve">Resultaten overall </w:t>
      </w:r>
    </w:p>
    <w:p w14:paraId="71AB8A39" w14:textId="7701F596" w:rsidR="00973682" w:rsidRDefault="00973682" w:rsidP="00973682">
      <w:r>
        <w:t xml:space="preserve">De resultaten van de enquêtes en interviews zijn gegroepeerd en geven weer wat de verhouding onder de respondenten is aangaand de voor- en/of nadelen van het hebben van reststromen. In figuur 15 is weergegeven welk percentage de reststromen innemen van alle respondenten is. Hieruit is op te maken dat 5,5% het hebben van reststromen als een voordeel ervaart. 52,7% ervaart het hebben van reststromen als een nadeel. 27,7% van de respondenten is van mening dat er zowel voor- als nadelen aan het hebben van reststromen verbonden zitten. 13,8% heeft geen mening aangaande het hebben van reststromen. </w:t>
      </w:r>
      <w:r w:rsidR="177A121F">
        <w:t xml:space="preserve"> </w:t>
      </w:r>
    </w:p>
    <w:p w14:paraId="53D2D94F" w14:textId="582FBAAA" w:rsidR="00973682" w:rsidRDefault="00E86417" w:rsidP="58C202A0">
      <w:pPr>
        <w:pStyle w:val="Bijschrift"/>
      </w:pPr>
      <w:r>
        <w:rPr>
          <w:noProof/>
        </w:rPr>
        <mc:AlternateContent>
          <mc:Choice Requires="wps">
            <w:drawing>
              <wp:anchor distT="0" distB="0" distL="114300" distR="114300" simplePos="0" relativeHeight="251658279" behindDoc="1" locked="0" layoutInCell="1" allowOverlap="1" wp14:anchorId="3A18FE19" wp14:editId="50A535ED">
                <wp:simplePos x="0" y="0"/>
                <wp:positionH relativeFrom="column">
                  <wp:posOffset>-41910</wp:posOffset>
                </wp:positionH>
                <wp:positionV relativeFrom="paragraph">
                  <wp:posOffset>2610485</wp:posOffset>
                </wp:positionV>
                <wp:extent cx="3956050" cy="635"/>
                <wp:effectExtent l="0" t="0" r="6350" b="12065"/>
                <wp:wrapTight wrapText="bothSides">
                  <wp:wrapPolygon edited="0">
                    <wp:start x="0" y="0"/>
                    <wp:lineTo x="0" y="0"/>
                    <wp:lineTo x="21565" y="0"/>
                    <wp:lineTo x="21565"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3956050" cy="635"/>
                        </a:xfrm>
                        <a:prstGeom prst="rect">
                          <a:avLst/>
                        </a:prstGeom>
                        <a:solidFill>
                          <a:prstClr val="white"/>
                        </a:solidFill>
                        <a:ln>
                          <a:noFill/>
                        </a:ln>
                      </wps:spPr>
                      <wps:txbx>
                        <w:txbxContent>
                          <w:p w14:paraId="7CEF5339" w14:textId="614A0821" w:rsidR="00E86417" w:rsidRPr="00C3624B" w:rsidRDefault="00E86417" w:rsidP="00E86417">
                            <w:pPr>
                              <w:pStyle w:val="Bijschrift"/>
                              <w:rPr>
                                <w:noProof/>
                              </w:rPr>
                            </w:pPr>
                            <w:r>
                              <w:t xml:space="preserve">Figuur </w:t>
                            </w:r>
                            <w:r w:rsidR="001309A6">
                              <w:fldChar w:fldCharType="begin"/>
                            </w:r>
                            <w:r w:rsidR="001309A6">
                              <w:instrText xml:space="preserve"> SEQ Figuur \* ARABIC </w:instrText>
                            </w:r>
                            <w:r w:rsidR="001309A6">
                              <w:fldChar w:fldCharType="separate"/>
                            </w:r>
                            <w:r w:rsidR="007C54E8">
                              <w:rPr>
                                <w:noProof/>
                              </w:rPr>
                              <w:t>23</w:t>
                            </w:r>
                            <w:r w:rsidR="001309A6">
                              <w:rPr>
                                <w:noProof/>
                              </w:rPr>
                              <w:fldChar w:fldCharType="end"/>
                            </w:r>
                            <w:r>
                              <w:t xml:space="preserve">; </w:t>
                            </w:r>
                            <w:r w:rsidRPr="00430853">
                              <w:t>Vraag 10: Wat ervaart u als de voor- en nadelen van het hebben van reststromen?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18FE19" id="Text Box 44" o:spid="_x0000_s1033" type="#_x0000_t202" style="position:absolute;margin-left:-3.3pt;margin-top:205.55pt;width:311.5pt;height:.05pt;z-index:-2516582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6LGgIAAD8EAAAOAAAAZHJzL2Uyb0RvYy54bWysU8Fu2zAMvQ/YPwi6L05aJFu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6az8ZRCkmKz22mskV2vOvThi4KGRaPgSJwkqMRx&#10;40OfOqTETh6MLtfamPgTAyuD7CiIv7bWQZ2L/5ZlbMy1EG/1BaMnu84RrdDtOqbLgn8cZtxBeaLR&#10;EXpVeCfXmvpthA/PAkkGNBJJOzzRURloCw5ni7Ma8Mff/DGf2KEoZy3JquD++0Gg4sx8tcRb1OBg&#10;4GDsBsMemhXQpBNaGieTSRcwmMGsEJpXUvwydqGQsJJ6FTwM5ir04qaNkWq5TEmkNCfCxm6djKUH&#10;XF+6V4HuzEogMh9hEJzI35DT5yZ63PIQCOnEXMS1R/EMN6k0cX/eqLgGv/6nrOveL34CAAD//wMA&#10;UEsDBBQABgAIAAAAIQCofXX44AAAAAoBAAAPAAAAZHJzL2Rvd25yZXYueG1sTI+xTsMwEIZ3JN7B&#10;OiQW1DoukYVCnKqqYIClInRhc+NrHIjPUey04e0xLHS8u0//fX+5nl3PTjiGzpMCscyAITXedNQq&#10;2L8/Lx6AhajJ6N4TKvjGAOvq+qrUhfFnesNTHVuWQigUWoGNcSg4D41Fp8PSD0jpdvSj0zGNY8vN&#10;qM8p3PV8lWWSO91R+mD1gFuLzVc9OQW7/GNn76bj0+smvx9f9tNWfra1Urc38+YRWMQ5/sPwq5/U&#10;oUpOBz+RCaxXsJAykQpyIQSwBEghc2CHv80KeFXyywrVDwAAAP//AwBQSwECLQAUAAYACAAAACEA&#10;toM4kv4AAADhAQAAEwAAAAAAAAAAAAAAAAAAAAAAW0NvbnRlbnRfVHlwZXNdLnhtbFBLAQItABQA&#10;BgAIAAAAIQA4/SH/1gAAAJQBAAALAAAAAAAAAAAAAAAAAC8BAABfcmVscy8ucmVsc1BLAQItABQA&#10;BgAIAAAAIQAbFT6LGgIAAD8EAAAOAAAAAAAAAAAAAAAAAC4CAABkcnMvZTJvRG9jLnhtbFBLAQIt&#10;ABQABgAIAAAAIQCofXX44AAAAAoBAAAPAAAAAAAAAAAAAAAAAHQEAABkcnMvZG93bnJldi54bWxQ&#10;SwUGAAAAAAQABADzAAAAgQUAAAAA&#10;" stroked="f">
                <v:textbox style="mso-fit-shape-to-text:t" inset="0,0,0,0">
                  <w:txbxContent>
                    <w:p w14:paraId="7CEF5339" w14:textId="614A0821" w:rsidR="00E86417" w:rsidRPr="00C3624B" w:rsidRDefault="00E86417" w:rsidP="00E86417">
                      <w:pPr>
                        <w:pStyle w:val="Bijschrift"/>
                        <w:rPr>
                          <w:noProof/>
                        </w:rPr>
                      </w:pPr>
                      <w:r>
                        <w:t xml:space="preserve">Figuur </w:t>
                      </w:r>
                      <w:fldSimple w:instr=" SEQ Figuur \* ARABIC ">
                        <w:r w:rsidR="007C54E8">
                          <w:rPr>
                            <w:noProof/>
                          </w:rPr>
                          <w:t>23</w:t>
                        </w:r>
                      </w:fldSimple>
                      <w:r>
                        <w:t xml:space="preserve">; </w:t>
                      </w:r>
                      <w:r w:rsidRPr="00430853">
                        <w:t>Vraag 10: Wat ervaart u als de voor- en nadelen van het hebben van reststromen?</w:t>
                      </w:r>
                    </w:p>
                  </w:txbxContent>
                </v:textbox>
                <w10:wrap type="tight"/>
              </v:shape>
            </w:pict>
          </mc:Fallback>
        </mc:AlternateContent>
      </w:r>
      <w:r w:rsidR="00973682">
        <w:rPr>
          <w:noProof/>
        </w:rPr>
        <w:drawing>
          <wp:anchor distT="0" distB="0" distL="114300" distR="114300" simplePos="0" relativeHeight="251658248" behindDoc="1" locked="0" layoutInCell="1" allowOverlap="1" wp14:anchorId="6D4B912C" wp14:editId="070D3861">
            <wp:simplePos x="0" y="0"/>
            <wp:positionH relativeFrom="column">
              <wp:posOffset>-41910</wp:posOffset>
            </wp:positionH>
            <wp:positionV relativeFrom="paragraph">
              <wp:posOffset>184215</wp:posOffset>
            </wp:positionV>
            <wp:extent cx="3956050" cy="2369185"/>
            <wp:effectExtent l="0" t="0" r="6350" b="5715"/>
            <wp:wrapTight wrapText="bothSides">
              <wp:wrapPolygon edited="0">
                <wp:start x="0" y="0"/>
                <wp:lineTo x="0" y="21536"/>
                <wp:lineTo x="21565" y="21536"/>
                <wp:lineTo x="2156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6">
                      <a:extLst>
                        <a:ext uri="{28A0092B-C50C-407E-A947-70E740481C1C}">
                          <a14:useLocalDpi xmlns:a14="http://schemas.microsoft.com/office/drawing/2010/main" val="0"/>
                        </a:ext>
                      </a:extLst>
                    </a:blip>
                    <a:stretch>
                      <a:fillRect/>
                    </a:stretch>
                  </pic:blipFill>
                  <pic:spPr>
                    <a:xfrm>
                      <a:off x="0" y="0"/>
                      <a:ext cx="3956050" cy="2369185"/>
                    </a:xfrm>
                    <a:prstGeom prst="rect">
                      <a:avLst/>
                    </a:prstGeom>
                  </pic:spPr>
                </pic:pic>
              </a:graphicData>
            </a:graphic>
            <wp14:sizeRelH relativeFrom="page">
              <wp14:pctWidth>0</wp14:pctWidth>
            </wp14:sizeRelH>
            <wp14:sizeRelV relativeFrom="page">
              <wp14:pctHeight>0</wp14:pctHeight>
            </wp14:sizeRelV>
          </wp:anchor>
        </w:drawing>
      </w:r>
    </w:p>
    <w:p w14:paraId="5CE28FD6" w14:textId="77777777" w:rsidR="00973682" w:rsidRDefault="00973682" w:rsidP="00973682"/>
    <w:p w14:paraId="1ADEC03A" w14:textId="18B131D9" w:rsidR="58C202A0" w:rsidRDefault="58C202A0" w:rsidP="58C202A0"/>
    <w:p w14:paraId="79F97E8F" w14:textId="3D420AA2" w:rsidR="49F39A28" w:rsidRDefault="49F39A28" w:rsidP="49F39A28"/>
    <w:p w14:paraId="77B6AD11" w14:textId="11FF00AC" w:rsidR="49F39A28" w:rsidRDefault="49F39A28" w:rsidP="49F39A28"/>
    <w:p w14:paraId="3600027F" w14:textId="02CAD0BC" w:rsidR="49F39A28" w:rsidRDefault="49F39A28" w:rsidP="49F39A28"/>
    <w:p w14:paraId="7AB5AD53" w14:textId="1DC085FD" w:rsidR="49F39A28" w:rsidRDefault="49F39A28" w:rsidP="49F39A28"/>
    <w:p w14:paraId="693C7915" w14:textId="7CC3AE43" w:rsidR="49F39A28" w:rsidRDefault="49F39A28" w:rsidP="49F39A28"/>
    <w:p w14:paraId="72A7A564" w14:textId="155B8E47" w:rsidR="49F39A28" w:rsidRDefault="49F39A28" w:rsidP="49F39A28"/>
    <w:p w14:paraId="2294859A" w14:textId="3D68CBF5" w:rsidR="49F39A28" w:rsidRDefault="49F39A28" w:rsidP="49F39A28"/>
    <w:p w14:paraId="0BA812BD" w14:textId="69895FF2" w:rsidR="49F39A28" w:rsidRDefault="49F39A28" w:rsidP="49F39A28"/>
    <w:p w14:paraId="7AB4EA91" w14:textId="77777777" w:rsidR="00973682" w:rsidRDefault="00973682" w:rsidP="00973682"/>
    <w:p w14:paraId="0997B71D" w14:textId="77777777" w:rsidR="00973682" w:rsidRDefault="00973682" w:rsidP="00973682"/>
    <w:p w14:paraId="1C587F85" w14:textId="50F71D9F" w:rsidR="00973682" w:rsidRDefault="00973682" w:rsidP="00F17893">
      <w:pPr>
        <w:pStyle w:val="Kop2"/>
        <w:rPr>
          <w:rFonts w:asciiTheme="minorHAnsi" w:eastAsiaTheme="minorHAnsi" w:hAnsiTheme="minorHAnsi" w:cstheme="minorBidi"/>
          <w:color w:val="auto"/>
          <w:sz w:val="22"/>
          <w:szCs w:val="22"/>
        </w:rPr>
      </w:pPr>
    </w:p>
    <w:p w14:paraId="499676F9" w14:textId="2C5EFAE3" w:rsidR="00973682" w:rsidRDefault="00DE2AB2" w:rsidP="00973682">
      <w:r>
        <w:br w:type="page"/>
      </w:r>
    </w:p>
    <w:p w14:paraId="2A5306DF" w14:textId="14E697D1" w:rsidR="008B0195" w:rsidRPr="00FA5D35" w:rsidRDefault="70FC5C5D" w:rsidP="00FA5D35">
      <w:pPr>
        <w:pStyle w:val="Kop2"/>
      </w:pPr>
      <w:bookmarkStart w:id="58" w:name="_Toc124510595"/>
      <w:r w:rsidRPr="43F41DA6">
        <w:t>4.2 Deelvraag 2</w:t>
      </w:r>
      <w:bookmarkEnd w:id="58"/>
    </w:p>
    <w:p w14:paraId="1F6206E0" w14:textId="77777777" w:rsidR="008B0195" w:rsidRPr="00580717" w:rsidRDefault="008B0195" w:rsidP="008B0195">
      <w:pPr>
        <w:pStyle w:val="paragraph"/>
        <w:spacing w:before="0" w:beforeAutospacing="0" w:after="0" w:afterAutospacing="0"/>
        <w:textAlignment w:val="baseline"/>
        <w:rPr>
          <w:rStyle w:val="normaltextrun"/>
          <w:rFonts w:ascii="Segoe UI" w:hAnsi="Segoe UI" w:cs="Segoe UI"/>
          <w:sz w:val="18"/>
          <w:szCs w:val="18"/>
        </w:rPr>
      </w:pPr>
      <w:bookmarkStart w:id="59" w:name="OLE_LINK2"/>
      <w:bookmarkStart w:id="60" w:name="OLE_LINK3"/>
      <w:bookmarkStart w:id="61" w:name="OLE_LINK4"/>
      <w:r>
        <w:rPr>
          <w:rStyle w:val="normaltextrun"/>
          <w:rFonts w:ascii="Calibri" w:hAnsi="Calibri" w:cs="Calibri"/>
          <w:i/>
          <w:iCs/>
          <w:sz w:val="22"/>
          <w:szCs w:val="22"/>
        </w:rPr>
        <w:t>Deelvraag 2: Hoe worden de reststromen van agrariërs op dit moment aangeboden?</w:t>
      </w:r>
      <w:r>
        <w:rPr>
          <w:rStyle w:val="eop"/>
          <w:rFonts w:ascii="Calibri" w:hAnsi="Calibri" w:cs="Calibri"/>
          <w:sz w:val="22"/>
          <w:szCs w:val="22"/>
        </w:rPr>
        <w:t> </w:t>
      </w:r>
    </w:p>
    <w:p w14:paraId="0EAE70AE"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Door in beeld te krijgen hoe de huidige reststromen worden aangeboden, kan geconcludeerd worden of het opzetten van een duurzame manier van aanbieden waarde toevoegt voor de agrariërs. </w:t>
      </w:r>
      <w:r>
        <w:rPr>
          <w:rStyle w:val="eop"/>
          <w:rFonts w:ascii="Calibri" w:hAnsi="Calibri" w:cs="Calibri"/>
          <w:sz w:val="22"/>
          <w:szCs w:val="22"/>
        </w:rPr>
        <w:t> </w:t>
      </w:r>
    </w:p>
    <w:p w14:paraId="55258A9E"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Uit literatuuronderzoek is gebleken dat opties voor het aanbieden kunnen zijn:</w:t>
      </w:r>
      <w:r>
        <w:rPr>
          <w:rStyle w:val="eop"/>
          <w:rFonts w:ascii="Calibri" w:hAnsi="Calibri" w:cs="Calibri"/>
          <w:sz w:val="22"/>
          <w:szCs w:val="22"/>
        </w:rPr>
        <w:t> </w:t>
      </w:r>
    </w:p>
    <w:p w14:paraId="1C43AD36" w14:textId="77777777" w:rsidR="008B0195" w:rsidRDefault="008B0195">
      <w:pPr>
        <w:pStyle w:val="paragraph"/>
        <w:numPr>
          <w:ilvl w:val="0"/>
          <w:numId w:val="3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Het aanbieden van reststromen op een veiling.</w:t>
      </w:r>
      <w:r>
        <w:rPr>
          <w:rStyle w:val="eop"/>
          <w:rFonts w:ascii="Calibri" w:hAnsi="Calibri" w:cs="Calibri"/>
          <w:sz w:val="22"/>
          <w:szCs w:val="22"/>
        </w:rPr>
        <w:t> </w:t>
      </w:r>
    </w:p>
    <w:p w14:paraId="6B58B3FA" w14:textId="77777777" w:rsidR="008B0195" w:rsidRDefault="008B0195">
      <w:pPr>
        <w:pStyle w:val="paragraph"/>
        <w:numPr>
          <w:ilvl w:val="0"/>
          <w:numId w:val="3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Verwerking van reststromen tot een ander product.</w:t>
      </w:r>
      <w:r>
        <w:rPr>
          <w:rStyle w:val="eop"/>
          <w:rFonts w:ascii="Calibri" w:hAnsi="Calibri" w:cs="Calibri"/>
          <w:sz w:val="22"/>
          <w:szCs w:val="22"/>
        </w:rPr>
        <w:t> </w:t>
      </w:r>
    </w:p>
    <w:p w14:paraId="44FD62F9" w14:textId="77777777" w:rsidR="008B0195" w:rsidRDefault="008B0195">
      <w:pPr>
        <w:pStyle w:val="paragraph"/>
        <w:numPr>
          <w:ilvl w:val="0"/>
          <w:numId w:val="3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Het wegzetten van onbewerkte reststromen als veevoer.</w:t>
      </w:r>
      <w:r>
        <w:rPr>
          <w:rStyle w:val="eop"/>
          <w:rFonts w:ascii="Calibri" w:hAnsi="Calibri" w:cs="Calibri"/>
          <w:sz w:val="22"/>
          <w:szCs w:val="22"/>
        </w:rPr>
        <w:t> </w:t>
      </w:r>
    </w:p>
    <w:p w14:paraId="47CACCB0" w14:textId="77777777" w:rsidR="008B0195" w:rsidRPr="00580717" w:rsidRDefault="008B0195">
      <w:pPr>
        <w:pStyle w:val="paragraph"/>
        <w:numPr>
          <w:ilvl w:val="0"/>
          <w:numId w:val="3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Reststromen inzetten voor eigen gebruik. Onder eigen gebruik valt het begrip bio bemesting en het zelf verkopen van reststromen aan een directe afnemer. </w:t>
      </w:r>
      <w:r>
        <w:rPr>
          <w:rStyle w:val="eop"/>
          <w:rFonts w:ascii="Calibri" w:hAnsi="Calibri" w:cs="Calibri"/>
          <w:sz w:val="22"/>
          <w:szCs w:val="22"/>
        </w:rPr>
        <w:t> </w:t>
      </w:r>
    </w:p>
    <w:p w14:paraId="4A1B5ACC"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16771C4E"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Ook voor deelv</w:t>
      </w:r>
      <w:r>
        <w:rPr>
          <w:rStyle w:val="eop"/>
          <w:rFonts w:ascii="Calibri" w:hAnsi="Calibri" w:cs="Calibri"/>
          <w:sz w:val="22"/>
          <w:szCs w:val="22"/>
        </w:rPr>
        <w:t>raag twee zijn de relevante vragen uit de enquête en het interview gehaald om een antwoord te kunnen formuleren op de vraagstelling. De relevante vragen uit de enquête waren:</w:t>
      </w:r>
    </w:p>
    <w:p w14:paraId="728587CB"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Vraag 11:</w:t>
      </w:r>
      <w:r>
        <w:rPr>
          <w:rStyle w:val="eop"/>
          <w:rFonts w:ascii="Calibri" w:hAnsi="Calibri" w:cs="Calibri"/>
          <w:sz w:val="22"/>
          <w:szCs w:val="22"/>
        </w:rPr>
        <w:t xml:space="preserve"> ‘’Verkoopt u uw reststroom op een veiling?”</w:t>
      </w:r>
    </w:p>
    <w:p w14:paraId="07B75E13"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Vraag 12:</w:t>
      </w:r>
      <w:r>
        <w:rPr>
          <w:rStyle w:val="eop"/>
          <w:rFonts w:ascii="Calibri" w:hAnsi="Calibri" w:cs="Calibri"/>
          <w:sz w:val="22"/>
          <w:szCs w:val="22"/>
        </w:rPr>
        <w:t xml:space="preserve"> ‘</w:t>
      </w:r>
      <w:bookmarkStart w:id="62" w:name="OLE_LINK1"/>
      <w:r>
        <w:rPr>
          <w:rStyle w:val="eop"/>
          <w:rFonts w:ascii="Calibri" w:hAnsi="Calibri" w:cs="Calibri"/>
          <w:sz w:val="22"/>
          <w:szCs w:val="22"/>
        </w:rPr>
        <w:t>’Hoeveel procent van uw reststroom biedt u aan door middel van een veiling?”</w:t>
      </w:r>
      <w:bookmarkEnd w:id="62"/>
    </w:p>
    <w:p w14:paraId="20A0C4F6"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Vraag 13:</w:t>
      </w:r>
      <w:r>
        <w:rPr>
          <w:rStyle w:val="eop"/>
          <w:rFonts w:ascii="Calibri" w:hAnsi="Calibri" w:cs="Calibri"/>
          <w:sz w:val="22"/>
          <w:szCs w:val="22"/>
        </w:rPr>
        <w:t xml:space="preserve"> “Verkoopt u uw reststroom zodat het verwerkt kan worden tot een ander product door een andere partij?”</w:t>
      </w:r>
    </w:p>
    <w:p w14:paraId="52B0E4D6"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Vraag 14:</w:t>
      </w:r>
      <w:r>
        <w:rPr>
          <w:rStyle w:val="eop"/>
          <w:rFonts w:ascii="Calibri" w:hAnsi="Calibri" w:cs="Calibri"/>
          <w:sz w:val="22"/>
          <w:szCs w:val="22"/>
        </w:rPr>
        <w:t xml:space="preserve"> ‘’Hoeveel procent van uw reststroom biedt u aan om te laten verwerken tot een ander product door een ander bedrijf?”</w:t>
      </w:r>
    </w:p>
    <w:p w14:paraId="6747CCEB"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Vraag 15:</w:t>
      </w:r>
      <w:r>
        <w:rPr>
          <w:rStyle w:val="eop"/>
          <w:rFonts w:ascii="Calibri" w:hAnsi="Calibri" w:cs="Calibri"/>
          <w:sz w:val="22"/>
          <w:szCs w:val="22"/>
        </w:rPr>
        <w:t xml:space="preserve"> ‘’Verkoopt u uw reststromen als zijnde veevoer?’’</w:t>
      </w:r>
    </w:p>
    <w:p w14:paraId="488D31C8"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 xml:space="preserve">Vraag 16: </w:t>
      </w:r>
      <w:r w:rsidRPr="00580717">
        <w:rPr>
          <w:rStyle w:val="eop"/>
          <w:rFonts w:ascii="Calibri" w:hAnsi="Calibri" w:cs="Calibri"/>
          <w:sz w:val="22"/>
          <w:szCs w:val="22"/>
        </w:rPr>
        <w:t>‘’Hoeveel</w:t>
      </w:r>
      <w:r>
        <w:rPr>
          <w:rStyle w:val="eop"/>
          <w:rFonts w:ascii="Calibri" w:hAnsi="Calibri" w:cs="Calibri"/>
          <w:sz w:val="22"/>
          <w:szCs w:val="22"/>
        </w:rPr>
        <w:t xml:space="preserve"> procent van uw reststromen verkoopt u als zijnde veevoer?’’</w:t>
      </w:r>
    </w:p>
    <w:p w14:paraId="6BBB9A66"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Vraag 17:</w:t>
      </w:r>
      <w:r>
        <w:rPr>
          <w:rStyle w:val="eop"/>
          <w:rFonts w:ascii="Calibri" w:hAnsi="Calibri" w:cs="Calibri"/>
          <w:sz w:val="22"/>
          <w:szCs w:val="22"/>
        </w:rPr>
        <w:t xml:space="preserve"> ‘’Gebruikt u uw reststromen voor eigen gebruik als bio bemesting?’’</w:t>
      </w:r>
    </w:p>
    <w:p w14:paraId="171F259B"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Vraag 18:</w:t>
      </w:r>
      <w:r>
        <w:rPr>
          <w:rStyle w:val="eop"/>
          <w:rFonts w:ascii="Calibri" w:hAnsi="Calibri" w:cs="Calibri"/>
          <w:sz w:val="22"/>
          <w:szCs w:val="22"/>
        </w:rPr>
        <w:t xml:space="preserve"> ‘’Hoeveel procent van uw reststromen gebruikt u voor bio bemesting?’’</w:t>
      </w:r>
    </w:p>
    <w:p w14:paraId="20F26A2D"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Vraag 19:</w:t>
      </w:r>
      <w:r>
        <w:rPr>
          <w:rStyle w:val="eop"/>
          <w:rFonts w:ascii="Calibri" w:hAnsi="Calibri" w:cs="Calibri"/>
          <w:sz w:val="22"/>
          <w:szCs w:val="22"/>
        </w:rPr>
        <w:t xml:space="preserve"> ‘’Gebruikt u uw reststromen voor eigen gebruik door verkoop aan directe afnemers?’’</w:t>
      </w:r>
    </w:p>
    <w:p w14:paraId="0EE0030A" w14:textId="77777777" w:rsidR="008B0195" w:rsidRDefault="008B0195">
      <w:pPr>
        <w:pStyle w:val="paragraph"/>
        <w:numPr>
          <w:ilvl w:val="0"/>
          <w:numId w:val="37"/>
        </w:numPr>
        <w:spacing w:before="0" w:beforeAutospacing="0" w:after="0" w:afterAutospacing="0"/>
        <w:textAlignment w:val="baseline"/>
        <w:rPr>
          <w:rStyle w:val="eop"/>
          <w:rFonts w:ascii="Calibri" w:hAnsi="Calibri" w:cs="Calibri"/>
          <w:sz w:val="22"/>
          <w:szCs w:val="22"/>
        </w:rPr>
      </w:pPr>
      <w:r w:rsidRPr="00580717">
        <w:rPr>
          <w:rStyle w:val="eop"/>
          <w:rFonts w:ascii="Calibri" w:hAnsi="Calibri" w:cs="Calibri"/>
          <w:b/>
          <w:bCs/>
          <w:sz w:val="22"/>
          <w:szCs w:val="22"/>
        </w:rPr>
        <w:t>Vraag 20:</w:t>
      </w:r>
      <w:r>
        <w:rPr>
          <w:rStyle w:val="eop"/>
          <w:rFonts w:ascii="Calibri" w:hAnsi="Calibri" w:cs="Calibri"/>
          <w:sz w:val="22"/>
          <w:szCs w:val="22"/>
        </w:rPr>
        <w:t xml:space="preserve"> ‘’Hoeveel procent van uw reststromen verkoopt u aan directe afnemers?’’</w:t>
      </w:r>
    </w:p>
    <w:p w14:paraId="42E13D12" w14:textId="77777777" w:rsidR="008B0195" w:rsidRPr="00FA5D35" w:rsidRDefault="008B0195" w:rsidP="008B0195">
      <w:pPr>
        <w:pStyle w:val="paragraph"/>
        <w:spacing w:before="0" w:beforeAutospacing="0" w:after="0" w:afterAutospacing="0"/>
        <w:textAlignment w:val="baseline"/>
        <w:rPr>
          <w:rFonts w:ascii="Segoe UI" w:hAnsi="Segoe UI" w:cs="Segoe UI"/>
          <w:sz w:val="11"/>
          <w:szCs w:val="11"/>
        </w:rPr>
      </w:pPr>
    </w:p>
    <w:p w14:paraId="55F0BC58"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sidRPr="00580717">
        <w:rPr>
          <w:rStyle w:val="normaltextrun"/>
          <w:rFonts w:ascii="Calibri" w:hAnsi="Calibri" w:cs="Calibri"/>
          <w:sz w:val="22"/>
          <w:szCs w:val="22"/>
        </w:rPr>
        <w:t>D</w:t>
      </w:r>
      <w:r>
        <w:rPr>
          <w:rStyle w:val="normaltextrun"/>
          <w:rFonts w:ascii="Calibri" w:hAnsi="Calibri" w:cs="Calibri"/>
          <w:sz w:val="22"/>
          <w:szCs w:val="22"/>
        </w:rPr>
        <w:t>e relevante vraag die in het interview gekoppeld is aan deelvraag twee is vraag 11. Deze luidt als volgt: “</w:t>
      </w:r>
      <w:r>
        <w:rPr>
          <w:rStyle w:val="normaltextrun"/>
          <w:rFonts w:ascii="Calibri" w:hAnsi="Calibri" w:cs="Calibri"/>
          <w:i/>
          <w:iCs/>
          <w:sz w:val="22"/>
          <w:szCs w:val="22"/>
        </w:rPr>
        <w:t>Wat is de manier waarop u op dit moment uw reststromen aanbiedt?”.</w:t>
      </w:r>
      <w:r>
        <w:rPr>
          <w:rStyle w:val="normaltextrun"/>
          <w:rFonts w:ascii="Calibri" w:hAnsi="Calibri" w:cs="Calibri"/>
          <w:sz w:val="22"/>
          <w:szCs w:val="22"/>
        </w:rPr>
        <w:t> </w:t>
      </w:r>
      <w:r>
        <w:rPr>
          <w:rStyle w:val="eop"/>
          <w:rFonts w:ascii="Calibri" w:hAnsi="Calibri" w:cs="Calibri"/>
          <w:sz w:val="22"/>
          <w:szCs w:val="22"/>
        </w:rPr>
        <w:t xml:space="preserve"> Vraag 11 bevatte een sub a tot en met d, om alle opties van aanbieden te tackelen. </w:t>
      </w:r>
    </w:p>
    <w:p w14:paraId="0F766FE3" w14:textId="77777777" w:rsidR="008B0195" w:rsidRDefault="008B0195">
      <w:pPr>
        <w:pStyle w:val="paragraph"/>
        <w:numPr>
          <w:ilvl w:val="1"/>
          <w:numId w:val="36"/>
        </w:numPr>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r>
        <w:rPr>
          <w:rStyle w:val="normaltextrun"/>
          <w:rFonts w:ascii="Calibri" w:hAnsi="Calibri" w:cs="Calibri"/>
          <w:sz w:val="22"/>
          <w:szCs w:val="22"/>
        </w:rPr>
        <w:t>Verkoopt u uw reststroom op de veiling?</w:t>
      </w:r>
      <w:r>
        <w:rPr>
          <w:rStyle w:val="eop"/>
          <w:rFonts w:ascii="Calibri" w:hAnsi="Calibri" w:cs="Calibri"/>
          <w:sz w:val="22"/>
          <w:szCs w:val="22"/>
        </w:rPr>
        <w:t> </w:t>
      </w:r>
    </w:p>
    <w:p w14:paraId="4DAF0ADD" w14:textId="77777777" w:rsidR="008B0195" w:rsidRDefault="008B0195">
      <w:pPr>
        <w:pStyle w:val="paragraph"/>
        <w:numPr>
          <w:ilvl w:val="0"/>
          <w:numId w:val="39"/>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Zo ja: Welk percentage betreft dit van uw gehele productie?</w:t>
      </w:r>
      <w:r>
        <w:rPr>
          <w:rStyle w:val="eop"/>
          <w:rFonts w:ascii="Calibri" w:hAnsi="Calibri" w:cs="Calibri"/>
          <w:sz w:val="22"/>
          <w:szCs w:val="22"/>
        </w:rPr>
        <w:t> </w:t>
      </w:r>
    </w:p>
    <w:p w14:paraId="4F40B15A" w14:textId="77777777" w:rsidR="008B0195" w:rsidRDefault="008B0195" w:rsidP="008B0195">
      <w:pPr>
        <w:pStyle w:val="paragraph"/>
        <w:spacing w:before="0" w:beforeAutospacing="0" w:after="0" w:afterAutospacing="0"/>
        <w:ind w:left="1440"/>
        <w:textAlignment w:val="baseline"/>
        <w:rPr>
          <w:rFonts w:ascii="Calibri" w:hAnsi="Calibri" w:cs="Calibri"/>
          <w:sz w:val="22"/>
          <w:szCs w:val="22"/>
        </w:rPr>
      </w:pPr>
    </w:p>
    <w:p w14:paraId="7FE0A734" w14:textId="77777777" w:rsidR="008B0195" w:rsidRDefault="008B0195">
      <w:pPr>
        <w:pStyle w:val="paragraph"/>
        <w:numPr>
          <w:ilvl w:val="1"/>
          <w:numId w:val="3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Verkoopt u uw reststroom zodat het verwerkt kan worden tot een ander product door een andere partij?</w:t>
      </w:r>
      <w:r>
        <w:rPr>
          <w:rStyle w:val="eop"/>
          <w:rFonts w:ascii="Calibri" w:hAnsi="Calibri" w:cs="Calibri"/>
          <w:sz w:val="22"/>
          <w:szCs w:val="22"/>
        </w:rPr>
        <w:t> </w:t>
      </w:r>
    </w:p>
    <w:p w14:paraId="687B6A1A" w14:textId="77777777" w:rsidR="008B0195" w:rsidRDefault="008B0195">
      <w:pPr>
        <w:pStyle w:val="paragraph"/>
        <w:numPr>
          <w:ilvl w:val="0"/>
          <w:numId w:val="3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Zo ja: Welk percentage betreft dit van uw gehele productie?</w:t>
      </w:r>
      <w:r>
        <w:rPr>
          <w:rStyle w:val="eop"/>
          <w:rFonts w:ascii="Calibri" w:hAnsi="Calibri" w:cs="Calibri"/>
          <w:sz w:val="22"/>
          <w:szCs w:val="22"/>
        </w:rPr>
        <w:t> </w:t>
      </w:r>
    </w:p>
    <w:p w14:paraId="61A25D28" w14:textId="77777777" w:rsidR="008B0195" w:rsidRDefault="008B0195" w:rsidP="008B0195">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sz w:val="22"/>
          <w:szCs w:val="22"/>
        </w:rPr>
        <w:t> </w:t>
      </w:r>
    </w:p>
    <w:p w14:paraId="2CDCAF15" w14:textId="77777777" w:rsidR="008B0195" w:rsidRDefault="008B0195">
      <w:pPr>
        <w:pStyle w:val="paragraph"/>
        <w:numPr>
          <w:ilvl w:val="1"/>
          <w:numId w:val="3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Verkoopt u uw reststromen aan een veevoeder?</w:t>
      </w:r>
      <w:r>
        <w:rPr>
          <w:rStyle w:val="eop"/>
          <w:rFonts w:ascii="Calibri" w:hAnsi="Calibri" w:cs="Calibri"/>
          <w:sz w:val="22"/>
          <w:szCs w:val="22"/>
        </w:rPr>
        <w:t> </w:t>
      </w:r>
    </w:p>
    <w:p w14:paraId="29359385" w14:textId="77777777" w:rsidR="008B0195" w:rsidRDefault="008B0195">
      <w:pPr>
        <w:pStyle w:val="paragraph"/>
        <w:numPr>
          <w:ilvl w:val="0"/>
          <w:numId w:val="3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Zo ja: Welk percentage betreft dit van uw gehele productie?</w:t>
      </w:r>
      <w:r>
        <w:rPr>
          <w:rStyle w:val="eop"/>
          <w:rFonts w:ascii="Calibri" w:hAnsi="Calibri" w:cs="Calibri"/>
          <w:sz w:val="22"/>
          <w:szCs w:val="22"/>
        </w:rPr>
        <w:t> </w:t>
      </w:r>
    </w:p>
    <w:p w14:paraId="07691575" w14:textId="77777777" w:rsidR="008B0195" w:rsidRDefault="008B0195" w:rsidP="008B0195">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sz w:val="22"/>
          <w:szCs w:val="22"/>
        </w:rPr>
        <w:t> </w:t>
      </w:r>
    </w:p>
    <w:p w14:paraId="6568EF8F" w14:textId="77777777" w:rsidR="008B0195" w:rsidRDefault="008B0195">
      <w:pPr>
        <w:pStyle w:val="paragraph"/>
        <w:numPr>
          <w:ilvl w:val="1"/>
          <w:numId w:val="3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Gebruikt u uw reststromen voor eigengebruik door bijvoorbeeld bio bemesting en/of verkoop aan directe afnemers?</w:t>
      </w:r>
      <w:r>
        <w:rPr>
          <w:rStyle w:val="eop"/>
          <w:rFonts w:ascii="Calibri" w:hAnsi="Calibri" w:cs="Calibri"/>
          <w:sz w:val="22"/>
          <w:szCs w:val="22"/>
        </w:rPr>
        <w:t> </w:t>
      </w:r>
    </w:p>
    <w:p w14:paraId="05BB3AC9" w14:textId="77777777" w:rsidR="008B0195" w:rsidRDefault="008B0195">
      <w:pPr>
        <w:pStyle w:val="paragraph"/>
        <w:numPr>
          <w:ilvl w:val="0"/>
          <w:numId w:val="3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Zo ja: Welk percentage betreft bio bemesting van uw gehele productie?</w:t>
      </w:r>
      <w:r>
        <w:rPr>
          <w:rStyle w:val="eop"/>
          <w:rFonts w:ascii="Calibri" w:hAnsi="Calibri" w:cs="Calibri"/>
          <w:sz w:val="22"/>
          <w:szCs w:val="22"/>
        </w:rPr>
        <w:t> </w:t>
      </w:r>
    </w:p>
    <w:p w14:paraId="7ACAF1D4" w14:textId="77777777" w:rsidR="008B0195" w:rsidRDefault="008B0195">
      <w:pPr>
        <w:pStyle w:val="paragraph"/>
        <w:numPr>
          <w:ilvl w:val="0"/>
          <w:numId w:val="3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Zo ja: Welk percentage betreft de verkoop aan directe afnemers in verhouding met uw gehele productie?</w:t>
      </w:r>
      <w:r>
        <w:rPr>
          <w:rStyle w:val="eop"/>
          <w:rFonts w:ascii="Calibri" w:hAnsi="Calibri" w:cs="Calibri"/>
          <w:sz w:val="22"/>
          <w:szCs w:val="22"/>
        </w:rPr>
        <w:t> </w:t>
      </w:r>
    </w:p>
    <w:p w14:paraId="56AC56CA"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2C8A582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5263AE2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51DB310"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F6B47EC"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01B32425"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In bovenstaand stuk zijn de relevante vragen uit de enquête en het interview weergeven die van toepassing zijn voor het beantwoorden van de vraag. Omdat uit literatuuronderzoek is gebleken dat er verschillende manieren van aanbieden van reststromen zijn, zal nu de opsplitsing gemaakt worden per optie. Als eerst zullen de resultaten van de enquête weer aan de orde komen, vervolgens de resultaten van het afgenomen interview en tot slot het overall resultaat. </w:t>
      </w:r>
    </w:p>
    <w:p w14:paraId="507E5936" w14:textId="77777777" w:rsidR="008B0195" w:rsidRPr="00FA5D35" w:rsidRDefault="008B0195" w:rsidP="008B0195">
      <w:pPr>
        <w:pStyle w:val="paragraph"/>
        <w:spacing w:before="0" w:beforeAutospacing="0" w:after="0" w:afterAutospacing="0"/>
        <w:textAlignment w:val="baseline"/>
        <w:rPr>
          <w:rStyle w:val="normaltextrun"/>
          <w:rFonts w:ascii="Calibri" w:hAnsi="Calibri" w:cs="Calibri"/>
          <w:sz w:val="11"/>
          <w:szCs w:val="11"/>
        </w:rPr>
      </w:pPr>
    </w:p>
    <w:p w14:paraId="1A31482F" w14:textId="77777777" w:rsidR="008B0195" w:rsidRDefault="008B0195" w:rsidP="00520631">
      <w:pPr>
        <w:pStyle w:val="Kop3"/>
        <w:rPr>
          <w:rFonts w:ascii="Segoe UI" w:hAnsi="Segoe UI" w:cs="Segoe UI"/>
          <w:color w:val="3B3838"/>
          <w:sz w:val="18"/>
          <w:szCs w:val="18"/>
        </w:rPr>
      </w:pPr>
      <w:bookmarkStart w:id="63" w:name="_Toc124510596"/>
      <w:r>
        <w:rPr>
          <w:rStyle w:val="normaltextrun"/>
          <w:rFonts w:ascii="Calibri Light" w:hAnsi="Calibri Light" w:cs="Calibri Light"/>
          <w:color w:val="3B3838"/>
        </w:rPr>
        <w:t>4.2.1 Veiling</w:t>
      </w:r>
      <w:bookmarkEnd w:id="63"/>
      <w:r>
        <w:rPr>
          <w:rStyle w:val="normaltextrun"/>
          <w:rFonts w:ascii="Calibri Light" w:hAnsi="Calibri Light" w:cs="Calibri Light"/>
          <w:color w:val="3B3838"/>
        </w:rPr>
        <w:t> </w:t>
      </w:r>
      <w:r>
        <w:rPr>
          <w:rStyle w:val="eop"/>
          <w:rFonts w:ascii="Calibri Light" w:hAnsi="Calibri Light" w:cs="Calibri Light"/>
          <w:color w:val="3B3838"/>
        </w:rPr>
        <w:t> </w:t>
      </w:r>
    </w:p>
    <w:p w14:paraId="6FAAFC34"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De eerste optie voor de huidige manier van aanbieden van de reststromen was de verkoop door middel van een veiling. </w:t>
      </w:r>
    </w:p>
    <w:p w14:paraId="0D9A3B86" w14:textId="77777777" w:rsidR="008B0195" w:rsidRPr="00FA5D35" w:rsidRDefault="008B0195" w:rsidP="008B0195">
      <w:pPr>
        <w:pStyle w:val="paragraph"/>
        <w:spacing w:before="0" w:beforeAutospacing="0" w:after="0" w:afterAutospacing="0"/>
        <w:textAlignment w:val="baseline"/>
        <w:rPr>
          <w:rFonts w:ascii="Calibri" w:hAnsi="Calibri" w:cs="Calibri"/>
          <w:sz w:val="11"/>
          <w:szCs w:val="11"/>
        </w:rPr>
      </w:pPr>
    </w:p>
    <w:p w14:paraId="70EA350E" w14:textId="77777777" w:rsidR="008B0195" w:rsidRPr="00520631" w:rsidRDefault="008B0195" w:rsidP="00520631">
      <w:pPr>
        <w:pStyle w:val="Kop4"/>
      </w:pPr>
      <w:r w:rsidRPr="00520631">
        <w:rPr>
          <w:rStyle w:val="normaltextrun"/>
        </w:rPr>
        <w:t>Resultaten enquête</w:t>
      </w:r>
      <w:r>
        <w:rPr>
          <w:rStyle w:val="eop"/>
          <w:rFonts w:ascii="Calibri" w:hAnsi="Calibri" w:cs="Calibri"/>
        </w:rPr>
        <w:t> </w:t>
      </w:r>
    </w:p>
    <w:p w14:paraId="64024ED3"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r>
        <w:rPr>
          <w:rStyle w:val="eop"/>
          <w:rFonts w:ascii="Calibri" w:hAnsi="Calibri" w:cs="Calibri"/>
          <w:sz w:val="22"/>
          <w:szCs w:val="22"/>
        </w:rPr>
        <w:t xml:space="preserve">Enquêtevraag elf luidde: </w:t>
      </w:r>
      <w:r w:rsidRPr="00245CCB">
        <w:rPr>
          <w:rStyle w:val="eop"/>
          <w:rFonts w:ascii="Calibri" w:hAnsi="Calibri" w:cs="Calibri"/>
          <w:i/>
          <w:iCs/>
          <w:sz w:val="22"/>
          <w:szCs w:val="22"/>
        </w:rPr>
        <w:t>’Verkoopt u uw reststroom op een veiling?”</w:t>
      </w:r>
    </w:p>
    <w:p w14:paraId="4796CE7E"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Onderstaande grafiek zijn de uitkomsten van de elfde enquêtevraag zichtbaar. De grafiek geeft weer dat 24 van de 25 respondenten geen gebruik maakt van een veiling bij het verkopen van de reststromen. 1 respondent geeft aan wel gebruik te maken van een veiling bij het aanbieden van de reststromen. </w:t>
      </w:r>
    </w:p>
    <w:p w14:paraId="7F7C8971" w14:textId="0183BE74" w:rsidR="008B0195" w:rsidRDefault="00117DB0" w:rsidP="008B0195">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58280" behindDoc="1" locked="0" layoutInCell="1" allowOverlap="1" wp14:anchorId="362E11BA" wp14:editId="6998FDA6">
                <wp:simplePos x="0" y="0"/>
                <wp:positionH relativeFrom="column">
                  <wp:posOffset>34290</wp:posOffset>
                </wp:positionH>
                <wp:positionV relativeFrom="paragraph">
                  <wp:posOffset>1762760</wp:posOffset>
                </wp:positionV>
                <wp:extent cx="3269615" cy="635"/>
                <wp:effectExtent l="0" t="0" r="0" b="12065"/>
                <wp:wrapTight wrapText="bothSides">
                  <wp:wrapPolygon edited="0">
                    <wp:start x="0" y="0"/>
                    <wp:lineTo x="0" y="0"/>
                    <wp:lineTo x="21478" y="0"/>
                    <wp:lineTo x="21478"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3269615" cy="635"/>
                        </a:xfrm>
                        <a:prstGeom prst="rect">
                          <a:avLst/>
                        </a:prstGeom>
                        <a:solidFill>
                          <a:prstClr val="white"/>
                        </a:solidFill>
                        <a:ln>
                          <a:noFill/>
                        </a:ln>
                      </wps:spPr>
                      <wps:txbx>
                        <w:txbxContent>
                          <w:p w14:paraId="2661A81B" w14:textId="607DBD4D" w:rsidR="00117DB0" w:rsidRPr="00791CB5" w:rsidRDefault="00117DB0" w:rsidP="00117DB0">
                            <w:pPr>
                              <w:pStyle w:val="Bijschrift"/>
                              <w:rPr>
                                <w:rFonts w:ascii="Segoe UI" w:eastAsia="Times New Roman" w:hAnsi="Segoe UI" w:cs="Segoe UI"/>
                                <w:noProof/>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24</w:t>
                            </w:r>
                            <w:r w:rsidR="001309A6">
                              <w:rPr>
                                <w:noProof/>
                              </w:rPr>
                              <w:fldChar w:fldCharType="end"/>
                            </w:r>
                            <w:r>
                              <w:t>: Frequentie verkoop op veiling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E11BA" id="Text Box 45" o:spid="_x0000_s1034" type="#_x0000_t202" style="position:absolute;margin-left:2.7pt;margin-top:138.8pt;width:257.45pt;height:.05pt;z-index:-251658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f1GwIAAD8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NdPZ5NrnlTFJsdnMba2TXqw59+KqgYdEoOBInCSpx&#10;3PjQpw4psZMHo8u1Nib+xMDKIDsK4q+tdVDn4r9lGRtzLcRbfcHoya5zRCt0u47psuB3w4w7KE80&#10;OkKvCu/kWlO/jfDhWSDJgKYlaYcnOioDbcHhbHFWA/78mz/mEzsU5awlWRXc/zgIVJyZb5Z4ixoc&#10;DByM3WDYQ7MCmnRCS+NkMukCBjOYFULzSopfxi4UElZSr4KHwVyFXty0MVItlymJlOZE2Nitk7H0&#10;gOtL9yrQnVkJROYjDIIT+Tty+txEj1seAiGdmIu49iie4SaVJu7PGxXX4O1/yrru/eIXAAAA//8D&#10;AFBLAwQUAAYACAAAACEADIdc2OAAAAAJAQAADwAAAGRycy9kb3ducmV2LnhtbEyPwU7DMBBE70j8&#10;g7VIXBB1SNMEhThVVcEBLhWhF25uvI0D8TqynTb8PYYLHGdnNPO2Ws9mYCd0vrck4G6RAENqreqp&#10;E7B/e7q9B+aDJCUHSyjgCz2s68uLSpbKnukVT03oWCwhX0oBOoSx5Ny3Go30CzsiRe9onZEhStdx&#10;5eQ5lpuBp0mScyN7igtajrjV2H42kxGwy953+mY6Pr5ssqV73k/b/KNrhLi+mjcPwALO4S8MP/gR&#10;HerIdLATKc8GAassBgWkRZEDi/4qTZbADr+XAnhd8f8f1N8AAAD//wMAUEsBAi0AFAAGAAgAAAAh&#10;ALaDOJL+AAAA4QEAABMAAAAAAAAAAAAAAAAAAAAAAFtDb250ZW50X1R5cGVzXS54bWxQSwECLQAU&#10;AAYACAAAACEAOP0h/9YAAACUAQAACwAAAAAAAAAAAAAAAAAvAQAAX3JlbHMvLnJlbHNQSwECLQAU&#10;AAYACAAAACEAwAOn9RsCAAA/BAAADgAAAAAAAAAAAAAAAAAuAgAAZHJzL2Uyb0RvYy54bWxQSwEC&#10;LQAUAAYACAAAACEADIdc2OAAAAAJAQAADwAAAAAAAAAAAAAAAAB1BAAAZHJzL2Rvd25yZXYueG1s&#10;UEsFBgAAAAAEAAQA8wAAAIIFAAAAAA==&#10;" stroked="f">
                <v:textbox style="mso-fit-shape-to-text:t" inset="0,0,0,0">
                  <w:txbxContent>
                    <w:p w14:paraId="2661A81B" w14:textId="607DBD4D" w:rsidR="00117DB0" w:rsidRPr="00791CB5" w:rsidRDefault="00117DB0" w:rsidP="00117DB0">
                      <w:pPr>
                        <w:pStyle w:val="Bijschrift"/>
                        <w:rPr>
                          <w:rFonts w:ascii="Segoe UI" w:eastAsia="Times New Roman" w:hAnsi="Segoe UI" w:cs="Segoe UI"/>
                          <w:noProof/>
                          <w:lang w:eastAsia="nl-NL"/>
                        </w:rPr>
                      </w:pPr>
                      <w:r>
                        <w:t xml:space="preserve">Figuur </w:t>
                      </w:r>
                      <w:fldSimple w:instr=" SEQ Figuur \* ARABIC ">
                        <w:r w:rsidR="007C54E8">
                          <w:rPr>
                            <w:noProof/>
                          </w:rPr>
                          <w:t>24</w:t>
                        </w:r>
                      </w:fldSimple>
                      <w:r>
                        <w:t>: Frequentie verkoop op veiling</w:t>
                      </w:r>
                    </w:p>
                  </w:txbxContent>
                </v:textbox>
                <w10:wrap type="tight"/>
              </v:shape>
            </w:pict>
          </mc:Fallback>
        </mc:AlternateContent>
      </w:r>
      <w:r w:rsidR="008B0195">
        <w:rPr>
          <w:rFonts w:ascii="Segoe UI" w:hAnsi="Segoe UI" w:cs="Segoe UI"/>
          <w:noProof/>
          <w:sz w:val="18"/>
          <w:szCs w:val="18"/>
        </w:rPr>
        <w:drawing>
          <wp:anchor distT="0" distB="0" distL="114300" distR="114300" simplePos="0" relativeHeight="251658257" behindDoc="1" locked="0" layoutInCell="1" allowOverlap="1" wp14:anchorId="2C2A53C6" wp14:editId="6EDCA2A7">
            <wp:simplePos x="0" y="0"/>
            <wp:positionH relativeFrom="column">
              <wp:posOffset>34345</wp:posOffset>
            </wp:positionH>
            <wp:positionV relativeFrom="paragraph">
              <wp:posOffset>13970</wp:posOffset>
            </wp:positionV>
            <wp:extent cx="3269615" cy="1691640"/>
            <wp:effectExtent l="0" t="0" r="0" b="0"/>
            <wp:wrapTight wrapText="bothSides">
              <wp:wrapPolygon edited="0">
                <wp:start x="0" y="0"/>
                <wp:lineTo x="0" y="21405"/>
                <wp:lineTo x="21478" y="21405"/>
                <wp:lineTo x="21478"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37">
                      <a:extLst>
                        <a:ext uri="{28A0092B-C50C-407E-A947-70E740481C1C}">
                          <a14:useLocalDpi xmlns:a14="http://schemas.microsoft.com/office/drawing/2010/main" val="0"/>
                        </a:ext>
                      </a:extLst>
                    </a:blip>
                    <a:stretch>
                      <a:fillRect/>
                    </a:stretch>
                  </pic:blipFill>
                  <pic:spPr>
                    <a:xfrm>
                      <a:off x="0" y="0"/>
                      <a:ext cx="3269615" cy="1691640"/>
                    </a:xfrm>
                    <a:prstGeom prst="rect">
                      <a:avLst/>
                    </a:prstGeom>
                  </pic:spPr>
                </pic:pic>
              </a:graphicData>
            </a:graphic>
            <wp14:sizeRelH relativeFrom="page">
              <wp14:pctWidth>0</wp14:pctWidth>
            </wp14:sizeRelH>
            <wp14:sizeRelV relativeFrom="page">
              <wp14:pctHeight>0</wp14:pctHeight>
            </wp14:sizeRelV>
          </wp:anchor>
        </w:drawing>
      </w:r>
      <w:r w:rsidR="008B0195">
        <w:rPr>
          <w:rStyle w:val="eop"/>
          <w:rFonts w:ascii="Calibri" w:hAnsi="Calibri" w:cs="Calibri"/>
          <w:sz w:val="22"/>
          <w:szCs w:val="22"/>
        </w:rPr>
        <w:t> </w:t>
      </w:r>
    </w:p>
    <w:p w14:paraId="67B1B3CD"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74BB423"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E4A7570"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2988118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415E2C0"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6A8D71D"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06513494"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45AB85A"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75F4370"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CAB0B82"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E562AD" w14:textId="77777777" w:rsidR="008B0195" w:rsidRPr="00A239D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30768C8" w14:textId="77777777" w:rsidR="008B0195" w:rsidRPr="00A239D5" w:rsidRDefault="008B0195" w:rsidP="008B0195">
      <w:pPr>
        <w:pStyle w:val="paragraph"/>
        <w:spacing w:before="0" w:beforeAutospacing="0" w:after="0" w:afterAutospacing="0"/>
        <w:textAlignment w:val="baseline"/>
        <w:rPr>
          <w:rStyle w:val="eop"/>
          <w:rFonts w:asciiTheme="minorHAnsi" w:hAnsiTheme="minorHAnsi" w:cstheme="minorHAnsi"/>
          <w:sz w:val="22"/>
          <w:szCs w:val="22"/>
        </w:rPr>
      </w:pPr>
      <w:r w:rsidRPr="00A239D5">
        <w:rPr>
          <w:rFonts w:asciiTheme="minorHAnsi" w:hAnsiTheme="minorHAnsi" w:cstheme="minorHAnsi"/>
          <w:sz w:val="22"/>
          <w:szCs w:val="22"/>
        </w:rPr>
        <w:t xml:space="preserve">Om vervolgens in beeld te krijgen hoeveel procent van de reststromen wordt aangeboden op een veiling, is onderstaande </w:t>
      </w:r>
      <w:r w:rsidRPr="00A239D5">
        <w:rPr>
          <w:rStyle w:val="eop"/>
          <w:rFonts w:asciiTheme="minorHAnsi" w:hAnsiTheme="minorHAnsi" w:cstheme="minorHAnsi"/>
          <w:sz w:val="22"/>
          <w:szCs w:val="22"/>
        </w:rPr>
        <w:t>grafiek de uitwerking van enquêtevraag twaalf, welke luidde:</w:t>
      </w:r>
    </w:p>
    <w:p w14:paraId="6E4B83A4" w14:textId="77777777" w:rsidR="008B0195" w:rsidRDefault="008B0195" w:rsidP="008B0195">
      <w:pPr>
        <w:pStyle w:val="paragraph"/>
        <w:spacing w:before="0" w:beforeAutospacing="0" w:after="0" w:afterAutospacing="0"/>
        <w:textAlignment w:val="baseline"/>
        <w:rPr>
          <w:rStyle w:val="eop"/>
          <w:rFonts w:asciiTheme="minorHAnsi" w:hAnsiTheme="minorHAnsi" w:cstheme="minorHAnsi"/>
          <w:i/>
          <w:iCs/>
          <w:sz w:val="22"/>
          <w:szCs w:val="22"/>
        </w:rPr>
      </w:pPr>
      <w:r w:rsidRPr="00A239D5">
        <w:rPr>
          <w:rStyle w:val="eop"/>
          <w:rFonts w:asciiTheme="minorHAnsi" w:hAnsiTheme="minorHAnsi" w:cstheme="minorHAnsi"/>
          <w:i/>
          <w:iCs/>
          <w:sz w:val="22"/>
          <w:szCs w:val="22"/>
        </w:rPr>
        <w:t>‘’Hoeveel procent van uw reststroom biedt u aan door middel van een veiling?”</w:t>
      </w:r>
    </w:p>
    <w:p w14:paraId="62061340" w14:textId="77777777" w:rsidR="008B0195" w:rsidRPr="00A239D5" w:rsidRDefault="008B0195" w:rsidP="008B0195">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 xml:space="preserve">Te zien is, dat 12 respondenten de optie NVT hebben aangeklikt. Deze optie bevat antwoorden van agrariërs die geen gebruik maken van een veiling of niet weten welk percentage naar een veiling wordt afgezet. Vervolgens geven elf respondenten aan tussen de 0 en 5 procent van hun reststromen af te zetten op een veiling. Van de overige twee respondenten geeft 1 agrariër aan tussen de 16 en de 20 procent op een veiling af te zetten en tot slot de laatste respondent geeft aan tussen de 36 en de 40% van zijn of haar reststromen af te zetten op een veiling. </w:t>
      </w:r>
    </w:p>
    <w:p w14:paraId="1E1D7504" w14:textId="6C929A7B" w:rsidR="008B0195" w:rsidRDefault="00117DB0"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81" behindDoc="1" locked="0" layoutInCell="1" allowOverlap="1" wp14:anchorId="4F3D4B88" wp14:editId="19956158">
                <wp:simplePos x="0" y="0"/>
                <wp:positionH relativeFrom="column">
                  <wp:posOffset>34290</wp:posOffset>
                </wp:positionH>
                <wp:positionV relativeFrom="paragraph">
                  <wp:posOffset>2366010</wp:posOffset>
                </wp:positionV>
                <wp:extent cx="4352925" cy="635"/>
                <wp:effectExtent l="0" t="0" r="3175" b="12065"/>
                <wp:wrapTight wrapText="bothSides">
                  <wp:wrapPolygon edited="0">
                    <wp:start x="0" y="0"/>
                    <wp:lineTo x="0" y="0"/>
                    <wp:lineTo x="21553" y="0"/>
                    <wp:lineTo x="21553"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4352925" cy="635"/>
                        </a:xfrm>
                        <a:prstGeom prst="rect">
                          <a:avLst/>
                        </a:prstGeom>
                        <a:solidFill>
                          <a:prstClr val="white"/>
                        </a:solidFill>
                        <a:ln>
                          <a:noFill/>
                        </a:ln>
                      </wps:spPr>
                      <wps:txbx>
                        <w:txbxContent>
                          <w:p w14:paraId="37AA68B1" w14:textId="7EB68BEB" w:rsidR="00117DB0" w:rsidRPr="001A2524" w:rsidRDefault="00117DB0" w:rsidP="00117DB0">
                            <w:pPr>
                              <w:pStyle w:val="Bijschrift"/>
                              <w:rPr>
                                <w:rFonts w:ascii="Times New Roman" w:eastAsia="Times New Roman" w:hAnsi="Times New Roman" w:cs="Times New Roman"/>
                                <w:noProof/>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25</w:t>
                            </w:r>
                            <w:r w:rsidR="001309A6">
                              <w:rPr>
                                <w:noProof/>
                              </w:rPr>
                              <w:fldChar w:fldCharType="end"/>
                            </w:r>
                            <w:r>
                              <w:t>: percentage reststroom verkoop op veiling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D4B88" id="Text Box 46" o:spid="_x0000_s1035" type="#_x0000_t202" style="position:absolute;margin-left:2.7pt;margin-top:186.3pt;width:342.75pt;height:.05pt;z-index:-251658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7lGwIAAD8EAAAOAAAAZHJzL2Uyb0RvYy54bWysU8Fu2zAMvQ/YPwi6L07SpV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wfb2bTu+mMM0mx25tZ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hbG5/OAAAAAJAQAADwAAAGRycy9kb3ducmV2LnhtbEyPwU7DMBBE70j8&#10;g7VIXFDr0IaUhjhVVcGBXirSXri58TYOxOvIdtrw9xgucJyd0czbYjWajp3R+daSgPtpAgyptqql&#10;RsBh/zJ5BOaDJCU7SyjgCz2syuurQubKXugNz1VoWCwhn0sBOoQ+59zXGo30U9sjRe9knZEhStdw&#10;5eQllpuOz5Ik40a2FBe07HGjsf6sBiNgl77v9N1wet6u07l7PQyb7KOphLi9GddPwAKO4S8MP/gR&#10;HcrIdLQDKc86AQ9pDAqYL2YZsOhny2QJ7Ph7WQAvC/7/g/IbAAD//wMAUEsBAi0AFAAGAAgAAAAh&#10;ALaDOJL+AAAA4QEAABMAAAAAAAAAAAAAAAAAAAAAAFtDb250ZW50X1R5cGVzXS54bWxQSwECLQAU&#10;AAYACAAAACEAOP0h/9YAAACUAQAACwAAAAAAAAAAAAAAAAAvAQAAX3JlbHMvLnJlbHNQSwECLQAU&#10;AAYACAAAACEAtMeu5RsCAAA/BAAADgAAAAAAAAAAAAAAAAAuAgAAZHJzL2Uyb0RvYy54bWxQSwEC&#10;LQAUAAYACAAAACEAhbG5/OAAAAAJAQAADwAAAAAAAAAAAAAAAAB1BAAAZHJzL2Rvd25yZXYueG1s&#10;UEsFBgAAAAAEAAQA8wAAAIIFAAAAAA==&#10;" stroked="f">
                <v:textbox style="mso-fit-shape-to-text:t" inset="0,0,0,0">
                  <w:txbxContent>
                    <w:p w14:paraId="37AA68B1" w14:textId="7EB68BEB" w:rsidR="00117DB0" w:rsidRPr="001A2524" w:rsidRDefault="00117DB0" w:rsidP="00117DB0">
                      <w:pPr>
                        <w:pStyle w:val="Bijschrift"/>
                        <w:rPr>
                          <w:rFonts w:ascii="Times New Roman" w:eastAsia="Times New Roman" w:hAnsi="Times New Roman" w:cs="Times New Roman"/>
                          <w:noProof/>
                          <w:lang w:eastAsia="nl-NL"/>
                        </w:rPr>
                      </w:pPr>
                      <w:r>
                        <w:t xml:space="preserve">Figuur </w:t>
                      </w:r>
                      <w:fldSimple w:instr=" SEQ Figuur \* ARABIC ">
                        <w:r w:rsidR="007C54E8">
                          <w:rPr>
                            <w:noProof/>
                          </w:rPr>
                          <w:t>25</w:t>
                        </w:r>
                      </w:fldSimple>
                      <w:r>
                        <w:t>: percentage reststroom verkoop op veiling</w:t>
                      </w:r>
                    </w:p>
                  </w:txbxContent>
                </v:textbox>
                <w10:wrap type="tight"/>
              </v:shape>
            </w:pict>
          </mc:Fallback>
        </mc:AlternateContent>
      </w:r>
      <w:r w:rsidR="008B0195">
        <w:rPr>
          <w:noProof/>
        </w:rPr>
        <w:drawing>
          <wp:anchor distT="0" distB="0" distL="114300" distR="114300" simplePos="0" relativeHeight="251658256" behindDoc="1" locked="0" layoutInCell="1" allowOverlap="1" wp14:anchorId="2158C4B3" wp14:editId="657ECD62">
            <wp:simplePos x="0" y="0"/>
            <wp:positionH relativeFrom="column">
              <wp:posOffset>34290</wp:posOffset>
            </wp:positionH>
            <wp:positionV relativeFrom="paragraph">
              <wp:posOffset>121672</wp:posOffset>
            </wp:positionV>
            <wp:extent cx="4352925" cy="2374900"/>
            <wp:effectExtent l="0" t="0" r="15875" b="12700"/>
            <wp:wrapTight wrapText="bothSides">
              <wp:wrapPolygon edited="0">
                <wp:start x="0" y="0"/>
                <wp:lineTo x="0" y="21600"/>
                <wp:lineTo x="21616" y="21600"/>
                <wp:lineTo x="21616" y="0"/>
                <wp:lineTo x="0" y="0"/>
              </wp:wrapPolygon>
            </wp:wrapTight>
            <wp:docPr id="15" name="Grafiek 15">
              <a:extLst xmlns:a="http://schemas.openxmlformats.org/drawingml/2006/main">
                <a:ext uri="{FF2B5EF4-FFF2-40B4-BE49-F238E27FC236}">
                  <a16:creationId xmlns:a16="http://schemas.microsoft.com/office/drawing/2014/main" id="{ADF8D086-AC98-EDA8-64ED-5E091B1F1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6B1ECA1B"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73C5BBB"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0197DA65"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9A216C7"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1A50B214"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24CC69C8"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5102E031"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765F9D07"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4D17FE98"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2C8EDA2C"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7F54925D"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6A7FE574"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47929418"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5D482759"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341A57E0" w14:textId="77777777" w:rsidR="008B0195" w:rsidRPr="00520631" w:rsidRDefault="008B0195" w:rsidP="00520631">
      <w:pPr>
        <w:pStyle w:val="Kop4"/>
      </w:pPr>
      <w:r w:rsidRPr="00520631">
        <w:rPr>
          <w:rStyle w:val="normaltextrun"/>
        </w:rPr>
        <w:t>Resultaten interview</w:t>
      </w:r>
      <w:r w:rsidRPr="00FA5D35">
        <w:rPr>
          <w:rStyle w:val="eop"/>
        </w:rPr>
        <w:t> </w:t>
      </w:r>
    </w:p>
    <w:p w14:paraId="71A9FE58"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Interviewvraag 11 luidde: “</w:t>
      </w:r>
      <w:r>
        <w:rPr>
          <w:rStyle w:val="normaltextrun"/>
          <w:rFonts w:ascii="Calibri" w:hAnsi="Calibri" w:cs="Calibri"/>
          <w:i/>
          <w:iCs/>
          <w:sz w:val="22"/>
          <w:szCs w:val="22"/>
        </w:rPr>
        <w:t>Wat is de manier waarop u op dit moment uw reststromen aanbiedt?”.</w:t>
      </w:r>
      <w:r>
        <w:rPr>
          <w:rStyle w:val="normaltextrun"/>
          <w:rFonts w:ascii="Calibri" w:hAnsi="Calibri" w:cs="Calibri"/>
          <w:sz w:val="22"/>
          <w:szCs w:val="22"/>
        </w:rPr>
        <w:t> </w:t>
      </w:r>
      <w:r>
        <w:rPr>
          <w:rStyle w:val="eop"/>
          <w:rFonts w:ascii="Calibri" w:hAnsi="Calibri" w:cs="Calibri"/>
          <w:sz w:val="22"/>
          <w:szCs w:val="22"/>
        </w:rPr>
        <w:t> </w:t>
      </w:r>
    </w:p>
    <w:p w14:paraId="218F6B3C" w14:textId="77777777" w:rsidR="008B0195" w:rsidRPr="00BB6218" w:rsidRDefault="008B0195" w:rsidP="008B0195">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xml:space="preserve">Om het resultaat van het interview met betrekking tot het aanbieden van reststromen op een veiling inzichtelijk te krijgen, is sub a van interviewvraag 11 gebruikt.  </w:t>
      </w:r>
    </w:p>
    <w:p w14:paraId="16119A9E" w14:textId="77777777" w:rsidR="008B0195" w:rsidRPr="00BB6218" w:rsidRDefault="008B0195">
      <w:pPr>
        <w:pStyle w:val="paragraph"/>
        <w:numPr>
          <w:ilvl w:val="1"/>
          <w:numId w:val="40"/>
        </w:numPr>
        <w:spacing w:before="0" w:beforeAutospacing="0" w:after="0" w:afterAutospacing="0"/>
        <w:textAlignment w:val="baseline"/>
        <w:rPr>
          <w:rFonts w:ascii="Calibri" w:hAnsi="Calibri" w:cs="Calibri"/>
          <w:i/>
          <w:iCs/>
          <w:sz w:val="22"/>
          <w:szCs w:val="22"/>
        </w:rPr>
      </w:pPr>
      <w:r>
        <w:rPr>
          <w:rStyle w:val="eop"/>
          <w:rFonts w:ascii="Calibri" w:hAnsi="Calibri" w:cs="Calibri"/>
          <w:i/>
          <w:iCs/>
          <w:sz w:val="22"/>
          <w:szCs w:val="22"/>
        </w:rPr>
        <w:t>‘’</w:t>
      </w:r>
      <w:r w:rsidRPr="00BB6218">
        <w:rPr>
          <w:rStyle w:val="eop"/>
          <w:rFonts w:ascii="Calibri" w:hAnsi="Calibri" w:cs="Calibri"/>
          <w:i/>
          <w:iCs/>
          <w:sz w:val="22"/>
          <w:szCs w:val="22"/>
        </w:rPr>
        <w:t> </w:t>
      </w:r>
      <w:r w:rsidRPr="00BB6218">
        <w:rPr>
          <w:rStyle w:val="normaltextrun"/>
          <w:rFonts w:ascii="Calibri" w:hAnsi="Calibri" w:cs="Calibri"/>
          <w:i/>
          <w:iCs/>
          <w:sz w:val="22"/>
          <w:szCs w:val="22"/>
        </w:rPr>
        <w:t>Verkoopt u uw reststroom op de veiling?</w:t>
      </w:r>
      <w:r>
        <w:rPr>
          <w:rStyle w:val="normaltextrun"/>
          <w:rFonts w:ascii="Calibri" w:hAnsi="Calibri" w:cs="Calibri"/>
          <w:i/>
          <w:iCs/>
          <w:sz w:val="22"/>
          <w:szCs w:val="22"/>
        </w:rPr>
        <w:t>’’</w:t>
      </w:r>
      <w:r w:rsidRPr="00BB6218">
        <w:rPr>
          <w:rStyle w:val="eop"/>
          <w:rFonts w:ascii="Calibri" w:hAnsi="Calibri" w:cs="Calibri"/>
          <w:i/>
          <w:iCs/>
          <w:sz w:val="22"/>
          <w:szCs w:val="22"/>
        </w:rPr>
        <w:t> </w:t>
      </w:r>
    </w:p>
    <w:p w14:paraId="3C654D41" w14:textId="77777777" w:rsidR="008B0195" w:rsidRPr="00BB6218" w:rsidRDefault="008B0195">
      <w:pPr>
        <w:pStyle w:val="paragraph"/>
        <w:numPr>
          <w:ilvl w:val="0"/>
          <w:numId w:val="39"/>
        </w:numPr>
        <w:spacing w:before="0" w:beforeAutospacing="0" w:after="0" w:afterAutospacing="0"/>
        <w:textAlignment w:val="baseline"/>
        <w:rPr>
          <w:rStyle w:val="eop"/>
          <w:rFonts w:ascii="Calibri" w:hAnsi="Calibri" w:cs="Calibri"/>
          <w:i/>
          <w:iCs/>
          <w:sz w:val="22"/>
          <w:szCs w:val="22"/>
        </w:rPr>
      </w:pPr>
      <w:r>
        <w:rPr>
          <w:rStyle w:val="normaltextrun"/>
          <w:rFonts w:ascii="Calibri" w:hAnsi="Calibri" w:cs="Calibri"/>
          <w:i/>
          <w:iCs/>
          <w:sz w:val="22"/>
          <w:szCs w:val="22"/>
        </w:rPr>
        <w:t>‘’</w:t>
      </w:r>
      <w:r w:rsidRPr="00BB6218">
        <w:rPr>
          <w:rStyle w:val="normaltextrun"/>
          <w:rFonts w:ascii="Calibri" w:hAnsi="Calibri" w:cs="Calibri"/>
          <w:i/>
          <w:iCs/>
          <w:sz w:val="22"/>
          <w:szCs w:val="22"/>
        </w:rPr>
        <w:t>Zo ja: Welk percentage betreft dit van uw gehele productie?</w:t>
      </w:r>
      <w:r w:rsidRPr="00BB6218">
        <w:rPr>
          <w:rStyle w:val="eop"/>
          <w:rFonts w:ascii="Calibri" w:hAnsi="Calibri" w:cs="Calibri"/>
          <w:i/>
          <w:iCs/>
          <w:sz w:val="22"/>
          <w:szCs w:val="22"/>
        </w:rPr>
        <w:t> </w:t>
      </w:r>
      <w:r>
        <w:rPr>
          <w:rStyle w:val="eop"/>
          <w:rFonts w:ascii="Calibri" w:hAnsi="Calibri" w:cs="Calibri"/>
          <w:i/>
          <w:iCs/>
          <w:sz w:val="22"/>
          <w:szCs w:val="22"/>
        </w:rPr>
        <w:t>‘’</w:t>
      </w:r>
    </w:p>
    <w:p w14:paraId="155196C0"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7610F8F2"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Uit de transcripten van de interviews kwam naar voren dat niemand van de 11 respondenten reststromen aanbiedt op een veiling. Onderstaand in grafiek is te zien dat geen respondent ja heeft geantwoord op het gebruik van een veiling voor het aanbieden van de reststromen. </w:t>
      </w:r>
      <w:r>
        <w:rPr>
          <w:rStyle w:val="eop"/>
          <w:rFonts w:ascii="Calibri" w:hAnsi="Calibri" w:cs="Calibri"/>
          <w:sz w:val="22"/>
          <w:szCs w:val="22"/>
        </w:rPr>
        <w:t> </w:t>
      </w:r>
    </w:p>
    <w:p w14:paraId="042B5AC6" w14:textId="130C600B" w:rsidR="008B0195" w:rsidRDefault="00117DB0" w:rsidP="008B0195">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58282" behindDoc="1" locked="0" layoutInCell="1" allowOverlap="1" wp14:anchorId="5CCD4AA1" wp14:editId="0A46DF9A">
                <wp:simplePos x="0" y="0"/>
                <wp:positionH relativeFrom="column">
                  <wp:posOffset>-5715</wp:posOffset>
                </wp:positionH>
                <wp:positionV relativeFrom="paragraph">
                  <wp:posOffset>1864995</wp:posOffset>
                </wp:positionV>
                <wp:extent cx="3756660" cy="635"/>
                <wp:effectExtent l="0" t="0" r="2540" b="12065"/>
                <wp:wrapTight wrapText="bothSides">
                  <wp:wrapPolygon edited="0">
                    <wp:start x="0" y="0"/>
                    <wp:lineTo x="0" y="0"/>
                    <wp:lineTo x="21542" y="0"/>
                    <wp:lineTo x="21542"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3756660" cy="635"/>
                        </a:xfrm>
                        <a:prstGeom prst="rect">
                          <a:avLst/>
                        </a:prstGeom>
                        <a:solidFill>
                          <a:prstClr val="white"/>
                        </a:solidFill>
                        <a:ln>
                          <a:noFill/>
                        </a:ln>
                      </wps:spPr>
                      <wps:txbx>
                        <w:txbxContent>
                          <w:p w14:paraId="707BC745" w14:textId="04229810" w:rsidR="00117DB0" w:rsidRPr="00BA2B11" w:rsidRDefault="00117DB0" w:rsidP="00117DB0">
                            <w:pPr>
                              <w:pStyle w:val="Bijschrift"/>
                              <w:rPr>
                                <w:rFonts w:ascii="Segoe UI" w:eastAsia="Times New Roman" w:hAnsi="Segoe UI" w:cs="Segoe UI"/>
                                <w:noProof/>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26</w:t>
                            </w:r>
                            <w:r w:rsidR="001309A6">
                              <w:rPr>
                                <w:noProof/>
                              </w:rPr>
                              <w:fldChar w:fldCharType="end"/>
                            </w:r>
                            <w:r>
                              <w:t>: Frequentie verkoop op veiling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D4AA1" id="Text Box 48" o:spid="_x0000_s1036" type="#_x0000_t202" style="position:absolute;margin-left:-.45pt;margin-top:146.85pt;width:295.8pt;height:.05pt;z-index:-2516581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7UGQIAAEAEAAAOAAAAZHJzL2Uyb0RvYy54bWysU8Fu2zAMvQ/YPwi6L05aNBuMOEWWIsOA&#10;oC2QDj0rshwLkEWNUmJnXz9KtpOt22nYRaZJ6lHke1zcd41hJ4Vegy34bDLlTFkJpbaHgn972Xz4&#10;xJkPwpbCgFUFPyvP75fv3y1al6sbqMGUChmBWJ+3ruB1CC7PMi9r1Qg/AacsBSvARgT6xUNWomgJ&#10;vTHZzXQ6z1rA0iFI5T15H/ogXyb8qlIyPFWVV4GZgtPbQjoxnft4ZsuFyA8oXK3l8AzxD69ohLZU&#10;9AL1IIJgR9R/QDVaIniowkRCk0FVaalSD9TNbPqmm10tnEq90HC8u4zJ/z9Y+XjauWdkofsMHREY&#10;B9I6n3tyxn66Cpv4pZcyitMIz5exqS4wSc7bj3fz+ZxCkmLz27u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BVmAg3gAAAACQEAAA8AAABkcnMvZG93bnJldi54bWxMjzFPwzAQhXck/oN1&#10;SCyodWhLaUKcqqpggKUidGFz42sciM9R7LTh33OwwHZ37+nd9/L16Fpxwj40nhTcThMQSJU3DdUK&#10;9m9PkxWIEDUZ3XpCBV8YYF1cXuQ6M/5Mr3gqYy04hEKmFdgYu0zKUFl0Okx9h8Ta0fdOR177Wppe&#10;nznctXKWJEvpdEP8weoOtxarz3JwCnaL9529GY6PL5vFvH/eD9vlR10qdX01bh5ARBzjnxl+8Bkd&#10;CmY6+IFMEK2CScpGBbN0fg+C9bs04eHwe1mBLHL5v0HxDQAA//8DAFBLAQItABQABgAIAAAAIQC2&#10;gziS/gAAAOEBAAATAAAAAAAAAAAAAAAAAAAAAABbQ29udGVudF9UeXBlc10ueG1sUEsBAi0AFAAG&#10;AAgAAAAhADj9If/WAAAAlAEAAAsAAAAAAAAAAAAAAAAALwEAAF9yZWxzLy5yZWxzUEsBAi0AFAAG&#10;AAgAAAAhAJPG3tQZAgAAQAQAAA4AAAAAAAAAAAAAAAAALgIAAGRycy9lMm9Eb2MueG1sUEsBAi0A&#10;FAAGAAgAAAAhABVmAg3gAAAACQEAAA8AAAAAAAAAAAAAAAAAcwQAAGRycy9kb3ducmV2LnhtbFBL&#10;BQYAAAAABAAEAPMAAACABQAAAAA=&#10;" stroked="f">
                <v:textbox style="mso-fit-shape-to-text:t" inset="0,0,0,0">
                  <w:txbxContent>
                    <w:p w14:paraId="707BC745" w14:textId="04229810" w:rsidR="00117DB0" w:rsidRPr="00BA2B11" w:rsidRDefault="00117DB0" w:rsidP="00117DB0">
                      <w:pPr>
                        <w:pStyle w:val="Bijschrift"/>
                        <w:rPr>
                          <w:rFonts w:ascii="Segoe UI" w:eastAsia="Times New Roman" w:hAnsi="Segoe UI" w:cs="Segoe UI"/>
                          <w:noProof/>
                          <w:lang w:eastAsia="nl-NL"/>
                        </w:rPr>
                      </w:pPr>
                      <w:r>
                        <w:t xml:space="preserve">Figuur </w:t>
                      </w:r>
                      <w:fldSimple w:instr=" SEQ Figuur \* ARABIC ">
                        <w:r w:rsidR="007C54E8">
                          <w:rPr>
                            <w:noProof/>
                          </w:rPr>
                          <w:t>26</w:t>
                        </w:r>
                      </w:fldSimple>
                      <w:r>
                        <w:t>: Frequentie verkoop op veiling</w:t>
                      </w:r>
                    </w:p>
                  </w:txbxContent>
                </v:textbox>
                <w10:wrap type="tight"/>
              </v:shape>
            </w:pict>
          </mc:Fallback>
        </mc:AlternateContent>
      </w:r>
      <w:r w:rsidR="008B0195">
        <w:rPr>
          <w:rFonts w:ascii="Segoe UI" w:hAnsi="Segoe UI" w:cs="Segoe UI"/>
          <w:noProof/>
          <w:sz w:val="18"/>
          <w:szCs w:val="18"/>
        </w:rPr>
        <w:drawing>
          <wp:anchor distT="0" distB="0" distL="114300" distR="114300" simplePos="0" relativeHeight="251658258" behindDoc="1" locked="0" layoutInCell="1" allowOverlap="1" wp14:anchorId="4C9A17F2" wp14:editId="4E95759B">
            <wp:simplePos x="0" y="0"/>
            <wp:positionH relativeFrom="column">
              <wp:posOffset>-6046</wp:posOffset>
            </wp:positionH>
            <wp:positionV relativeFrom="paragraph">
              <wp:posOffset>27084</wp:posOffset>
            </wp:positionV>
            <wp:extent cx="3756660" cy="1781175"/>
            <wp:effectExtent l="0" t="0" r="2540" b="0"/>
            <wp:wrapTight wrapText="bothSides">
              <wp:wrapPolygon edited="0">
                <wp:start x="0" y="0"/>
                <wp:lineTo x="0" y="21407"/>
                <wp:lineTo x="21542" y="21407"/>
                <wp:lineTo x="21542"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39">
                      <a:extLst>
                        <a:ext uri="{28A0092B-C50C-407E-A947-70E740481C1C}">
                          <a14:useLocalDpi xmlns:a14="http://schemas.microsoft.com/office/drawing/2010/main" val="0"/>
                        </a:ext>
                      </a:extLst>
                    </a:blip>
                    <a:stretch>
                      <a:fillRect/>
                    </a:stretch>
                  </pic:blipFill>
                  <pic:spPr>
                    <a:xfrm>
                      <a:off x="0" y="0"/>
                      <a:ext cx="3756660" cy="1781175"/>
                    </a:xfrm>
                    <a:prstGeom prst="rect">
                      <a:avLst/>
                    </a:prstGeom>
                  </pic:spPr>
                </pic:pic>
              </a:graphicData>
            </a:graphic>
            <wp14:sizeRelH relativeFrom="page">
              <wp14:pctWidth>0</wp14:pctWidth>
            </wp14:sizeRelH>
            <wp14:sizeRelV relativeFrom="page">
              <wp14:pctHeight>0</wp14:pctHeight>
            </wp14:sizeRelV>
          </wp:anchor>
        </w:drawing>
      </w:r>
      <w:r w:rsidR="008B0195">
        <w:rPr>
          <w:rStyle w:val="eop"/>
          <w:rFonts w:ascii="Calibri" w:hAnsi="Calibri" w:cs="Calibri"/>
          <w:sz w:val="22"/>
          <w:szCs w:val="22"/>
        </w:rPr>
        <w:t> </w:t>
      </w:r>
    </w:p>
    <w:p w14:paraId="0E45FEFA"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2E53744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2A03E6D"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887C0C0"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AFA67D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36E274D"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3E69568"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FFE87DA"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2AEA49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0EC1782"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3C4E9EF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De vraag naar het percentage van de restromen die worden afgezet op de veiling blijkt voor de resultaten van de interviews irrelevant, aangezien geen enkele respondent in eerste instantie gebruik maakt van de veiling. Hier is dus ook geen afzet percentage aan vast te knopen.</w:t>
      </w:r>
    </w:p>
    <w:p w14:paraId="2F35EB56" w14:textId="77777777" w:rsidR="008B0195" w:rsidRPr="00FA5D35" w:rsidRDefault="008B0195" w:rsidP="008B0195">
      <w:pPr>
        <w:pStyle w:val="paragraph"/>
        <w:spacing w:before="0" w:beforeAutospacing="0" w:after="0" w:afterAutospacing="0"/>
        <w:textAlignment w:val="baseline"/>
        <w:rPr>
          <w:rFonts w:ascii="Calibri" w:hAnsi="Calibri" w:cs="Calibri"/>
          <w:sz w:val="11"/>
          <w:szCs w:val="11"/>
        </w:rPr>
      </w:pPr>
      <w:r>
        <w:rPr>
          <w:rStyle w:val="eop"/>
          <w:rFonts w:ascii="Calibri" w:hAnsi="Calibri" w:cs="Calibri"/>
          <w:sz w:val="22"/>
          <w:szCs w:val="22"/>
        </w:rPr>
        <w:t> </w:t>
      </w:r>
    </w:p>
    <w:p w14:paraId="42920827" w14:textId="77777777" w:rsidR="008B0195" w:rsidRPr="00520631" w:rsidRDefault="008B0195" w:rsidP="00520631">
      <w:pPr>
        <w:pStyle w:val="Kop4"/>
      </w:pPr>
      <w:r w:rsidRPr="00520631">
        <w:rPr>
          <w:rStyle w:val="normaltextrun"/>
        </w:rPr>
        <w:t>Resultaten overall </w:t>
      </w:r>
      <w:r w:rsidRPr="00FA5D35">
        <w:rPr>
          <w:rStyle w:val="eop"/>
        </w:rPr>
        <w:t> </w:t>
      </w:r>
    </w:p>
    <w:p w14:paraId="774F85B3"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De resultaten van de enquêtes en interviews worden gegroepeerd en geven maken inzichtelijk wat de door de totale onderzoekspopulatie aandeel van reststromen is wat op een veiling wordt aangeboden. Uit onderstaande grafiek is af te lezen dat slecht 3% van de in totaal 36 respondenten zijn of haar reststromen aanbiedt op een veiling. 97% van alle respondenten geeft aan geen gebruik te maken van een veiling. </w:t>
      </w:r>
    </w:p>
    <w:p w14:paraId="40C91372" w14:textId="431EB3EF" w:rsidR="008B0195" w:rsidRDefault="00117DB0" w:rsidP="008B0195">
      <w:pPr>
        <w:pStyle w:val="paragraph"/>
        <w:spacing w:before="0" w:beforeAutospacing="0" w:after="0" w:afterAutospacing="0"/>
        <w:textAlignment w:val="baseline"/>
        <w:rPr>
          <w:rStyle w:val="normaltextrun"/>
          <w:rFonts w:ascii="Calibri" w:hAnsi="Calibri" w:cs="Calibri"/>
          <w:sz w:val="22"/>
          <w:szCs w:val="22"/>
        </w:rPr>
      </w:pPr>
      <w:r>
        <w:rPr>
          <w:noProof/>
        </w:rPr>
        <mc:AlternateContent>
          <mc:Choice Requires="wps">
            <w:drawing>
              <wp:anchor distT="0" distB="0" distL="114300" distR="114300" simplePos="0" relativeHeight="251658283" behindDoc="1" locked="0" layoutInCell="1" allowOverlap="1" wp14:anchorId="0BE9BF27" wp14:editId="56A1528C">
                <wp:simplePos x="0" y="0"/>
                <wp:positionH relativeFrom="column">
                  <wp:posOffset>-5080</wp:posOffset>
                </wp:positionH>
                <wp:positionV relativeFrom="paragraph">
                  <wp:posOffset>2224405</wp:posOffset>
                </wp:positionV>
                <wp:extent cx="3423920" cy="635"/>
                <wp:effectExtent l="0" t="0" r="5080" b="12065"/>
                <wp:wrapTight wrapText="bothSides">
                  <wp:wrapPolygon edited="0">
                    <wp:start x="0" y="0"/>
                    <wp:lineTo x="0" y="0"/>
                    <wp:lineTo x="21552" y="0"/>
                    <wp:lineTo x="21552"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3423920" cy="635"/>
                        </a:xfrm>
                        <a:prstGeom prst="rect">
                          <a:avLst/>
                        </a:prstGeom>
                        <a:solidFill>
                          <a:prstClr val="white"/>
                        </a:solidFill>
                        <a:ln>
                          <a:noFill/>
                        </a:ln>
                      </wps:spPr>
                      <wps:txbx>
                        <w:txbxContent>
                          <w:p w14:paraId="0EDA67D1" w14:textId="0DF8F715" w:rsidR="00117DB0" w:rsidRPr="00267FBA" w:rsidRDefault="00117DB0" w:rsidP="00117DB0">
                            <w:pPr>
                              <w:pStyle w:val="Bijschrift"/>
                              <w:rPr>
                                <w:rFonts w:ascii="Calibri" w:eastAsia="Times New Roman" w:hAnsi="Calibri" w:cs="Calibri"/>
                                <w:noProof/>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27</w:t>
                            </w:r>
                            <w:r w:rsidR="001309A6">
                              <w:rPr>
                                <w:noProof/>
                              </w:rPr>
                              <w:fldChar w:fldCharType="end"/>
                            </w:r>
                            <w:r>
                              <w:t>: Percentage verkoop op veiling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9BF27" id="Text Box 51" o:spid="_x0000_s1037" type="#_x0000_t202" style="position:absolute;margin-left:-.4pt;margin-top:175.15pt;width:269.6pt;height:.05pt;z-index:-2516581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zVGQIAAEAEAAAOAAAAZHJzL2Uyb0RvYy54bWysU01v2zAMvQ/YfxB0X5yPrdiMOEWWIsOA&#10;oi2QDj0rshwLkEWNUmJnv36UbCdbt9Owi0yTFKn3Hrm87RrDTgq9Blvw2WTKmbISSm0PBf/2vH33&#10;kTMfhC2FAasKflae367evlm2LldzqMGUChkVsT5vXcHrEFyeZV7WqhF+Ak5ZClaAjQj0i4esRNFS&#10;9cZk8+n0JmsBS4cglffkveuDfJXqV5WS4bGqvArMFJzeFtKJ6dzHM1stRX5A4Woth2eIf3hFI7Sl&#10;ppdSdyIIdkT9R6lGSwQPVZhIaDKoKi1VwkBoZtNXaHa1cCphIXK8u9Dk/19Z+XDauSdkofsMHQkY&#10;CWmdzz05I56uwiZ+6aWM4kTh+UKb6gKT5Fy8ny8+zSkkKXaz+BBrZNerDn34oqBh0Sg4kiaJKnG6&#10;96FPHVNiJw9Gl1ttTPyJgY1BdhKkX1vroIbiv2UZG3MtxFt9wejJrjiiFbp9x3RJGC8g91CeCTtC&#10;Pxbeya2mhvfChyeBNAeEiWY7PNJRGWgLDoPFWQ3442/+mE/yUJSzluaq4P77UaDizHy1JFwcwtHA&#10;0diPhj02GyCoM9oaJ5NJFzCY0awQmhca+XXsQiFhJfUqeBjNTeinm1ZGqvU6JdGoORHu7c7JWHok&#10;9rl7EegGWQKp+QDjxIn8lTp9btLHrY+BqE7SRWJ7Fge+aUyT+MNKxT349T9lXRd/9RMAAP//AwBQ&#10;SwMEFAAGAAgAAAAhAENoTIXfAAAACQEAAA8AAABkcnMvZG93bnJldi54bWxMj8FuwjAQRO+V+Adr&#10;K/VSFYcmIJTGQQi1h/aCCFx6M/ESp43Xke1A+vc1vZTjzoxm3har0XTsjM63lgTMpgkwpNqqlhoB&#10;h/3b0xKYD5KU7CyhgB/0sCond4XMlb3QDs9VaFgsIZ9LATqEPufc1xqN9FPbI0XvZJ2RIZ6u4crJ&#10;Syw3HX9OkgU3sqW4oGWPG431dzUYAdvsc6sfh9PrxzpL3fth2Cy+mkqIh/tx/QIs4Bj+w3DFj+hQ&#10;RqajHUh51gm4ggcB6TxJgUV/ni4zYMc/JQNeFvz2g/IXAAD//wMAUEsBAi0AFAAGAAgAAAAhALaD&#10;OJL+AAAA4QEAABMAAAAAAAAAAAAAAAAAAAAAAFtDb250ZW50X1R5cGVzXS54bWxQSwECLQAUAAYA&#10;CAAAACEAOP0h/9YAAACUAQAACwAAAAAAAAAAAAAAAAAvAQAAX3JlbHMvLnJlbHNQSwECLQAUAAYA&#10;CAAAACEA+dGM1RkCAABABAAADgAAAAAAAAAAAAAAAAAuAgAAZHJzL2Uyb0RvYy54bWxQSwECLQAU&#10;AAYACAAAACEAQ2hMhd8AAAAJAQAADwAAAAAAAAAAAAAAAABzBAAAZHJzL2Rvd25yZXYueG1sUEsF&#10;BgAAAAAEAAQA8wAAAH8FAAAAAA==&#10;" stroked="f">
                <v:textbox style="mso-fit-shape-to-text:t" inset="0,0,0,0">
                  <w:txbxContent>
                    <w:p w14:paraId="0EDA67D1" w14:textId="0DF8F715" w:rsidR="00117DB0" w:rsidRPr="00267FBA" w:rsidRDefault="00117DB0" w:rsidP="00117DB0">
                      <w:pPr>
                        <w:pStyle w:val="Bijschrift"/>
                        <w:rPr>
                          <w:rFonts w:ascii="Calibri" w:eastAsia="Times New Roman" w:hAnsi="Calibri" w:cs="Calibri"/>
                          <w:noProof/>
                          <w:sz w:val="22"/>
                          <w:szCs w:val="22"/>
                          <w:lang w:eastAsia="nl-NL"/>
                        </w:rPr>
                      </w:pPr>
                      <w:r>
                        <w:t xml:space="preserve">Figuur </w:t>
                      </w:r>
                      <w:fldSimple w:instr=" SEQ Figuur \* ARABIC ">
                        <w:r w:rsidR="007C54E8">
                          <w:rPr>
                            <w:noProof/>
                          </w:rPr>
                          <w:t>27</w:t>
                        </w:r>
                      </w:fldSimple>
                      <w:r>
                        <w:t>: Percentage verkoop op veiling</w:t>
                      </w:r>
                    </w:p>
                  </w:txbxContent>
                </v:textbox>
                <w10:wrap type="tight"/>
              </v:shape>
            </w:pict>
          </mc:Fallback>
        </mc:AlternateContent>
      </w:r>
      <w:r w:rsidR="008B0195">
        <w:rPr>
          <w:rFonts w:ascii="Calibri" w:hAnsi="Calibri" w:cs="Calibri"/>
          <w:noProof/>
          <w:sz w:val="22"/>
          <w:szCs w:val="22"/>
        </w:rPr>
        <w:drawing>
          <wp:anchor distT="0" distB="0" distL="114300" distR="114300" simplePos="0" relativeHeight="251658260" behindDoc="1" locked="0" layoutInCell="1" allowOverlap="1" wp14:anchorId="56CD9B37" wp14:editId="28C87A01">
            <wp:simplePos x="0" y="0"/>
            <wp:positionH relativeFrom="column">
              <wp:posOffset>-5080</wp:posOffset>
            </wp:positionH>
            <wp:positionV relativeFrom="paragraph">
              <wp:posOffset>46936</wp:posOffset>
            </wp:positionV>
            <wp:extent cx="3423920" cy="2120900"/>
            <wp:effectExtent l="0" t="0" r="5080" b="0"/>
            <wp:wrapTight wrapText="bothSides">
              <wp:wrapPolygon edited="0">
                <wp:start x="0" y="0"/>
                <wp:lineTo x="0" y="21471"/>
                <wp:lineTo x="21552" y="21471"/>
                <wp:lineTo x="21552"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rotWithShape="1">
                    <a:blip r:embed="rId40">
                      <a:extLst>
                        <a:ext uri="{28A0092B-C50C-407E-A947-70E740481C1C}">
                          <a14:useLocalDpi xmlns:a14="http://schemas.microsoft.com/office/drawing/2010/main" val="0"/>
                        </a:ext>
                      </a:extLst>
                    </a:blip>
                    <a:srcRect l="3611"/>
                    <a:stretch/>
                  </pic:blipFill>
                  <pic:spPr bwMode="auto">
                    <a:xfrm>
                      <a:off x="0" y="0"/>
                      <a:ext cx="3423920"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FBDA25"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64ECC68F"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6A8A455F"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55943D27"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32FAF3BC"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606542B8"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27BD7B5D"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2B32758E"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49D48919"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799C6CFA"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010DBE6A"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074EAB46"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0405DD33" w14:textId="77777777" w:rsidR="00117DB0" w:rsidRDefault="00117DB0" w:rsidP="008B0195">
      <w:pPr>
        <w:pStyle w:val="paragraph"/>
        <w:spacing w:before="0" w:beforeAutospacing="0" w:after="0" w:afterAutospacing="0"/>
        <w:textAlignment w:val="baseline"/>
        <w:rPr>
          <w:rStyle w:val="normaltextrun"/>
          <w:rFonts w:ascii="Calibri" w:hAnsi="Calibri" w:cs="Calibri"/>
          <w:sz w:val="22"/>
          <w:szCs w:val="22"/>
        </w:rPr>
      </w:pPr>
    </w:p>
    <w:p w14:paraId="552501F7" w14:textId="77777777" w:rsidR="00117DB0" w:rsidRDefault="00117DB0" w:rsidP="008B0195">
      <w:pPr>
        <w:pStyle w:val="paragraph"/>
        <w:spacing w:before="0" w:beforeAutospacing="0" w:after="0" w:afterAutospacing="0"/>
        <w:textAlignment w:val="baseline"/>
        <w:rPr>
          <w:rStyle w:val="normaltextrun"/>
          <w:rFonts w:ascii="Calibri" w:hAnsi="Calibri" w:cs="Calibri"/>
          <w:sz w:val="22"/>
          <w:szCs w:val="22"/>
        </w:rPr>
      </w:pPr>
    </w:p>
    <w:p w14:paraId="52119415" w14:textId="77777777" w:rsidR="00117DB0" w:rsidRDefault="00117DB0" w:rsidP="008B0195">
      <w:pPr>
        <w:pStyle w:val="paragraph"/>
        <w:spacing w:before="0" w:beforeAutospacing="0" w:after="0" w:afterAutospacing="0"/>
        <w:textAlignment w:val="baseline"/>
        <w:rPr>
          <w:rStyle w:val="normaltextrun"/>
          <w:rFonts w:ascii="Calibri" w:hAnsi="Calibri" w:cs="Calibri"/>
          <w:sz w:val="22"/>
          <w:szCs w:val="22"/>
        </w:rPr>
      </w:pPr>
    </w:p>
    <w:p w14:paraId="3C4AF88D"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232E134A" w14:textId="77777777" w:rsidR="008B0195" w:rsidRDefault="008B0195" w:rsidP="00520631">
      <w:pPr>
        <w:pStyle w:val="Kop3"/>
        <w:rPr>
          <w:rFonts w:ascii="Segoe UI" w:hAnsi="Segoe UI" w:cs="Segoe UI"/>
          <w:color w:val="3B3838"/>
          <w:sz w:val="18"/>
          <w:szCs w:val="18"/>
        </w:rPr>
      </w:pPr>
      <w:bookmarkStart w:id="64" w:name="_Toc124510597"/>
      <w:r>
        <w:rPr>
          <w:rStyle w:val="normaltextrun"/>
          <w:rFonts w:ascii="Calibri Light" w:hAnsi="Calibri Light" w:cs="Calibri Light"/>
          <w:color w:val="3B3838"/>
        </w:rPr>
        <w:t>4.2.2 Verwerkt tot een ander product</w:t>
      </w:r>
      <w:bookmarkEnd w:id="64"/>
      <w:r>
        <w:rPr>
          <w:rStyle w:val="eop"/>
          <w:rFonts w:ascii="Calibri Light" w:hAnsi="Calibri Light" w:cs="Calibri Light"/>
          <w:color w:val="3B3838"/>
        </w:rPr>
        <w:t> </w:t>
      </w:r>
    </w:p>
    <w:p w14:paraId="39A6BE19"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De tweede optie voor de huidige manier van aanbieden van reststromen is het verwerken tot een ander product. </w:t>
      </w:r>
    </w:p>
    <w:p w14:paraId="4CD7921C" w14:textId="77777777" w:rsidR="008B0195" w:rsidRPr="00FA5D35" w:rsidRDefault="008B0195" w:rsidP="008B0195">
      <w:pPr>
        <w:pStyle w:val="paragraph"/>
        <w:spacing w:before="0" w:beforeAutospacing="0" w:after="0" w:afterAutospacing="0"/>
        <w:textAlignment w:val="baseline"/>
        <w:rPr>
          <w:rFonts w:ascii="Segoe UI" w:hAnsi="Segoe UI" w:cs="Segoe UI"/>
          <w:sz w:val="11"/>
          <w:szCs w:val="11"/>
        </w:rPr>
      </w:pPr>
    </w:p>
    <w:p w14:paraId="050D0B86" w14:textId="77777777" w:rsidR="008B0195" w:rsidRPr="00520631" w:rsidRDefault="008B0195" w:rsidP="00520631">
      <w:pPr>
        <w:pStyle w:val="Kop4"/>
      </w:pPr>
      <w:r w:rsidRPr="00520631">
        <w:rPr>
          <w:rStyle w:val="normaltextrun"/>
        </w:rPr>
        <w:t>Resul</w:t>
      </w:r>
      <w:r w:rsidRPr="00BB6C39">
        <w:rPr>
          <w:rStyle w:val="normaltextrun"/>
        </w:rPr>
        <w:t>taten enquête</w:t>
      </w:r>
      <w:r w:rsidRPr="00BB6C39">
        <w:rPr>
          <w:rStyle w:val="eop"/>
        </w:rPr>
        <w:t> </w:t>
      </w:r>
    </w:p>
    <w:p w14:paraId="607FD4DE" w14:textId="77777777" w:rsidR="008B0195" w:rsidRPr="006D1BDE" w:rsidRDefault="008B0195" w:rsidP="008B0195">
      <w:pPr>
        <w:pStyle w:val="paragraph"/>
        <w:spacing w:before="0" w:beforeAutospacing="0" w:after="0" w:afterAutospacing="0"/>
        <w:textAlignment w:val="baseline"/>
        <w:rPr>
          <w:rFonts w:ascii="Calibri" w:hAnsi="Calibri" w:cs="Calibri"/>
          <w:i/>
          <w:iCs/>
          <w:sz w:val="22"/>
          <w:szCs w:val="22"/>
        </w:rPr>
      </w:pPr>
      <w:r>
        <w:rPr>
          <w:rStyle w:val="eop"/>
          <w:rFonts w:ascii="Calibri" w:hAnsi="Calibri" w:cs="Calibri"/>
          <w:sz w:val="22"/>
          <w:szCs w:val="22"/>
        </w:rPr>
        <w:t xml:space="preserve">Enquêtevraag dertien luidde: </w:t>
      </w:r>
      <w:r w:rsidRPr="006D1BDE">
        <w:rPr>
          <w:rStyle w:val="eop"/>
          <w:rFonts w:ascii="Calibri" w:hAnsi="Calibri" w:cs="Calibri"/>
          <w:i/>
          <w:iCs/>
          <w:sz w:val="22"/>
          <w:szCs w:val="22"/>
        </w:rPr>
        <w:t>“Verkoopt u uw reststroom zodat het verwerkt kan worden tot een ander product door een andere partij?”</w:t>
      </w:r>
      <w:r>
        <w:rPr>
          <w:rStyle w:val="eop"/>
          <w:rFonts w:ascii="Calibri" w:hAnsi="Calibri" w:cs="Calibri"/>
          <w:sz w:val="22"/>
          <w:szCs w:val="22"/>
        </w:rPr>
        <w:t> </w:t>
      </w:r>
    </w:p>
    <w:p w14:paraId="2316238A" w14:textId="67FF9CEF"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In </w:t>
      </w:r>
      <w:r w:rsidRPr="0056106D">
        <w:rPr>
          <w:rStyle w:val="normaltextrun"/>
          <w:rFonts w:ascii="Calibri" w:hAnsi="Calibri" w:cs="Calibri"/>
          <w:sz w:val="22"/>
          <w:szCs w:val="22"/>
        </w:rPr>
        <w:t>onderstaande grafiek</w:t>
      </w:r>
      <w:r w:rsidR="0056106D">
        <w:rPr>
          <w:rStyle w:val="normaltextrun"/>
          <w:rFonts w:ascii="Calibri" w:hAnsi="Calibri" w:cs="Calibri"/>
          <w:sz w:val="22"/>
          <w:szCs w:val="22"/>
        </w:rPr>
        <w:t xml:space="preserve"> 28 z</w:t>
      </w:r>
      <w:r w:rsidRPr="0056106D">
        <w:rPr>
          <w:rStyle w:val="normaltextrun"/>
          <w:rFonts w:ascii="Calibri" w:hAnsi="Calibri" w:cs="Calibri"/>
          <w:sz w:val="22"/>
          <w:szCs w:val="22"/>
        </w:rPr>
        <w:t>ijn de uitkomsten van de dertiende enquêtevraag weergeven. De grafiek geeft weer dat 10 van de 25 respondenten</w:t>
      </w:r>
      <w:r>
        <w:rPr>
          <w:rStyle w:val="normaltextrun"/>
          <w:rFonts w:ascii="Calibri" w:hAnsi="Calibri" w:cs="Calibri"/>
          <w:sz w:val="22"/>
          <w:szCs w:val="22"/>
        </w:rPr>
        <w:t xml:space="preserve"> hun reststromen verkopen aan een andere partij zodat het verwerkt kan worden tot een ander product. De overige 15 respondenten van de enquête geven aan dit niet te doen. </w:t>
      </w:r>
    </w:p>
    <w:p w14:paraId="6AE15012" w14:textId="77777777" w:rsidR="00117DB0" w:rsidRDefault="008B0195" w:rsidP="00117DB0">
      <w:pPr>
        <w:pStyle w:val="paragraph"/>
        <w:keepNext/>
        <w:spacing w:before="0" w:beforeAutospacing="0" w:after="0" w:afterAutospacing="0"/>
        <w:textAlignment w:val="baseline"/>
      </w:pPr>
      <w:r>
        <w:rPr>
          <w:rFonts w:ascii="Calibri" w:hAnsi="Calibri" w:cs="Calibri"/>
          <w:noProof/>
          <w:sz w:val="22"/>
          <w:szCs w:val="22"/>
        </w:rPr>
        <w:drawing>
          <wp:inline distT="0" distB="0" distL="0" distR="0" wp14:anchorId="2DFD36DB" wp14:editId="662E35C4">
            <wp:extent cx="3739896" cy="186994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49080" cy="1874540"/>
                    </a:xfrm>
                    <a:prstGeom prst="rect">
                      <a:avLst/>
                    </a:prstGeom>
                  </pic:spPr>
                </pic:pic>
              </a:graphicData>
            </a:graphic>
          </wp:inline>
        </w:drawing>
      </w:r>
    </w:p>
    <w:p w14:paraId="235E2546" w14:textId="5CD7D7B4" w:rsidR="008B0195" w:rsidRDefault="00117DB0" w:rsidP="00117DB0">
      <w:pPr>
        <w:pStyle w:val="Bijschrift"/>
        <w:rPr>
          <w:rStyle w:val="eop"/>
          <w:rFonts w:ascii="Calibri" w:hAnsi="Calibri" w:cs="Calibri"/>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28</w:t>
      </w:r>
      <w:r w:rsidR="001309A6">
        <w:rPr>
          <w:noProof/>
        </w:rPr>
        <w:fldChar w:fldCharType="end"/>
      </w:r>
      <w:r>
        <w:t>: Frequentie verwerking tot ander product</w:t>
      </w:r>
    </w:p>
    <w:p w14:paraId="6DC8B47C" w14:textId="77777777" w:rsidR="008B0195" w:rsidRPr="006D1BDE" w:rsidRDefault="008B0195" w:rsidP="008B0195">
      <w:pPr>
        <w:pStyle w:val="paragraph"/>
        <w:spacing w:before="0" w:beforeAutospacing="0" w:after="0" w:afterAutospacing="0"/>
        <w:textAlignment w:val="baseline"/>
        <w:rPr>
          <w:rStyle w:val="eop"/>
          <w:rFonts w:ascii="Calibri" w:hAnsi="Calibri" w:cs="Calibri"/>
          <w:i/>
          <w:iCs/>
          <w:sz w:val="22"/>
          <w:szCs w:val="22"/>
        </w:rPr>
      </w:pPr>
      <w:r>
        <w:rPr>
          <w:rStyle w:val="eop"/>
          <w:rFonts w:ascii="Calibri" w:hAnsi="Calibri" w:cs="Calibri"/>
          <w:sz w:val="22"/>
          <w:szCs w:val="22"/>
        </w:rPr>
        <w:t>De veertiende enquêtevraag luidde: ‘</w:t>
      </w:r>
      <w:r w:rsidRPr="006D1BDE">
        <w:rPr>
          <w:rStyle w:val="eop"/>
          <w:rFonts w:ascii="Calibri" w:hAnsi="Calibri" w:cs="Calibri"/>
          <w:i/>
          <w:iCs/>
          <w:sz w:val="22"/>
          <w:szCs w:val="22"/>
        </w:rPr>
        <w:t>’Hoeveel procent van uw reststroom biedt u aan om te laten verwerken tot een ander product door een ander bedrijf?”</w:t>
      </w:r>
    </w:p>
    <w:p w14:paraId="47C0F2E1"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Door middel van de veertiende enquêtevraag is gemeten welk percentage van de reststroom aangeboden wordt zodat het verwerkt kan worden tot een ander product door een andere partij. Het meest voorkomende antwoord betrof 0-5% en is ingevuld door 9 van de 25 respondenten. Vervolgens gaven 7 respondenten aan geen gebruik te maken van deze manier van het aanbieden van de reststromen of weten geen percentage te geven. Er zijn 2 respondenten die tussen de 6-10% wegzetten voor verwerking, 2 tussen de 21-25%, 1 tussen de 26-30%, 1 tussen de 36-40% en tot slot zijn er nog 3 respondenten die aangeven meer dan 40% van hun reststromen weg te zetten voor de verwerking tot een ander product. </w:t>
      </w:r>
    </w:p>
    <w:p w14:paraId="50328910" w14:textId="28A9BD3B" w:rsidR="008B0195" w:rsidRPr="00C823AE" w:rsidRDefault="00117DB0" w:rsidP="008B0195">
      <w:pPr>
        <w:pStyle w:val="paragraph"/>
        <w:spacing w:before="0" w:beforeAutospacing="0" w:after="0" w:afterAutospacing="0"/>
        <w:textAlignment w:val="baseline"/>
        <w:rPr>
          <w:rFonts w:ascii="Segoe UI" w:hAnsi="Segoe UI" w:cs="Segoe UI"/>
          <w:b/>
          <w:bCs/>
          <w:sz w:val="18"/>
          <w:szCs w:val="18"/>
        </w:rPr>
      </w:pPr>
      <w:r>
        <w:rPr>
          <w:noProof/>
        </w:rPr>
        <mc:AlternateContent>
          <mc:Choice Requires="wps">
            <w:drawing>
              <wp:anchor distT="0" distB="0" distL="114300" distR="114300" simplePos="0" relativeHeight="251658284" behindDoc="1" locked="0" layoutInCell="1" allowOverlap="1" wp14:anchorId="12CD53FB" wp14:editId="73C9FBAA">
                <wp:simplePos x="0" y="0"/>
                <wp:positionH relativeFrom="column">
                  <wp:posOffset>4445</wp:posOffset>
                </wp:positionH>
                <wp:positionV relativeFrom="paragraph">
                  <wp:posOffset>2366645</wp:posOffset>
                </wp:positionV>
                <wp:extent cx="4134485" cy="635"/>
                <wp:effectExtent l="0" t="0" r="5715" b="12065"/>
                <wp:wrapTight wrapText="bothSides">
                  <wp:wrapPolygon edited="0">
                    <wp:start x="0" y="0"/>
                    <wp:lineTo x="0" y="0"/>
                    <wp:lineTo x="21564" y="0"/>
                    <wp:lineTo x="21564"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4134485" cy="635"/>
                        </a:xfrm>
                        <a:prstGeom prst="rect">
                          <a:avLst/>
                        </a:prstGeom>
                        <a:solidFill>
                          <a:prstClr val="white"/>
                        </a:solidFill>
                        <a:ln>
                          <a:noFill/>
                        </a:ln>
                      </wps:spPr>
                      <wps:txbx>
                        <w:txbxContent>
                          <w:p w14:paraId="1931FACE" w14:textId="4FC1F1D9" w:rsidR="00117DB0" w:rsidRPr="005E2E03" w:rsidRDefault="00117DB0" w:rsidP="00117DB0">
                            <w:pPr>
                              <w:pStyle w:val="Bijschrift"/>
                              <w:rPr>
                                <w:rFonts w:ascii="Times New Roman" w:eastAsia="Times New Roman" w:hAnsi="Times New Roman" w:cs="Times New Roman"/>
                                <w:noProof/>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29</w:t>
                            </w:r>
                            <w:r w:rsidR="001309A6">
                              <w:rPr>
                                <w:noProof/>
                              </w:rPr>
                              <w:fldChar w:fldCharType="end"/>
                            </w:r>
                            <w:r>
                              <w:t>: Percentage verwerking tot ander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CD53FB" id="Text Box 52" o:spid="_x0000_s1038" type="#_x0000_t202" style="position:absolute;margin-left:.35pt;margin-top:186.35pt;width:325.55pt;height:.05pt;z-index:-2516581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KfGwIAAEAEAAAOAAAAZHJzL2Uyb0RvYy54bWysU8Fu2zAMvQ/YPwi6L07StCiMOEWWIsOA&#10;oC2QDj0rshwLkEWNUmJnXz9KjpOt22nYRaZJitR7j5w/dI1hR4Vegy34ZDTmTFkJpbb7gn97XX+6&#10;58wHYUthwKqCn5TnD4uPH+aty9UUajClQkZFrM9bV/A6BJdnmZe1aoQfgVOWghVgIwL94j4rUbRU&#10;vTHZdDy+y1rA0iFI5T15H/sgX6T6VaVkeK4qrwIzBae3hXRiOnfxzBZzke9RuFrL8zPEP7yiEdpS&#10;00upRxEEO6D+o1SjJYKHKowkNBlUlZYqYSA0k/E7NNtaOJWwEDneXWjy/6+sfDpu3Quy0H2GjgSM&#10;hLTO556cEU9XYRO/9FJGcaLwdKFNdYFJcs4mN7PZ/S1nkmJ3N7exRna96tCHLwoaFo2CI2mSqBLH&#10;jQ996pASO3kwulxrY+JPDKwMsqMg/dpaB3Uu/luWsTHXQrzVF4ye7IojWqHbdUyXhHE6gNxBeSLs&#10;CP1YeCfXmhpuhA8vAmkOCC7NdnimozLQFhzOFmc14I+/+WM+yUNRzlqaq4L77weBijPz1ZJwcQgH&#10;AwdjNxj20KyAoE5oa5xMJl3AYAazQmjeaOSXsQuFhJXUq+BhMFehn25aGamWy5REo+ZE2Nitk7H0&#10;QOxr9ybQnWUJpOYTDBMn8nfq9LlJH7c8BKI6SReJ7Vk8801jmsQ/r1Tcg1//U9Z18Rc/AQAA//8D&#10;AFBLAwQUAAYACAAAACEA1K+hoN8AAAAIAQAADwAAAGRycy9kb3ducmV2LnhtbEyPzU7DMBCE70i8&#10;g7VIXBB1+kNahThVVcEBLhWhF25uvI0D8TqKnTa8PUsvcNvdGc1+k69H14oT9qHxpGA6SUAgVd40&#10;VCvYvz/fr0CEqMno1hMq+MYA6+L6KteZ8Wd6w1MZa8EhFDKtwMbYZVKGyqLTYeI7JNaOvnc68trX&#10;0vT6zOGulbMkSaXTDfEHqzvcWqy+ysEp2C0+dvZuOD69bhbz/mU/bNPPulTq9mbcPIKIOMY/M/zi&#10;MzoUzHTwA5kgWgVL9imYL2c8sJw+TLnJ4XJZgSxy+b9A8QMAAP//AwBQSwECLQAUAAYACAAAACEA&#10;toM4kv4AAADhAQAAEwAAAAAAAAAAAAAAAAAAAAAAW0NvbnRlbnRfVHlwZXNdLnhtbFBLAQItABQA&#10;BgAIAAAAIQA4/SH/1gAAAJQBAAALAAAAAAAAAAAAAAAAAC8BAABfcmVscy8ucmVsc1BLAQItABQA&#10;BgAIAAAAIQADVBKfGwIAAEAEAAAOAAAAAAAAAAAAAAAAAC4CAABkcnMvZTJvRG9jLnhtbFBLAQIt&#10;ABQABgAIAAAAIQDUr6Gg3wAAAAgBAAAPAAAAAAAAAAAAAAAAAHUEAABkcnMvZG93bnJldi54bWxQ&#10;SwUGAAAAAAQABADzAAAAgQUAAAAA&#10;" stroked="f">
                <v:textbox style="mso-fit-shape-to-text:t" inset="0,0,0,0">
                  <w:txbxContent>
                    <w:p w14:paraId="1931FACE" w14:textId="4FC1F1D9" w:rsidR="00117DB0" w:rsidRPr="005E2E03" w:rsidRDefault="00117DB0" w:rsidP="00117DB0">
                      <w:pPr>
                        <w:pStyle w:val="Bijschrift"/>
                        <w:rPr>
                          <w:rFonts w:ascii="Times New Roman" w:eastAsia="Times New Roman" w:hAnsi="Times New Roman" w:cs="Times New Roman"/>
                          <w:noProof/>
                          <w:lang w:eastAsia="nl-NL"/>
                        </w:rPr>
                      </w:pPr>
                      <w:r>
                        <w:t xml:space="preserve">Figuur </w:t>
                      </w:r>
                      <w:fldSimple w:instr=" SEQ Figuur \* ARABIC ">
                        <w:r w:rsidR="007C54E8">
                          <w:rPr>
                            <w:noProof/>
                          </w:rPr>
                          <w:t>29</w:t>
                        </w:r>
                      </w:fldSimple>
                      <w:r>
                        <w:t>: Percentage verwerking tot ander product</w:t>
                      </w:r>
                    </w:p>
                  </w:txbxContent>
                </v:textbox>
                <w10:wrap type="tight"/>
              </v:shape>
            </w:pict>
          </mc:Fallback>
        </mc:AlternateContent>
      </w:r>
      <w:r w:rsidR="008B0195">
        <w:rPr>
          <w:noProof/>
        </w:rPr>
        <w:drawing>
          <wp:anchor distT="0" distB="0" distL="114300" distR="114300" simplePos="0" relativeHeight="251658259" behindDoc="1" locked="0" layoutInCell="1" allowOverlap="1" wp14:anchorId="15D1819D" wp14:editId="21661C9C">
            <wp:simplePos x="0" y="0"/>
            <wp:positionH relativeFrom="column">
              <wp:posOffset>4445</wp:posOffset>
            </wp:positionH>
            <wp:positionV relativeFrom="paragraph">
              <wp:posOffset>34180</wp:posOffset>
            </wp:positionV>
            <wp:extent cx="4134485" cy="2275840"/>
            <wp:effectExtent l="0" t="0" r="18415" b="10160"/>
            <wp:wrapTight wrapText="bothSides">
              <wp:wrapPolygon edited="0">
                <wp:start x="0" y="0"/>
                <wp:lineTo x="0" y="21576"/>
                <wp:lineTo x="21630" y="21576"/>
                <wp:lineTo x="21630" y="0"/>
                <wp:lineTo x="0" y="0"/>
              </wp:wrapPolygon>
            </wp:wrapTight>
            <wp:docPr id="21" name="Grafiek 21">
              <a:extLst xmlns:a="http://schemas.openxmlformats.org/drawingml/2006/main">
                <a:ext uri="{FF2B5EF4-FFF2-40B4-BE49-F238E27FC236}">
                  <a16:creationId xmlns:a16="http://schemas.microsoft.com/office/drawing/2014/main" id="{F91AEDCB-4D64-CB9A-BDCA-D7F3ED1C2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3DC11729"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A24C66"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459A9FC"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EDB2CF2"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9581842"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A7555F"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582FC99"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D214050"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FAD28E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31064EA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A0338F3"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8ACA089"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19794F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4EAB007" w14:textId="68507BAD" w:rsidR="008B0195" w:rsidRDefault="008B0195" w:rsidP="008B0195">
      <w:pPr>
        <w:pStyle w:val="paragraph"/>
        <w:spacing w:before="0" w:beforeAutospacing="0" w:after="0" w:afterAutospacing="0"/>
        <w:textAlignment w:val="baseline"/>
        <w:rPr>
          <w:rFonts w:ascii="Segoe UI" w:hAnsi="Segoe UI" w:cs="Segoe UI"/>
          <w:sz w:val="18"/>
          <w:szCs w:val="18"/>
        </w:rPr>
      </w:pPr>
    </w:p>
    <w:p w14:paraId="650BA7CF" w14:textId="77777777" w:rsidR="00117DB0" w:rsidRDefault="00117DB0" w:rsidP="00520631">
      <w:pPr>
        <w:pStyle w:val="Kop4"/>
        <w:rPr>
          <w:rStyle w:val="normaltextrun"/>
        </w:rPr>
      </w:pPr>
    </w:p>
    <w:p w14:paraId="3895B715" w14:textId="77777777" w:rsidR="00117DB0" w:rsidRDefault="00117DB0">
      <w:pPr>
        <w:rPr>
          <w:rStyle w:val="normaltextrun"/>
          <w:rFonts w:asciiTheme="majorHAnsi" w:eastAsiaTheme="majorEastAsia" w:hAnsiTheme="majorHAnsi" w:cstheme="majorBidi"/>
          <w:b/>
          <w:i/>
          <w:iCs/>
          <w:color w:val="0D0D0D" w:themeColor="text1" w:themeTint="F2"/>
        </w:rPr>
      </w:pPr>
      <w:r>
        <w:rPr>
          <w:rStyle w:val="normaltextrun"/>
        </w:rPr>
        <w:br w:type="page"/>
      </w:r>
    </w:p>
    <w:p w14:paraId="1A6FEC1D" w14:textId="77777777" w:rsidR="008B0195" w:rsidRPr="00520631" w:rsidRDefault="008B0195" w:rsidP="00520631">
      <w:pPr>
        <w:pStyle w:val="Kop4"/>
      </w:pPr>
      <w:r w:rsidRPr="00520631">
        <w:rPr>
          <w:rStyle w:val="normaltextrun"/>
        </w:rPr>
        <w:t>Resultaten interv</w:t>
      </w:r>
      <w:r w:rsidRPr="00BB6C39">
        <w:rPr>
          <w:rStyle w:val="normaltextrun"/>
        </w:rPr>
        <w:t>iew</w:t>
      </w:r>
      <w:r w:rsidRPr="00BB6C39">
        <w:rPr>
          <w:rStyle w:val="eop"/>
        </w:rPr>
        <w:t> </w:t>
      </w:r>
    </w:p>
    <w:p w14:paraId="52C1D9C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Interviewvraag 11 luidde: “</w:t>
      </w:r>
      <w:r>
        <w:rPr>
          <w:rStyle w:val="normaltextrun"/>
          <w:rFonts w:ascii="Calibri" w:hAnsi="Calibri" w:cs="Calibri"/>
          <w:i/>
          <w:iCs/>
          <w:sz w:val="22"/>
          <w:szCs w:val="22"/>
        </w:rPr>
        <w:t>Wat is de manier waarop u op dit moment uw reststromen aanbiedt?”.</w:t>
      </w:r>
      <w:r>
        <w:rPr>
          <w:rStyle w:val="normaltextrun"/>
          <w:rFonts w:ascii="Calibri" w:hAnsi="Calibri" w:cs="Calibri"/>
          <w:sz w:val="22"/>
          <w:szCs w:val="22"/>
        </w:rPr>
        <w:t> </w:t>
      </w:r>
      <w:r>
        <w:rPr>
          <w:rStyle w:val="eop"/>
          <w:rFonts w:ascii="Calibri" w:hAnsi="Calibri" w:cs="Calibri"/>
          <w:sz w:val="22"/>
          <w:szCs w:val="22"/>
        </w:rPr>
        <w:t> </w:t>
      </w:r>
    </w:p>
    <w:p w14:paraId="71CC2E1C" w14:textId="77777777" w:rsidR="008B0195" w:rsidRPr="00BB6218" w:rsidRDefault="008B0195" w:rsidP="008B0195">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xml:space="preserve">Om het resultaat van het interview met betrekking tot het aanbieden van reststromen voor de verwerking tot een ander product inzichtelijk te krijgen, is sub b van interviewvraag 11 gebruikt.  </w:t>
      </w:r>
    </w:p>
    <w:p w14:paraId="4111D651" w14:textId="77777777" w:rsidR="008B0195" w:rsidRPr="008D3D2E" w:rsidRDefault="008B0195">
      <w:pPr>
        <w:pStyle w:val="paragraph"/>
        <w:numPr>
          <w:ilvl w:val="1"/>
          <w:numId w:val="40"/>
        </w:numPr>
        <w:spacing w:before="0" w:beforeAutospacing="0" w:after="0" w:afterAutospacing="0"/>
        <w:textAlignment w:val="baseline"/>
        <w:rPr>
          <w:rFonts w:ascii="Calibri" w:hAnsi="Calibri" w:cs="Calibri"/>
          <w:i/>
          <w:iCs/>
          <w:sz w:val="22"/>
          <w:szCs w:val="22"/>
        </w:rPr>
      </w:pPr>
      <w:r>
        <w:rPr>
          <w:rStyle w:val="normaltextrun"/>
          <w:rFonts w:ascii="Calibri" w:hAnsi="Calibri" w:cs="Calibri"/>
          <w:i/>
          <w:iCs/>
          <w:sz w:val="22"/>
          <w:szCs w:val="22"/>
        </w:rPr>
        <w:t>‘’</w:t>
      </w:r>
      <w:r w:rsidRPr="008D3D2E">
        <w:rPr>
          <w:rStyle w:val="normaltextrun"/>
          <w:rFonts w:ascii="Calibri" w:hAnsi="Calibri" w:cs="Calibri"/>
          <w:i/>
          <w:iCs/>
          <w:sz w:val="22"/>
          <w:szCs w:val="22"/>
        </w:rPr>
        <w:t>Verkoopt u uw reststroom zodat het verwerkt kan worden tot een ander product door een andere partij?</w:t>
      </w:r>
      <w:r>
        <w:rPr>
          <w:rStyle w:val="normaltextrun"/>
          <w:rFonts w:ascii="Calibri" w:hAnsi="Calibri" w:cs="Calibri"/>
          <w:i/>
          <w:iCs/>
          <w:sz w:val="22"/>
          <w:szCs w:val="22"/>
        </w:rPr>
        <w:t>’’</w:t>
      </w:r>
      <w:r w:rsidRPr="008D3D2E">
        <w:rPr>
          <w:rStyle w:val="eop"/>
          <w:rFonts w:ascii="Calibri" w:hAnsi="Calibri" w:cs="Calibri"/>
          <w:i/>
          <w:iCs/>
          <w:sz w:val="22"/>
          <w:szCs w:val="22"/>
        </w:rPr>
        <w:t> </w:t>
      </w:r>
    </w:p>
    <w:p w14:paraId="6457BBDD" w14:textId="77777777" w:rsidR="008B0195" w:rsidRPr="008D3D2E" w:rsidRDefault="008B0195">
      <w:pPr>
        <w:pStyle w:val="paragraph"/>
        <w:numPr>
          <w:ilvl w:val="0"/>
          <w:numId w:val="38"/>
        </w:numPr>
        <w:spacing w:before="0" w:beforeAutospacing="0" w:after="0" w:afterAutospacing="0"/>
        <w:textAlignment w:val="baseline"/>
        <w:rPr>
          <w:rFonts w:ascii="Calibri" w:hAnsi="Calibri" w:cs="Calibri"/>
          <w:i/>
          <w:iCs/>
          <w:sz w:val="22"/>
          <w:szCs w:val="22"/>
        </w:rPr>
      </w:pPr>
      <w:r>
        <w:rPr>
          <w:rStyle w:val="normaltextrun"/>
          <w:rFonts w:ascii="Calibri" w:hAnsi="Calibri" w:cs="Calibri"/>
          <w:i/>
          <w:iCs/>
          <w:sz w:val="22"/>
          <w:szCs w:val="22"/>
        </w:rPr>
        <w:t>‘’</w:t>
      </w:r>
      <w:r w:rsidRPr="008D3D2E">
        <w:rPr>
          <w:rStyle w:val="normaltextrun"/>
          <w:rFonts w:ascii="Calibri" w:hAnsi="Calibri" w:cs="Calibri"/>
          <w:i/>
          <w:iCs/>
          <w:sz w:val="22"/>
          <w:szCs w:val="22"/>
        </w:rPr>
        <w:t>Zo ja: Welk percentage betreft dit van uw gehele productie?</w:t>
      </w:r>
      <w:r>
        <w:rPr>
          <w:rStyle w:val="normaltextrun"/>
          <w:rFonts w:ascii="Calibri" w:hAnsi="Calibri" w:cs="Calibri"/>
          <w:i/>
          <w:iCs/>
          <w:sz w:val="22"/>
          <w:szCs w:val="22"/>
        </w:rPr>
        <w:t>’’</w:t>
      </w:r>
      <w:r w:rsidRPr="008D3D2E">
        <w:rPr>
          <w:rStyle w:val="eop"/>
          <w:rFonts w:ascii="Calibri" w:hAnsi="Calibri" w:cs="Calibri"/>
          <w:i/>
          <w:iCs/>
          <w:sz w:val="22"/>
          <w:szCs w:val="22"/>
        </w:rPr>
        <w:t> </w:t>
      </w:r>
    </w:p>
    <w:p w14:paraId="14CEF058"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61E71863" w14:textId="239E6E33"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Uit de transcripten van de interviews kwam naar voren dat maar 1 respondent zijn of haar reststromen aanbiedt door deze te verkopen aan een andere partij, zodat het verwerkt kan worden tot een ander product. Onderstaand in figuu</w:t>
      </w:r>
      <w:r w:rsidR="0056106D">
        <w:rPr>
          <w:rStyle w:val="normaltextrun"/>
          <w:rFonts w:ascii="Calibri" w:hAnsi="Calibri" w:cs="Calibri"/>
          <w:sz w:val="22"/>
          <w:szCs w:val="22"/>
        </w:rPr>
        <w:t xml:space="preserve">r 30 </w:t>
      </w:r>
      <w:r>
        <w:rPr>
          <w:rStyle w:val="normaltextrun"/>
          <w:rFonts w:ascii="Calibri" w:hAnsi="Calibri" w:cs="Calibri"/>
          <w:sz w:val="22"/>
          <w:szCs w:val="22"/>
        </w:rPr>
        <w:t>geeft weer dat enkel 1 respondent van de 11 respondenten uit het interview ‘Ja’ heeft geantwoord op de vraag of zijn reststromen verwerkt werden tot een ander product. </w:t>
      </w:r>
      <w:r>
        <w:rPr>
          <w:rStyle w:val="eop"/>
          <w:rFonts w:ascii="Calibri" w:hAnsi="Calibri" w:cs="Calibri"/>
          <w:sz w:val="22"/>
          <w:szCs w:val="22"/>
        </w:rPr>
        <w:t> </w:t>
      </w:r>
    </w:p>
    <w:p w14:paraId="3E0781C3" w14:textId="77777777" w:rsidR="00117DB0" w:rsidRDefault="008B0195" w:rsidP="00117DB0">
      <w:pPr>
        <w:pStyle w:val="paragraph"/>
        <w:keepNext/>
        <w:spacing w:before="0" w:beforeAutospacing="0" w:after="0" w:afterAutospacing="0"/>
        <w:textAlignment w:val="baseline"/>
      </w:pPr>
      <w:r>
        <w:rPr>
          <w:rStyle w:val="eop"/>
          <w:rFonts w:ascii="Calibri" w:hAnsi="Calibri" w:cs="Calibri"/>
          <w:sz w:val="22"/>
          <w:szCs w:val="22"/>
        </w:rPr>
        <w:t> </w:t>
      </w:r>
      <w:r>
        <w:rPr>
          <w:rFonts w:ascii="Segoe UI" w:hAnsi="Segoe UI" w:cs="Segoe UI"/>
          <w:noProof/>
          <w:sz w:val="18"/>
          <w:szCs w:val="18"/>
        </w:rPr>
        <w:drawing>
          <wp:inline distT="0" distB="0" distL="0" distR="0" wp14:anchorId="65644577" wp14:editId="52C9DA4B">
            <wp:extent cx="3383280" cy="1575877"/>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00514" cy="1583904"/>
                    </a:xfrm>
                    <a:prstGeom prst="rect">
                      <a:avLst/>
                    </a:prstGeom>
                  </pic:spPr>
                </pic:pic>
              </a:graphicData>
            </a:graphic>
          </wp:inline>
        </w:drawing>
      </w:r>
    </w:p>
    <w:p w14:paraId="799F858C" w14:textId="722E918D" w:rsidR="008B0195" w:rsidRDefault="00117DB0" w:rsidP="00117DB0">
      <w:pPr>
        <w:pStyle w:val="Bijschrift"/>
        <w:rPr>
          <w:rFonts w:ascii="Segoe UI" w:hAnsi="Segoe UI" w:cs="Segoe UI"/>
        </w:rPr>
      </w:pPr>
      <w:r>
        <w:t xml:space="preserve">Figuur </w:t>
      </w:r>
      <w:r w:rsidR="001309A6">
        <w:fldChar w:fldCharType="begin"/>
      </w:r>
      <w:r w:rsidR="001309A6">
        <w:instrText xml:space="preserve"> SEQ Figuur \* ARABIC </w:instrText>
      </w:r>
      <w:r w:rsidR="001309A6">
        <w:fldChar w:fldCharType="separate"/>
      </w:r>
      <w:r w:rsidR="007C54E8">
        <w:rPr>
          <w:noProof/>
        </w:rPr>
        <w:t>30</w:t>
      </w:r>
      <w:r w:rsidR="001309A6">
        <w:rPr>
          <w:noProof/>
        </w:rPr>
        <w:fldChar w:fldCharType="end"/>
      </w:r>
      <w:r>
        <w:t>: Frequentie verwerking tot ander product</w:t>
      </w:r>
    </w:p>
    <w:p w14:paraId="77D3482A"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De enige respondent die keuzemogelijkheid ‘’ja’’ heeft ingevuld, wist echter geen percentage te noemen van zijn of haar reststromen die worden weggezet voor de verwerking tot een ander product.</w:t>
      </w:r>
    </w:p>
    <w:p w14:paraId="7F845A48" w14:textId="77777777" w:rsidR="008B0195" w:rsidRPr="00BB6C39" w:rsidRDefault="008B0195" w:rsidP="008B0195">
      <w:pPr>
        <w:pStyle w:val="paragraph"/>
        <w:spacing w:before="0" w:beforeAutospacing="0" w:after="0" w:afterAutospacing="0"/>
        <w:textAlignment w:val="baseline"/>
        <w:rPr>
          <w:rFonts w:ascii="Segoe UI" w:hAnsi="Segoe UI" w:cs="Segoe UI"/>
          <w:sz w:val="11"/>
          <w:szCs w:val="11"/>
        </w:rPr>
      </w:pPr>
      <w:r>
        <w:rPr>
          <w:rStyle w:val="eop"/>
          <w:rFonts w:ascii="Calibri" w:hAnsi="Calibri" w:cs="Calibri"/>
          <w:sz w:val="22"/>
          <w:szCs w:val="22"/>
        </w:rPr>
        <w:t> </w:t>
      </w:r>
    </w:p>
    <w:p w14:paraId="13887312" w14:textId="77777777" w:rsidR="008B0195" w:rsidRPr="00520631" w:rsidRDefault="008B0195" w:rsidP="00520631">
      <w:pPr>
        <w:pStyle w:val="Kop4"/>
      </w:pPr>
      <w:r w:rsidRPr="00520631">
        <w:rPr>
          <w:rStyle w:val="normaltextrun"/>
        </w:rPr>
        <w:t>Resultaten overall </w:t>
      </w:r>
      <w:r w:rsidRPr="00BB6C39">
        <w:rPr>
          <w:rStyle w:val="eop"/>
        </w:rPr>
        <w:t> </w:t>
      </w:r>
    </w:p>
    <w:p w14:paraId="74B33734"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r>
        <w:rPr>
          <w:rStyle w:val="normaltextrun"/>
          <w:rFonts w:ascii="Calibri" w:hAnsi="Calibri" w:cs="Calibri"/>
          <w:sz w:val="22"/>
          <w:szCs w:val="22"/>
        </w:rPr>
        <w:t xml:space="preserve">De resultaten van de enquêtes en interviews worden gegroepeerd en geven maken inzichtelijk wat de door de totale onderzoekspopulatie aandeel van reststromen is wat op een veiling wordt aangeboden. Uit onderstaande grafiek is af te lezen dat 31% van de 36 respondenten aangeeft zijn of haar reststromen aan te bieden voor verwerking tot een ander product. 69% daarentegen geeft aan zijn reststromen niet aan te bieden voor de verwerking tot een ander product. </w:t>
      </w:r>
    </w:p>
    <w:p w14:paraId="1A59B28A" w14:textId="28414596" w:rsidR="008B0195" w:rsidRDefault="00117DB0"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r>
        <w:rPr>
          <w:noProof/>
        </w:rPr>
        <mc:AlternateContent>
          <mc:Choice Requires="wps">
            <w:drawing>
              <wp:anchor distT="0" distB="0" distL="114300" distR="114300" simplePos="0" relativeHeight="251658285" behindDoc="1" locked="0" layoutInCell="1" allowOverlap="1" wp14:anchorId="6B1741E3" wp14:editId="51D64C0B">
                <wp:simplePos x="0" y="0"/>
                <wp:positionH relativeFrom="column">
                  <wp:posOffset>-5080</wp:posOffset>
                </wp:positionH>
                <wp:positionV relativeFrom="paragraph">
                  <wp:posOffset>2628265</wp:posOffset>
                </wp:positionV>
                <wp:extent cx="4192270" cy="635"/>
                <wp:effectExtent l="0" t="0" r="0" b="12065"/>
                <wp:wrapTight wrapText="bothSides">
                  <wp:wrapPolygon edited="0">
                    <wp:start x="0" y="0"/>
                    <wp:lineTo x="0" y="0"/>
                    <wp:lineTo x="21528" y="0"/>
                    <wp:lineTo x="21528"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4192270" cy="635"/>
                        </a:xfrm>
                        <a:prstGeom prst="rect">
                          <a:avLst/>
                        </a:prstGeom>
                        <a:solidFill>
                          <a:prstClr val="white"/>
                        </a:solidFill>
                        <a:ln>
                          <a:noFill/>
                        </a:ln>
                      </wps:spPr>
                      <wps:txbx>
                        <w:txbxContent>
                          <w:p w14:paraId="7D536C37" w14:textId="07F06AF3" w:rsidR="00117DB0" w:rsidRPr="004E5150" w:rsidRDefault="00117DB0" w:rsidP="00117DB0">
                            <w:pPr>
                              <w:pStyle w:val="Bijschrift"/>
                              <w:rPr>
                                <w:rFonts w:ascii="Calibri" w:eastAsia="Times New Roman" w:hAnsi="Calibri" w:cs="Calibri"/>
                                <w:noProof/>
                                <w:sz w:val="22"/>
                                <w:szCs w:val="22"/>
                                <w:shd w:val="clear" w:color="auto" w:fill="FFFF00"/>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31</w:t>
                            </w:r>
                            <w:r w:rsidR="001309A6">
                              <w:rPr>
                                <w:noProof/>
                              </w:rPr>
                              <w:fldChar w:fldCharType="end"/>
                            </w:r>
                            <w:r>
                              <w:t>: Percentage verwerking tot ander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1741E3" id="Text Box 53" o:spid="_x0000_s1039" type="#_x0000_t202" style="position:absolute;margin-left:-.4pt;margin-top:206.95pt;width:330.1pt;height:.05pt;z-index:-2516581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VVGgIAAEAEAAAOAAAAZHJzL2Uyb0RvYy54bWysU8Fu2zAMvQ/YPwi6L07SreuMOEWWIsOA&#10;oi2QDj0rshwLkEWNUmJnXz9KtpOt22nYRaZJitR7j1zcdo1hR4Vegy34bDLlTFkJpbb7gn973ry7&#10;4cwHYUthwKqCn5Tnt8u3bxaty9UcajClQkZFrM9bV/A6BJdnmZe1aoSfgFOWghVgIwL94j4rUbRU&#10;vTHZfDq9zlrA0iFI5T157/ogX6b6VaVkeKwqrwIzBae3hXRiOnfxzJYLke9RuFrL4RniH17RCG2p&#10;6bnUnQiCHVD/UarREsFDFSYSmgyqSkuVMBCa2fQVmm0tnEpYiBzvzjT5/1dWPhy37glZ6D5DRwJG&#10;Qlrnc0/OiKersIlfeimjOFF4OtOmusAkOd/PPs3nHykkKXZ99SHWyC5XHfrwRUHDolFwJE0SVeJ4&#10;70OfOqbETh6MLjfamPgTA2uD7ChIv7bWQQ3Ff8syNuZaiLf6gtGTXXBEK3S7jumSMF6NIHdQngg7&#10;Qj8W3smNpob3wocngTQHhIlmOzzSURloCw6DxVkN+ONv/phP8lCUs5bmquD++0Gg4sx8tSRcHMLR&#10;wNHYjYY9NGsgqDPaGieTSRcwmNGsEJoXGvlV7EIhYSX1KngYzXXop5tWRqrVKiXRqDkR7u3WyVh6&#10;JPa5exHoBlkCqfkA48SJ/JU6fW7Sx60OgahO0kViexYHvmlMk/jDSsU9+PU/ZV0Wf/kTAAD//wMA&#10;UEsDBBQABgAIAAAAIQCwQDP84AAAAAkBAAAPAAAAZHJzL2Rvd25yZXYueG1sTI/BTsMwEETvSPyD&#10;tUhcEHVKQ9SGOFVVwQEuFaGX3tx4GwfidWQ7bfh7nFM57sxo5m2xHk3Hzuh8a0nAfJYAQ6qtaqkR&#10;sP96e1wC80GSkp0lFPCLHtbl7U0hc2Uv9InnKjQslpDPpQAdQp9z7muNRvqZ7ZGid7LOyBBP13Dl&#10;5CWWm44/JUnGjWwpLmjZ41Zj/VMNRsAuPez0w3B6/dikC/e+H7bZd1MJcX83bl6ABRzDNQwTfkSH&#10;MjId7UDKs07ABB4EpPPFClj0s+dVCuw4KWkCvCz4/w/KPwAAAP//AwBQSwECLQAUAAYACAAAACEA&#10;toM4kv4AAADhAQAAEwAAAAAAAAAAAAAAAAAAAAAAW0NvbnRlbnRfVHlwZXNdLnhtbFBLAQItABQA&#10;BgAIAAAAIQA4/SH/1gAAAJQBAAALAAAAAAAAAAAAAAAAAC8BAABfcmVscy8ucmVsc1BLAQItABQA&#10;BgAIAAAAIQDFOdVVGgIAAEAEAAAOAAAAAAAAAAAAAAAAAC4CAABkcnMvZTJvRG9jLnhtbFBLAQIt&#10;ABQABgAIAAAAIQCwQDP84AAAAAkBAAAPAAAAAAAAAAAAAAAAAHQEAABkcnMvZG93bnJldi54bWxQ&#10;SwUGAAAAAAQABADzAAAAgQUAAAAA&#10;" stroked="f">
                <v:textbox style="mso-fit-shape-to-text:t" inset="0,0,0,0">
                  <w:txbxContent>
                    <w:p w14:paraId="7D536C37" w14:textId="07F06AF3" w:rsidR="00117DB0" w:rsidRPr="004E5150" w:rsidRDefault="00117DB0" w:rsidP="00117DB0">
                      <w:pPr>
                        <w:pStyle w:val="Bijschrift"/>
                        <w:rPr>
                          <w:rFonts w:ascii="Calibri" w:eastAsia="Times New Roman" w:hAnsi="Calibri" w:cs="Calibri"/>
                          <w:noProof/>
                          <w:sz w:val="22"/>
                          <w:szCs w:val="22"/>
                          <w:shd w:val="clear" w:color="auto" w:fill="FFFF00"/>
                          <w:lang w:eastAsia="nl-NL"/>
                        </w:rPr>
                      </w:pPr>
                      <w:r>
                        <w:t xml:space="preserve">Figuur </w:t>
                      </w:r>
                      <w:fldSimple w:instr=" SEQ Figuur \* ARABIC ">
                        <w:r w:rsidR="007C54E8">
                          <w:rPr>
                            <w:noProof/>
                          </w:rPr>
                          <w:t>31</w:t>
                        </w:r>
                      </w:fldSimple>
                      <w:r>
                        <w:t>: Percentage verwerking tot ander product</w:t>
                      </w:r>
                    </w:p>
                  </w:txbxContent>
                </v:textbox>
                <w10:wrap type="tight"/>
              </v:shape>
            </w:pict>
          </mc:Fallback>
        </mc:AlternateContent>
      </w:r>
      <w:r w:rsidR="008B0195">
        <w:rPr>
          <w:rFonts w:ascii="Calibri" w:hAnsi="Calibri" w:cs="Calibri"/>
          <w:noProof/>
          <w:sz w:val="22"/>
          <w:szCs w:val="22"/>
          <w:shd w:val="clear" w:color="auto" w:fill="FFFF00"/>
        </w:rPr>
        <w:drawing>
          <wp:anchor distT="0" distB="0" distL="114300" distR="114300" simplePos="0" relativeHeight="251658270" behindDoc="1" locked="0" layoutInCell="1" allowOverlap="1" wp14:anchorId="24C856F3" wp14:editId="34BC6ABD">
            <wp:simplePos x="0" y="0"/>
            <wp:positionH relativeFrom="column">
              <wp:posOffset>-5080</wp:posOffset>
            </wp:positionH>
            <wp:positionV relativeFrom="paragraph">
              <wp:posOffset>52854</wp:posOffset>
            </wp:positionV>
            <wp:extent cx="4192270" cy="2518410"/>
            <wp:effectExtent l="0" t="0" r="0" b="0"/>
            <wp:wrapTight wrapText="bothSides">
              <wp:wrapPolygon edited="0">
                <wp:start x="0" y="0"/>
                <wp:lineTo x="0" y="21458"/>
                <wp:lineTo x="21528" y="21458"/>
                <wp:lineTo x="2152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92270" cy="2518410"/>
                    </a:xfrm>
                    <a:prstGeom prst="rect">
                      <a:avLst/>
                    </a:prstGeom>
                  </pic:spPr>
                </pic:pic>
              </a:graphicData>
            </a:graphic>
            <wp14:sizeRelH relativeFrom="page">
              <wp14:pctWidth>0</wp14:pctWidth>
            </wp14:sizeRelH>
            <wp14:sizeRelV relativeFrom="page">
              <wp14:pctHeight>0</wp14:pctHeight>
            </wp14:sizeRelV>
          </wp:anchor>
        </w:drawing>
      </w:r>
    </w:p>
    <w:p w14:paraId="7E231A4B"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23B497FF"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6237E914"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15F57D22"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05CE452A"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55401E7E"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17DEB77F"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56322FF1"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5E662237" w14:textId="77777777" w:rsidR="008B0195" w:rsidRDefault="008B0195" w:rsidP="008B0195">
      <w:pPr>
        <w:rPr>
          <w:rStyle w:val="normaltextrun"/>
          <w:rFonts w:ascii="Calibri" w:hAnsi="Calibri" w:cs="Calibri"/>
          <w:shd w:val="clear" w:color="auto" w:fill="FFFF00"/>
        </w:rPr>
      </w:pPr>
    </w:p>
    <w:p w14:paraId="0F3B86E1" w14:textId="77777777" w:rsidR="008B0195" w:rsidRDefault="008B0195" w:rsidP="008B0195">
      <w:pPr>
        <w:rPr>
          <w:rStyle w:val="normaltextrun"/>
          <w:rFonts w:ascii="Calibri" w:hAnsi="Calibri" w:cs="Calibri"/>
          <w:shd w:val="clear" w:color="auto" w:fill="FFFF00"/>
        </w:rPr>
      </w:pPr>
    </w:p>
    <w:p w14:paraId="79B2129E" w14:textId="77777777" w:rsidR="008B0195" w:rsidRDefault="008B0195" w:rsidP="008B0195">
      <w:pPr>
        <w:rPr>
          <w:rStyle w:val="normaltextrun"/>
          <w:rFonts w:ascii="Calibri" w:hAnsi="Calibri" w:cs="Calibri"/>
          <w:shd w:val="clear" w:color="auto" w:fill="FFFF00"/>
        </w:rPr>
      </w:pPr>
    </w:p>
    <w:p w14:paraId="1479DF93" w14:textId="77777777" w:rsidR="008B0195" w:rsidRDefault="008B0195" w:rsidP="008B0195">
      <w:pPr>
        <w:rPr>
          <w:rStyle w:val="normaltextrun"/>
          <w:rFonts w:ascii="Calibri" w:hAnsi="Calibri" w:cs="Calibri"/>
          <w:shd w:val="clear" w:color="auto" w:fill="FFFF00"/>
        </w:rPr>
      </w:pPr>
    </w:p>
    <w:p w14:paraId="6E66CFC3" w14:textId="3E4A9D8A" w:rsidR="008B0195" w:rsidRDefault="008B0195" w:rsidP="008B0195">
      <w:pPr>
        <w:pStyle w:val="paragraph"/>
        <w:spacing w:before="0" w:beforeAutospacing="0" w:after="0" w:afterAutospacing="0"/>
        <w:textAlignment w:val="baseline"/>
        <w:rPr>
          <w:rFonts w:ascii="Segoe UI" w:hAnsi="Segoe UI" w:cs="Segoe UI"/>
          <w:sz w:val="18"/>
          <w:szCs w:val="18"/>
        </w:rPr>
      </w:pPr>
    </w:p>
    <w:p w14:paraId="793D4C7F" w14:textId="77777777" w:rsidR="008B0195" w:rsidRPr="00BB6C39" w:rsidRDefault="008B0195" w:rsidP="00520631">
      <w:pPr>
        <w:pStyle w:val="Kop3"/>
        <w:rPr>
          <w:rStyle w:val="eop"/>
        </w:rPr>
      </w:pPr>
      <w:bookmarkStart w:id="65" w:name="_Toc124510598"/>
      <w:r w:rsidRPr="00BB6C39">
        <w:rPr>
          <w:rStyle w:val="normaltextrun"/>
        </w:rPr>
        <w:t>4.2.3 Veevoer</w:t>
      </w:r>
      <w:bookmarkEnd w:id="65"/>
      <w:r w:rsidRPr="00BB6C39">
        <w:rPr>
          <w:rStyle w:val="eop"/>
        </w:rPr>
        <w:t> </w:t>
      </w:r>
    </w:p>
    <w:p w14:paraId="3FAC8A44"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De derde optie voor de huidige manier van aanbieden van reststromen is het verkopen of wegzetten als zijnde veevoer. </w:t>
      </w:r>
    </w:p>
    <w:p w14:paraId="59411C5B" w14:textId="77777777" w:rsidR="008B0195" w:rsidRPr="00BB6C39" w:rsidRDefault="008B0195" w:rsidP="008B0195">
      <w:pPr>
        <w:pStyle w:val="paragraph"/>
        <w:spacing w:before="0" w:beforeAutospacing="0" w:after="0" w:afterAutospacing="0"/>
        <w:textAlignment w:val="baseline"/>
        <w:rPr>
          <w:rFonts w:ascii="Segoe UI" w:hAnsi="Segoe UI" w:cs="Segoe UI"/>
          <w:color w:val="3B3838"/>
          <w:sz w:val="11"/>
          <w:szCs w:val="11"/>
        </w:rPr>
      </w:pPr>
    </w:p>
    <w:p w14:paraId="31E9BE1A" w14:textId="77777777" w:rsidR="008B0195" w:rsidRPr="00BB6C39" w:rsidRDefault="008B0195" w:rsidP="00520631">
      <w:pPr>
        <w:pStyle w:val="Kop4"/>
      </w:pPr>
      <w:r w:rsidRPr="00520631">
        <w:rPr>
          <w:rStyle w:val="normaltextrun"/>
        </w:rPr>
        <w:t>Resultaten enquête</w:t>
      </w:r>
      <w:r w:rsidRPr="00BB6C39">
        <w:rPr>
          <w:rStyle w:val="eop"/>
        </w:rPr>
        <w:t> </w:t>
      </w:r>
    </w:p>
    <w:p w14:paraId="6F2ECCA0"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Vraag vijftien, uit de enquête luidde: </w:t>
      </w:r>
      <w:r>
        <w:rPr>
          <w:rStyle w:val="normaltextrun"/>
          <w:rFonts w:ascii="Calibri" w:hAnsi="Calibri" w:cs="Calibri"/>
          <w:i/>
          <w:iCs/>
          <w:sz w:val="22"/>
          <w:szCs w:val="22"/>
        </w:rPr>
        <w:t>“Verkoopt u uw reststromen als zijnde veevoer?”</w:t>
      </w:r>
    </w:p>
    <w:p w14:paraId="716D0684"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Onderstaande tabel geeft de resultaten weer van de vijftiende enquêtevraag. Te zien, is dat een merendeel van de agrariërs hun reststromen wegzetten als veevoer. Wat hiermee wordt bedoeld, is dat de gehele onbewerkte reststroom naar veehouders gaat. De reststroom wordt hier verder niet verwerkt en wordt direct geconsumeerd door het vee. 15 van de 25 respondenten gaf aan zijn of haar reststromen weg te zetten naar een veehouder. </w:t>
      </w:r>
      <w:r>
        <w:rPr>
          <w:rStyle w:val="eop"/>
          <w:rFonts w:ascii="Calibri" w:hAnsi="Calibri" w:cs="Calibri"/>
          <w:sz w:val="22"/>
          <w:szCs w:val="22"/>
        </w:rPr>
        <w:t> </w:t>
      </w:r>
    </w:p>
    <w:p w14:paraId="7E9FE179" w14:textId="36D3FA32" w:rsidR="008B0195" w:rsidRDefault="00117DB0"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86" behindDoc="1" locked="0" layoutInCell="1" allowOverlap="1" wp14:anchorId="7D3215B2" wp14:editId="485F107D">
                <wp:simplePos x="0" y="0"/>
                <wp:positionH relativeFrom="column">
                  <wp:posOffset>-635</wp:posOffset>
                </wp:positionH>
                <wp:positionV relativeFrom="paragraph">
                  <wp:posOffset>1983105</wp:posOffset>
                </wp:positionV>
                <wp:extent cx="2939415" cy="635"/>
                <wp:effectExtent l="0" t="0" r="0" b="12065"/>
                <wp:wrapTight wrapText="bothSides">
                  <wp:wrapPolygon edited="0">
                    <wp:start x="0" y="0"/>
                    <wp:lineTo x="0" y="0"/>
                    <wp:lineTo x="21465" y="0"/>
                    <wp:lineTo x="21465"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2939415" cy="635"/>
                        </a:xfrm>
                        <a:prstGeom prst="rect">
                          <a:avLst/>
                        </a:prstGeom>
                        <a:solidFill>
                          <a:prstClr val="white"/>
                        </a:solidFill>
                        <a:ln>
                          <a:noFill/>
                        </a:ln>
                      </wps:spPr>
                      <wps:txbx>
                        <w:txbxContent>
                          <w:p w14:paraId="7990393F" w14:textId="4E7AA268" w:rsidR="00117DB0" w:rsidRPr="00872B53" w:rsidRDefault="00117DB0" w:rsidP="00117DB0">
                            <w:pPr>
                              <w:pStyle w:val="Bijschrift"/>
                              <w:rPr>
                                <w:rFonts w:ascii="Calibri" w:eastAsia="Times New Roman" w:hAnsi="Calibri" w:cs="Calibri"/>
                                <w:noProof/>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32</w:t>
                            </w:r>
                            <w:r w:rsidR="001309A6">
                              <w:rPr>
                                <w:noProof/>
                              </w:rPr>
                              <w:fldChar w:fldCharType="end"/>
                            </w:r>
                            <w:r>
                              <w:t>: Frequentie wegzetten als veevoer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3215B2" id="Text Box 55" o:spid="_x0000_s1040" type="#_x0000_t202" style="position:absolute;margin-left:-.05pt;margin-top:156.15pt;width:231.45pt;height:.05pt;z-index:-251658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22GwIAAEAEAAAOAAAAZHJzL2Uyb0RvYy54bWysU01v2zAMvQ/YfxB0X5ykH1iNOEWWIsOA&#10;oC2QDj0rshwLkEWNUmJnv36UHCddt9Owi0yTFKn3Hjm77xrDDgq9BlvwyWjMmbISSm13Bf/+svr0&#10;mTMfhC2FAasKflSe388/fpi1LldTqMGUChkVsT5vXcHrEFyeZV7WqhF+BE5ZClaAjQj0i7usRNFS&#10;9cZk0/H4NmsBS4cglffkfeiDfJ7qV5WS4amqvArMFJzeFtKJ6dzGM5vPRL5D4WotT88Q//CKRmhL&#10;Tc+lHkQQbI/6j1KNlggeqjCS0GRQVVqqhIHQTMbv0Gxq4VTCQuR4d6bJ/7+y8vGwcc/IQvcFOhIw&#10;EtI6n3tyRjxdhU380ksZxYnC45k21QUmyTm9u7q7ntxwJil2e3UTa2SXqw59+KqgYdEoOJImiSpx&#10;WPvQpw4psZMHo8uVNib+xMDSIDsI0q+tdVCn4r9lGRtzLcRbfcHoyS44ohW6bcd0SRivB5BbKI+E&#10;HaEfC+/kSlPDtfDhWSDNAcGl2Q5PdFQG2oLDyeKsBvz5N3/MJ3koyllLc1Vw/2MvUHFmvlkSLg7h&#10;YOBgbAfD7pslENQJbY2TyaQLGMxgVgjNK438InahkLCSehU8DOYy9NNNKyPVYpGSaNScCGu7cTKW&#10;Hoh96V4FupMsgdR8hGHiRP5OnT436eMW+0BUJ+kisT2LJ75pTJP4p5WKe/D2P2VdFn/+CwAA//8D&#10;AFBLAwQUAAYACAAAACEAEmiG698AAAAJAQAADwAAAGRycy9kb3ducmV2LnhtbEyPzU7DMBCE70i8&#10;g7VIXFDr/ClCIU5VVXCAS0XohZsbb+NAbEe204a3Z+ECx50ZzX5TbxYzsjP6MDgrIF0nwNB2Tg22&#10;F3B4e1rdAwtRWiVHZ1HAFwbYNNdXtayUu9hXPLexZ1RiQyUF6BinivPQaTQyrN2ElryT80ZGOn3P&#10;lZcXKjcjz5Kk5EYOlj5oOeFOY/fZzkbAvnjf67v59PiyLXL/fJh35UffCnF7s2wfgEVc4l8YfvAJ&#10;HRpiOrrZqsBGAauUggLyNMuBkV+UGU05/ioF8Kbm/xc03wAAAP//AwBQSwECLQAUAAYACAAAACEA&#10;toM4kv4AAADhAQAAEwAAAAAAAAAAAAAAAAAAAAAAW0NvbnRlbnRfVHlwZXNdLnhtbFBLAQItABQA&#10;BgAIAAAAIQA4/SH/1gAAAJQBAAALAAAAAAAAAAAAAAAAAC8BAABfcmVscy8ucmVsc1BLAQItABQA&#10;BgAIAAAAIQBWAh22GwIAAEAEAAAOAAAAAAAAAAAAAAAAAC4CAABkcnMvZTJvRG9jLnhtbFBLAQIt&#10;ABQABgAIAAAAIQASaIbr3wAAAAkBAAAPAAAAAAAAAAAAAAAAAHUEAABkcnMvZG93bnJldi54bWxQ&#10;SwUGAAAAAAQABADzAAAAgQUAAAAA&#10;" stroked="f">
                <v:textbox style="mso-fit-shape-to-text:t" inset="0,0,0,0">
                  <w:txbxContent>
                    <w:p w14:paraId="7990393F" w14:textId="4E7AA268" w:rsidR="00117DB0" w:rsidRPr="00872B53" w:rsidRDefault="00117DB0" w:rsidP="00117DB0">
                      <w:pPr>
                        <w:pStyle w:val="Bijschrift"/>
                        <w:rPr>
                          <w:rFonts w:ascii="Calibri" w:eastAsia="Times New Roman" w:hAnsi="Calibri" w:cs="Calibri"/>
                          <w:noProof/>
                          <w:sz w:val="22"/>
                          <w:szCs w:val="22"/>
                          <w:lang w:eastAsia="nl-NL"/>
                        </w:rPr>
                      </w:pPr>
                      <w:r>
                        <w:t xml:space="preserve">Figuur </w:t>
                      </w:r>
                      <w:fldSimple w:instr=" SEQ Figuur \* ARABIC ">
                        <w:r w:rsidR="007C54E8">
                          <w:rPr>
                            <w:noProof/>
                          </w:rPr>
                          <w:t>32</w:t>
                        </w:r>
                      </w:fldSimple>
                      <w:r>
                        <w:t>: Frequentie wegzetten als veevoer</w:t>
                      </w:r>
                    </w:p>
                  </w:txbxContent>
                </v:textbox>
                <w10:wrap type="tight"/>
              </v:shape>
            </w:pict>
          </mc:Fallback>
        </mc:AlternateContent>
      </w:r>
      <w:r w:rsidR="008B0195">
        <w:rPr>
          <w:rFonts w:ascii="Calibri" w:hAnsi="Calibri" w:cs="Calibri"/>
          <w:noProof/>
          <w:sz w:val="22"/>
          <w:szCs w:val="22"/>
        </w:rPr>
        <w:drawing>
          <wp:anchor distT="0" distB="0" distL="114300" distR="114300" simplePos="0" relativeHeight="251658261" behindDoc="1" locked="0" layoutInCell="1" allowOverlap="1" wp14:anchorId="3B57B2EC" wp14:editId="2E77CE8B">
            <wp:simplePos x="0" y="0"/>
            <wp:positionH relativeFrom="column">
              <wp:posOffset>-635</wp:posOffset>
            </wp:positionH>
            <wp:positionV relativeFrom="paragraph">
              <wp:posOffset>167005</wp:posOffset>
            </wp:positionV>
            <wp:extent cx="2939415" cy="1758950"/>
            <wp:effectExtent l="0" t="0" r="0" b="6350"/>
            <wp:wrapTight wrapText="bothSides">
              <wp:wrapPolygon edited="0">
                <wp:start x="0" y="0"/>
                <wp:lineTo x="0" y="21522"/>
                <wp:lineTo x="21465" y="21522"/>
                <wp:lineTo x="21465"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39415" cy="1758950"/>
                    </a:xfrm>
                    <a:prstGeom prst="rect">
                      <a:avLst/>
                    </a:prstGeom>
                  </pic:spPr>
                </pic:pic>
              </a:graphicData>
            </a:graphic>
            <wp14:sizeRelH relativeFrom="page">
              <wp14:pctWidth>0</wp14:pctWidth>
            </wp14:sizeRelH>
            <wp14:sizeRelV relativeFrom="page">
              <wp14:pctHeight>0</wp14:pctHeight>
            </wp14:sizeRelV>
          </wp:anchor>
        </w:drawing>
      </w:r>
      <w:r w:rsidR="008B0195">
        <w:rPr>
          <w:rStyle w:val="eop"/>
          <w:rFonts w:ascii="Calibri" w:hAnsi="Calibri" w:cs="Calibri"/>
          <w:sz w:val="22"/>
          <w:szCs w:val="22"/>
        </w:rPr>
        <w:t> </w:t>
      </w:r>
    </w:p>
    <w:p w14:paraId="5699D1F9"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6191067"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A971C2D"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220E59B"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3153D6F"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0E281C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C9A4AF9"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763B177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3FFDE03"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9F4F25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501672A" w14:textId="77777777" w:rsidR="008B0195" w:rsidRPr="00F04A9E" w:rsidRDefault="008B0195" w:rsidP="008B0195">
      <w:pPr>
        <w:pStyle w:val="paragraph"/>
        <w:spacing w:before="0" w:beforeAutospacing="0" w:after="0" w:afterAutospacing="0"/>
        <w:textAlignment w:val="baseline"/>
        <w:rPr>
          <w:rFonts w:ascii="Calibri" w:hAnsi="Calibri" w:cs="Calibri"/>
          <w:sz w:val="22"/>
          <w:szCs w:val="22"/>
        </w:rPr>
      </w:pPr>
    </w:p>
    <w:p w14:paraId="2862738B" w14:textId="77777777" w:rsidR="00117DB0" w:rsidRDefault="00117DB0" w:rsidP="008B0195">
      <w:pPr>
        <w:pStyle w:val="paragraph"/>
        <w:spacing w:before="0" w:beforeAutospacing="0" w:after="0" w:afterAutospacing="0"/>
        <w:textAlignment w:val="baseline"/>
        <w:rPr>
          <w:rStyle w:val="normaltextrun"/>
          <w:rFonts w:ascii="Calibri" w:hAnsi="Calibri" w:cs="Calibri"/>
          <w:sz w:val="22"/>
          <w:szCs w:val="22"/>
        </w:rPr>
      </w:pPr>
    </w:p>
    <w:p w14:paraId="01DFB09F"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Vraag zestien uit de enquête luidde: </w:t>
      </w:r>
      <w:r>
        <w:rPr>
          <w:rStyle w:val="normaltextrun"/>
          <w:rFonts w:ascii="Calibri" w:hAnsi="Calibri" w:cs="Calibri"/>
          <w:i/>
          <w:iCs/>
          <w:sz w:val="22"/>
          <w:szCs w:val="22"/>
        </w:rPr>
        <w:t>“Hoeveel procent van uw reststroom verkoopt u aan veevoeders?”</w:t>
      </w:r>
      <w:r>
        <w:rPr>
          <w:rStyle w:val="eop"/>
          <w:rFonts w:ascii="Calibri" w:hAnsi="Calibri" w:cs="Calibri"/>
          <w:sz w:val="22"/>
          <w:szCs w:val="22"/>
        </w:rPr>
        <w:t> </w:t>
      </w:r>
    </w:p>
    <w:p w14:paraId="7D87689F"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Om vervolgens een indicatie te krijgen van de hoeveelheid reststroom dat wordt aangeboden aan veehouders, is vraag zestien gesteld. In hiervoor genoemde enquêtevraag, gaf de meerderheid aan zijn of haar reststromen weg te zetten naar veehouders. Wanneer we naar de uitkomsten van enquêtevraag zestien kijken, betreft het bij de meerderheid van de agrariërs enkel tussen de 0 en 5 procent te zitten van de totale reststroom. </w:t>
      </w:r>
      <w:r>
        <w:rPr>
          <w:rStyle w:val="eop"/>
          <w:rFonts w:ascii="Calibri" w:hAnsi="Calibri" w:cs="Calibri"/>
          <w:sz w:val="22"/>
          <w:szCs w:val="22"/>
        </w:rPr>
        <w:t xml:space="preserve">Verder geven 6 respondenten NVT aan, 2 tussen de 6-10%, nog eens 2 tussen de 11-15%, 1 tussen de 31-35%, 2 tussen de 36-40% en tot slot zijn er 4 respondenten die meer dan 40% van hun reststromen wegzetten als zijnde veevoer. </w:t>
      </w:r>
    </w:p>
    <w:p w14:paraId="4EC5AA0D" w14:textId="0B5B7CA3" w:rsidR="008B0195" w:rsidRDefault="00117DB0"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87" behindDoc="1" locked="0" layoutInCell="1" allowOverlap="1" wp14:anchorId="4FC93B60" wp14:editId="254BF46C">
                <wp:simplePos x="0" y="0"/>
                <wp:positionH relativeFrom="column">
                  <wp:posOffset>-635</wp:posOffset>
                </wp:positionH>
                <wp:positionV relativeFrom="paragraph">
                  <wp:posOffset>1691640</wp:posOffset>
                </wp:positionV>
                <wp:extent cx="2689860" cy="635"/>
                <wp:effectExtent l="0" t="0" r="2540" b="12065"/>
                <wp:wrapTight wrapText="bothSides">
                  <wp:wrapPolygon edited="0">
                    <wp:start x="0" y="0"/>
                    <wp:lineTo x="0" y="0"/>
                    <wp:lineTo x="21518" y="0"/>
                    <wp:lineTo x="21518"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wps:spPr>
                      <wps:txbx>
                        <w:txbxContent>
                          <w:p w14:paraId="4A011FCF" w14:textId="0BF59117" w:rsidR="00117DB0" w:rsidRPr="008B18FC" w:rsidRDefault="00117DB0" w:rsidP="00117DB0">
                            <w:pPr>
                              <w:pStyle w:val="Bijschrift"/>
                              <w:rPr>
                                <w:rFonts w:ascii="Calibri" w:eastAsia="Times New Roman" w:hAnsi="Calibri" w:cs="Calibri"/>
                                <w:noProof/>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33</w:t>
                            </w:r>
                            <w:r w:rsidR="001309A6">
                              <w:rPr>
                                <w:noProof/>
                              </w:rPr>
                              <w:fldChar w:fldCharType="end"/>
                            </w:r>
                            <w:r>
                              <w:t>: Percentage wegzetten als veevoer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C93B60" id="Text Box 56" o:spid="_x0000_s1041" type="#_x0000_t202" style="position:absolute;margin-left:-.05pt;margin-top:133.2pt;width:211.8pt;height:.05pt;z-index:-2516581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j/GQIAAEAEAAAOAAAAZHJzL2Uyb0RvYy54bWysU1GP2jAMfp+0/xDlfRSYhlhFOTFOTJPQ&#10;3UncdM8hTWmkNM6cQMt+/ZyUwu22p2kvqWs7n2N/nxd3XWPYSaHXYAs+GY05U1ZCqe2h4N+fNx/m&#10;nPkgbCkMWFXws/L8bvn+3aJ1uZpCDaZUyAjE+rx1Ba9DcHmWeVmrRvgROGUpWAE2ItAvHrISRUvo&#10;jcmm4/EsawFLhyCV9+S974N8mfCrSsnwWFVeBWYKTm8L6cR07uOZLRciP6BwtZaXZ4h/eEUjtKWi&#10;V6h7EQQ7ov4DqtESwUMVRhKaDKpKS5V6oG4m4zfd7GrhVOqFhuPddUz+/8HKh9POPSEL3RfoiMA4&#10;kNb53JMz9tNV2MQvvZRRnEZ4vo5NdYFJck5n88/zGYUkxWYfP0WM7HbVoQ9fFTQsGgVH4iSNSpy2&#10;PvSpQ0qs5MHocqONiT8xsDbIToL4a2sd1AX8tyxjY66FeKsHjJ7s1ke0QrfvmC6px/TA6NpDeabe&#10;EXpZeCc3mgpuhQ9PAkkH1BNpOzzSURloCw4Xi7Ma8Off/DGf6KEoZy3pquD+x1Gg4sx8s0RcFOFg&#10;4GDsB8MemzVQqxPaGieTSRcwmMGsEJoXkvwqVqGQsJJqFTwM5jr06qaVkWq1SkkkNSfC1u6cjNDD&#10;YJ+7F4HuQksgNh9gUJzI37DT5yZ+3OoYaNSJutsUL/MmmSbyLysV9+D1f8q6Lf7yFwAAAP//AwBQ&#10;SwMEFAAGAAgAAAAhAMNnB2bgAAAACQEAAA8AAABkcnMvZG93bnJldi54bWxMj8FOwzAQRO9I/IO1&#10;SFxQ6zRNoyqNU1UVHOBSEXrh5sbbOBCvI9tpw99juMBxdkYzb8vtZHp2Qec7SwIW8wQYUmNVR62A&#10;49vTbA3MB0lK9pZQwBd62Fa3N6UslL3SK17q0LJYQr6QAnQIQ8G5bzQa6ed2QIre2TojQ5Su5crJ&#10;ayw3PU+TJOdGdhQXtBxwr7H5rEcj4JC9H/TDeH582WVL93wc9/lHWwtxfzftNsACTuEvDD/4ER2q&#10;yHSyIynPegGzRQwKSPM8Axb9LF2ugJ1+LyvgVcn/f1B9AwAA//8DAFBLAQItABQABgAIAAAAIQC2&#10;gziS/gAAAOEBAAATAAAAAAAAAAAAAAAAAAAAAABbQ29udGVudF9UeXBlc10ueG1sUEsBAi0AFAAG&#10;AAgAAAAhADj9If/WAAAAlAEAAAsAAAAAAAAAAAAAAAAALwEAAF9yZWxzLy5yZWxzUEsBAi0AFAAG&#10;AAgAAAAhAFapWP8ZAgAAQAQAAA4AAAAAAAAAAAAAAAAALgIAAGRycy9lMm9Eb2MueG1sUEsBAi0A&#10;FAAGAAgAAAAhAMNnB2bgAAAACQEAAA8AAAAAAAAAAAAAAAAAcwQAAGRycy9kb3ducmV2LnhtbFBL&#10;BQYAAAAABAAEAPMAAACABQAAAAA=&#10;" stroked="f">
                <v:textbox style="mso-fit-shape-to-text:t" inset="0,0,0,0">
                  <w:txbxContent>
                    <w:p w14:paraId="4A011FCF" w14:textId="0BF59117" w:rsidR="00117DB0" w:rsidRPr="008B18FC" w:rsidRDefault="00117DB0" w:rsidP="00117DB0">
                      <w:pPr>
                        <w:pStyle w:val="Bijschrift"/>
                        <w:rPr>
                          <w:rFonts w:ascii="Calibri" w:eastAsia="Times New Roman" w:hAnsi="Calibri" w:cs="Calibri"/>
                          <w:noProof/>
                          <w:sz w:val="22"/>
                          <w:szCs w:val="22"/>
                          <w:lang w:eastAsia="nl-NL"/>
                        </w:rPr>
                      </w:pPr>
                      <w:r>
                        <w:t xml:space="preserve">Figuur </w:t>
                      </w:r>
                      <w:fldSimple w:instr=" SEQ Figuur \* ARABIC ">
                        <w:r w:rsidR="007C54E8">
                          <w:rPr>
                            <w:noProof/>
                          </w:rPr>
                          <w:t>33</w:t>
                        </w:r>
                      </w:fldSimple>
                      <w:r>
                        <w:t>: Percentage wegzetten als veevoer</w:t>
                      </w:r>
                    </w:p>
                  </w:txbxContent>
                </v:textbox>
                <w10:wrap type="tight"/>
              </v:shape>
            </w:pict>
          </mc:Fallback>
        </mc:AlternateContent>
      </w:r>
      <w:r w:rsidR="008B0195">
        <w:rPr>
          <w:rFonts w:ascii="Calibri" w:hAnsi="Calibri" w:cs="Calibri"/>
          <w:noProof/>
          <w:sz w:val="22"/>
          <w:szCs w:val="22"/>
        </w:rPr>
        <w:drawing>
          <wp:anchor distT="0" distB="0" distL="114300" distR="114300" simplePos="0" relativeHeight="251658262" behindDoc="1" locked="0" layoutInCell="1" allowOverlap="1" wp14:anchorId="453B76EC" wp14:editId="154E2011">
            <wp:simplePos x="0" y="0"/>
            <wp:positionH relativeFrom="column">
              <wp:posOffset>-1018</wp:posOffset>
            </wp:positionH>
            <wp:positionV relativeFrom="paragraph">
              <wp:posOffset>13366</wp:posOffset>
            </wp:positionV>
            <wp:extent cx="2689860" cy="1621155"/>
            <wp:effectExtent l="0" t="0" r="2540" b="4445"/>
            <wp:wrapTight wrapText="bothSides">
              <wp:wrapPolygon edited="0">
                <wp:start x="0" y="0"/>
                <wp:lineTo x="0" y="21490"/>
                <wp:lineTo x="21518" y="21490"/>
                <wp:lineTo x="2151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89860" cy="1621155"/>
                    </a:xfrm>
                    <a:prstGeom prst="rect">
                      <a:avLst/>
                    </a:prstGeom>
                  </pic:spPr>
                </pic:pic>
              </a:graphicData>
            </a:graphic>
            <wp14:sizeRelH relativeFrom="page">
              <wp14:pctWidth>0</wp14:pctWidth>
            </wp14:sizeRelH>
            <wp14:sizeRelV relativeFrom="page">
              <wp14:pctHeight>0</wp14:pctHeight>
            </wp14:sizeRelV>
          </wp:anchor>
        </w:drawing>
      </w:r>
    </w:p>
    <w:p w14:paraId="1019A318"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4292988D"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0CF321FB"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666B5BF8"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FB4255E"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7D0A4CAE"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F2C9EA2"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DCE6439"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1E7C177"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2F5B52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71FA9E2" w14:textId="77777777" w:rsidR="008B0195" w:rsidRPr="00BB6C39" w:rsidRDefault="008B0195" w:rsidP="008B0195">
      <w:pPr>
        <w:pStyle w:val="paragraph"/>
        <w:spacing w:before="0" w:beforeAutospacing="0" w:after="0" w:afterAutospacing="0"/>
        <w:textAlignment w:val="baseline"/>
        <w:rPr>
          <w:rFonts w:ascii="Segoe UI" w:hAnsi="Segoe UI" w:cs="Segoe UI"/>
          <w:sz w:val="11"/>
          <w:szCs w:val="11"/>
        </w:rPr>
      </w:pPr>
    </w:p>
    <w:p w14:paraId="4684F56A" w14:textId="77777777" w:rsidR="00117DB0" w:rsidRDefault="00117DB0" w:rsidP="008B0195">
      <w:pPr>
        <w:pStyle w:val="Kop4"/>
        <w:rPr>
          <w:rStyle w:val="normaltextrun"/>
        </w:rPr>
      </w:pPr>
    </w:p>
    <w:p w14:paraId="47FD2A0C" w14:textId="77777777" w:rsidR="00117DB0" w:rsidRDefault="00117DB0">
      <w:pPr>
        <w:rPr>
          <w:rStyle w:val="normaltextrun"/>
          <w:rFonts w:asciiTheme="majorHAnsi" w:eastAsiaTheme="majorEastAsia" w:hAnsiTheme="majorHAnsi" w:cstheme="majorBidi"/>
          <w:b/>
          <w:i/>
          <w:iCs/>
          <w:color w:val="0D0D0D" w:themeColor="text1" w:themeTint="F2"/>
        </w:rPr>
      </w:pPr>
      <w:r>
        <w:rPr>
          <w:rStyle w:val="normaltextrun"/>
        </w:rPr>
        <w:br w:type="page"/>
      </w:r>
    </w:p>
    <w:p w14:paraId="34C5008B" w14:textId="77777777" w:rsidR="008B0195" w:rsidRPr="00BB6C39" w:rsidRDefault="008B0195" w:rsidP="008B0195">
      <w:pPr>
        <w:pStyle w:val="Kop4"/>
        <w:rPr>
          <w:rStyle w:val="eop"/>
        </w:rPr>
      </w:pPr>
      <w:r w:rsidRPr="00BB6C39">
        <w:rPr>
          <w:rStyle w:val="normaltextrun"/>
        </w:rPr>
        <w:t>Resultaten interview</w:t>
      </w:r>
      <w:r w:rsidRPr="00BB6C39">
        <w:rPr>
          <w:rStyle w:val="eop"/>
        </w:rPr>
        <w:t> </w:t>
      </w:r>
    </w:p>
    <w:p w14:paraId="04B2AC3E"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Interviewvraag 11 luidde: “</w:t>
      </w:r>
      <w:r>
        <w:rPr>
          <w:rStyle w:val="normaltextrun"/>
          <w:rFonts w:ascii="Calibri" w:hAnsi="Calibri" w:cs="Calibri"/>
          <w:i/>
          <w:iCs/>
          <w:sz w:val="22"/>
          <w:szCs w:val="22"/>
        </w:rPr>
        <w:t>Wat is de manier waarop u op dit moment uw reststromen aanbiedt?”.</w:t>
      </w:r>
      <w:r>
        <w:rPr>
          <w:rStyle w:val="normaltextrun"/>
          <w:rFonts w:ascii="Calibri" w:hAnsi="Calibri" w:cs="Calibri"/>
          <w:sz w:val="22"/>
          <w:szCs w:val="22"/>
        </w:rPr>
        <w:t> </w:t>
      </w:r>
      <w:r>
        <w:rPr>
          <w:rStyle w:val="eop"/>
          <w:rFonts w:ascii="Calibri" w:hAnsi="Calibri" w:cs="Calibri"/>
          <w:sz w:val="22"/>
          <w:szCs w:val="22"/>
        </w:rPr>
        <w:t> </w:t>
      </w:r>
    </w:p>
    <w:p w14:paraId="55866E89"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Om het resultaat van het interview met betrekking tot het aanbieden van reststromen als zijnde veevoer inzichtelijk te krijgen, is sub c van interviewvraag 11 gebruikt.  </w:t>
      </w:r>
    </w:p>
    <w:p w14:paraId="214B5776" w14:textId="77777777" w:rsidR="008B0195" w:rsidRPr="00F04A9E" w:rsidRDefault="008B0195">
      <w:pPr>
        <w:pStyle w:val="paragraph"/>
        <w:numPr>
          <w:ilvl w:val="1"/>
          <w:numId w:val="40"/>
        </w:numPr>
        <w:spacing w:before="0" w:beforeAutospacing="0" w:after="0" w:afterAutospacing="0"/>
        <w:textAlignment w:val="baseline"/>
        <w:rPr>
          <w:rFonts w:ascii="Calibri" w:hAnsi="Calibri" w:cs="Calibri"/>
          <w:i/>
          <w:iCs/>
          <w:sz w:val="22"/>
          <w:szCs w:val="22"/>
        </w:rPr>
      </w:pPr>
      <w:r>
        <w:rPr>
          <w:rStyle w:val="normaltextrun"/>
          <w:rFonts w:ascii="Calibri" w:hAnsi="Calibri" w:cs="Calibri"/>
          <w:i/>
          <w:iCs/>
          <w:sz w:val="22"/>
          <w:szCs w:val="22"/>
        </w:rPr>
        <w:t>‘’</w:t>
      </w:r>
      <w:r w:rsidRPr="00F04A9E">
        <w:rPr>
          <w:rStyle w:val="normaltextrun"/>
          <w:rFonts w:ascii="Calibri" w:hAnsi="Calibri" w:cs="Calibri"/>
          <w:i/>
          <w:iCs/>
          <w:sz w:val="22"/>
          <w:szCs w:val="22"/>
        </w:rPr>
        <w:t>Verkoopt u uw reststromen aan een veevoeder?</w:t>
      </w:r>
      <w:r>
        <w:rPr>
          <w:rStyle w:val="eop"/>
          <w:rFonts w:ascii="Calibri" w:hAnsi="Calibri" w:cs="Calibri"/>
          <w:i/>
          <w:iCs/>
          <w:sz w:val="22"/>
          <w:szCs w:val="22"/>
        </w:rPr>
        <w:t>’’</w:t>
      </w:r>
    </w:p>
    <w:p w14:paraId="62670D9A" w14:textId="77777777" w:rsidR="008B0195" w:rsidRPr="00F04A9E" w:rsidRDefault="008B0195">
      <w:pPr>
        <w:pStyle w:val="paragraph"/>
        <w:numPr>
          <w:ilvl w:val="0"/>
          <w:numId w:val="38"/>
        </w:numPr>
        <w:spacing w:before="0" w:beforeAutospacing="0" w:after="0" w:afterAutospacing="0"/>
        <w:textAlignment w:val="baseline"/>
        <w:rPr>
          <w:rFonts w:ascii="Calibri" w:hAnsi="Calibri" w:cs="Calibri"/>
          <w:i/>
          <w:iCs/>
          <w:sz w:val="22"/>
          <w:szCs w:val="22"/>
        </w:rPr>
      </w:pPr>
      <w:r>
        <w:rPr>
          <w:rStyle w:val="normaltextrun"/>
          <w:rFonts w:ascii="Calibri" w:hAnsi="Calibri" w:cs="Calibri"/>
          <w:i/>
          <w:iCs/>
          <w:sz w:val="22"/>
          <w:szCs w:val="22"/>
        </w:rPr>
        <w:t>‘’</w:t>
      </w:r>
      <w:r w:rsidRPr="00F04A9E">
        <w:rPr>
          <w:rStyle w:val="normaltextrun"/>
          <w:rFonts w:ascii="Calibri" w:hAnsi="Calibri" w:cs="Calibri"/>
          <w:i/>
          <w:iCs/>
          <w:sz w:val="22"/>
          <w:szCs w:val="22"/>
        </w:rPr>
        <w:t>Zo ja: Welk percentage betreft dit van uw gehele productie?</w:t>
      </w:r>
      <w:r>
        <w:rPr>
          <w:rStyle w:val="normaltextrun"/>
          <w:rFonts w:ascii="Calibri" w:hAnsi="Calibri" w:cs="Calibri"/>
          <w:i/>
          <w:iCs/>
          <w:sz w:val="22"/>
          <w:szCs w:val="22"/>
        </w:rPr>
        <w:t>’’</w:t>
      </w:r>
      <w:r w:rsidRPr="00F04A9E">
        <w:rPr>
          <w:rStyle w:val="eop"/>
          <w:rFonts w:ascii="Calibri" w:hAnsi="Calibri" w:cs="Calibri"/>
          <w:i/>
          <w:iCs/>
          <w:sz w:val="22"/>
          <w:szCs w:val="22"/>
        </w:rPr>
        <w:t> </w:t>
      </w:r>
    </w:p>
    <w:p w14:paraId="2681AE94"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813313E"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Vijf van de respondenten uit de interviews gaven weer hun reststromen weg te zetten als veevoer. De agrariërs gaven aan dat er vrijwel geen cent wordt verdiend door het wegzetten van reststromen naar veevoeders. Wel, hebben een aantal de afspraak met de veeboer dat ze mest terugkrijgen in ruil voor de reststromen. Ook geven agrariërs aan de reststromen wel weg te willen zetten naar veeboeren, maar dat dit niet meer mogelijk is wanneer het product chemisch bewerkt is. Dit wil zeggen, bespoten met gif. </w:t>
      </w:r>
      <w:r>
        <w:rPr>
          <w:rStyle w:val="eop"/>
          <w:rFonts w:ascii="Calibri" w:hAnsi="Calibri" w:cs="Calibri"/>
          <w:sz w:val="22"/>
          <w:szCs w:val="22"/>
        </w:rPr>
        <w:t> </w:t>
      </w:r>
    </w:p>
    <w:p w14:paraId="7354EA51"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1BAE1A9E"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overige zes respondenten, gaven aan hun reststromen niet aan veevoeders aan te bieden. Hiervoor zijn een aantal redenen gegeven. Respondent twee geeft aan dat zijn productie van te veel chemische behandeling is voorzien, waardoor het niet meer aan veevoeders verkocht mag worden. Respondent negen geeft aan dat hij zijn productie afzet als bruto verkoop. Derhalve heeft respondent negen geen inzicht in zijn reststromen en hoeft deze dus ook niet zelf weg te zetten. </w:t>
      </w:r>
      <w:r>
        <w:rPr>
          <w:rStyle w:val="eop"/>
          <w:rFonts w:ascii="Calibri" w:hAnsi="Calibri" w:cs="Calibri"/>
          <w:sz w:val="22"/>
          <w:szCs w:val="22"/>
        </w:rPr>
        <w:t> </w:t>
      </w:r>
    </w:p>
    <w:p w14:paraId="013FD62D" w14:textId="3E2F51B7" w:rsidR="008B0195" w:rsidRDefault="00117DB0"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88" behindDoc="1" locked="0" layoutInCell="1" allowOverlap="1" wp14:anchorId="385EB1F9" wp14:editId="35437B9B">
                <wp:simplePos x="0" y="0"/>
                <wp:positionH relativeFrom="column">
                  <wp:posOffset>-635</wp:posOffset>
                </wp:positionH>
                <wp:positionV relativeFrom="paragraph">
                  <wp:posOffset>2203450</wp:posOffset>
                </wp:positionV>
                <wp:extent cx="3286760" cy="635"/>
                <wp:effectExtent l="0" t="0" r="2540" b="12065"/>
                <wp:wrapTight wrapText="bothSides">
                  <wp:wrapPolygon edited="0">
                    <wp:start x="0" y="0"/>
                    <wp:lineTo x="0" y="0"/>
                    <wp:lineTo x="21533" y="0"/>
                    <wp:lineTo x="21533"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3286760" cy="635"/>
                        </a:xfrm>
                        <a:prstGeom prst="rect">
                          <a:avLst/>
                        </a:prstGeom>
                        <a:solidFill>
                          <a:prstClr val="white"/>
                        </a:solidFill>
                        <a:ln>
                          <a:noFill/>
                        </a:ln>
                      </wps:spPr>
                      <wps:txbx>
                        <w:txbxContent>
                          <w:p w14:paraId="2C79F1E6" w14:textId="2011DD60" w:rsidR="00117DB0" w:rsidRPr="0074562A" w:rsidRDefault="00117DB0" w:rsidP="00117DB0">
                            <w:pPr>
                              <w:pStyle w:val="Bijschrift"/>
                              <w:rPr>
                                <w:rFonts w:ascii="Segoe UI" w:eastAsia="Times New Roman" w:hAnsi="Segoe UI" w:cs="Segoe UI"/>
                                <w:noProof/>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34</w:t>
                            </w:r>
                            <w:r w:rsidR="001309A6">
                              <w:rPr>
                                <w:noProof/>
                              </w:rPr>
                              <w:fldChar w:fldCharType="end"/>
                            </w:r>
                            <w:r>
                              <w:t>: Frequentie wegzetten als veevoer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5EB1F9" id="Text Box 58" o:spid="_x0000_s1042" type="#_x0000_t202" style="position:absolute;margin-left:-.05pt;margin-top:173.5pt;width:258.8pt;height:.0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WGgIAAEAEAAAOAAAAZHJzL2Uyb0RvYy54bWysU8Fu2zAMvQ/YPwi6L05SLCu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t7MbxefFhSSFFvcfIw1sutVhz58UdCwaBQcSZNElTjv&#10;fOhTx5TYyYPR5VYbE39iYGOQnQXp19Y6qKH4b1nGxlwL8VZfMHqyK45ohe7QMV0SxsUI8gDlK2FH&#10;6MfCO7nV1HAnfHgSSHNAmGi2wyMdlYG24DBYnNWAP/7mj/kkD0U5a2muCu6/nwQqzsxXS8LFIRwN&#10;HI3DaNhTswGCOqOtcTKZdAGDGc0KoXmhkV/HLhQSVlKvgofR3IR+umllpFqvUxKNmhNhZ/dOxtIj&#10;sc/di0A3yBJIzQcYJ07kb9Tpc5M+bn0KRHWSLhLbszjwTWOaxB9WKu7Br/8p67r4q58AAAD//wMA&#10;UEsDBBQABgAIAAAAIQCKtUHV4AAAAAkBAAAPAAAAZHJzL2Rvd25yZXYueG1sTI/NTsMwEITvSLyD&#10;tUhcUOuEpj9K41RVBQe4VIReuLnxNg7E68h22vD2mF7guDOj2W+KzWg6dkbnW0sC0mkCDKm2qqVG&#10;wOH9ebIC5oMkJTtLKOAbPWzK25tC5spe6A3PVWhYLCGfSwE6hD7n3NcajfRT2yNF72SdkSGeruHK&#10;yUssNx1/TJIFN7Kl+EHLHnca669qMAL22cdePwynp9dtNnMvh2G3+GwqIe7vxu0aWMAx/IXhFz+i&#10;QxmZjnYg5VknYJLGoIBZtoyToj9Pl3Ngx6uSAi8L/n9B+QMAAP//AwBQSwECLQAUAAYACAAAACEA&#10;toM4kv4AAADhAQAAEwAAAAAAAAAAAAAAAAAAAAAAW0NvbnRlbnRfVHlwZXNdLnhtbFBLAQItABQA&#10;BgAIAAAAIQA4/SH/1gAAAJQBAAALAAAAAAAAAAAAAAAAAC8BAABfcmVscy8ucmVsc1BLAQItABQA&#10;BgAIAAAAIQDvS+oWGgIAAEAEAAAOAAAAAAAAAAAAAAAAAC4CAABkcnMvZTJvRG9jLnhtbFBLAQIt&#10;ABQABgAIAAAAIQCKtUHV4AAAAAkBAAAPAAAAAAAAAAAAAAAAAHQEAABkcnMvZG93bnJldi54bWxQ&#10;SwUGAAAAAAQABADzAAAAgQUAAAAA&#10;" stroked="f">
                <v:textbox style="mso-fit-shape-to-text:t" inset="0,0,0,0">
                  <w:txbxContent>
                    <w:p w14:paraId="2C79F1E6" w14:textId="2011DD60" w:rsidR="00117DB0" w:rsidRPr="0074562A" w:rsidRDefault="00117DB0" w:rsidP="00117DB0">
                      <w:pPr>
                        <w:pStyle w:val="Bijschrift"/>
                        <w:rPr>
                          <w:rFonts w:ascii="Segoe UI" w:eastAsia="Times New Roman" w:hAnsi="Segoe UI" w:cs="Segoe UI"/>
                          <w:noProof/>
                          <w:lang w:eastAsia="nl-NL"/>
                        </w:rPr>
                      </w:pPr>
                      <w:r>
                        <w:t xml:space="preserve">Figuur </w:t>
                      </w:r>
                      <w:fldSimple w:instr=" SEQ Figuur \* ARABIC ">
                        <w:r w:rsidR="007C54E8">
                          <w:rPr>
                            <w:noProof/>
                          </w:rPr>
                          <w:t>34</w:t>
                        </w:r>
                      </w:fldSimple>
                      <w:r>
                        <w:t>: Frequentie wegzetten als veevoer</w:t>
                      </w:r>
                    </w:p>
                  </w:txbxContent>
                </v:textbox>
                <w10:wrap type="tight"/>
              </v:shape>
            </w:pict>
          </mc:Fallback>
        </mc:AlternateContent>
      </w:r>
      <w:r w:rsidR="008B0195">
        <w:rPr>
          <w:rFonts w:ascii="Segoe UI" w:hAnsi="Segoe UI" w:cs="Segoe UI"/>
          <w:noProof/>
          <w:sz w:val="18"/>
          <w:szCs w:val="18"/>
        </w:rPr>
        <w:drawing>
          <wp:anchor distT="0" distB="0" distL="114300" distR="114300" simplePos="0" relativeHeight="251658263" behindDoc="1" locked="0" layoutInCell="1" allowOverlap="1" wp14:anchorId="7130E7F7" wp14:editId="7C3FECFB">
            <wp:simplePos x="0" y="0"/>
            <wp:positionH relativeFrom="column">
              <wp:posOffset>-635</wp:posOffset>
            </wp:positionH>
            <wp:positionV relativeFrom="paragraph">
              <wp:posOffset>170815</wp:posOffset>
            </wp:positionV>
            <wp:extent cx="3286760" cy="1975485"/>
            <wp:effectExtent l="0" t="0" r="2540" b="5715"/>
            <wp:wrapTight wrapText="bothSides">
              <wp:wrapPolygon edited="0">
                <wp:start x="0" y="0"/>
                <wp:lineTo x="0" y="21524"/>
                <wp:lineTo x="21533" y="21524"/>
                <wp:lineTo x="21533"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47">
                      <a:extLst>
                        <a:ext uri="{28A0092B-C50C-407E-A947-70E740481C1C}">
                          <a14:useLocalDpi xmlns:a14="http://schemas.microsoft.com/office/drawing/2010/main" val="0"/>
                        </a:ext>
                      </a:extLst>
                    </a:blip>
                    <a:stretch>
                      <a:fillRect/>
                    </a:stretch>
                  </pic:blipFill>
                  <pic:spPr>
                    <a:xfrm>
                      <a:off x="0" y="0"/>
                      <a:ext cx="3286760" cy="1975485"/>
                    </a:xfrm>
                    <a:prstGeom prst="rect">
                      <a:avLst/>
                    </a:prstGeom>
                  </pic:spPr>
                </pic:pic>
              </a:graphicData>
            </a:graphic>
            <wp14:sizeRelH relativeFrom="page">
              <wp14:pctWidth>0</wp14:pctWidth>
            </wp14:sizeRelH>
            <wp14:sizeRelV relativeFrom="page">
              <wp14:pctHeight>0</wp14:pctHeight>
            </wp14:sizeRelV>
          </wp:anchor>
        </w:drawing>
      </w:r>
    </w:p>
    <w:p w14:paraId="0908275C"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18DAB1F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8E92E67"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4A5D7F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95AAC7B"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697BE02"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661059A"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320CB98"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7C2F8093"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56478FE"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A829033"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DE2CBE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0B4E217"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C0239AE" w14:textId="77777777" w:rsidR="00117DB0" w:rsidRDefault="00117DB0" w:rsidP="008B0195">
      <w:pPr>
        <w:pStyle w:val="paragraph"/>
        <w:spacing w:before="0" w:beforeAutospacing="0" w:after="0" w:afterAutospacing="0"/>
        <w:textAlignment w:val="baseline"/>
        <w:rPr>
          <w:rStyle w:val="eop"/>
          <w:rFonts w:ascii="Calibri" w:hAnsi="Calibri" w:cs="Calibri"/>
          <w:sz w:val="22"/>
          <w:szCs w:val="22"/>
        </w:rPr>
      </w:pPr>
    </w:p>
    <w:p w14:paraId="76525449" w14:textId="4A1B1072"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Kijkend naar de vraag over welk percentage wordt weggezet als zijnde veevoer, wist enkel respondent vier aan te geven hoeveel hij wegzet.</w:t>
      </w:r>
      <w:r>
        <w:rPr>
          <w:rFonts w:ascii="Segoe UI" w:hAnsi="Segoe UI" w:cs="Segoe UI"/>
          <w:sz w:val="18"/>
          <w:szCs w:val="18"/>
        </w:rPr>
        <w:t xml:space="preserve"> R</w:t>
      </w:r>
      <w:r>
        <w:rPr>
          <w:rStyle w:val="normaltextrun"/>
          <w:rFonts w:ascii="Calibri" w:hAnsi="Calibri" w:cs="Calibri"/>
          <w:sz w:val="22"/>
          <w:szCs w:val="22"/>
        </w:rPr>
        <w:t xml:space="preserve">espondent vier gaf aan 56 ton aardappelen per jaar weg te zetten als zijnde veevoer. Kijkend naar respondent vier zijn jaarproductie, wat 2800 ton </w:t>
      </w:r>
      <w:r w:rsidRPr="0056106D">
        <w:rPr>
          <w:rStyle w:val="normaltextrun"/>
          <w:rFonts w:ascii="Calibri" w:hAnsi="Calibri" w:cs="Calibri"/>
          <w:sz w:val="22"/>
          <w:szCs w:val="22"/>
        </w:rPr>
        <w:t xml:space="preserve">aardappelen </w:t>
      </w:r>
      <w:r w:rsidR="0056106D" w:rsidRPr="0056106D">
        <w:rPr>
          <w:rStyle w:val="normaltextrun"/>
          <w:rFonts w:ascii="Calibri" w:hAnsi="Calibri" w:cs="Calibri"/>
          <w:sz w:val="22"/>
          <w:szCs w:val="22"/>
        </w:rPr>
        <w:t>betreft,</w:t>
      </w:r>
      <w:r w:rsidR="0056106D">
        <w:rPr>
          <w:rStyle w:val="normaltextrun"/>
          <w:rFonts w:ascii="Calibri" w:hAnsi="Calibri" w:cs="Calibri"/>
          <w:sz w:val="22"/>
          <w:szCs w:val="22"/>
        </w:rPr>
        <w:t xml:space="preserve"> ( bijlage 6) i</w:t>
      </w:r>
      <w:r w:rsidRPr="0056106D">
        <w:rPr>
          <w:rStyle w:val="normaltextrun"/>
          <w:rFonts w:ascii="Calibri" w:hAnsi="Calibri" w:cs="Calibri"/>
          <w:sz w:val="22"/>
          <w:szCs w:val="22"/>
        </w:rPr>
        <w:t>s</w:t>
      </w:r>
      <w:r>
        <w:rPr>
          <w:rStyle w:val="normaltextrun"/>
          <w:rFonts w:ascii="Calibri" w:hAnsi="Calibri" w:cs="Calibri"/>
          <w:sz w:val="22"/>
          <w:szCs w:val="22"/>
        </w:rPr>
        <w:t xml:space="preserve"> de 56 ton slechts 2% (100/2800*56). </w:t>
      </w:r>
      <w:r>
        <w:rPr>
          <w:rStyle w:val="eop"/>
          <w:rFonts w:ascii="Calibri" w:hAnsi="Calibri" w:cs="Calibri"/>
          <w:sz w:val="22"/>
          <w:szCs w:val="22"/>
        </w:rPr>
        <w:t> </w:t>
      </w:r>
    </w:p>
    <w:p w14:paraId="4F785CBF"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rPr>
      </w:pPr>
    </w:p>
    <w:p w14:paraId="578AD856"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overige respondenten vonden het lastig een percentage aan het wegzetten van hun restromen aan veevoeders te hangen. ‘’ </w:t>
      </w:r>
      <w:r>
        <w:rPr>
          <w:rStyle w:val="normaltextrun"/>
          <w:rFonts w:ascii="Calibri" w:hAnsi="Calibri" w:cs="Calibri"/>
          <w:i/>
          <w:iCs/>
          <w:sz w:val="22"/>
          <w:szCs w:val="22"/>
        </w:rPr>
        <w:t xml:space="preserve">Het aantal wat ik aan reststromen heb varieert per jaar. Dit jaar hebben wij bijvoorbeeld meer last van schurft op het pootgoed. Dat is een aandoening aan de buitenkant van de aardappelen. Hierdoor liggen mijn reststromen wat hoger dan normaal wanneer ik minder last heb van schurft. De vee voerder wil dus liever ook geen aardappelen kopen waar schurft in zit dus dat gaat dan naar de biovergister.’’ </w:t>
      </w:r>
      <w:r>
        <w:rPr>
          <w:rStyle w:val="normaltextrun"/>
          <w:rFonts w:ascii="Calibri" w:hAnsi="Calibri" w:cs="Calibri"/>
          <w:sz w:val="22"/>
          <w:szCs w:val="22"/>
        </w:rPr>
        <w:t>Tot slot geeft 1 van de respondenten weer zelf varkens te houden en hieraan kleine gedeeltes op te voeren. </w:t>
      </w:r>
      <w:r>
        <w:rPr>
          <w:rStyle w:val="eop"/>
          <w:rFonts w:ascii="Calibri" w:hAnsi="Calibri" w:cs="Calibri"/>
          <w:sz w:val="22"/>
          <w:szCs w:val="22"/>
        </w:rPr>
        <w:t> </w:t>
      </w:r>
    </w:p>
    <w:p w14:paraId="4BD01C48" w14:textId="077FBE20"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4AAD7A89" w14:textId="7C42BA59" w:rsidR="0056106D" w:rsidRDefault="0056106D" w:rsidP="008B0195">
      <w:pPr>
        <w:pStyle w:val="paragraph"/>
        <w:spacing w:before="0" w:beforeAutospacing="0" w:after="0" w:afterAutospacing="0"/>
        <w:textAlignment w:val="baseline"/>
        <w:rPr>
          <w:rStyle w:val="eop"/>
          <w:rFonts w:ascii="Calibri" w:hAnsi="Calibri" w:cs="Calibri"/>
          <w:sz w:val="22"/>
          <w:szCs w:val="22"/>
        </w:rPr>
      </w:pPr>
    </w:p>
    <w:p w14:paraId="26F3EDB5" w14:textId="76F2F884" w:rsidR="0056106D" w:rsidRDefault="0056106D" w:rsidP="008B0195">
      <w:pPr>
        <w:pStyle w:val="paragraph"/>
        <w:spacing w:before="0" w:beforeAutospacing="0" w:after="0" w:afterAutospacing="0"/>
        <w:textAlignment w:val="baseline"/>
        <w:rPr>
          <w:rStyle w:val="eop"/>
          <w:rFonts w:ascii="Calibri" w:hAnsi="Calibri" w:cs="Calibri"/>
          <w:sz w:val="22"/>
          <w:szCs w:val="22"/>
        </w:rPr>
      </w:pPr>
    </w:p>
    <w:p w14:paraId="070411C0" w14:textId="77777777" w:rsidR="0056106D" w:rsidRPr="00BB6C39" w:rsidRDefault="0056106D" w:rsidP="008B0195">
      <w:pPr>
        <w:pStyle w:val="paragraph"/>
        <w:spacing w:before="0" w:beforeAutospacing="0" w:after="0" w:afterAutospacing="0"/>
        <w:textAlignment w:val="baseline"/>
        <w:rPr>
          <w:rFonts w:ascii="Calibri" w:hAnsi="Calibri" w:cs="Calibri"/>
          <w:sz w:val="11"/>
          <w:szCs w:val="11"/>
        </w:rPr>
      </w:pPr>
    </w:p>
    <w:p w14:paraId="09D9C8E1" w14:textId="77777777" w:rsidR="008B0195" w:rsidRPr="00BB6C39" w:rsidRDefault="008B0195" w:rsidP="008B0195">
      <w:pPr>
        <w:pStyle w:val="Kop4"/>
      </w:pPr>
      <w:r w:rsidRPr="00BB6C39">
        <w:rPr>
          <w:rStyle w:val="normaltextrun"/>
        </w:rPr>
        <w:t>Resultaten overall </w:t>
      </w:r>
      <w:r w:rsidRPr="00BB6C39">
        <w:rPr>
          <w:rStyle w:val="eop"/>
        </w:rPr>
        <w:t> </w:t>
      </w:r>
    </w:p>
    <w:p w14:paraId="02FC2799"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r>
        <w:rPr>
          <w:rStyle w:val="normaltextrun"/>
          <w:rFonts w:ascii="Calibri" w:hAnsi="Calibri" w:cs="Calibri"/>
          <w:sz w:val="22"/>
          <w:szCs w:val="22"/>
        </w:rPr>
        <w:t>De resultaten van de enquêtes en interviews worden gegroepeerd en geven maken inzichtelijk wat de door de totale onderzoekspopulatie aandeel van reststromen is dat wordt weggezet als zijnde veevoer. Uit onderstaande grafiek is af te lezen dat 56% van de 36 respondenten aangaf wel gebruik maakt van het wegzetten van reststromen als zijnde veevoer. 44% daarentegen geeft aan geen gebruik te maken van de optie om reststromen weg te zetten als zijnde veevoer.</w:t>
      </w:r>
    </w:p>
    <w:p w14:paraId="1E87D37A" w14:textId="55E3D518" w:rsidR="008B0195" w:rsidRDefault="00117DB0"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r>
        <w:rPr>
          <w:noProof/>
        </w:rPr>
        <mc:AlternateContent>
          <mc:Choice Requires="wps">
            <w:drawing>
              <wp:anchor distT="0" distB="0" distL="114300" distR="114300" simplePos="0" relativeHeight="251658289" behindDoc="1" locked="0" layoutInCell="1" allowOverlap="1" wp14:anchorId="2072DDE6" wp14:editId="4A9F4F5F">
                <wp:simplePos x="0" y="0"/>
                <wp:positionH relativeFrom="column">
                  <wp:posOffset>-635</wp:posOffset>
                </wp:positionH>
                <wp:positionV relativeFrom="paragraph">
                  <wp:posOffset>2296795</wp:posOffset>
                </wp:positionV>
                <wp:extent cx="3453130" cy="635"/>
                <wp:effectExtent l="0" t="0" r="1270" b="12065"/>
                <wp:wrapTight wrapText="bothSides">
                  <wp:wrapPolygon edited="0">
                    <wp:start x="0" y="0"/>
                    <wp:lineTo x="0" y="0"/>
                    <wp:lineTo x="21529" y="0"/>
                    <wp:lineTo x="21529" y="0"/>
                    <wp:lineTo x="0" y="0"/>
                  </wp:wrapPolygon>
                </wp:wrapTight>
                <wp:docPr id="62" name="Text Box 62"/>
                <wp:cNvGraphicFramePr/>
                <a:graphic xmlns:a="http://schemas.openxmlformats.org/drawingml/2006/main">
                  <a:graphicData uri="http://schemas.microsoft.com/office/word/2010/wordprocessingShape">
                    <wps:wsp>
                      <wps:cNvSpPr txBox="1"/>
                      <wps:spPr>
                        <a:xfrm>
                          <a:off x="0" y="0"/>
                          <a:ext cx="3453130" cy="635"/>
                        </a:xfrm>
                        <a:prstGeom prst="rect">
                          <a:avLst/>
                        </a:prstGeom>
                        <a:solidFill>
                          <a:prstClr val="white"/>
                        </a:solidFill>
                        <a:ln>
                          <a:noFill/>
                        </a:ln>
                      </wps:spPr>
                      <wps:txbx>
                        <w:txbxContent>
                          <w:p w14:paraId="656DAACB" w14:textId="6A38CB45" w:rsidR="00117DB0" w:rsidRPr="008B0F77" w:rsidRDefault="00117DB0" w:rsidP="00117DB0">
                            <w:pPr>
                              <w:pStyle w:val="Bijschrift"/>
                              <w:rPr>
                                <w:rFonts w:ascii="Calibri" w:eastAsia="Times New Roman" w:hAnsi="Calibri" w:cs="Calibri"/>
                                <w:noProof/>
                                <w:sz w:val="22"/>
                                <w:szCs w:val="22"/>
                                <w:shd w:val="clear" w:color="auto" w:fill="FFFF00"/>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35</w:t>
                            </w:r>
                            <w:r w:rsidR="001309A6">
                              <w:rPr>
                                <w:noProof/>
                              </w:rPr>
                              <w:fldChar w:fldCharType="end"/>
                            </w:r>
                            <w:r>
                              <w:t>: Frequentie wegzetten als veevoer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72DDE6" id="Text Box 62" o:spid="_x0000_s1043" type="#_x0000_t202" style="position:absolute;margin-left:-.05pt;margin-top:180.85pt;width:271.9pt;height:.05pt;z-index:-2516581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1wGgIAAEAEAAAOAAAAZHJzL2Uyb0RvYy54bWysU8Fu2zAMvQ/YPwi6L06atSuMOEWWIsOA&#10;oi2QDj0rshwLkEWNUmJnXz9KtpOt22nYRaZJitR7j1zcdY1hR4Vegy34bDLlTFkJpbb7gn972Xy4&#10;5cwHYUthwKqCn5Tnd8v37xaty9UV1GBKhYyKWJ+3ruB1CC7PMi9r1Qg/AacsBSvARgT6xX1Womip&#10;emOyq+n0JmsBS4cglffkve+DfJnqV5WS4amqvArMFJzeFtKJ6dzFM1suRL5H4Woth2eIf3hFI7Sl&#10;pudS9yIIdkD9R6lGSwQPVZhIaDKoKi1VwkBoZtM3aLa1cCphIXK8O9Pk/19Z+XjcumdkofsMHQkY&#10;CWmdzz05I56uwiZ+6aWM4kTh6Uyb6gKT5Jx/vJ7P5hSSFLuZX8ca2eWqQx++KGhYNAqOpEmiShwf&#10;fOhTx5TYyYPR5UYbE39iYG2QHQXp19Y6qKH4b1nGxlwL8VZfMHqyC45ohW7XMV0Sxk8jyB2UJ8KO&#10;0I+Fd3KjqeGD8OFZIM0BYaLZDk90VAbagsNgcVYD/vibP+aTPBTlrKW5Krj/fhCoODNfLQkXh3A0&#10;cDR2o2EPzRoI6oy2xslk0gUMZjQrhOaVRn4Vu1BIWEm9Ch5Gcx366aaVkWq1Skk0ak6EB7t1MpYe&#10;iX3pXgW6QZZAaj7COHEif6NOn5v0catDIKqTdJHYnsWBbxrTJP6wUnEPfv1PWZfFX/4EAAD//wMA&#10;UEsDBBQABgAIAAAAIQB/PfPA4AAAAAkBAAAPAAAAZHJzL2Rvd25yZXYueG1sTI8xT8MwEIV3JP6D&#10;dUgsqHVCQqhCnKqqYIClInRhc2M3DsTnyHba8O85WGC7u/f07nvVerYDO2kfeocC0mUCTGPrVI+d&#10;gP3b02IFLESJSg4OtYAvHWBdX15UslTujK/61MSOUQiGUgowMY4l56E12sqwdKNG0o7OWxlp9R1X&#10;Xp4p3A78NkkKbmWP9MHIUW+Nbj+byQrY5e87czMdH182eeaf99O2+OgaIa6v5s0DsKjn+GeGH3xC&#10;h5qYDm5CFdggYJGSUUBWpPfASL/LMxoOv5cV8Lri/xvU3wAAAP//AwBQSwECLQAUAAYACAAAACEA&#10;toM4kv4AAADhAQAAEwAAAAAAAAAAAAAAAAAAAAAAW0NvbnRlbnRfVHlwZXNdLnhtbFBLAQItABQA&#10;BgAIAAAAIQA4/SH/1gAAAJQBAAALAAAAAAAAAAAAAAAAAC8BAABfcmVscy8ucmVsc1BLAQItABQA&#10;BgAIAAAAIQAsAJ1wGgIAAEAEAAAOAAAAAAAAAAAAAAAAAC4CAABkcnMvZTJvRG9jLnhtbFBLAQIt&#10;ABQABgAIAAAAIQB/PfPA4AAAAAkBAAAPAAAAAAAAAAAAAAAAAHQEAABkcnMvZG93bnJldi54bWxQ&#10;SwUGAAAAAAQABADzAAAAgQUAAAAA&#10;" stroked="f">
                <v:textbox style="mso-fit-shape-to-text:t" inset="0,0,0,0">
                  <w:txbxContent>
                    <w:p w14:paraId="656DAACB" w14:textId="6A38CB45" w:rsidR="00117DB0" w:rsidRPr="008B0F77" w:rsidRDefault="00117DB0" w:rsidP="00117DB0">
                      <w:pPr>
                        <w:pStyle w:val="Bijschrift"/>
                        <w:rPr>
                          <w:rFonts w:ascii="Calibri" w:eastAsia="Times New Roman" w:hAnsi="Calibri" w:cs="Calibri"/>
                          <w:noProof/>
                          <w:sz w:val="22"/>
                          <w:szCs w:val="22"/>
                          <w:shd w:val="clear" w:color="auto" w:fill="FFFF00"/>
                          <w:lang w:eastAsia="nl-NL"/>
                        </w:rPr>
                      </w:pPr>
                      <w:r>
                        <w:t xml:space="preserve">Figuur </w:t>
                      </w:r>
                      <w:fldSimple w:instr=" SEQ Figuur \* ARABIC ">
                        <w:r w:rsidR="007C54E8">
                          <w:rPr>
                            <w:noProof/>
                          </w:rPr>
                          <w:t>35</w:t>
                        </w:r>
                      </w:fldSimple>
                      <w:r>
                        <w:t>: Frequentie wegzetten als veevoer</w:t>
                      </w:r>
                    </w:p>
                  </w:txbxContent>
                </v:textbox>
                <w10:wrap type="tight"/>
              </v:shape>
            </w:pict>
          </mc:Fallback>
        </mc:AlternateContent>
      </w:r>
      <w:r w:rsidR="008B0195">
        <w:rPr>
          <w:rFonts w:ascii="Calibri" w:hAnsi="Calibri" w:cs="Calibri"/>
          <w:noProof/>
          <w:sz w:val="22"/>
          <w:szCs w:val="22"/>
          <w:shd w:val="clear" w:color="auto" w:fill="FFFF00"/>
        </w:rPr>
        <w:drawing>
          <wp:anchor distT="0" distB="0" distL="114300" distR="114300" simplePos="0" relativeHeight="251658264" behindDoc="1" locked="0" layoutInCell="1" allowOverlap="1" wp14:anchorId="3B735BEF" wp14:editId="539AB850">
            <wp:simplePos x="0" y="0"/>
            <wp:positionH relativeFrom="column">
              <wp:posOffset>-635</wp:posOffset>
            </wp:positionH>
            <wp:positionV relativeFrom="paragraph">
              <wp:posOffset>172085</wp:posOffset>
            </wp:positionV>
            <wp:extent cx="3453130" cy="2067560"/>
            <wp:effectExtent l="0" t="0" r="1270" b="2540"/>
            <wp:wrapTight wrapText="bothSides">
              <wp:wrapPolygon edited="0">
                <wp:start x="0" y="0"/>
                <wp:lineTo x="0" y="21494"/>
                <wp:lineTo x="21529" y="21494"/>
                <wp:lineTo x="2152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48">
                      <a:extLst>
                        <a:ext uri="{28A0092B-C50C-407E-A947-70E740481C1C}">
                          <a14:useLocalDpi xmlns:a14="http://schemas.microsoft.com/office/drawing/2010/main" val="0"/>
                        </a:ext>
                      </a:extLst>
                    </a:blip>
                    <a:stretch>
                      <a:fillRect/>
                    </a:stretch>
                  </pic:blipFill>
                  <pic:spPr>
                    <a:xfrm>
                      <a:off x="0" y="0"/>
                      <a:ext cx="3453130" cy="2067560"/>
                    </a:xfrm>
                    <a:prstGeom prst="rect">
                      <a:avLst/>
                    </a:prstGeom>
                  </pic:spPr>
                </pic:pic>
              </a:graphicData>
            </a:graphic>
            <wp14:sizeRelH relativeFrom="page">
              <wp14:pctWidth>0</wp14:pctWidth>
            </wp14:sizeRelH>
            <wp14:sizeRelV relativeFrom="page">
              <wp14:pctHeight>0</wp14:pctHeight>
            </wp14:sizeRelV>
          </wp:anchor>
        </w:drawing>
      </w:r>
    </w:p>
    <w:p w14:paraId="5BC8C052"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3F86E1D5"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34926C44"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705035E8"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5030F0E1"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0095BB4A"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0B3EA74E"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7DA50F42"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40475DF6"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0CEC75B8"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666CD508"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78356ECB"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34E84840" w14:textId="77777777" w:rsidR="008B0195" w:rsidRDefault="008B0195" w:rsidP="008B0195">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240B4BA7" w14:textId="77777777" w:rsidR="00117DB0" w:rsidRDefault="00117DB0" w:rsidP="008B0195">
      <w:pPr>
        <w:pStyle w:val="paragraph"/>
        <w:spacing w:before="0" w:beforeAutospacing="0" w:after="0" w:afterAutospacing="0"/>
        <w:textAlignment w:val="baseline"/>
        <w:rPr>
          <w:rStyle w:val="normaltextrun"/>
          <w:rFonts w:ascii="Calibri" w:hAnsi="Calibri" w:cs="Calibri"/>
          <w:sz w:val="22"/>
          <w:szCs w:val="22"/>
        </w:rPr>
      </w:pPr>
    </w:p>
    <w:p w14:paraId="2C2C54C2" w14:textId="77777777" w:rsidR="00117DB0" w:rsidRDefault="00117DB0" w:rsidP="008B0195">
      <w:pPr>
        <w:pStyle w:val="paragraph"/>
        <w:spacing w:before="0" w:beforeAutospacing="0" w:after="0" w:afterAutospacing="0"/>
        <w:textAlignment w:val="baseline"/>
        <w:rPr>
          <w:rStyle w:val="normaltextrun"/>
          <w:rFonts w:ascii="Calibri" w:hAnsi="Calibri" w:cs="Calibri"/>
          <w:sz w:val="22"/>
          <w:szCs w:val="22"/>
        </w:rPr>
      </w:pPr>
    </w:p>
    <w:p w14:paraId="1F4687CD" w14:textId="77777777" w:rsidR="008B0195" w:rsidRDefault="008B0195" w:rsidP="008B0195">
      <w:pPr>
        <w:pStyle w:val="Kop3"/>
        <w:rPr>
          <w:rFonts w:ascii="Segoe UI" w:hAnsi="Segoe UI" w:cs="Segoe UI"/>
          <w:sz w:val="18"/>
          <w:szCs w:val="18"/>
        </w:rPr>
      </w:pPr>
      <w:bookmarkStart w:id="66" w:name="_Toc124510599"/>
      <w:bookmarkEnd w:id="59"/>
      <w:bookmarkEnd w:id="60"/>
      <w:bookmarkEnd w:id="61"/>
      <w:r>
        <w:rPr>
          <w:rStyle w:val="normaltextrun"/>
          <w:rFonts w:ascii="Calibri Light" w:hAnsi="Calibri Light" w:cs="Calibri Light"/>
          <w:color w:val="3B3838"/>
        </w:rPr>
        <w:t>4.2.4 Bio bemesting</w:t>
      </w:r>
      <w:bookmarkEnd w:id="66"/>
    </w:p>
    <w:p w14:paraId="6FD47B84" w14:textId="77777777" w:rsidR="008B0195" w:rsidRPr="00486F4B" w:rsidRDefault="008B0195" w:rsidP="008B0195">
      <w:pPr>
        <w:pStyle w:val="paragraph"/>
        <w:spacing w:before="0" w:beforeAutospacing="0" w:after="0" w:afterAutospacing="0"/>
        <w:textAlignment w:val="baseline"/>
        <w:rPr>
          <w:rStyle w:val="eop"/>
          <w:rFonts w:asciiTheme="minorHAnsi" w:hAnsiTheme="minorHAnsi" w:cstheme="minorHAnsi"/>
          <w:sz w:val="22"/>
          <w:szCs w:val="22"/>
        </w:rPr>
      </w:pPr>
      <w:r w:rsidRPr="00486F4B">
        <w:rPr>
          <w:rStyle w:val="eop"/>
          <w:rFonts w:asciiTheme="minorHAnsi" w:hAnsiTheme="minorHAnsi" w:cstheme="minorHAnsi"/>
          <w:sz w:val="22"/>
          <w:szCs w:val="22"/>
        </w:rPr>
        <w:t xml:space="preserve">De vierde optie voor de huidige manier van aanbieden van reststromen is het eigen gebruik van de reststromen. Het eigen gebruik, bestaat uit de opties bio bemesting en het verkopen van reststromen aan directe afnemers. </w:t>
      </w:r>
      <w:r>
        <w:rPr>
          <w:rStyle w:val="eop"/>
          <w:rFonts w:asciiTheme="minorHAnsi" w:hAnsiTheme="minorHAnsi" w:cstheme="minorHAnsi"/>
          <w:sz w:val="22"/>
          <w:szCs w:val="22"/>
        </w:rPr>
        <w:t>Deze twee zijn opgesplitst in verschillende paragrafen.</w:t>
      </w:r>
    </w:p>
    <w:p w14:paraId="4593720F" w14:textId="77777777" w:rsidR="008B0195" w:rsidRPr="00BB6C39" w:rsidRDefault="008B0195" w:rsidP="008B0195">
      <w:pPr>
        <w:pStyle w:val="paragraph"/>
        <w:spacing w:before="0" w:beforeAutospacing="0" w:after="0" w:afterAutospacing="0"/>
        <w:textAlignment w:val="baseline"/>
        <w:rPr>
          <w:rStyle w:val="eop"/>
          <w:rFonts w:asciiTheme="minorHAnsi" w:hAnsiTheme="minorHAnsi" w:cstheme="minorHAnsi"/>
          <w:sz w:val="11"/>
          <w:szCs w:val="11"/>
        </w:rPr>
      </w:pPr>
    </w:p>
    <w:p w14:paraId="448B9412" w14:textId="77777777" w:rsidR="008B0195" w:rsidRPr="00486F4B" w:rsidRDefault="008B0195" w:rsidP="008B0195">
      <w:pPr>
        <w:pStyle w:val="Kop4"/>
      </w:pPr>
      <w:r w:rsidRPr="00486F4B">
        <w:t>Bio bemesting</w:t>
      </w:r>
    </w:p>
    <w:p w14:paraId="39BC6296" w14:textId="77777777" w:rsidR="008B0195" w:rsidRPr="00BB6C39" w:rsidRDefault="008B0195" w:rsidP="008B0195">
      <w:pPr>
        <w:pStyle w:val="Kop4"/>
        <w:rPr>
          <w:rStyle w:val="eop"/>
        </w:rPr>
      </w:pPr>
      <w:r w:rsidRPr="00BB6C39">
        <w:rPr>
          <w:rStyle w:val="normaltextrun"/>
        </w:rPr>
        <w:t>Resultaten enquête</w:t>
      </w:r>
      <w:r w:rsidRPr="00BB6C39">
        <w:rPr>
          <w:rStyle w:val="eop"/>
        </w:rPr>
        <w:t> </w:t>
      </w:r>
    </w:p>
    <w:p w14:paraId="0B1EEB7D"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Enquêtevraag 17 luidde: ‘’Gebruikt u uw reststromen voor eigen gebruik als bio bemesting?’’</w:t>
      </w:r>
    </w:p>
    <w:p w14:paraId="3C3CC977"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Met bio bemesting werd bedoeld, het verrijden van de reststromen over het land, of het wegzetten van de reststromen naar de biovergister. 19 van de 25 respondenten geven aan hun reststromen niet in te zetten in een vorm van bio bemesting. De overige 6 respondenten gaven aan dit wel te doen.</w:t>
      </w:r>
    </w:p>
    <w:p w14:paraId="0309B6C5" w14:textId="4A28788D" w:rsidR="008B0195" w:rsidRDefault="00117DB0"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90" behindDoc="1" locked="0" layoutInCell="1" allowOverlap="1" wp14:anchorId="0DA5A2CD" wp14:editId="0067BD2D">
                <wp:simplePos x="0" y="0"/>
                <wp:positionH relativeFrom="column">
                  <wp:posOffset>-635</wp:posOffset>
                </wp:positionH>
                <wp:positionV relativeFrom="paragraph">
                  <wp:posOffset>1860550</wp:posOffset>
                </wp:positionV>
                <wp:extent cx="2908935" cy="635"/>
                <wp:effectExtent l="0" t="0" r="0" b="12065"/>
                <wp:wrapTight wrapText="bothSides">
                  <wp:wrapPolygon edited="0">
                    <wp:start x="0" y="0"/>
                    <wp:lineTo x="0" y="0"/>
                    <wp:lineTo x="21501" y="0"/>
                    <wp:lineTo x="21501" y="0"/>
                    <wp:lineTo x="0" y="0"/>
                  </wp:wrapPolygon>
                </wp:wrapTight>
                <wp:docPr id="875976448" name="Text Box 875976448"/>
                <wp:cNvGraphicFramePr/>
                <a:graphic xmlns:a="http://schemas.openxmlformats.org/drawingml/2006/main">
                  <a:graphicData uri="http://schemas.microsoft.com/office/word/2010/wordprocessingShape">
                    <wps:wsp>
                      <wps:cNvSpPr txBox="1"/>
                      <wps:spPr>
                        <a:xfrm>
                          <a:off x="0" y="0"/>
                          <a:ext cx="2908935" cy="635"/>
                        </a:xfrm>
                        <a:prstGeom prst="rect">
                          <a:avLst/>
                        </a:prstGeom>
                        <a:solidFill>
                          <a:prstClr val="white"/>
                        </a:solidFill>
                        <a:ln>
                          <a:noFill/>
                        </a:ln>
                      </wps:spPr>
                      <wps:txbx>
                        <w:txbxContent>
                          <w:p w14:paraId="0970925A" w14:textId="61904ED1" w:rsidR="00117DB0" w:rsidRPr="00BB37A4" w:rsidRDefault="00117DB0" w:rsidP="00117DB0">
                            <w:pPr>
                              <w:pStyle w:val="Bijschrift"/>
                              <w:rPr>
                                <w:rFonts w:ascii="Calibri" w:eastAsia="Times New Roman" w:hAnsi="Calibri" w:cs="Calibri"/>
                                <w:noProof/>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36</w:t>
                            </w:r>
                            <w:r w:rsidR="001309A6">
                              <w:rPr>
                                <w:noProof/>
                              </w:rPr>
                              <w:fldChar w:fldCharType="end"/>
                            </w:r>
                            <w:r>
                              <w:t>: Frequentie restroom voor eigen gebruik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A5A2CD" id="Text Box 875976448" o:spid="_x0000_s1044" type="#_x0000_t202" style="position:absolute;margin-left:-.05pt;margin-top:146.5pt;width:229.0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qoGgIAAEAEAAAOAAAAZHJzL2Uyb0RvYy54bWysU8Fu2zAMvQ/YPwi6L04yrGiNOEWWIsOA&#10;oC2QDj0rshwLkEWNUmJnXz9KtpOt22nYRaZJitR7j1zcd41hJ4Vegy34bDLlTFkJpbaHgn972Xy4&#10;5cwHYUthwKqCn5Xn98v37xaty9UcajClQkZFrM9bV/A6BJdnmZe1aoSfgFOWghVgIwL94iErUbRU&#10;vTHZfDq9yVrA0iFI5T15H/ogX6b6VaVkeKoqrwIzBae3hXRiOvfxzJYLkR9QuFrL4RniH17RCG2p&#10;6aXUgwiCHVH/UarREsFDFSYSmgyqSkuVMBCa2fQNml0tnEpYiBzvLjT5/1dWPp527hlZ6D5DRwJG&#10;Qlrnc0/OiKersIlfeimjOFF4vtCmusAkOed309u7j584kxS7IYNqZNerDn34oqBh0Sg4kiaJKnHa&#10;+tCnjimxkwejy402Jv7EwNogOwnSr611UEPx37KMjbkW4q2+YPRkVxzRCt2+Y7okjLcjyD2UZ8KO&#10;0I+Fd3KjqeFW+PAskOaA4NJshyc6KgNtwWGwOKsBf/zNH/NJHopy1tJcFdx/PwpUnJmvloSLQzga&#10;OBr70bDHZg0EdUZb42Qy6QIGM5oVQvNKI7+KXSgkrKReBQ+juQ79dNPKSLVapSQaNSfC1u6cjKVH&#10;Yl+6V4FukCWQmo8wTpzI36jT5yZ93OoYiOokXSS2Z3Hgm8Y0iT+sVNyDX/9T1nXxlz8BAAD//wMA&#10;UEsDBBQABgAIAAAAIQAMDhrC4AAAAAkBAAAPAAAAZHJzL2Rvd25yZXYueG1sTI8xT8MwEIV3JP6D&#10;dUgsqHXShqpN41RVBQMsFaELmxtf40BsR7bThn/P0QW2u3tP775XbEbTsTP60DorIJ0mwNDWTrW2&#10;EXB4f54sgYUorZKdsyjgGwNsytubQubKXewbnqvYMAqxIZcCdIx9znmoNRoZpq5HS9rJeSMjrb7h&#10;yssLhZuOz5JkwY1sLX3QssedxvqrGoyAffax1w/D6el1m839y2HYLT6bSoj7u3G7BhZxjH9m+MUn&#10;dCiJ6egGqwLrBExSMgqYreZUifTscUnD8XpJgZcF/9+g/AEAAP//AwBQSwECLQAUAAYACAAAACEA&#10;toM4kv4AAADhAQAAEwAAAAAAAAAAAAAAAAAAAAAAW0NvbnRlbnRfVHlwZXNdLnhtbFBLAQItABQA&#10;BgAIAAAAIQA4/SH/1gAAAJQBAAALAAAAAAAAAAAAAAAAAC8BAABfcmVscy8ucmVsc1BLAQItABQA&#10;BgAIAAAAIQAnApqoGgIAAEAEAAAOAAAAAAAAAAAAAAAAAC4CAABkcnMvZTJvRG9jLnhtbFBLAQIt&#10;ABQABgAIAAAAIQAMDhrC4AAAAAkBAAAPAAAAAAAAAAAAAAAAAHQEAABkcnMvZG93bnJldi54bWxQ&#10;SwUGAAAAAAQABADzAAAAgQUAAAAA&#10;" stroked="f">
                <v:textbox style="mso-fit-shape-to-text:t" inset="0,0,0,0">
                  <w:txbxContent>
                    <w:p w14:paraId="0970925A" w14:textId="61904ED1" w:rsidR="00117DB0" w:rsidRPr="00BB37A4" w:rsidRDefault="00117DB0" w:rsidP="00117DB0">
                      <w:pPr>
                        <w:pStyle w:val="Bijschrift"/>
                        <w:rPr>
                          <w:rFonts w:ascii="Calibri" w:eastAsia="Times New Roman" w:hAnsi="Calibri" w:cs="Calibri"/>
                          <w:noProof/>
                          <w:sz w:val="22"/>
                          <w:szCs w:val="22"/>
                          <w:lang w:eastAsia="nl-NL"/>
                        </w:rPr>
                      </w:pPr>
                      <w:r>
                        <w:t xml:space="preserve">Figuur </w:t>
                      </w:r>
                      <w:fldSimple w:instr=" SEQ Figuur \* ARABIC ">
                        <w:r w:rsidR="007C54E8">
                          <w:rPr>
                            <w:noProof/>
                          </w:rPr>
                          <w:t>36</w:t>
                        </w:r>
                      </w:fldSimple>
                      <w:r>
                        <w:t>: Frequentie restroom voor eigen gebruik</w:t>
                      </w:r>
                    </w:p>
                  </w:txbxContent>
                </v:textbox>
                <w10:wrap type="tight"/>
              </v:shape>
            </w:pict>
          </mc:Fallback>
        </mc:AlternateContent>
      </w:r>
      <w:r w:rsidR="008B0195">
        <w:rPr>
          <w:rFonts w:ascii="Calibri" w:hAnsi="Calibri" w:cs="Calibri"/>
          <w:noProof/>
          <w:sz w:val="22"/>
          <w:szCs w:val="22"/>
        </w:rPr>
        <w:drawing>
          <wp:anchor distT="0" distB="0" distL="114300" distR="114300" simplePos="0" relativeHeight="251658265" behindDoc="1" locked="0" layoutInCell="1" allowOverlap="1" wp14:anchorId="719DC2C1" wp14:editId="4C456351">
            <wp:simplePos x="0" y="0"/>
            <wp:positionH relativeFrom="column">
              <wp:posOffset>-635</wp:posOffset>
            </wp:positionH>
            <wp:positionV relativeFrom="paragraph">
              <wp:posOffset>49383</wp:posOffset>
            </wp:positionV>
            <wp:extent cx="2908935" cy="1754505"/>
            <wp:effectExtent l="0" t="0" r="0" b="0"/>
            <wp:wrapTight wrapText="bothSides">
              <wp:wrapPolygon edited="0">
                <wp:start x="0" y="0"/>
                <wp:lineTo x="0" y="21420"/>
                <wp:lineTo x="21501" y="21420"/>
                <wp:lineTo x="2150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08935" cy="1754505"/>
                    </a:xfrm>
                    <a:prstGeom prst="rect">
                      <a:avLst/>
                    </a:prstGeom>
                  </pic:spPr>
                </pic:pic>
              </a:graphicData>
            </a:graphic>
            <wp14:sizeRelH relativeFrom="page">
              <wp14:pctWidth>0</wp14:pctWidth>
            </wp14:sizeRelH>
            <wp14:sizeRelV relativeFrom="page">
              <wp14:pctHeight>0</wp14:pctHeight>
            </wp14:sizeRelV>
          </wp:anchor>
        </w:drawing>
      </w:r>
      <w:r w:rsidR="008B0195">
        <w:rPr>
          <w:rStyle w:val="eop"/>
          <w:rFonts w:ascii="Calibri" w:hAnsi="Calibri" w:cs="Calibri"/>
          <w:sz w:val="22"/>
          <w:szCs w:val="22"/>
        </w:rPr>
        <w:t> </w:t>
      </w:r>
    </w:p>
    <w:p w14:paraId="26B5638F"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7B91D13"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39D2E4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00450FA"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0A346B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2DD71D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4641866"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F08C0C0"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DD738FD"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4B23C28"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4BA9E73"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59F49E66" w14:textId="77777777" w:rsidR="00117DB0" w:rsidRDefault="00117DB0" w:rsidP="008B0195">
      <w:pPr>
        <w:pStyle w:val="paragraph"/>
        <w:spacing w:before="0" w:beforeAutospacing="0" w:after="0" w:afterAutospacing="0"/>
        <w:textAlignment w:val="baseline"/>
        <w:rPr>
          <w:rFonts w:ascii="Segoe UI" w:hAnsi="Segoe UI" w:cs="Segoe UI"/>
          <w:sz w:val="18"/>
          <w:szCs w:val="18"/>
        </w:rPr>
      </w:pPr>
    </w:p>
    <w:p w14:paraId="7A2900A3" w14:textId="77777777" w:rsidR="0056106D" w:rsidRDefault="0056106D" w:rsidP="008B0195">
      <w:pPr>
        <w:pStyle w:val="paragraph"/>
        <w:spacing w:before="0" w:beforeAutospacing="0" w:after="0" w:afterAutospacing="0"/>
        <w:textAlignment w:val="baseline"/>
        <w:rPr>
          <w:rStyle w:val="normaltextrun"/>
          <w:rFonts w:ascii="Calibri" w:hAnsi="Calibri" w:cs="Calibri"/>
          <w:sz w:val="22"/>
          <w:szCs w:val="22"/>
        </w:rPr>
      </w:pPr>
    </w:p>
    <w:p w14:paraId="32263573" w14:textId="77777777" w:rsidR="0056106D" w:rsidRDefault="0056106D" w:rsidP="008B0195">
      <w:pPr>
        <w:pStyle w:val="paragraph"/>
        <w:spacing w:before="0" w:beforeAutospacing="0" w:after="0" w:afterAutospacing="0"/>
        <w:textAlignment w:val="baseline"/>
        <w:rPr>
          <w:rStyle w:val="normaltextrun"/>
          <w:rFonts w:ascii="Calibri" w:hAnsi="Calibri" w:cs="Calibri"/>
          <w:sz w:val="22"/>
          <w:szCs w:val="22"/>
        </w:rPr>
      </w:pPr>
    </w:p>
    <w:p w14:paraId="08CD058E" w14:textId="77777777" w:rsidR="0056106D" w:rsidRDefault="0056106D" w:rsidP="008B0195">
      <w:pPr>
        <w:pStyle w:val="paragraph"/>
        <w:spacing w:before="0" w:beforeAutospacing="0" w:after="0" w:afterAutospacing="0"/>
        <w:textAlignment w:val="baseline"/>
        <w:rPr>
          <w:rStyle w:val="normaltextrun"/>
          <w:rFonts w:ascii="Calibri" w:hAnsi="Calibri" w:cs="Calibri"/>
          <w:sz w:val="22"/>
          <w:szCs w:val="22"/>
        </w:rPr>
      </w:pPr>
    </w:p>
    <w:p w14:paraId="001A2D18" w14:textId="77777777" w:rsidR="0056106D" w:rsidRDefault="0056106D" w:rsidP="008B0195">
      <w:pPr>
        <w:pStyle w:val="paragraph"/>
        <w:spacing w:before="0" w:beforeAutospacing="0" w:after="0" w:afterAutospacing="0"/>
        <w:textAlignment w:val="baseline"/>
        <w:rPr>
          <w:rStyle w:val="normaltextrun"/>
          <w:rFonts w:ascii="Calibri" w:hAnsi="Calibri" w:cs="Calibri"/>
          <w:sz w:val="22"/>
          <w:szCs w:val="22"/>
        </w:rPr>
      </w:pPr>
    </w:p>
    <w:p w14:paraId="665D8C66" w14:textId="3C5ABD3A"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Vraag achttien luidde: </w:t>
      </w:r>
      <w:r>
        <w:rPr>
          <w:rStyle w:val="normaltextrun"/>
          <w:rFonts w:ascii="Calibri" w:hAnsi="Calibri" w:cs="Calibri"/>
          <w:i/>
          <w:iCs/>
          <w:sz w:val="22"/>
          <w:szCs w:val="22"/>
        </w:rPr>
        <w:t>‘’Hoeveel procent van uw reststroom gebruikt u als bio bemesting?”</w:t>
      </w:r>
      <w:r>
        <w:rPr>
          <w:rStyle w:val="eop"/>
          <w:rFonts w:ascii="Calibri" w:hAnsi="Calibri" w:cs="Calibri"/>
          <w:sz w:val="22"/>
          <w:szCs w:val="22"/>
        </w:rPr>
        <w:t> </w:t>
      </w:r>
    </w:p>
    <w:p w14:paraId="2DE0111A"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Wanneer vervolgens op vraag 18 wordt ingegaan, geven de respondenten ook hier weer veelal geen gebruik te maken van bio bemesting. De meerderheid van de respondenten gaf aan dat er geen percentage aan vast te hangen is of geen gebruik te maken van reststromen voor eigen gebruik als zijnde bio bemesting. Er zijn 8 respondenten die aangaven tussen de 0-5% van hun reststromen te gebruiken voor bio bemesting. Verder is er 1 respondent die tussen de 11-15% gebruikt, 1 respondent die tussen de 16-20% gebruikt en zijn er 2 respondenten die meer dan 40% van hun reststromen voor eigen gebruik nemen als zijnde bio bemesting. </w:t>
      </w:r>
    </w:p>
    <w:p w14:paraId="07FCE971" w14:textId="5F26C909" w:rsidR="008B0195" w:rsidRDefault="00117DB0"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91" behindDoc="1" locked="0" layoutInCell="1" allowOverlap="1" wp14:anchorId="6DFB4E5C" wp14:editId="6D1B71D7">
                <wp:simplePos x="0" y="0"/>
                <wp:positionH relativeFrom="column">
                  <wp:posOffset>-635</wp:posOffset>
                </wp:positionH>
                <wp:positionV relativeFrom="paragraph">
                  <wp:posOffset>1720850</wp:posOffset>
                </wp:positionV>
                <wp:extent cx="2735580" cy="635"/>
                <wp:effectExtent l="0" t="0" r="0" b="12065"/>
                <wp:wrapTight wrapText="bothSides">
                  <wp:wrapPolygon edited="0">
                    <wp:start x="0" y="0"/>
                    <wp:lineTo x="0" y="0"/>
                    <wp:lineTo x="21460" y="0"/>
                    <wp:lineTo x="21460" y="0"/>
                    <wp:lineTo x="0" y="0"/>
                  </wp:wrapPolygon>
                </wp:wrapTight>
                <wp:docPr id="875976449" name="Text Box 875976449"/>
                <wp:cNvGraphicFramePr/>
                <a:graphic xmlns:a="http://schemas.openxmlformats.org/drawingml/2006/main">
                  <a:graphicData uri="http://schemas.microsoft.com/office/word/2010/wordprocessingShape">
                    <wps:wsp>
                      <wps:cNvSpPr txBox="1"/>
                      <wps:spPr>
                        <a:xfrm>
                          <a:off x="0" y="0"/>
                          <a:ext cx="2735580" cy="635"/>
                        </a:xfrm>
                        <a:prstGeom prst="rect">
                          <a:avLst/>
                        </a:prstGeom>
                        <a:solidFill>
                          <a:prstClr val="white"/>
                        </a:solidFill>
                        <a:ln>
                          <a:noFill/>
                        </a:ln>
                      </wps:spPr>
                      <wps:txbx>
                        <w:txbxContent>
                          <w:p w14:paraId="02E15B5A" w14:textId="3DBB15A5" w:rsidR="00117DB0" w:rsidRPr="00353C48" w:rsidRDefault="00117DB0" w:rsidP="00117DB0">
                            <w:pPr>
                              <w:pStyle w:val="Bijschrift"/>
                              <w:rPr>
                                <w:rFonts w:ascii="Calibri" w:eastAsia="Times New Roman" w:hAnsi="Calibri" w:cs="Calibri"/>
                                <w:b/>
                                <w:bCs/>
                                <w:noProof/>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37</w:t>
                            </w:r>
                            <w:r w:rsidR="001309A6">
                              <w:rPr>
                                <w:noProof/>
                              </w:rPr>
                              <w:fldChar w:fldCharType="end"/>
                            </w:r>
                            <w:r>
                              <w:t>: Perentage gebruik als biobemesting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B4E5C" id="Text Box 875976449" o:spid="_x0000_s1045" type="#_x0000_t202" style="position:absolute;margin-left:-.05pt;margin-top:135.5pt;width:215.4pt;height:.05pt;z-index:-2516581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NSGgIAAEAEAAAOAAAAZHJzL2Uyb0RvYy54bWysU8Fu2zAMvQ/YPwi6L05SpOuMOEWWIsOA&#10;oC2QDj0rshwLkEWNUmJnXz9KjpOt22nYRaZJitR7j5zfd41hR4Vegy34ZDTmTFkJpbb7gn97WX+4&#10;48wHYUthwKqCn5Tn94v37+aty9UUajClQkZFrM9bV/A6BJdnmZe1aoQfgVOWghVgIwL94j4rUbRU&#10;vTHZdDy+zVrA0iFI5T15H/ogX6T6VaVkeKoqrwIzBae3hXRiOnfxzBZzke9RuFrL8zPEP7yiEdpS&#10;00upBxEEO6D+o1SjJYKHKowkNBlUlZYqYSA0k/EbNNtaOJWwEDneXWjy/6+sfDxu3TOy0H2GjgSM&#10;hLTO556cEU9XYRO/9FJGcaLwdKFNdYFJck4/3sxmdxSSFLu9mcUa2fWqQx++KGhYNAqOpEmiShw3&#10;PvSpQ0rs5MHocq2NiT8xsDLIjoL0a2sd1Ln4b1nGxlwL8VZfMHqyK45ohW7XMV0Sxk8DyB2UJ8KO&#10;0I+Fd3KtqeFG+PAskOaAMNFshyc6KgNtweFscVYD/vibP+aTPBTlrKW5Krj/fhCoODNfLQkXh3Aw&#10;cDB2g2EPzQoI6oS2xslk0gUMZjArhOaVRn4Zu1BIWEm9Ch4GcxX66aaVkWq5TEk0ak6Ejd06GUsP&#10;xL50rwLdWZZAaj7CMHEif6NOn5v0cctDIKqTdJHYnsUz3zSmSfzzSsU9+PU/ZV0Xf/ETAAD//wMA&#10;UEsDBBQABgAIAAAAIQBInXBd4AAAAAkBAAAPAAAAZHJzL2Rvd25yZXYueG1sTI/BTsMwEETvSPyD&#10;tUhcUOukjVoU4lRVBQe4VIReuLnxNg7E6yh22vD3LFzguDOj2TfFZnKdOOMQWk8K0nkCAqn2pqVG&#10;weHtaXYPIkRNRneeUMEXBtiU11eFzo2/0Cueq9gILqGQawU2xj6XMtQWnQ5z3yOxd/KD05HPoZFm&#10;0Bcud51cJMlKOt0Sf7C6x53F+rManYJ99r63d+Pp8WWbLYfnw7hbfTSVUrc30/YBRMQp/oXhB5/R&#10;oWSmox/JBNEpmKUcVLBYpzyJ/WyZrEEcf5UUZFnI/wvKbwAAAP//AwBQSwECLQAUAAYACAAAACEA&#10;toM4kv4AAADhAQAAEwAAAAAAAAAAAAAAAAAAAAAAW0NvbnRlbnRfVHlwZXNdLnhtbFBLAQItABQA&#10;BgAIAAAAIQA4/SH/1gAAAJQBAAALAAAAAAAAAAAAAAAAAC8BAABfcmVscy8ucmVsc1BLAQItABQA&#10;BgAIAAAAIQDMzpNSGgIAAEAEAAAOAAAAAAAAAAAAAAAAAC4CAABkcnMvZTJvRG9jLnhtbFBLAQIt&#10;ABQABgAIAAAAIQBInXBd4AAAAAkBAAAPAAAAAAAAAAAAAAAAAHQEAABkcnMvZG93bnJldi54bWxQ&#10;SwUGAAAAAAQABADzAAAAgQUAAAAA&#10;" stroked="f">
                <v:textbox style="mso-fit-shape-to-text:t" inset="0,0,0,0">
                  <w:txbxContent>
                    <w:p w14:paraId="02E15B5A" w14:textId="3DBB15A5" w:rsidR="00117DB0" w:rsidRPr="00353C48" w:rsidRDefault="00117DB0" w:rsidP="00117DB0">
                      <w:pPr>
                        <w:pStyle w:val="Bijschrift"/>
                        <w:rPr>
                          <w:rFonts w:ascii="Calibri" w:eastAsia="Times New Roman" w:hAnsi="Calibri" w:cs="Calibri"/>
                          <w:b/>
                          <w:bCs/>
                          <w:noProof/>
                          <w:sz w:val="22"/>
                          <w:szCs w:val="22"/>
                          <w:lang w:eastAsia="nl-NL"/>
                        </w:rPr>
                      </w:pPr>
                      <w:r>
                        <w:t xml:space="preserve">Figuur </w:t>
                      </w:r>
                      <w:fldSimple w:instr=" SEQ Figuur \* ARABIC ">
                        <w:r w:rsidR="007C54E8">
                          <w:rPr>
                            <w:noProof/>
                          </w:rPr>
                          <w:t>37</w:t>
                        </w:r>
                      </w:fldSimple>
                      <w:r>
                        <w:t>: Perentage gebruik als biobemesting</w:t>
                      </w:r>
                    </w:p>
                  </w:txbxContent>
                </v:textbox>
                <w10:wrap type="tight"/>
              </v:shape>
            </w:pict>
          </mc:Fallback>
        </mc:AlternateContent>
      </w:r>
      <w:r w:rsidR="008B0195">
        <w:rPr>
          <w:rFonts w:ascii="Calibri" w:hAnsi="Calibri" w:cs="Calibri"/>
          <w:b/>
          <w:bCs/>
          <w:i/>
          <w:iCs/>
          <w:noProof/>
          <w:sz w:val="22"/>
          <w:szCs w:val="22"/>
        </w:rPr>
        <w:drawing>
          <wp:anchor distT="0" distB="0" distL="114300" distR="114300" simplePos="0" relativeHeight="251658271" behindDoc="1" locked="0" layoutInCell="1" allowOverlap="1" wp14:anchorId="1D000859" wp14:editId="254D03B8">
            <wp:simplePos x="0" y="0"/>
            <wp:positionH relativeFrom="column">
              <wp:posOffset>-635</wp:posOffset>
            </wp:positionH>
            <wp:positionV relativeFrom="paragraph">
              <wp:posOffset>18415</wp:posOffset>
            </wp:positionV>
            <wp:extent cx="2735580" cy="1645285"/>
            <wp:effectExtent l="0" t="0" r="0" b="5715"/>
            <wp:wrapTight wrapText="bothSides">
              <wp:wrapPolygon edited="0">
                <wp:start x="0" y="0"/>
                <wp:lineTo x="0" y="21508"/>
                <wp:lineTo x="21460" y="21508"/>
                <wp:lineTo x="21460"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35580" cy="1645285"/>
                    </a:xfrm>
                    <a:prstGeom prst="rect">
                      <a:avLst/>
                    </a:prstGeom>
                  </pic:spPr>
                </pic:pic>
              </a:graphicData>
            </a:graphic>
            <wp14:sizeRelH relativeFrom="page">
              <wp14:pctWidth>0</wp14:pctWidth>
            </wp14:sizeRelH>
            <wp14:sizeRelV relativeFrom="page">
              <wp14:pctHeight>0</wp14:pctHeight>
            </wp14:sizeRelV>
          </wp:anchor>
        </w:drawing>
      </w:r>
    </w:p>
    <w:p w14:paraId="0C94431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EDF3F59"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58DF952"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72A29D45"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63786224"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1C59E582"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3FC66B51"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3A0FDA05"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0D2BB242"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77440E10"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08DC7AD2"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0D607946" w14:textId="77777777" w:rsidR="008B0195" w:rsidRPr="00BB6C39" w:rsidRDefault="008B0195" w:rsidP="008B0195">
      <w:pPr>
        <w:pStyle w:val="Kop4"/>
        <w:rPr>
          <w:rStyle w:val="eop"/>
        </w:rPr>
      </w:pPr>
      <w:r w:rsidRPr="00BB6C39">
        <w:rPr>
          <w:rStyle w:val="normaltextrun"/>
        </w:rPr>
        <w:t>Resultaten interview</w:t>
      </w:r>
      <w:r w:rsidRPr="00BB6C39">
        <w:rPr>
          <w:rStyle w:val="eop"/>
        </w:rPr>
        <w:t> </w:t>
      </w:r>
    </w:p>
    <w:p w14:paraId="491921A2"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Interviewvraag 11 luidde: “</w:t>
      </w:r>
      <w:r>
        <w:rPr>
          <w:rStyle w:val="normaltextrun"/>
          <w:rFonts w:ascii="Calibri" w:hAnsi="Calibri" w:cs="Calibri"/>
          <w:i/>
          <w:iCs/>
          <w:sz w:val="22"/>
          <w:szCs w:val="22"/>
        </w:rPr>
        <w:t>Wat is de manier waarop u op dit moment uw reststromen aanbiedt?”.</w:t>
      </w:r>
      <w:r>
        <w:rPr>
          <w:rStyle w:val="normaltextrun"/>
          <w:rFonts w:ascii="Calibri" w:hAnsi="Calibri" w:cs="Calibri"/>
          <w:sz w:val="22"/>
          <w:szCs w:val="22"/>
        </w:rPr>
        <w:t> </w:t>
      </w:r>
      <w:r>
        <w:rPr>
          <w:rStyle w:val="eop"/>
          <w:rFonts w:ascii="Calibri" w:hAnsi="Calibri" w:cs="Calibri"/>
          <w:sz w:val="22"/>
          <w:szCs w:val="22"/>
        </w:rPr>
        <w:t> </w:t>
      </w:r>
    </w:p>
    <w:p w14:paraId="642C2E53"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Om het resultaat van het interview met betrekking tot het eigen gebruik van reststromen inzichtelijk te krijgen, is sub d gebruikt.</w:t>
      </w:r>
    </w:p>
    <w:p w14:paraId="0DFA0444" w14:textId="77777777" w:rsidR="008B0195" w:rsidRPr="00277BD0" w:rsidRDefault="008B0195">
      <w:pPr>
        <w:pStyle w:val="paragraph"/>
        <w:numPr>
          <w:ilvl w:val="1"/>
          <w:numId w:val="40"/>
        </w:numPr>
        <w:spacing w:before="0" w:beforeAutospacing="0" w:after="0" w:afterAutospacing="0"/>
        <w:textAlignment w:val="baseline"/>
        <w:rPr>
          <w:rFonts w:ascii="Calibri" w:hAnsi="Calibri" w:cs="Calibri"/>
          <w:i/>
          <w:iCs/>
          <w:sz w:val="22"/>
          <w:szCs w:val="22"/>
        </w:rPr>
      </w:pPr>
      <w:r>
        <w:rPr>
          <w:rStyle w:val="normaltextrun"/>
          <w:rFonts w:ascii="Calibri" w:hAnsi="Calibri" w:cs="Calibri"/>
          <w:i/>
          <w:iCs/>
          <w:sz w:val="22"/>
          <w:szCs w:val="22"/>
        </w:rPr>
        <w:t>‘’</w:t>
      </w:r>
      <w:r w:rsidRPr="00277BD0">
        <w:rPr>
          <w:rStyle w:val="normaltextrun"/>
          <w:rFonts w:ascii="Calibri" w:hAnsi="Calibri" w:cs="Calibri"/>
          <w:i/>
          <w:iCs/>
          <w:sz w:val="22"/>
          <w:szCs w:val="22"/>
        </w:rPr>
        <w:t>Gebruikt u uw reststromen voor eigengebruik door bijvoorbeeld bio bemesting en/of verkoop aan directe afnemers?</w:t>
      </w:r>
      <w:r>
        <w:rPr>
          <w:rStyle w:val="eop"/>
          <w:rFonts w:ascii="Calibri" w:hAnsi="Calibri" w:cs="Calibri"/>
          <w:i/>
          <w:iCs/>
          <w:sz w:val="22"/>
          <w:szCs w:val="22"/>
        </w:rPr>
        <w:t>’’</w:t>
      </w:r>
    </w:p>
    <w:p w14:paraId="4B825D93" w14:textId="77777777" w:rsidR="008B0195" w:rsidRPr="00277BD0" w:rsidRDefault="008B0195">
      <w:pPr>
        <w:pStyle w:val="paragraph"/>
        <w:numPr>
          <w:ilvl w:val="0"/>
          <w:numId w:val="38"/>
        </w:numPr>
        <w:spacing w:before="0" w:beforeAutospacing="0" w:after="0" w:afterAutospacing="0"/>
        <w:textAlignment w:val="baseline"/>
        <w:rPr>
          <w:rFonts w:ascii="Calibri" w:hAnsi="Calibri" w:cs="Calibri"/>
          <w:i/>
          <w:iCs/>
          <w:sz w:val="22"/>
          <w:szCs w:val="22"/>
        </w:rPr>
      </w:pPr>
      <w:r>
        <w:rPr>
          <w:rStyle w:val="normaltextrun"/>
          <w:rFonts w:ascii="Calibri" w:hAnsi="Calibri" w:cs="Calibri"/>
          <w:i/>
          <w:iCs/>
          <w:sz w:val="22"/>
          <w:szCs w:val="22"/>
        </w:rPr>
        <w:t>‘’</w:t>
      </w:r>
      <w:r w:rsidRPr="00277BD0">
        <w:rPr>
          <w:rStyle w:val="normaltextrun"/>
          <w:rFonts w:ascii="Calibri" w:hAnsi="Calibri" w:cs="Calibri"/>
          <w:i/>
          <w:iCs/>
          <w:sz w:val="22"/>
          <w:szCs w:val="22"/>
        </w:rPr>
        <w:t>Zo ja: Welk percentage betreft bio bemesting van uw gehele productie?</w:t>
      </w:r>
      <w:r>
        <w:rPr>
          <w:rStyle w:val="normaltextrun"/>
          <w:rFonts w:ascii="Calibri" w:hAnsi="Calibri" w:cs="Calibri"/>
          <w:i/>
          <w:iCs/>
          <w:sz w:val="22"/>
          <w:szCs w:val="22"/>
        </w:rPr>
        <w:t>’’</w:t>
      </w:r>
      <w:r w:rsidRPr="00277BD0">
        <w:rPr>
          <w:rStyle w:val="eop"/>
          <w:rFonts w:ascii="Calibri" w:hAnsi="Calibri" w:cs="Calibri"/>
          <w:i/>
          <w:iCs/>
          <w:sz w:val="22"/>
          <w:szCs w:val="22"/>
        </w:rPr>
        <w:t> </w:t>
      </w:r>
    </w:p>
    <w:p w14:paraId="634CA512" w14:textId="77777777" w:rsidR="008B0195" w:rsidRPr="00BB6C39" w:rsidRDefault="008B0195" w:rsidP="008B0195">
      <w:pPr>
        <w:pStyle w:val="paragraph"/>
        <w:spacing w:before="0" w:beforeAutospacing="0" w:after="0" w:afterAutospacing="0"/>
        <w:textAlignment w:val="baseline"/>
        <w:rPr>
          <w:rStyle w:val="eop"/>
          <w:rFonts w:ascii="Calibri" w:hAnsi="Calibri" w:cs="Calibri"/>
          <w:sz w:val="11"/>
          <w:szCs w:val="11"/>
        </w:rPr>
      </w:pPr>
    </w:p>
    <w:p w14:paraId="0E65871F" w14:textId="6296DA82"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In eerste instantie bevat de vraagstelling meerdere opties. Om hierin een opsplitsing te maken, is in het interview doorgevraagd naar van welke optie gebruik wordt gemaakt. In onderstaande</w:t>
      </w:r>
      <w:r w:rsidR="0056106D">
        <w:rPr>
          <w:rStyle w:val="normaltextrun"/>
          <w:rFonts w:ascii="Calibri" w:hAnsi="Calibri" w:cs="Calibri"/>
          <w:sz w:val="22"/>
          <w:szCs w:val="22"/>
        </w:rPr>
        <w:t xml:space="preserve"> grafiek 38 </w:t>
      </w:r>
      <w:r>
        <w:rPr>
          <w:rStyle w:val="normaltextrun"/>
          <w:rFonts w:ascii="Calibri" w:hAnsi="Calibri" w:cs="Calibri"/>
          <w:sz w:val="22"/>
          <w:szCs w:val="22"/>
        </w:rPr>
        <w:t>is de respons uitgewerkt. Als gekeken wordt naar de uitkomsten van de afgenomen interviews, geven twee respondenten aan de reststromen weg te zetten naar de biovergister of om te ploegen in het land. De reden hiervoor, is als de producten te chemisch zijn behandeld en niet geschikt meer zijn voor verkoop aan veeboeren. Tevens bestaat een reststroom uien bijvoorbeeld vaak echt uit afval, waardoor deze niet geschikt zijn voor dierlijke consumptie. Tot slot geeft 1 respondent aan een composthoop te hebben.</w:t>
      </w:r>
      <w:r>
        <w:rPr>
          <w:rStyle w:val="eop"/>
          <w:rFonts w:ascii="Calibri" w:hAnsi="Calibri" w:cs="Calibri"/>
          <w:sz w:val="22"/>
          <w:szCs w:val="22"/>
        </w:rPr>
        <w:t> </w:t>
      </w:r>
    </w:p>
    <w:p w14:paraId="67FD7318" w14:textId="3FF94198" w:rsidR="008B0195" w:rsidRDefault="00117DB0"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92" behindDoc="1" locked="0" layoutInCell="1" allowOverlap="1" wp14:anchorId="58564B78" wp14:editId="1932714C">
                <wp:simplePos x="0" y="0"/>
                <wp:positionH relativeFrom="column">
                  <wp:posOffset>-635</wp:posOffset>
                </wp:positionH>
                <wp:positionV relativeFrom="paragraph">
                  <wp:posOffset>1887855</wp:posOffset>
                </wp:positionV>
                <wp:extent cx="3037840" cy="635"/>
                <wp:effectExtent l="0" t="0" r="0" b="12065"/>
                <wp:wrapTight wrapText="bothSides">
                  <wp:wrapPolygon edited="0">
                    <wp:start x="0" y="0"/>
                    <wp:lineTo x="0" y="0"/>
                    <wp:lineTo x="21492" y="0"/>
                    <wp:lineTo x="21492" y="0"/>
                    <wp:lineTo x="0" y="0"/>
                  </wp:wrapPolygon>
                </wp:wrapTight>
                <wp:docPr id="875976450" name="Text Box 875976450"/>
                <wp:cNvGraphicFramePr/>
                <a:graphic xmlns:a="http://schemas.openxmlformats.org/drawingml/2006/main">
                  <a:graphicData uri="http://schemas.microsoft.com/office/word/2010/wordprocessingShape">
                    <wps:wsp>
                      <wps:cNvSpPr txBox="1"/>
                      <wps:spPr>
                        <a:xfrm>
                          <a:off x="0" y="0"/>
                          <a:ext cx="3037840" cy="635"/>
                        </a:xfrm>
                        <a:prstGeom prst="rect">
                          <a:avLst/>
                        </a:prstGeom>
                        <a:solidFill>
                          <a:prstClr val="white"/>
                        </a:solidFill>
                        <a:ln>
                          <a:noFill/>
                        </a:ln>
                      </wps:spPr>
                      <wps:txbx>
                        <w:txbxContent>
                          <w:p w14:paraId="7031B95C" w14:textId="535FA588" w:rsidR="00117DB0" w:rsidRPr="00BC5596" w:rsidRDefault="00117DB0" w:rsidP="00117DB0">
                            <w:pPr>
                              <w:pStyle w:val="Bijschrift"/>
                              <w:rPr>
                                <w:rFonts w:ascii="Calibri" w:eastAsia="Times New Roman" w:hAnsi="Calibri" w:cs="Calibri"/>
                                <w:noProof/>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38</w:t>
                            </w:r>
                            <w:r w:rsidR="001309A6">
                              <w:rPr>
                                <w:noProof/>
                              </w:rPr>
                              <w:fldChar w:fldCharType="end"/>
                            </w:r>
                            <w:r>
                              <w:t>: Frequentie restroom als eigen gebruik/ biobemesting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564B78" id="Text Box 875976450" o:spid="_x0000_s1046" type="#_x0000_t202" style="position:absolute;margin-left:-.05pt;margin-top:148.65pt;width:239.2pt;height:.05pt;z-index:-2516581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EAGgIAAEAEAAAOAAAAZHJzL2Uyb0RvYy54bWysU01v2zAMvQ/YfxB0X5yPrSuMOEWWIsOA&#10;oC2QDj0rshwLkEWNUmJnv36UYiddt9Owi0yT1KPI9zi/6xrDjgq9BlvwyWjMmbISSm33Bf/+vP5w&#10;y5kPwpbCgFUFPynP7xbv381bl6sp1GBKhYxArM9bV/A6BJdnmZe1aoQfgVOWghVgIwL94j4rUbSE&#10;3phsOh7fZC1g6RCk8p689+cgXyT8qlIyPFaVV4GZgtPbQjoxnbt4Zou5yPcoXK1l/wzxD69ohLZU&#10;9AJ1L4JgB9R/QDVaIniowkhCk0FVaalSD9TNZPymm20tnEq90HC8u4zJ/z9Y+XDcuidkofsCHREY&#10;B9I6n3tyxn66Cpv4pZcyitMIT5exqS4wSc7ZePb59iOFJMVuZp8iRna96tCHrwoaFo2CI3GSRiWO&#10;Gx/OqUNKrOTB6HKtjYk/MbAyyI6C+GtrHVQP/luWsTHXQrx1Boye7NpHtEK365guCz5NrEfXDsoT&#10;9Y5wloV3cq2p4Eb48CSQdEA9kbbDIx2Vgbbg0Fuc1YA//+aP+UQPRTlrSVcF9z8OAhVn5psl4qII&#10;BwMHYzcY9tCsgFqd0NY4mUy6gMEMZoXQvJDkl7EKhYSVVKvgYTBX4axuWhmplsuURFJzImzs1skI&#10;PQz2uXsR6HpaArH5AIPiRP6GnXNu4sctD4FGnai7TrGfN8k0kd+vVNyD1/8p67r4i18AAAD//wMA&#10;UEsDBBQABgAIAAAAIQDza7PJ4AAAAAkBAAAPAAAAZHJzL2Rvd25yZXYueG1sTI8xT8MwEIV3JP6D&#10;dUgsqHXaRm0JcaqqggGWitCFzY2vcSA+R7HThn/PwQLb3b2nd9/LN6NrxRn70HhSMJsmIJAqbxqq&#10;FRzeniZrECFqMrr1hAq+MMCmuL7KdWb8hV7xXMZacAiFTCuwMXaZlKGy6HSY+g6JtZPvnY689rU0&#10;vb5wuGvlPEmW0umG+IPVHe4sVp/l4BTs0/e9vRtOjy/bdNE/H4bd8qMulbq9GbcPICKO8c8MP/iM&#10;DgUzHf1AJohWwWTGRgXz+9UCBOvpas3D8feSgixy+b9B8Q0AAP//AwBQSwECLQAUAAYACAAAACEA&#10;toM4kv4AAADhAQAAEwAAAAAAAAAAAAAAAAAAAAAAW0NvbnRlbnRfVHlwZXNdLnhtbFBLAQItABQA&#10;BgAIAAAAIQA4/SH/1gAAAJQBAAALAAAAAAAAAAAAAAAAAC8BAABfcmVscy8ucmVsc1BLAQItABQA&#10;BgAIAAAAIQCmcQEAGgIAAEAEAAAOAAAAAAAAAAAAAAAAAC4CAABkcnMvZTJvRG9jLnhtbFBLAQIt&#10;ABQABgAIAAAAIQDza7PJ4AAAAAkBAAAPAAAAAAAAAAAAAAAAAHQEAABkcnMvZG93bnJldi54bWxQ&#10;SwUGAAAAAAQABADzAAAAgQUAAAAA&#10;" stroked="f">
                <v:textbox style="mso-fit-shape-to-text:t" inset="0,0,0,0">
                  <w:txbxContent>
                    <w:p w14:paraId="7031B95C" w14:textId="535FA588" w:rsidR="00117DB0" w:rsidRPr="00BC5596" w:rsidRDefault="00117DB0" w:rsidP="00117DB0">
                      <w:pPr>
                        <w:pStyle w:val="Bijschrift"/>
                        <w:rPr>
                          <w:rFonts w:ascii="Calibri" w:eastAsia="Times New Roman" w:hAnsi="Calibri" w:cs="Calibri"/>
                          <w:noProof/>
                          <w:sz w:val="22"/>
                          <w:szCs w:val="22"/>
                          <w:lang w:eastAsia="nl-NL"/>
                        </w:rPr>
                      </w:pPr>
                      <w:r>
                        <w:t xml:space="preserve">Figuur </w:t>
                      </w:r>
                      <w:fldSimple w:instr=" SEQ Figuur \* ARABIC ">
                        <w:r w:rsidR="007C54E8">
                          <w:rPr>
                            <w:noProof/>
                          </w:rPr>
                          <w:t>38</w:t>
                        </w:r>
                      </w:fldSimple>
                      <w:r>
                        <w:t>: Frequentie restroom als eigen gebruik/ biobemesting</w:t>
                      </w:r>
                    </w:p>
                  </w:txbxContent>
                </v:textbox>
                <w10:wrap type="tight"/>
              </v:shape>
            </w:pict>
          </mc:Fallback>
        </mc:AlternateContent>
      </w:r>
      <w:r w:rsidR="008B0195">
        <w:rPr>
          <w:rFonts w:ascii="Calibri" w:hAnsi="Calibri" w:cs="Calibri"/>
          <w:noProof/>
          <w:sz w:val="22"/>
          <w:szCs w:val="22"/>
        </w:rPr>
        <w:drawing>
          <wp:anchor distT="0" distB="0" distL="114300" distR="114300" simplePos="0" relativeHeight="251658272" behindDoc="1" locked="0" layoutInCell="1" allowOverlap="1" wp14:anchorId="169464F7" wp14:editId="55F21745">
            <wp:simplePos x="0" y="0"/>
            <wp:positionH relativeFrom="column">
              <wp:posOffset>-635</wp:posOffset>
            </wp:positionH>
            <wp:positionV relativeFrom="paragraph">
              <wp:posOffset>13503</wp:posOffset>
            </wp:positionV>
            <wp:extent cx="3037840" cy="1817370"/>
            <wp:effectExtent l="0" t="0" r="0" b="0"/>
            <wp:wrapTight wrapText="bothSides">
              <wp:wrapPolygon edited="0">
                <wp:start x="0" y="0"/>
                <wp:lineTo x="0" y="21434"/>
                <wp:lineTo x="21492" y="21434"/>
                <wp:lineTo x="21492"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37840" cy="1817370"/>
                    </a:xfrm>
                    <a:prstGeom prst="rect">
                      <a:avLst/>
                    </a:prstGeom>
                  </pic:spPr>
                </pic:pic>
              </a:graphicData>
            </a:graphic>
            <wp14:sizeRelH relativeFrom="page">
              <wp14:pctWidth>0</wp14:pctWidth>
            </wp14:sizeRelH>
            <wp14:sizeRelV relativeFrom="page">
              <wp14:pctHeight>0</wp14:pctHeight>
            </wp14:sizeRelV>
          </wp:anchor>
        </w:drawing>
      </w:r>
    </w:p>
    <w:p w14:paraId="013560D3" w14:textId="77777777" w:rsidR="008B0195" w:rsidRPr="00A0422A" w:rsidRDefault="008B0195" w:rsidP="008B0195">
      <w:pPr>
        <w:pStyle w:val="paragraph"/>
        <w:spacing w:before="0" w:beforeAutospacing="0" w:after="0" w:afterAutospacing="0"/>
        <w:textAlignment w:val="baseline"/>
        <w:rPr>
          <w:rFonts w:ascii="Calibri" w:hAnsi="Calibri" w:cs="Calibri"/>
          <w:sz w:val="22"/>
          <w:szCs w:val="22"/>
        </w:rPr>
      </w:pPr>
    </w:p>
    <w:p w14:paraId="77D030DA"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08EF0FDD"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640494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7B4736C0"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760C526B"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1C2B7A6"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60C40F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F25C9AF"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7B6F2A6"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DFACC7D" w14:textId="77777777" w:rsidR="00117DB0" w:rsidRDefault="00117DB0" w:rsidP="008B0195">
      <w:pPr>
        <w:pStyle w:val="paragraph"/>
        <w:spacing w:before="0" w:beforeAutospacing="0" w:after="0" w:afterAutospacing="0"/>
        <w:textAlignment w:val="baseline"/>
        <w:rPr>
          <w:rStyle w:val="normaltextrun"/>
          <w:rFonts w:ascii="Calibri" w:hAnsi="Calibri" w:cs="Calibri"/>
          <w:sz w:val="22"/>
          <w:szCs w:val="22"/>
        </w:rPr>
      </w:pPr>
    </w:p>
    <w:p w14:paraId="4EBD58B2" w14:textId="77777777" w:rsidR="00117DB0" w:rsidRDefault="00117DB0" w:rsidP="008B0195">
      <w:pPr>
        <w:pStyle w:val="paragraph"/>
        <w:spacing w:before="0" w:beforeAutospacing="0" w:after="0" w:afterAutospacing="0"/>
        <w:textAlignment w:val="baseline"/>
        <w:rPr>
          <w:rStyle w:val="normaltextrun"/>
          <w:rFonts w:ascii="Calibri" w:hAnsi="Calibri" w:cs="Calibri"/>
          <w:sz w:val="22"/>
          <w:szCs w:val="22"/>
        </w:rPr>
      </w:pPr>
    </w:p>
    <w:p w14:paraId="0087AD5D"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De respondenten die keuzemogelijkheid ‘’ja’’ hebben ingevuld, wisten echter geen percentage te noemen van zijn of haar reststromen die vallen onder het eigen gebruik als zijnde bio bemesting. </w:t>
      </w:r>
    </w:p>
    <w:p w14:paraId="70128134" w14:textId="77777777" w:rsidR="008B0195" w:rsidRPr="00BB6C39" w:rsidRDefault="008B0195" w:rsidP="00BB6C39">
      <w:pPr>
        <w:pStyle w:val="Kop4"/>
        <w:rPr>
          <w:sz w:val="11"/>
          <w:szCs w:val="11"/>
        </w:rPr>
      </w:pPr>
    </w:p>
    <w:p w14:paraId="10F39F7B" w14:textId="77777777" w:rsidR="008B0195" w:rsidRDefault="008B0195" w:rsidP="008B0195">
      <w:pPr>
        <w:pStyle w:val="Kop4"/>
      </w:pPr>
      <w:r>
        <w:rPr>
          <w:rStyle w:val="normaltextrun"/>
          <w:rFonts w:ascii="Calibri" w:hAnsi="Calibri" w:cs="Calibri"/>
          <w:bCs/>
        </w:rPr>
        <w:t>Resultaten overall </w:t>
      </w:r>
      <w:r>
        <w:rPr>
          <w:rStyle w:val="eop"/>
          <w:rFonts w:ascii="Calibri" w:hAnsi="Calibri" w:cs="Calibri"/>
        </w:rPr>
        <w:t> </w:t>
      </w:r>
    </w:p>
    <w:p w14:paraId="6D39ECCD"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resultaten van de enquêtes en interviews worden gegroepeerd en geven maken inzichtelijk wat de door de totale onderzoekspopulatie aandeel van reststromen is dat valt onder eigen gebruik als zijnde bio bemesting. Uit onderstaande grafiek is af te lezen dat 25% van de 36 respondenten wel gebruikt maakt van reststromen als bio bemesting. 75% geeft aan geen gebruik te maken van zijn of haar reststromen als zijnde bio bemesting. </w:t>
      </w:r>
    </w:p>
    <w:p w14:paraId="623E5A60" w14:textId="1A4B9EEE" w:rsidR="008B0195" w:rsidRDefault="00117DB0" w:rsidP="008B0195">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58293" behindDoc="1" locked="0" layoutInCell="1" allowOverlap="1" wp14:anchorId="621CD76B" wp14:editId="2EAB68DA">
                <wp:simplePos x="0" y="0"/>
                <wp:positionH relativeFrom="column">
                  <wp:posOffset>-635</wp:posOffset>
                </wp:positionH>
                <wp:positionV relativeFrom="paragraph">
                  <wp:posOffset>1681480</wp:posOffset>
                </wp:positionV>
                <wp:extent cx="2992120" cy="635"/>
                <wp:effectExtent l="0" t="0" r="5080" b="12065"/>
                <wp:wrapTight wrapText="bothSides">
                  <wp:wrapPolygon edited="0">
                    <wp:start x="0" y="0"/>
                    <wp:lineTo x="0" y="0"/>
                    <wp:lineTo x="21545" y="0"/>
                    <wp:lineTo x="21545" y="0"/>
                    <wp:lineTo x="0" y="0"/>
                  </wp:wrapPolygon>
                </wp:wrapTight>
                <wp:docPr id="875976452" name="Text Box 875976452"/>
                <wp:cNvGraphicFramePr/>
                <a:graphic xmlns:a="http://schemas.openxmlformats.org/drawingml/2006/main">
                  <a:graphicData uri="http://schemas.microsoft.com/office/word/2010/wordprocessingShape">
                    <wps:wsp>
                      <wps:cNvSpPr txBox="1"/>
                      <wps:spPr>
                        <a:xfrm>
                          <a:off x="0" y="0"/>
                          <a:ext cx="2992120" cy="635"/>
                        </a:xfrm>
                        <a:prstGeom prst="rect">
                          <a:avLst/>
                        </a:prstGeom>
                        <a:solidFill>
                          <a:prstClr val="white"/>
                        </a:solidFill>
                        <a:ln>
                          <a:noFill/>
                        </a:ln>
                      </wps:spPr>
                      <wps:txbx>
                        <w:txbxContent>
                          <w:p w14:paraId="1A9FD6D2" w14:textId="009CFB0C" w:rsidR="00117DB0" w:rsidRPr="009A1326" w:rsidRDefault="00117DB0" w:rsidP="00117DB0">
                            <w:pPr>
                              <w:pStyle w:val="Bijschrift"/>
                              <w:rPr>
                                <w:rFonts w:ascii="Calibri" w:eastAsia="Times New Roman" w:hAnsi="Calibri" w:cs="Calibri"/>
                                <w:noProof/>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39</w:t>
                            </w:r>
                            <w:r w:rsidR="001309A6">
                              <w:rPr>
                                <w:noProof/>
                              </w:rPr>
                              <w:fldChar w:fldCharType="end"/>
                            </w:r>
                            <w:r>
                              <w:t>: Frequentie reststroom als eigen gebruik/ bio bemesting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1CD76B" id="Text Box 875976452" o:spid="_x0000_s1047" type="#_x0000_t202" style="position:absolute;margin-left:-.05pt;margin-top:132.4pt;width:235.6pt;height:.05pt;z-index:-2516581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xEGQIAAEAEAAAOAAAAZHJzL2Uyb0RvYy54bWysU01v2zAMvQ/YfxB0X5xkWLEacYosRYYB&#10;QVsgHXpWZDkWIIsapcTOfv0o2U66bqdhF5kWKX6897i46xrDTgq9Blvw2WTKmbISSm0PBf/+vPnw&#10;mTMfhC2FAasKflae3y3fv1u0LldzqMGUChklsT5vXcHrEFyeZV7WqhF+Ak5ZclaAjQj0i4esRNFS&#10;9sZk8+n0JmsBS4cglfd0e987+TLlryolw2NVeRWYKTj1FtKJ6dzHM1suRH5A4WothzbEP3TRCG2p&#10;6CXVvQiCHVH/karREsFDFSYSmgyqSkuVZqBpZtM30+xq4VSahcDx7gKT/39p5cNp556Qhe4LdERg&#10;BKR1Pvd0GefpKmzilzpl5CcIzxfYVBeYpMv57e18NieXJN/Nx08xR3Z96tCHrwoaFo2CI3GSoBKn&#10;rQ996BgSK3kwutxoY+JPdKwNspMg/tpaBzUk/y3K2BhrIb7qE8ab7DpHtEK375guqd3LkHsozzQ7&#10;Qi8L7+RGU8Gt8OFJIOmAZiJth0c6KgNtwWGwOKsBf/7tPsYTPeTlrCVdFdz/OApUnJlvloiLIhwN&#10;HI39aNhjswYadUZb42Qy6QEGM5oVQvNCkl/FKuQSVlKtgofRXIde3bQyUq1WKYik5kTY2p2TMfUI&#10;7HP3ItANtARi8wFGxYn8DTt9bOLHrY6BoE7URWB7FAe8SaaJ/GGl4h68/k9R18Vf/gIAAP//AwBQ&#10;SwMEFAAGAAgAAAAhAHgurjPfAAAACQEAAA8AAABkcnMvZG93bnJldi54bWxMj8FOwzAQRO9I/IO1&#10;SFxQ66REoYQ4VVXBAS4VoZfe3NiNA/E6sp02/D1LL3DcmdHsm3I12Z6dtA+dQwHpPAGmsXGqw1bA&#10;7uNltgQWokQle4dawLcOsKqur0pZKHfGd32qY8uoBEMhBZgYh4Lz0BhtZZi7QSN5R+etjHT6lisv&#10;z1Rue75Ikpxb2SF9MHLQG6Obr3q0ArbZfmvuxuPz2zq796+7cZN/trUQtzfT+glY1FP8C8MvPqFD&#10;RUwHN6IKrBcwSykoYJFntID87CEl5XBRHoFXJf+/oPoBAAD//wMAUEsBAi0AFAAGAAgAAAAhALaD&#10;OJL+AAAA4QEAABMAAAAAAAAAAAAAAAAAAAAAAFtDb250ZW50X1R5cGVzXS54bWxQSwECLQAUAAYA&#10;CAAAACEAOP0h/9YAAACUAQAACwAAAAAAAAAAAAAAAAAvAQAAX3JlbHMvLnJlbHNQSwECLQAUAAYA&#10;CAAAACEAaqYMRBkCAABABAAADgAAAAAAAAAAAAAAAAAuAgAAZHJzL2Uyb0RvYy54bWxQSwECLQAU&#10;AAYACAAAACEAeC6uM98AAAAJAQAADwAAAAAAAAAAAAAAAABzBAAAZHJzL2Rvd25yZXYueG1sUEsF&#10;BgAAAAAEAAQA8wAAAH8FAAAAAA==&#10;" stroked="f">
                <v:textbox style="mso-fit-shape-to-text:t" inset="0,0,0,0">
                  <w:txbxContent>
                    <w:p w14:paraId="1A9FD6D2" w14:textId="009CFB0C" w:rsidR="00117DB0" w:rsidRPr="009A1326" w:rsidRDefault="00117DB0" w:rsidP="00117DB0">
                      <w:pPr>
                        <w:pStyle w:val="Bijschrift"/>
                        <w:rPr>
                          <w:rFonts w:ascii="Calibri" w:eastAsia="Times New Roman" w:hAnsi="Calibri" w:cs="Calibri"/>
                          <w:noProof/>
                          <w:sz w:val="22"/>
                          <w:szCs w:val="22"/>
                          <w:lang w:eastAsia="nl-NL"/>
                        </w:rPr>
                      </w:pPr>
                      <w:r>
                        <w:t xml:space="preserve">Figuur </w:t>
                      </w:r>
                      <w:fldSimple w:instr=" SEQ Figuur \* ARABIC ">
                        <w:r w:rsidR="007C54E8">
                          <w:rPr>
                            <w:noProof/>
                          </w:rPr>
                          <w:t>39</w:t>
                        </w:r>
                      </w:fldSimple>
                      <w:r>
                        <w:t>: Frequentie reststroom als eigen gebruik/ bio bemesting</w:t>
                      </w:r>
                    </w:p>
                  </w:txbxContent>
                </v:textbox>
                <w10:wrap type="tight"/>
              </v:shape>
            </w:pict>
          </mc:Fallback>
        </mc:AlternateContent>
      </w:r>
      <w:r w:rsidR="008B0195">
        <w:rPr>
          <w:rFonts w:ascii="Calibri" w:hAnsi="Calibri" w:cs="Calibri"/>
          <w:noProof/>
          <w:sz w:val="22"/>
          <w:szCs w:val="22"/>
        </w:rPr>
        <w:drawing>
          <wp:anchor distT="0" distB="0" distL="114300" distR="114300" simplePos="0" relativeHeight="251658266" behindDoc="1" locked="0" layoutInCell="1" allowOverlap="1" wp14:anchorId="43738D1B" wp14:editId="42F912E2">
            <wp:simplePos x="0" y="0"/>
            <wp:positionH relativeFrom="column">
              <wp:posOffset>-635</wp:posOffset>
            </wp:positionH>
            <wp:positionV relativeFrom="paragraph">
              <wp:posOffset>66549</wp:posOffset>
            </wp:positionV>
            <wp:extent cx="2992120" cy="1798320"/>
            <wp:effectExtent l="0" t="0" r="5080" b="5080"/>
            <wp:wrapTight wrapText="bothSides">
              <wp:wrapPolygon edited="0">
                <wp:start x="0" y="0"/>
                <wp:lineTo x="0" y="21508"/>
                <wp:lineTo x="21545" y="21508"/>
                <wp:lineTo x="2154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92120" cy="1798320"/>
                    </a:xfrm>
                    <a:prstGeom prst="rect">
                      <a:avLst/>
                    </a:prstGeom>
                  </pic:spPr>
                </pic:pic>
              </a:graphicData>
            </a:graphic>
            <wp14:sizeRelH relativeFrom="page">
              <wp14:pctWidth>0</wp14:pctWidth>
            </wp14:sizeRelH>
            <wp14:sizeRelV relativeFrom="page">
              <wp14:pctHeight>0</wp14:pctHeight>
            </wp14:sizeRelV>
          </wp:anchor>
        </w:drawing>
      </w:r>
      <w:r w:rsidR="008B0195">
        <w:rPr>
          <w:rStyle w:val="eop"/>
          <w:rFonts w:ascii="Calibri" w:hAnsi="Calibri" w:cs="Calibri"/>
          <w:sz w:val="22"/>
          <w:szCs w:val="22"/>
        </w:rPr>
        <w:t> </w:t>
      </w:r>
    </w:p>
    <w:p w14:paraId="0D1DEFEB"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089B21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4D81B3CF"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3DBE06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53D4902"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3B2686ED"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0130A96"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58A0A31"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BB5AA48"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35253A4"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85F78FF"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71B18DE0"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D150F8D"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C027DDF"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66A3B258" w14:textId="77777777" w:rsidR="008B0195" w:rsidRDefault="008B0195" w:rsidP="008B0195">
      <w:pPr>
        <w:pStyle w:val="Kop3"/>
        <w:rPr>
          <w:rFonts w:ascii="Segoe UI" w:hAnsi="Segoe UI" w:cs="Segoe UI"/>
          <w:sz w:val="18"/>
          <w:szCs w:val="18"/>
        </w:rPr>
      </w:pPr>
      <w:bookmarkStart w:id="67" w:name="_Toc124510600"/>
      <w:r>
        <w:rPr>
          <w:rStyle w:val="normaltextrun"/>
          <w:rFonts w:ascii="Calibri Light" w:hAnsi="Calibri Light" w:cs="Calibri Light"/>
          <w:color w:val="3B3838"/>
        </w:rPr>
        <w:t>4.2.5 Directe verkoop afnemer</w:t>
      </w:r>
      <w:bookmarkEnd w:id="67"/>
      <w:r>
        <w:rPr>
          <w:rStyle w:val="eop"/>
          <w:rFonts w:ascii="Calibri Light" w:hAnsi="Calibri Light" w:cs="Calibri Light"/>
          <w:color w:val="3B3838"/>
        </w:rPr>
        <w:t> </w:t>
      </w:r>
    </w:p>
    <w:p w14:paraId="30FDCE1C" w14:textId="423934DD" w:rsidR="008B0195" w:rsidRDefault="008B0195" w:rsidP="008B0195">
      <w:pPr>
        <w:pStyle w:val="paragraph"/>
        <w:spacing w:before="0" w:beforeAutospacing="0" w:after="0" w:afterAutospacing="0"/>
        <w:textAlignment w:val="baseline"/>
        <w:rPr>
          <w:rStyle w:val="eop"/>
          <w:rFonts w:asciiTheme="minorHAnsi" w:hAnsiTheme="minorHAnsi" w:cstheme="minorHAnsi"/>
          <w:sz w:val="22"/>
          <w:szCs w:val="22"/>
        </w:rPr>
      </w:pPr>
      <w:r w:rsidRPr="00486F4B">
        <w:rPr>
          <w:rStyle w:val="eop"/>
          <w:rFonts w:asciiTheme="minorHAnsi" w:hAnsiTheme="minorHAnsi" w:cstheme="minorHAnsi"/>
          <w:sz w:val="22"/>
          <w:szCs w:val="22"/>
        </w:rPr>
        <w:t xml:space="preserve">De </w:t>
      </w:r>
      <w:r>
        <w:rPr>
          <w:rStyle w:val="eop"/>
          <w:rFonts w:asciiTheme="minorHAnsi" w:hAnsiTheme="minorHAnsi" w:cstheme="minorHAnsi"/>
          <w:sz w:val="22"/>
          <w:szCs w:val="22"/>
        </w:rPr>
        <w:t>laatste</w:t>
      </w:r>
      <w:r w:rsidRPr="00486F4B">
        <w:rPr>
          <w:rStyle w:val="eop"/>
          <w:rFonts w:asciiTheme="minorHAnsi" w:hAnsiTheme="minorHAnsi" w:cstheme="minorHAnsi"/>
          <w:sz w:val="22"/>
          <w:szCs w:val="22"/>
        </w:rPr>
        <w:t xml:space="preserve"> optie voor de huidige manier van aanbieden van reststromen is het eigen gebruik van de reststromen. Het eigen gebruik, bestaat uit de opties bio bemesting en het </w:t>
      </w:r>
      <w:r w:rsidR="0041119F">
        <w:rPr>
          <w:rStyle w:val="eop"/>
          <w:rFonts w:asciiTheme="minorHAnsi" w:hAnsiTheme="minorHAnsi" w:cstheme="minorHAnsi"/>
          <w:sz w:val="22"/>
          <w:szCs w:val="22"/>
        </w:rPr>
        <w:t xml:space="preserve">direct </w:t>
      </w:r>
      <w:r w:rsidRPr="00486F4B">
        <w:rPr>
          <w:rStyle w:val="eop"/>
          <w:rFonts w:asciiTheme="minorHAnsi" w:hAnsiTheme="minorHAnsi" w:cstheme="minorHAnsi"/>
          <w:sz w:val="22"/>
          <w:szCs w:val="22"/>
        </w:rPr>
        <w:t xml:space="preserve">verkopen van reststromen aan afnemers. </w:t>
      </w:r>
      <w:r>
        <w:rPr>
          <w:rStyle w:val="eop"/>
          <w:rFonts w:asciiTheme="minorHAnsi" w:hAnsiTheme="minorHAnsi" w:cstheme="minorHAnsi"/>
          <w:sz w:val="22"/>
          <w:szCs w:val="22"/>
        </w:rPr>
        <w:t xml:space="preserve">In deze paragraaf zal de directe verkoop naar een afnemer worden toegelicht. </w:t>
      </w:r>
    </w:p>
    <w:p w14:paraId="13D8D07B" w14:textId="77777777" w:rsidR="008B0195" w:rsidRPr="00BB6C39" w:rsidRDefault="008B0195" w:rsidP="008B0195">
      <w:pPr>
        <w:pStyle w:val="paragraph"/>
        <w:spacing w:before="0" w:beforeAutospacing="0" w:after="0" w:afterAutospacing="0"/>
        <w:textAlignment w:val="baseline"/>
        <w:rPr>
          <w:rFonts w:asciiTheme="minorHAnsi" w:hAnsiTheme="minorHAnsi" w:cstheme="minorHAnsi"/>
          <w:sz w:val="11"/>
          <w:szCs w:val="11"/>
        </w:rPr>
      </w:pPr>
    </w:p>
    <w:p w14:paraId="7FC2BD05" w14:textId="77777777" w:rsidR="008B0195" w:rsidRPr="00486F4B" w:rsidRDefault="008B0195" w:rsidP="008B0195">
      <w:pPr>
        <w:pStyle w:val="Kop4"/>
      </w:pPr>
      <w:r w:rsidRPr="00BB6C39">
        <w:rPr>
          <w:rStyle w:val="normaltextrun"/>
        </w:rPr>
        <w:t>Resultaten enquête</w:t>
      </w:r>
      <w:r w:rsidRPr="00BB6C39">
        <w:rPr>
          <w:rStyle w:val="eop"/>
        </w:rPr>
        <w:t> </w:t>
      </w:r>
    </w:p>
    <w:p w14:paraId="12B3AE4A" w14:textId="126506E3"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Vraag negentien van de enquête luidde: ‘</w:t>
      </w:r>
      <w:r>
        <w:rPr>
          <w:rStyle w:val="normaltextrun"/>
          <w:rFonts w:ascii="Calibri" w:hAnsi="Calibri" w:cs="Calibri"/>
          <w:i/>
          <w:iCs/>
          <w:sz w:val="22"/>
          <w:szCs w:val="22"/>
        </w:rPr>
        <w:t>’Gebruikt u uw reststromen voor eigen gebruik door verkoop aan directe afnemers?”</w:t>
      </w:r>
      <w:r>
        <w:rPr>
          <w:rStyle w:val="eop"/>
          <w:rFonts w:ascii="Calibri" w:hAnsi="Calibri" w:cs="Calibri"/>
          <w:sz w:val="22"/>
          <w:szCs w:val="22"/>
        </w:rPr>
        <w:t> </w:t>
      </w:r>
      <w:r>
        <w:rPr>
          <w:rStyle w:val="normaltextrun"/>
          <w:rFonts w:ascii="Calibri" w:hAnsi="Calibri" w:cs="Calibri"/>
          <w:sz w:val="22"/>
          <w:szCs w:val="22"/>
        </w:rPr>
        <w:t>Verkoop aan directe afnemers klinkt in eerste instantie niet iets dat onder eigen gebruik valt. Echter werken agrariërs vaak samen met vaste afnemers. Deze afnemers stellen bepaalde kwaliteitseisen aan de agrariërs. Wanneer deze niet gehaald worden, worden de producten toegekend aan de categorie reststroom, terwijl deze nog prima zelf te verhandelen zijn. 19 van de 25 respondenten van de enquête gaven weer hier geen gebruik van te maken. </w:t>
      </w:r>
      <w:r>
        <w:rPr>
          <w:rStyle w:val="eop"/>
          <w:rFonts w:ascii="Calibri" w:hAnsi="Calibri" w:cs="Calibri"/>
          <w:sz w:val="22"/>
          <w:szCs w:val="22"/>
        </w:rPr>
        <w:t> </w:t>
      </w:r>
    </w:p>
    <w:p w14:paraId="12320BC0" w14:textId="358661EC"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24F98770" w14:textId="7F677B8A" w:rsidR="008B0195" w:rsidRDefault="0041119F" w:rsidP="008B0195">
      <w:pPr>
        <w:pStyle w:val="paragraph"/>
        <w:spacing w:before="0" w:beforeAutospacing="0" w:after="0" w:afterAutospacing="0"/>
        <w:textAlignment w:val="baseline"/>
        <w:rPr>
          <w:rStyle w:val="eop"/>
          <w:rFonts w:ascii="Calibri" w:hAnsi="Calibri" w:cs="Calibri"/>
          <w:sz w:val="22"/>
          <w:szCs w:val="22"/>
        </w:rPr>
      </w:pPr>
      <w:r>
        <w:rPr>
          <w:rFonts w:ascii="Calibri" w:hAnsi="Calibri" w:cs="Calibri"/>
          <w:noProof/>
          <w:sz w:val="22"/>
          <w:szCs w:val="22"/>
        </w:rPr>
        <w:drawing>
          <wp:anchor distT="0" distB="0" distL="114300" distR="114300" simplePos="0" relativeHeight="251658267" behindDoc="1" locked="0" layoutInCell="1" allowOverlap="1" wp14:anchorId="68564C47" wp14:editId="1A953721">
            <wp:simplePos x="0" y="0"/>
            <wp:positionH relativeFrom="column">
              <wp:posOffset>-91319</wp:posOffset>
            </wp:positionH>
            <wp:positionV relativeFrom="paragraph">
              <wp:posOffset>59422</wp:posOffset>
            </wp:positionV>
            <wp:extent cx="3166110" cy="1919605"/>
            <wp:effectExtent l="0" t="0" r="0" b="0"/>
            <wp:wrapTight wrapText="bothSides">
              <wp:wrapPolygon edited="0">
                <wp:start x="0" y="0"/>
                <wp:lineTo x="0" y="21436"/>
                <wp:lineTo x="21487" y="21436"/>
                <wp:lineTo x="21487"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53">
                      <a:extLst>
                        <a:ext uri="{28A0092B-C50C-407E-A947-70E740481C1C}">
                          <a14:useLocalDpi xmlns:a14="http://schemas.microsoft.com/office/drawing/2010/main" val="0"/>
                        </a:ext>
                      </a:extLst>
                    </a:blip>
                    <a:stretch>
                      <a:fillRect/>
                    </a:stretch>
                  </pic:blipFill>
                  <pic:spPr>
                    <a:xfrm>
                      <a:off x="0" y="0"/>
                      <a:ext cx="3166110" cy="1919605"/>
                    </a:xfrm>
                    <a:prstGeom prst="rect">
                      <a:avLst/>
                    </a:prstGeom>
                  </pic:spPr>
                </pic:pic>
              </a:graphicData>
            </a:graphic>
            <wp14:sizeRelH relativeFrom="page">
              <wp14:pctWidth>0</wp14:pctWidth>
            </wp14:sizeRelH>
            <wp14:sizeRelV relativeFrom="page">
              <wp14:pctHeight>0</wp14:pctHeight>
            </wp14:sizeRelV>
          </wp:anchor>
        </w:drawing>
      </w:r>
    </w:p>
    <w:p w14:paraId="13CDA07E" w14:textId="1EFADD1B"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292BC37"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24B7DE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52993F6"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271DE8B6"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1754544" w14:textId="03D68DFF"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9123099" w14:textId="29DF49EE" w:rsidR="0041119F" w:rsidRDefault="0041119F" w:rsidP="008B0195">
      <w:pPr>
        <w:pStyle w:val="paragraph"/>
        <w:spacing w:before="0" w:beforeAutospacing="0" w:after="0" w:afterAutospacing="0"/>
        <w:textAlignment w:val="baseline"/>
        <w:rPr>
          <w:rStyle w:val="eop"/>
          <w:rFonts w:ascii="Calibri" w:hAnsi="Calibri" w:cs="Calibri"/>
          <w:sz w:val="22"/>
          <w:szCs w:val="22"/>
        </w:rPr>
      </w:pPr>
    </w:p>
    <w:p w14:paraId="7623FBF6" w14:textId="77777777" w:rsidR="0041119F" w:rsidRDefault="0041119F" w:rsidP="008B0195">
      <w:pPr>
        <w:pStyle w:val="paragraph"/>
        <w:spacing w:before="0" w:beforeAutospacing="0" w:after="0" w:afterAutospacing="0"/>
        <w:textAlignment w:val="baseline"/>
        <w:rPr>
          <w:rStyle w:val="eop"/>
          <w:rFonts w:ascii="Calibri" w:hAnsi="Calibri" w:cs="Calibri"/>
          <w:sz w:val="22"/>
          <w:szCs w:val="22"/>
        </w:rPr>
      </w:pPr>
    </w:p>
    <w:p w14:paraId="4AEF0F8E"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A999D82" w14:textId="62898210"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23C3CDF" w14:textId="744B8E69" w:rsidR="008B0195" w:rsidRDefault="0041119F"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94" behindDoc="1" locked="0" layoutInCell="1" allowOverlap="1" wp14:anchorId="64C6FFF0" wp14:editId="47BAB50C">
                <wp:simplePos x="0" y="0"/>
                <wp:positionH relativeFrom="column">
                  <wp:posOffset>-91440</wp:posOffset>
                </wp:positionH>
                <wp:positionV relativeFrom="paragraph">
                  <wp:posOffset>130406</wp:posOffset>
                </wp:positionV>
                <wp:extent cx="3166110" cy="635"/>
                <wp:effectExtent l="0" t="0" r="0" b="12065"/>
                <wp:wrapTight wrapText="bothSides">
                  <wp:wrapPolygon edited="0">
                    <wp:start x="0" y="0"/>
                    <wp:lineTo x="0" y="0"/>
                    <wp:lineTo x="21487" y="0"/>
                    <wp:lineTo x="21487" y="0"/>
                    <wp:lineTo x="0" y="0"/>
                  </wp:wrapPolygon>
                </wp:wrapTight>
                <wp:docPr id="875976453" name="Text Box 875976453"/>
                <wp:cNvGraphicFramePr/>
                <a:graphic xmlns:a="http://schemas.openxmlformats.org/drawingml/2006/main">
                  <a:graphicData uri="http://schemas.microsoft.com/office/word/2010/wordprocessingShape">
                    <wps:wsp>
                      <wps:cNvSpPr txBox="1"/>
                      <wps:spPr>
                        <a:xfrm>
                          <a:off x="0" y="0"/>
                          <a:ext cx="3166110" cy="635"/>
                        </a:xfrm>
                        <a:prstGeom prst="rect">
                          <a:avLst/>
                        </a:prstGeom>
                        <a:solidFill>
                          <a:prstClr val="white"/>
                        </a:solidFill>
                        <a:ln>
                          <a:noFill/>
                        </a:ln>
                      </wps:spPr>
                      <wps:txbx>
                        <w:txbxContent>
                          <w:p w14:paraId="29E80D14" w14:textId="5CF3B59D" w:rsidR="00C32501" w:rsidRPr="0025598F" w:rsidRDefault="00C32501" w:rsidP="00C32501">
                            <w:pPr>
                              <w:pStyle w:val="Bijschrift"/>
                              <w:rPr>
                                <w:rFonts w:ascii="Calibri" w:eastAsia="Times New Roman" w:hAnsi="Calibri" w:cs="Calibri"/>
                                <w:noProof/>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40</w:t>
                            </w:r>
                            <w:r w:rsidR="001309A6">
                              <w:rPr>
                                <w:noProof/>
                              </w:rPr>
                              <w:fldChar w:fldCharType="end"/>
                            </w:r>
                            <w:r>
                              <w:t>: Frequentie restroom eigen gebruik/ directe verkoop afnemer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C6FFF0" id="Text Box 875976453" o:spid="_x0000_s1048" type="#_x0000_t202" style="position:absolute;margin-left:-7.2pt;margin-top:10.25pt;width:249.3pt;height:.05pt;z-index:-2516581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RGgIAAEAEAAAOAAAAZHJzL2Uyb0RvYy54bWysU8Fu2zAMvQ/YPwi6L45TLBiCOEWWIsOA&#10;oC2QDj0rshwLkEWNUmJnXz9KtpOt22nYRaZJihTfe1zed41hZ4Vegy14PplypqyEUttjwb+9bD98&#10;4swHYUthwKqCX5Tn96v375atW6gZ1GBKhYyKWL9oXcHrENwiy7ysVSP8BJyyFKwAGxHoF49ZiaKl&#10;6o3JZtPpPGsBS4cglffkfeiDfJXqV5WS4amqvArMFJzeFtKJ6TzEM1stxeKIwtVaDs8Q//CKRmhL&#10;Ta+lHkQQ7IT6j1KNlggeqjCR0GRQVVqqNANNk0/fTLOvhVNpFgLHuytM/v+VlY/nvXtGFrrP0BGB&#10;EZDW+YUnZ5ynq7CJX3opozhBeLnCprrAJDnv8vk8zykkKTa/+xhrZLerDn34oqBh0Sg4EicJKnHe&#10;+dCnjimxkwejy602Jv7EwMYgOwvir611UEPx37KMjbkW4q2+YPRktzmiFbpDx3RZ8NlsHPIA5YVm&#10;R+hl4Z3camq4Ez48CyQd0Eyk7fBER2WgLTgMFmc14I+/+WM+0UNRzlrSVcH995NAxZn5aom4KMLR&#10;wNE4jIY9NRugUXPaGieTSRcwmNGsEJpXkvw6dqGQsJJ6FTyM5ib06qaVkWq9TkkkNSfCzu6djKVH&#10;YF+6V4FuoCUQm48wKk4s3rDT5yZ+3PoUCOpEXQS2R3HAm2SayB9WKu7Br/8p67b4q58AAAD//wMA&#10;UEsDBBQABgAIAAAAIQAoZDmh4AAAAAkBAAAPAAAAZHJzL2Rvd25yZXYueG1sTI+xTsMwEIZ3JN7B&#10;OiQW1DoNJqpCnKqqYIClaujC5sbXOG18jmKnDW+PO8F4d5/++/5iNdmOXXDwrSMJi3kCDKl2uqVG&#10;wv7rfbYE5oMirTpHKOEHPazK+7tC5dpdaYeXKjQshpDPlQQTQp9z7muDVvm565Hi7egGq0Ich4br&#10;QV1juO14miQZt6ql+MGoHjcG63M1Wglb8b01T+Px7XMtnoeP/bjJTk0l5ePDtH4FFnAKfzDc9KM6&#10;lNHp4EbSnnUSZgshIiohTV6ARUAsRQrscFtkwMuC/29Q/gIAAP//AwBQSwECLQAUAAYACAAAACEA&#10;toM4kv4AAADhAQAAEwAAAAAAAAAAAAAAAAAAAAAAW0NvbnRlbnRfVHlwZXNdLnhtbFBLAQItABQA&#10;BgAIAAAAIQA4/SH/1gAAAJQBAAALAAAAAAAAAAAAAAAAAC8BAABfcmVscy8ucmVsc1BLAQItABQA&#10;BgAIAAAAIQCM+tvRGgIAAEAEAAAOAAAAAAAAAAAAAAAAAC4CAABkcnMvZTJvRG9jLnhtbFBLAQIt&#10;ABQABgAIAAAAIQAoZDmh4AAAAAkBAAAPAAAAAAAAAAAAAAAAAHQEAABkcnMvZG93bnJldi54bWxQ&#10;SwUGAAAAAAQABADzAAAAgQUAAAAA&#10;" stroked="f">
                <v:textbox style="mso-fit-shape-to-text:t" inset="0,0,0,0">
                  <w:txbxContent>
                    <w:p w14:paraId="29E80D14" w14:textId="5CF3B59D" w:rsidR="00C32501" w:rsidRPr="0025598F" w:rsidRDefault="00C32501" w:rsidP="00C32501">
                      <w:pPr>
                        <w:pStyle w:val="Bijschrift"/>
                        <w:rPr>
                          <w:rFonts w:ascii="Calibri" w:eastAsia="Times New Roman" w:hAnsi="Calibri" w:cs="Calibri"/>
                          <w:noProof/>
                          <w:sz w:val="22"/>
                          <w:szCs w:val="22"/>
                          <w:lang w:eastAsia="nl-NL"/>
                        </w:rPr>
                      </w:pPr>
                      <w:r>
                        <w:t xml:space="preserve">Figuur </w:t>
                      </w:r>
                      <w:fldSimple w:instr=" SEQ Figuur \* ARABIC ">
                        <w:r w:rsidR="007C54E8">
                          <w:rPr>
                            <w:noProof/>
                          </w:rPr>
                          <w:t>40</w:t>
                        </w:r>
                      </w:fldSimple>
                      <w:r>
                        <w:t>: Frequentie restroom eigen gebruik/ directe verkoop afnemer</w:t>
                      </w:r>
                    </w:p>
                  </w:txbxContent>
                </v:textbox>
                <w10:wrap type="tight"/>
              </v:shape>
            </w:pict>
          </mc:Fallback>
        </mc:AlternateContent>
      </w:r>
    </w:p>
    <w:p w14:paraId="1BF81D24" w14:textId="1A0E9550" w:rsidR="008B0195" w:rsidRDefault="008B0195" w:rsidP="008B0195">
      <w:pPr>
        <w:pStyle w:val="paragraph"/>
        <w:spacing w:before="0" w:beforeAutospacing="0" w:after="0" w:afterAutospacing="0"/>
        <w:textAlignment w:val="baseline"/>
        <w:rPr>
          <w:rFonts w:ascii="Segoe UI" w:hAnsi="Segoe UI" w:cs="Segoe UI"/>
          <w:sz w:val="18"/>
          <w:szCs w:val="18"/>
        </w:rPr>
      </w:pPr>
    </w:p>
    <w:p w14:paraId="4CDA2823" w14:textId="2F9B4FA7" w:rsidR="00C32501" w:rsidRDefault="00C32501" w:rsidP="008B0195">
      <w:pPr>
        <w:pStyle w:val="paragraph"/>
        <w:spacing w:before="0" w:beforeAutospacing="0" w:after="0" w:afterAutospacing="0"/>
        <w:textAlignment w:val="baseline"/>
        <w:rPr>
          <w:rStyle w:val="normaltextrun"/>
          <w:rFonts w:ascii="Calibri" w:hAnsi="Calibri" w:cs="Calibri"/>
          <w:sz w:val="22"/>
          <w:szCs w:val="22"/>
        </w:rPr>
      </w:pPr>
    </w:p>
    <w:p w14:paraId="7EE41788" w14:textId="1EA51DBD" w:rsidR="0041119F" w:rsidRDefault="0041119F" w:rsidP="008B0195">
      <w:pPr>
        <w:pStyle w:val="paragraph"/>
        <w:spacing w:before="0" w:beforeAutospacing="0" w:after="0" w:afterAutospacing="0"/>
        <w:textAlignment w:val="baseline"/>
        <w:rPr>
          <w:rStyle w:val="normaltextrun"/>
          <w:rFonts w:ascii="Calibri" w:hAnsi="Calibri" w:cs="Calibri"/>
          <w:sz w:val="22"/>
          <w:szCs w:val="22"/>
        </w:rPr>
      </w:pPr>
    </w:p>
    <w:p w14:paraId="1882B7A9"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Vraag twintig van de enquêtes luidde: </w:t>
      </w:r>
      <w:r>
        <w:rPr>
          <w:rStyle w:val="normaltextrun"/>
          <w:rFonts w:ascii="Calibri" w:hAnsi="Calibri" w:cs="Calibri"/>
          <w:i/>
          <w:iCs/>
          <w:sz w:val="22"/>
          <w:szCs w:val="22"/>
        </w:rPr>
        <w:t>‘’Hoeveel procent van uw reststroom verkoopt u aan directe afnemers?’’</w:t>
      </w:r>
      <w:r>
        <w:rPr>
          <w:rStyle w:val="eop"/>
          <w:rFonts w:ascii="Calibri" w:hAnsi="Calibri" w:cs="Calibri"/>
          <w:sz w:val="22"/>
          <w:szCs w:val="22"/>
        </w:rPr>
        <w:t> </w:t>
      </w:r>
    </w:p>
    <w:p w14:paraId="69CC901B"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13 respondenten geven aan geen percentage aan het verkopen van reststromen aan directe afnemers te kunnen hangen. Dit kan zijn omdat ze hier geen gebruik van maken of dat ze niet weten hoeveel procent er wordt afgezet. Verder gaven 8 respondenten aan tussen de 0-5% door te verkopen aan een andere afnemer. Nog eens 3 respondenten geven aan tussen de 6-10% weg te zetten, nog 1 tussen de 11-15% en tot slot is er 1 respondent die aangaf meer dan 40% van zijn of haar reststromen door te verkopen aan een directe afnemer. </w:t>
      </w:r>
    </w:p>
    <w:p w14:paraId="67C1411C" w14:textId="032606B7" w:rsidR="008B0195" w:rsidRDefault="00C32501"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95" behindDoc="1" locked="0" layoutInCell="1" allowOverlap="1" wp14:anchorId="64DC4051" wp14:editId="10737DE2">
                <wp:simplePos x="0" y="0"/>
                <wp:positionH relativeFrom="column">
                  <wp:posOffset>-60960</wp:posOffset>
                </wp:positionH>
                <wp:positionV relativeFrom="paragraph">
                  <wp:posOffset>1819275</wp:posOffset>
                </wp:positionV>
                <wp:extent cx="3075305" cy="635"/>
                <wp:effectExtent l="0" t="0" r="0" b="12065"/>
                <wp:wrapTight wrapText="bothSides">
                  <wp:wrapPolygon edited="0">
                    <wp:start x="0" y="0"/>
                    <wp:lineTo x="0" y="0"/>
                    <wp:lineTo x="21497" y="0"/>
                    <wp:lineTo x="21497" y="0"/>
                    <wp:lineTo x="0" y="0"/>
                  </wp:wrapPolygon>
                </wp:wrapTight>
                <wp:docPr id="875976456" name="Text Box 875976456"/>
                <wp:cNvGraphicFramePr/>
                <a:graphic xmlns:a="http://schemas.openxmlformats.org/drawingml/2006/main">
                  <a:graphicData uri="http://schemas.microsoft.com/office/word/2010/wordprocessingShape">
                    <wps:wsp>
                      <wps:cNvSpPr txBox="1"/>
                      <wps:spPr>
                        <a:xfrm>
                          <a:off x="0" y="0"/>
                          <a:ext cx="3075305" cy="635"/>
                        </a:xfrm>
                        <a:prstGeom prst="rect">
                          <a:avLst/>
                        </a:prstGeom>
                        <a:solidFill>
                          <a:prstClr val="white"/>
                        </a:solidFill>
                        <a:ln>
                          <a:noFill/>
                        </a:ln>
                      </wps:spPr>
                      <wps:txbx>
                        <w:txbxContent>
                          <w:p w14:paraId="2F0FF2AE" w14:textId="09D14167" w:rsidR="00C32501" w:rsidRPr="00BD719F" w:rsidRDefault="00C32501" w:rsidP="00C32501">
                            <w:pPr>
                              <w:pStyle w:val="Bijschrift"/>
                              <w:rPr>
                                <w:rFonts w:ascii="Calibri" w:eastAsia="Times New Roman" w:hAnsi="Calibri" w:cs="Calibri"/>
                                <w:noProof/>
                                <w:sz w:val="22"/>
                                <w:szCs w:val="22"/>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41</w:t>
                            </w:r>
                            <w:r w:rsidR="001309A6">
                              <w:rPr>
                                <w:noProof/>
                              </w:rPr>
                              <w:fldChar w:fldCharType="end"/>
                            </w:r>
                            <w:r>
                              <w:t xml:space="preserve">: Percentage </w:t>
                            </w:r>
                            <w:r w:rsidRPr="007154D2">
                              <w:t>restroom eigen gebruik/ directe verkoop afnemer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C4051" id="Text Box 875976456" o:spid="_x0000_s1049" type="#_x0000_t202" style="position:absolute;margin-left:-4.8pt;margin-top:143.25pt;width:242.15pt;height:.05pt;z-index:-2516581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jPGwIAAEAEAAAOAAAAZHJzL2Uyb0RvYy54bWysU01v2zAMvQ/YfxB0X+wkSDcYcYosRYYB&#10;QVsgHXpWZDkWIIsapcTOfv0ofyRbt9Owi0yTFCm+97i8b2vDzgq9Bpvz6STlTFkJhbbHnH972X74&#10;xJkPwhbCgFU5vyjP71fv3y0bl6kZVGAKhYyKWJ81LudVCC5LEi8rVQs/AacsBUvAWgT6xWNSoGio&#10;em2SWZreJQ1g4RCk8p68D32Qr7r6ZalkeCpLrwIzOae3he7E7jzEM1ktRXZE4Soth2eIf3hFLbSl&#10;ptdSDyIIdkL9R6laSwQPZZhIqBMoSy1VNwNNM03fTLOvhFPdLASOd1eY/P8rKx/Pe/eMLLSfoSUC&#10;IyCN85knZ5ynLbGOX3opozhBeLnCptrAJDnn6cfFPF1wJil2N1/EGsntqkMfviioWTRyjsRJB5U4&#10;73zoU8eU2MmD0cVWGxN/YmBjkJ0F8ddUOqih+G9ZxsZcC/FWXzB6ktsc0QrtoWW6yPlsPg55gOJC&#10;syP0svBObjU13AkfngWSDmhc0nZ4oqM00OQcBouzCvDH3/wxn+ihKGcN6Srn/vtJoOLMfLVEXBTh&#10;aOBoHEbDnuoN0KhT2honO5MuYDCjWSLUryT5dexCIWEl9cp5GM1N6NVNKyPVet0lkdScCDu7dzKW&#10;HoF9aV8FuoGWQGw+wqg4kb1hp8/t+HHrUyCoO+oisD2KA94k0478YaXiHvz632XdFn/1EwAA//8D&#10;AFBLAwQUAAYACAAAACEAPd/IKuEAAAAKAQAADwAAAGRycy9kb3ducmV2LnhtbEyPsU7DMBCGdyTe&#10;wTokFtQ6lOCWEKeqKhjoUpF26ebG1zgQn6PYacPbY1hgvLtP/31/vhxty87Y+8aRhPtpAgypcrqh&#10;WsJ+9zpZAPNBkVatI5TwhR6WxfVVrjLtLvSO5zLULIaQz5QEE0KXce4rg1b5qeuQ4u3keqtCHPua&#10;615dYrht+SxJBLeqofjBqA7XBqvPcrAStulha+6G08tmlT70b/thLT7qUsrbm3H1DCzgGP5g+NGP&#10;6lBEp6MbSHvWSpg8iUhKmC3EI7AIpPN0Duz4uxHAi5z/r1B8AwAA//8DAFBLAQItABQABgAIAAAA&#10;IQC2gziS/gAAAOEBAAATAAAAAAAAAAAAAAAAAAAAAABbQ29udGVudF9UeXBlc10ueG1sUEsBAi0A&#10;FAAGAAgAAAAhADj9If/WAAAAlAEAAAsAAAAAAAAAAAAAAAAALwEAAF9yZWxzLy5yZWxzUEsBAi0A&#10;FAAGAAgAAAAhAF4quM8bAgAAQAQAAA4AAAAAAAAAAAAAAAAALgIAAGRycy9lMm9Eb2MueG1sUEsB&#10;Ai0AFAAGAAgAAAAhAD3fyCrhAAAACgEAAA8AAAAAAAAAAAAAAAAAdQQAAGRycy9kb3ducmV2Lnht&#10;bFBLBQYAAAAABAAEAPMAAACDBQAAAAA=&#10;" stroked="f">
                <v:textbox style="mso-fit-shape-to-text:t" inset="0,0,0,0">
                  <w:txbxContent>
                    <w:p w14:paraId="2F0FF2AE" w14:textId="09D14167" w:rsidR="00C32501" w:rsidRPr="00BD719F" w:rsidRDefault="00C32501" w:rsidP="00C32501">
                      <w:pPr>
                        <w:pStyle w:val="Bijschrift"/>
                        <w:rPr>
                          <w:rFonts w:ascii="Calibri" w:eastAsia="Times New Roman" w:hAnsi="Calibri" w:cs="Calibri"/>
                          <w:noProof/>
                          <w:sz w:val="22"/>
                          <w:szCs w:val="22"/>
                          <w:lang w:eastAsia="nl-NL"/>
                        </w:rPr>
                      </w:pPr>
                      <w:r>
                        <w:t xml:space="preserve">Figuur </w:t>
                      </w:r>
                      <w:fldSimple w:instr=" SEQ Figuur \* ARABIC ">
                        <w:r w:rsidR="007C54E8">
                          <w:rPr>
                            <w:noProof/>
                          </w:rPr>
                          <w:t>41</w:t>
                        </w:r>
                      </w:fldSimple>
                      <w:r>
                        <w:t xml:space="preserve">: Percentage </w:t>
                      </w:r>
                      <w:r w:rsidRPr="007154D2">
                        <w:t>restroom eigen gebruik/ directe verkoop afnemer</w:t>
                      </w:r>
                    </w:p>
                  </w:txbxContent>
                </v:textbox>
                <w10:wrap type="tight"/>
              </v:shape>
            </w:pict>
          </mc:Fallback>
        </mc:AlternateContent>
      </w:r>
      <w:r w:rsidR="008B0195">
        <w:rPr>
          <w:rFonts w:ascii="Calibri" w:hAnsi="Calibri" w:cs="Calibri"/>
          <w:noProof/>
          <w:sz w:val="22"/>
          <w:szCs w:val="22"/>
        </w:rPr>
        <w:drawing>
          <wp:anchor distT="0" distB="0" distL="114300" distR="114300" simplePos="0" relativeHeight="251658273" behindDoc="1" locked="0" layoutInCell="1" allowOverlap="1" wp14:anchorId="4A015502" wp14:editId="3027094A">
            <wp:simplePos x="0" y="0"/>
            <wp:positionH relativeFrom="column">
              <wp:posOffset>-61092</wp:posOffset>
            </wp:positionH>
            <wp:positionV relativeFrom="paragraph">
              <wp:posOffset>23064</wp:posOffset>
            </wp:positionV>
            <wp:extent cx="3075305" cy="1869440"/>
            <wp:effectExtent l="0" t="0" r="0" b="0"/>
            <wp:wrapTight wrapText="bothSides">
              <wp:wrapPolygon edited="0">
                <wp:start x="0" y="0"/>
                <wp:lineTo x="0" y="21424"/>
                <wp:lineTo x="21497" y="21424"/>
                <wp:lineTo x="21497"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75305" cy="1869440"/>
                    </a:xfrm>
                    <a:prstGeom prst="rect">
                      <a:avLst/>
                    </a:prstGeom>
                  </pic:spPr>
                </pic:pic>
              </a:graphicData>
            </a:graphic>
            <wp14:sizeRelH relativeFrom="page">
              <wp14:pctWidth>0</wp14:pctWidth>
            </wp14:sizeRelH>
            <wp14:sizeRelV relativeFrom="page">
              <wp14:pctHeight>0</wp14:pctHeight>
            </wp14:sizeRelV>
          </wp:anchor>
        </w:drawing>
      </w:r>
      <w:r w:rsidR="008B0195">
        <w:rPr>
          <w:rStyle w:val="eop"/>
          <w:rFonts w:ascii="Calibri" w:hAnsi="Calibri" w:cs="Calibri"/>
          <w:sz w:val="22"/>
          <w:szCs w:val="22"/>
        </w:rPr>
        <w:t> </w:t>
      </w:r>
    </w:p>
    <w:p w14:paraId="7BEBBF30"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E12837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74AE704"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F8D5C6C"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D1F5828"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06859D7F"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4EF7D5FF"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14D96EB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7478CBC6"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592E69B5"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49A2B7B"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p>
    <w:p w14:paraId="6EA49FA7" w14:textId="77777777" w:rsidR="008B0195" w:rsidRPr="00BB6C39" w:rsidRDefault="008B0195" w:rsidP="008B0195">
      <w:pPr>
        <w:pStyle w:val="Kop4"/>
        <w:rPr>
          <w:rStyle w:val="eop"/>
        </w:rPr>
      </w:pPr>
      <w:r w:rsidRPr="00BB6C39">
        <w:rPr>
          <w:rStyle w:val="normaltextrun"/>
        </w:rPr>
        <w:t>Resultaten interview</w:t>
      </w:r>
      <w:r w:rsidRPr="00BB6C39">
        <w:rPr>
          <w:rStyle w:val="eop"/>
        </w:rPr>
        <w:t> </w:t>
      </w:r>
    </w:p>
    <w:p w14:paraId="3C8DC6A6"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Interviewvraag 11 luidde: “</w:t>
      </w:r>
      <w:r>
        <w:rPr>
          <w:rStyle w:val="normaltextrun"/>
          <w:rFonts w:ascii="Calibri" w:hAnsi="Calibri" w:cs="Calibri"/>
          <w:i/>
          <w:iCs/>
          <w:sz w:val="22"/>
          <w:szCs w:val="22"/>
        </w:rPr>
        <w:t>Wat is de manier waarop u op dit moment uw reststromen aanbiedt?”.</w:t>
      </w:r>
      <w:r>
        <w:rPr>
          <w:rStyle w:val="normaltextrun"/>
          <w:rFonts w:ascii="Calibri" w:hAnsi="Calibri" w:cs="Calibri"/>
          <w:sz w:val="22"/>
          <w:szCs w:val="22"/>
        </w:rPr>
        <w:t> </w:t>
      </w:r>
      <w:r>
        <w:rPr>
          <w:rStyle w:val="eop"/>
          <w:rFonts w:ascii="Calibri" w:hAnsi="Calibri" w:cs="Calibri"/>
          <w:sz w:val="22"/>
          <w:szCs w:val="22"/>
        </w:rPr>
        <w:t> </w:t>
      </w:r>
    </w:p>
    <w:p w14:paraId="260AA73F"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Om het resultaat van het interview met betrekking tot het eigen gebruik van reststromen inzichtelijk te krijgen, is sub d gebruikt.</w:t>
      </w:r>
    </w:p>
    <w:p w14:paraId="01BEE6AB" w14:textId="77777777" w:rsidR="008B0195" w:rsidRDefault="008B0195">
      <w:pPr>
        <w:pStyle w:val="paragraph"/>
        <w:numPr>
          <w:ilvl w:val="1"/>
          <w:numId w:val="40"/>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Gebruikt u uw reststromen voor eigengebruik door bijvoorbeeld bio bemesting en/of verkoop aan directe afnemers?</w:t>
      </w:r>
      <w:r>
        <w:rPr>
          <w:rStyle w:val="eop"/>
          <w:rFonts w:ascii="Calibri" w:hAnsi="Calibri" w:cs="Calibri"/>
          <w:sz w:val="22"/>
          <w:szCs w:val="22"/>
        </w:rPr>
        <w:t> </w:t>
      </w:r>
    </w:p>
    <w:p w14:paraId="13A3EC3D" w14:textId="77777777" w:rsidR="008B0195" w:rsidRDefault="008B0195">
      <w:pPr>
        <w:pStyle w:val="paragraph"/>
        <w:numPr>
          <w:ilvl w:val="0"/>
          <w:numId w:val="3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Zo ja: Welk percentage betreft de verkoop aan directe afnemers in verhouding met uw gehele productie?</w:t>
      </w:r>
      <w:r>
        <w:rPr>
          <w:rStyle w:val="eop"/>
          <w:rFonts w:ascii="Calibri" w:hAnsi="Calibri" w:cs="Calibri"/>
          <w:sz w:val="22"/>
          <w:szCs w:val="22"/>
        </w:rPr>
        <w:t> </w:t>
      </w:r>
    </w:p>
    <w:p w14:paraId="12AAA9E5"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3844767B" w14:textId="77777777" w:rsidR="008B0195" w:rsidRDefault="008B0195" w:rsidP="008B0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Kijkend naar de uitkomsten van de interviewvragen geven vijf respondenten aan hun reststromen aan te bieden aan directe afnemers. Een van de respondenten geeft de volgende veronderstelling: </w:t>
      </w:r>
      <w:r>
        <w:rPr>
          <w:rStyle w:val="normaltextrun"/>
          <w:rFonts w:ascii="Calibri" w:hAnsi="Calibri" w:cs="Calibri"/>
          <w:i/>
          <w:iCs/>
          <w:sz w:val="22"/>
          <w:szCs w:val="22"/>
        </w:rPr>
        <w:t xml:space="preserve">‘’Ja, ik verkoop het ondermaatse en bovenmaatse pootgoed zelf. Dit is dus hetgeen wat te groot of te klein is voor de partij waarmee ik samenwerk. ‘’ </w:t>
      </w:r>
      <w:r>
        <w:rPr>
          <w:rStyle w:val="normaltextrun"/>
          <w:rFonts w:ascii="Calibri" w:hAnsi="Calibri" w:cs="Calibri"/>
          <w:sz w:val="22"/>
          <w:szCs w:val="22"/>
        </w:rPr>
        <w:t xml:space="preserve">Een andere veronderstelling die is gegeven: </w:t>
      </w:r>
      <w:r>
        <w:rPr>
          <w:rStyle w:val="normaltextrun"/>
          <w:rFonts w:ascii="Calibri" w:hAnsi="Calibri" w:cs="Calibri"/>
          <w:i/>
          <w:iCs/>
          <w:sz w:val="22"/>
          <w:szCs w:val="22"/>
        </w:rPr>
        <w:t xml:space="preserve">“Ik probeer wel eens via een ‘no waist’ actie de producten wat goedkoper aan te bieden.’’ </w:t>
      </w:r>
      <w:r>
        <w:rPr>
          <w:rStyle w:val="normaltextrun"/>
          <w:rFonts w:ascii="Calibri" w:hAnsi="Calibri" w:cs="Calibri"/>
          <w:sz w:val="22"/>
          <w:szCs w:val="22"/>
        </w:rPr>
        <w:t>Tot slot zijn er twee respondenten die aangeven wel gebruik te maken van het aanbieden van reststomen aan directe afnemers, maar ze proberen dit toch wel onder de 5% te houden. </w:t>
      </w:r>
      <w:r>
        <w:rPr>
          <w:rStyle w:val="eop"/>
          <w:rFonts w:ascii="Calibri" w:hAnsi="Calibri" w:cs="Calibri"/>
          <w:sz w:val="22"/>
          <w:szCs w:val="22"/>
        </w:rPr>
        <w:t> </w:t>
      </w:r>
    </w:p>
    <w:p w14:paraId="358220AE" w14:textId="775059FA" w:rsidR="008B0195" w:rsidRDefault="00C32501" w:rsidP="008B0195">
      <w:pPr>
        <w:pStyle w:val="paragraph"/>
        <w:spacing w:before="0" w:beforeAutospacing="0" w:after="0" w:afterAutospacing="0"/>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96" behindDoc="1" locked="0" layoutInCell="1" allowOverlap="1" wp14:anchorId="6098BC5C" wp14:editId="247E4DDA">
                <wp:simplePos x="0" y="0"/>
                <wp:positionH relativeFrom="column">
                  <wp:posOffset>-635</wp:posOffset>
                </wp:positionH>
                <wp:positionV relativeFrom="paragraph">
                  <wp:posOffset>2190750</wp:posOffset>
                </wp:positionV>
                <wp:extent cx="3543935" cy="635"/>
                <wp:effectExtent l="0" t="0" r="0" b="12065"/>
                <wp:wrapTight wrapText="bothSides">
                  <wp:wrapPolygon edited="0">
                    <wp:start x="0" y="0"/>
                    <wp:lineTo x="0" y="0"/>
                    <wp:lineTo x="21519" y="0"/>
                    <wp:lineTo x="21519" y="0"/>
                    <wp:lineTo x="0" y="0"/>
                  </wp:wrapPolygon>
                </wp:wrapTight>
                <wp:docPr id="875976461" name="Text Box 875976461"/>
                <wp:cNvGraphicFramePr/>
                <a:graphic xmlns:a="http://schemas.openxmlformats.org/drawingml/2006/main">
                  <a:graphicData uri="http://schemas.microsoft.com/office/word/2010/wordprocessingShape">
                    <wps:wsp>
                      <wps:cNvSpPr txBox="1"/>
                      <wps:spPr>
                        <a:xfrm>
                          <a:off x="0" y="0"/>
                          <a:ext cx="3543935" cy="635"/>
                        </a:xfrm>
                        <a:prstGeom prst="rect">
                          <a:avLst/>
                        </a:prstGeom>
                        <a:solidFill>
                          <a:prstClr val="white"/>
                        </a:solidFill>
                        <a:ln>
                          <a:noFill/>
                        </a:ln>
                      </wps:spPr>
                      <wps:txbx>
                        <w:txbxContent>
                          <w:p w14:paraId="7E2D0DE2" w14:textId="07A60046" w:rsidR="00C32501" w:rsidRPr="00223557" w:rsidRDefault="00C32501" w:rsidP="00C32501">
                            <w:pPr>
                              <w:pStyle w:val="Bijschrift"/>
                              <w:rPr>
                                <w:rFonts w:ascii="Segoe UI" w:eastAsia="Times New Roman" w:hAnsi="Segoe UI" w:cs="Segoe UI"/>
                                <w:noProof/>
                                <w:lang w:eastAsia="nl-NL"/>
                              </w:rPr>
                            </w:pPr>
                            <w:r>
                              <w:t xml:space="preserve">Figuur </w:t>
                            </w:r>
                            <w:r w:rsidR="001309A6">
                              <w:fldChar w:fldCharType="begin"/>
                            </w:r>
                            <w:r w:rsidR="001309A6">
                              <w:instrText xml:space="preserve"> SEQ Figuur \* ARABIC </w:instrText>
                            </w:r>
                            <w:r w:rsidR="001309A6">
                              <w:fldChar w:fldCharType="separate"/>
                            </w:r>
                            <w:r w:rsidR="007C54E8">
                              <w:rPr>
                                <w:noProof/>
                              </w:rPr>
                              <w:t>42</w:t>
                            </w:r>
                            <w:r w:rsidR="001309A6">
                              <w:rPr>
                                <w:noProof/>
                              </w:rPr>
                              <w:fldChar w:fldCharType="end"/>
                            </w:r>
                            <w:r>
                              <w:t xml:space="preserve">: Frequentie </w:t>
                            </w:r>
                            <w:r w:rsidRPr="00C456B9">
                              <w:t>restroom eigen gebruik/ directe verkoop afnemer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98BC5C" id="Text Box 875976461" o:spid="_x0000_s1050" type="#_x0000_t202" style="position:absolute;margin-left:-.05pt;margin-top:172.5pt;width:279.05pt;height:.05pt;z-index:-251658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nGwIAAEAEAAAOAAAAZHJzL2Uyb0RvYy54bWysU01v2zAMvQ/YfxB0X5yPttiMOEWWIsOA&#10;oC2QDj0rshwLkEWNUmJnv36UHCdbt9Owi0yTFCm+9zi/7xrDjgq9BlvwyWjMmbISSm33Bf/2sv7w&#10;kTMfhC2FAasKflKe3y/ev5u3LldTqMGUChkVsT5vXcHrEFyeZV7WqhF+BE5ZClaAjQj0i/usRNFS&#10;9cZk0/H4LmsBS4cglffkfeiDfJHqV5WS4amqvArMFJzeFtKJ6dzFM1vMRb5H4Wotz88Q//CKRmhL&#10;TS+lHkQQ7ID6j1KNlggeqjCS0GRQVVqqNANNMxm/mWZbC6fSLASOdxeY/P8rKx+PW/eMLHSfoSMC&#10;IyCt87knZ5ynq7CJX3opozhBeLrAprrAJDlntzezT7NbziTF7sigGtn1qkMfvihoWDQKjsRJgkoc&#10;Nz70qUNK7OTB6HKtjYk/MbAyyI6C+GtrHdS5+G9ZxsZcC/FWXzB6susc0QrdrmO6LPj0ZhhyB+WJ&#10;ZkfoZeGdXGtquBE+PAskHdC4pO3wREdloC04nC3OasAff/PHfKKHopy1pKuC++8HgYoz89UScVGE&#10;g4GDsRsMe2hWQKNOaGucTCZdwGAGs0JoXknyy9iFQsJK6lXwMJir0KubVkaq5TIlkdScCBu7dTKW&#10;HoB96V4FujMtgdh8hEFxIn/DTp+b+HHLQyCoE3UR2B7FM94k00T+eaXiHvz6n7Kui7/4CQAA//8D&#10;AFBLAwQUAAYACAAAACEA1Xe0deAAAAAJAQAADwAAAGRycy9kb3ducmV2LnhtbEyPMU/DMBCFdyT+&#10;g3VILKh1QpOqSuNUVQUDLBWhC5sbX+OU2I5spw3/noMFtrt7T+++V24m07ML+tA5KyCdJ8DQNk51&#10;thVweH+erYCFKK2SvbMo4AsDbKrbm1IWyl3tG17q2DIKsaGQAnSMQ8F5aDQaGeZuQEvayXkjI62+&#10;5crLK4Wbnj8myZIb2Vn6oOWAO43NZz0aAfvsY68fxtPT6zZb+JfDuFue21qI+7tpuwYWcYp/ZvjB&#10;J3SoiOnoRqsC6wXMUjIKWGQ5VSI9z1c0HH8vKfCq5P8bVN8AAAD//wMAUEsBAi0AFAAGAAgAAAAh&#10;ALaDOJL+AAAA4QEAABMAAAAAAAAAAAAAAAAAAAAAAFtDb250ZW50X1R5cGVzXS54bWxQSwECLQAU&#10;AAYACAAAACEAOP0h/9YAAACUAQAACwAAAAAAAAAAAAAAAAAvAQAAX3JlbHMvLnJlbHNQSwECLQAU&#10;AAYACAAAACEAvr61JxsCAABABAAADgAAAAAAAAAAAAAAAAAuAgAAZHJzL2Uyb0RvYy54bWxQSwEC&#10;LQAUAAYACAAAACEA1Xe0deAAAAAJAQAADwAAAAAAAAAAAAAAAAB1BAAAZHJzL2Rvd25yZXYueG1s&#10;UEsFBgAAAAAEAAQA8wAAAIIFAAAAAA==&#10;" stroked="f">
                <v:textbox style="mso-fit-shape-to-text:t" inset="0,0,0,0">
                  <w:txbxContent>
                    <w:p w14:paraId="7E2D0DE2" w14:textId="07A60046" w:rsidR="00C32501" w:rsidRPr="00223557" w:rsidRDefault="00C32501" w:rsidP="00C32501">
                      <w:pPr>
                        <w:pStyle w:val="Bijschrift"/>
                        <w:rPr>
                          <w:rFonts w:ascii="Segoe UI" w:eastAsia="Times New Roman" w:hAnsi="Segoe UI" w:cs="Segoe UI"/>
                          <w:noProof/>
                          <w:lang w:eastAsia="nl-NL"/>
                        </w:rPr>
                      </w:pPr>
                      <w:r>
                        <w:t xml:space="preserve">Figuur </w:t>
                      </w:r>
                      <w:fldSimple w:instr=" SEQ Figuur \* ARABIC ">
                        <w:r w:rsidR="007C54E8">
                          <w:rPr>
                            <w:noProof/>
                          </w:rPr>
                          <w:t>42</w:t>
                        </w:r>
                      </w:fldSimple>
                      <w:r>
                        <w:t xml:space="preserve">: Frequentie </w:t>
                      </w:r>
                      <w:r w:rsidRPr="00C456B9">
                        <w:t>restroom eigen gebruik/ directe verkoop afnemer</w:t>
                      </w:r>
                    </w:p>
                  </w:txbxContent>
                </v:textbox>
                <w10:wrap type="tight"/>
              </v:shape>
            </w:pict>
          </mc:Fallback>
        </mc:AlternateContent>
      </w:r>
      <w:r w:rsidR="008B0195">
        <w:rPr>
          <w:rFonts w:ascii="Segoe UI" w:hAnsi="Segoe UI" w:cs="Segoe UI"/>
          <w:noProof/>
          <w:sz w:val="18"/>
          <w:szCs w:val="18"/>
        </w:rPr>
        <w:drawing>
          <wp:anchor distT="0" distB="0" distL="114300" distR="114300" simplePos="0" relativeHeight="251658268" behindDoc="1" locked="0" layoutInCell="1" allowOverlap="1" wp14:anchorId="649C345F" wp14:editId="57920E35">
            <wp:simplePos x="0" y="0"/>
            <wp:positionH relativeFrom="column">
              <wp:posOffset>-635</wp:posOffset>
            </wp:positionH>
            <wp:positionV relativeFrom="paragraph">
              <wp:posOffset>1905</wp:posOffset>
            </wp:positionV>
            <wp:extent cx="3543935" cy="2131695"/>
            <wp:effectExtent l="0" t="0" r="0" b="1905"/>
            <wp:wrapTight wrapText="bothSides">
              <wp:wrapPolygon edited="0">
                <wp:start x="0" y="0"/>
                <wp:lineTo x="0" y="21491"/>
                <wp:lineTo x="21519" y="21491"/>
                <wp:lineTo x="21519"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55">
                      <a:extLst>
                        <a:ext uri="{28A0092B-C50C-407E-A947-70E740481C1C}">
                          <a14:useLocalDpi xmlns:a14="http://schemas.microsoft.com/office/drawing/2010/main" val="0"/>
                        </a:ext>
                      </a:extLst>
                    </a:blip>
                    <a:stretch>
                      <a:fillRect/>
                    </a:stretch>
                  </pic:blipFill>
                  <pic:spPr>
                    <a:xfrm>
                      <a:off x="0" y="0"/>
                      <a:ext cx="3543935" cy="2131695"/>
                    </a:xfrm>
                    <a:prstGeom prst="rect">
                      <a:avLst/>
                    </a:prstGeom>
                  </pic:spPr>
                </pic:pic>
              </a:graphicData>
            </a:graphic>
            <wp14:sizeRelH relativeFrom="page">
              <wp14:pctWidth>0</wp14:pctWidth>
            </wp14:sizeRelH>
            <wp14:sizeRelV relativeFrom="page">
              <wp14:pctHeight>0</wp14:pctHeight>
            </wp14:sizeRelV>
          </wp:anchor>
        </w:drawing>
      </w:r>
    </w:p>
    <w:p w14:paraId="5C2C7E70" w14:textId="77777777" w:rsidR="008B0195" w:rsidRDefault="008B0195" w:rsidP="008B0195">
      <w:pPr>
        <w:pStyle w:val="paragraph"/>
        <w:spacing w:before="0" w:beforeAutospacing="0" w:after="0" w:afterAutospacing="0"/>
        <w:textAlignment w:val="baseline"/>
        <w:rPr>
          <w:rFonts w:ascii="Segoe UI" w:hAnsi="Segoe UI" w:cs="Segoe UI"/>
          <w:sz w:val="18"/>
          <w:szCs w:val="18"/>
        </w:rPr>
      </w:pPr>
    </w:p>
    <w:p w14:paraId="31FB769D"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17023C68"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4BD40D50"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210FA45C"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70211F48"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41BA0065"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17AE0A9F"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0ADA26C5"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6E0DFF19"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2A005061"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69185B19" w14:textId="77777777" w:rsidR="008B0195" w:rsidRDefault="008B0195" w:rsidP="008B0195">
      <w:pPr>
        <w:pStyle w:val="paragraph"/>
        <w:spacing w:before="0" w:beforeAutospacing="0" w:after="0" w:afterAutospacing="0"/>
        <w:textAlignment w:val="baseline"/>
        <w:rPr>
          <w:rStyle w:val="normaltextrun"/>
          <w:rFonts w:ascii="Calibri" w:hAnsi="Calibri" w:cs="Calibri"/>
          <w:b/>
          <w:bCs/>
          <w:i/>
          <w:iCs/>
          <w:sz w:val="22"/>
          <w:szCs w:val="22"/>
        </w:rPr>
      </w:pPr>
    </w:p>
    <w:p w14:paraId="666BC152" w14:textId="77777777" w:rsidR="008B0195" w:rsidRPr="00BB6C39" w:rsidRDefault="008B0195" w:rsidP="008B0195">
      <w:pPr>
        <w:pStyle w:val="paragraph"/>
        <w:spacing w:before="0" w:beforeAutospacing="0" w:after="0" w:afterAutospacing="0"/>
        <w:textAlignment w:val="baseline"/>
        <w:rPr>
          <w:rStyle w:val="normaltextrun"/>
          <w:rFonts w:ascii="Calibri" w:hAnsi="Calibri" w:cs="Calibri"/>
          <w:b/>
          <w:i/>
          <w:sz w:val="11"/>
          <w:szCs w:val="11"/>
        </w:rPr>
      </w:pPr>
    </w:p>
    <w:p w14:paraId="4EE44E90" w14:textId="77777777" w:rsidR="008B0195" w:rsidRPr="00BB6C39" w:rsidRDefault="008B0195" w:rsidP="008B0195">
      <w:pPr>
        <w:pStyle w:val="Kop4"/>
      </w:pPr>
      <w:r w:rsidRPr="00BB6C39">
        <w:rPr>
          <w:rStyle w:val="normaltextrun"/>
        </w:rPr>
        <w:t>Resultaten overall </w:t>
      </w:r>
      <w:r w:rsidRPr="00BB6C39">
        <w:rPr>
          <w:rStyle w:val="eop"/>
        </w:rPr>
        <w:t> </w:t>
      </w:r>
    </w:p>
    <w:p w14:paraId="27A6DA1B" w14:textId="77777777" w:rsidR="008B0195" w:rsidRDefault="008B0195" w:rsidP="008B0195">
      <w:r>
        <w:rPr>
          <w:rStyle w:val="normaltextrun"/>
          <w:rFonts w:ascii="Calibri" w:hAnsi="Calibri" w:cs="Calibri"/>
        </w:rPr>
        <w:t xml:space="preserve">De resultaten van de enquêtes en interviews worden gegroepeerd en geven maken inzichtelijk wat de door de totale onderzoekspopulatie aandeel van reststromen is dat valt onder eigen gebruik als zijnde bio bemesting. Uit onderstaande grafiek is af te lezen dat van de 36 respondenten 31% aangeeft zijn of haar reststromen door te verkopen aan een directe afnemer. De overige 69% geeft aan zijn of haar reststromen niet te verkopen aan een directe afnemer. </w:t>
      </w:r>
    </w:p>
    <w:p w14:paraId="470A17F2" w14:textId="1F20C335" w:rsidR="008B0195" w:rsidRDefault="00C32501" w:rsidP="008B0195">
      <w:r>
        <w:rPr>
          <w:noProof/>
        </w:rPr>
        <mc:AlternateContent>
          <mc:Choice Requires="wps">
            <w:drawing>
              <wp:anchor distT="0" distB="0" distL="114300" distR="114300" simplePos="0" relativeHeight="251658297" behindDoc="1" locked="0" layoutInCell="1" allowOverlap="1" wp14:anchorId="46ED7849" wp14:editId="3799E177">
                <wp:simplePos x="0" y="0"/>
                <wp:positionH relativeFrom="column">
                  <wp:posOffset>-635</wp:posOffset>
                </wp:positionH>
                <wp:positionV relativeFrom="paragraph">
                  <wp:posOffset>2343150</wp:posOffset>
                </wp:positionV>
                <wp:extent cx="3884295" cy="635"/>
                <wp:effectExtent l="0" t="0" r="1905" b="12065"/>
                <wp:wrapTight wrapText="bothSides">
                  <wp:wrapPolygon edited="0">
                    <wp:start x="0" y="0"/>
                    <wp:lineTo x="0" y="0"/>
                    <wp:lineTo x="21540" y="0"/>
                    <wp:lineTo x="21540" y="0"/>
                    <wp:lineTo x="0" y="0"/>
                  </wp:wrapPolygon>
                </wp:wrapTight>
                <wp:docPr id="875976463" name="Text Box 875976463"/>
                <wp:cNvGraphicFramePr/>
                <a:graphic xmlns:a="http://schemas.openxmlformats.org/drawingml/2006/main">
                  <a:graphicData uri="http://schemas.microsoft.com/office/word/2010/wordprocessingShape">
                    <wps:wsp>
                      <wps:cNvSpPr txBox="1"/>
                      <wps:spPr>
                        <a:xfrm>
                          <a:off x="0" y="0"/>
                          <a:ext cx="3884295" cy="635"/>
                        </a:xfrm>
                        <a:prstGeom prst="rect">
                          <a:avLst/>
                        </a:prstGeom>
                        <a:solidFill>
                          <a:prstClr val="white"/>
                        </a:solidFill>
                        <a:ln>
                          <a:noFill/>
                        </a:ln>
                      </wps:spPr>
                      <wps:txbx>
                        <w:txbxContent>
                          <w:p w14:paraId="1A06590C" w14:textId="6EC6DB31" w:rsidR="00C32501" w:rsidRPr="0009494C" w:rsidRDefault="00C32501" w:rsidP="00C32501">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43</w:t>
                            </w:r>
                            <w:r w:rsidR="001309A6">
                              <w:rPr>
                                <w:noProof/>
                              </w:rPr>
                              <w:fldChar w:fldCharType="end"/>
                            </w:r>
                            <w:r>
                              <w:t xml:space="preserve">: Frequentie </w:t>
                            </w:r>
                            <w:r w:rsidRPr="007F6978">
                              <w:t>restroom eigen gebruik/ directe verkoop afnemer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D7849" id="Text Box 875976463" o:spid="_x0000_s1051" type="#_x0000_t202" style="position:absolute;margin-left:-.05pt;margin-top:184.5pt;width:305.85pt;height:.05pt;z-index:-251658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sMGwIAAEAEAAAOAAAAZHJzL2Uyb0RvYy54bWysU8Fu2zAMvQ/YPwi6L07StciMOEWWIsOA&#10;oC2QDj0rshwLkEWNUmJnXz9KjpOt22nYRaZJ6lHke5zfd41hR4Vegy34ZDTmTFkJpbb7gn97WX+Y&#10;ceaDsKUwYFXBT8rz+8X7d/PW5WoKNZhSISMQ6/PWFbwOweVZ5mWtGuFH4JSlYAXYiEC/uM9KFC2h&#10;Nyabjsd3WQtYOgSpvCfvQx/ki4RfVUqGp6ryKjBTcHpbSCemcxfPbDEX+R6Fq7U8P0P8wysaoS0V&#10;vUA9iCDYAfUfUI2WCB6qMJLQZFBVWqrUA3UzGb/pZlsLp1IvNBzvLmPy/w9WPh637hlZ6D5DRwTG&#10;gbTO556csZ+uwiZ+6aWM4jTC02VsqgtMkvNmNvs4/XTLmaTY3c1txMiuVx368EVBw6JRcCRO0qjE&#10;ceNDnzqkxEoejC7X2pj4EwMrg+woiL+21kGdwX/LMjbmWoi3esDoya59RCt0u47psuDT9MDo2kF5&#10;ot4Rell4J9eaCm6ED88CSQfULmk7PNFRGWgLDmeLsxrwx9/8MZ/ooShnLemq4P77QaDizHy1RFwU&#10;4WDgYOwGwx6aFVCrE9oaJ5NJFzCYwawQmleS/DJWoZCwkmoVPAzmKvTqppWRarlMSSQ1J8LGbp2M&#10;0MNgX7pXge5MSyA2H2FQnMjfsNPnJn7c8hBo1Im66xTP8yaZJvLPKxX34Nf/lHVd/MVPAAAA//8D&#10;AFBLAwQUAAYACAAAACEAV/xJGd8AAAAJAQAADwAAAGRycy9kb3ducmV2LnhtbEyPwU7DMBBE70j8&#10;g7VIXFDrmFYWhDhVVcGBXipCL9zceBsH4nUUO234e0wvcNyZ0eybYjW5jp1wCK0nBWKeAUOqvWmp&#10;UbB/f5k9AAtRk9GdJ1TwjQFW5fVVoXPjz/SGpyo2LJVQyLUCG2Ofcx5qi06Hue+Rknf0g9MxnUPD&#10;zaDPqdx1/D7LJHe6pfTB6h43FuuvanQKdsuPnb0bj8/b9XIxvO7HjfxsKqVub6b1E7CIU/wLwy9+&#10;QocyMR38SCawTsFMpKCChXxMk5IvhZDADhdFAC8L/n9B+QMAAP//AwBQSwECLQAUAAYACAAAACEA&#10;toM4kv4AAADhAQAAEwAAAAAAAAAAAAAAAAAAAAAAW0NvbnRlbnRfVHlwZXNdLnhtbFBLAQItABQA&#10;BgAIAAAAIQA4/SH/1gAAAJQBAAALAAAAAAAAAAAAAAAAAC8BAABfcmVscy8ucmVsc1BLAQItABQA&#10;BgAIAAAAIQDrkrsMGwIAAEAEAAAOAAAAAAAAAAAAAAAAAC4CAABkcnMvZTJvRG9jLnhtbFBLAQIt&#10;ABQABgAIAAAAIQBX/EkZ3wAAAAkBAAAPAAAAAAAAAAAAAAAAAHUEAABkcnMvZG93bnJldi54bWxQ&#10;SwUGAAAAAAQABADzAAAAgQUAAAAA&#10;" stroked="f">
                <v:textbox style="mso-fit-shape-to-text:t" inset="0,0,0,0">
                  <w:txbxContent>
                    <w:p w14:paraId="1A06590C" w14:textId="6EC6DB31" w:rsidR="00C32501" w:rsidRPr="0009494C" w:rsidRDefault="00C32501" w:rsidP="00C32501">
                      <w:pPr>
                        <w:pStyle w:val="Bijschrift"/>
                        <w:rPr>
                          <w:noProof/>
                          <w:sz w:val="22"/>
                          <w:szCs w:val="22"/>
                        </w:rPr>
                      </w:pPr>
                      <w:r>
                        <w:t xml:space="preserve">Figuur </w:t>
                      </w:r>
                      <w:fldSimple w:instr=" SEQ Figuur \* ARABIC ">
                        <w:r w:rsidR="007C54E8">
                          <w:rPr>
                            <w:noProof/>
                          </w:rPr>
                          <w:t>43</w:t>
                        </w:r>
                      </w:fldSimple>
                      <w:r>
                        <w:t xml:space="preserve">: Frequentie </w:t>
                      </w:r>
                      <w:r w:rsidRPr="007F6978">
                        <w:t>restroom eigen gebruik/ directe verkoop afnemer</w:t>
                      </w:r>
                    </w:p>
                  </w:txbxContent>
                </v:textbox>
                <w10:wrap type="tight"/>
              </v:shape>
            </w:pict>
          </mc:Fallback>
        </mc:AlternateContent>
      </w:r>
      <w:r w:rsidR="008B0195">
        <w:rPr>
          <w:noProof/>
        </w:rPr>
        <w:drawing>
          <wp:anchor distT="0" distB="0" distL="114300" distR="114300" simplePos="0" relativeHeight="251658269" behindDoc="1" locked="0" layoutInCell="1" allowOverlap="1" wp14:anchorId="1937DE19" wp14:editId="0F502C91">
            <wp:simplePos x="0" y="0"/>
            <wp:positionH relativeFrom="column">
              <wp:posOffset>-635</wp:posOffset>
            </wp:positionH>
            <wp:positionV relativeFrom="paragraph">
              <wp:posOffset>16594</wp:posOffset>
            </wp:positionV>
            <wp:extent cx="3884295" cy="2308225"/>
            <wp:effectExtent l="0" t="0" r="1905" b="3175"/>
            <wp:wrapTight wrapText="bothSides">
              <wp:wrapPolygon edited="0">
                <wp:start x="0" y="0"/>
                <wp:lineTo x="0" y="21511"/>
                <wp:lineTo x="21540" y="21511"/>
                <wp:lineTo x="21540"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rotWithShape="1">
                    <a:blip r:embed="rId56">
                      <a:extLst>
                        <a:ext uri="{28A0092B-C50C-407E-A947-70E740481C1C}">
                          <a14:useLocalDpi xmlns:a14="http://schemas.microsoft.com/office/drawing/2010/main" val="0"/>
                        </a:ext>
                      </a:extLst>
                    </a:blip>
                    <a:srcRect l="1714" r="1396"/>
                    <a:stretch/>
                  </pic:blipFill>
                  <pic:spPr bwMode="auto">
                    <a:xfrm>
                      <a:off x="0" y="0"/>
                      <a:ext cx="3884295" cy="230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58C75" w14:textId="77777777" w:rsidR="008B0195" w:rsidRDefault="008B0195" w:rsidP="008B0195"/>
    <w:p w14:paraId="2BD03726" w14:textId="5D7E3EAF" w:rsidR="0081425E" w:rsidRDefault="0081425E" w:rsidP="3E8A1022"/>
    <w:p w14:paraId="27B86A1E" w14:textId="1CDF29AE" w:rsidR="0081425E" w:rsidRDefault="0081425E" w:rsidP="00AB47E9">
      <w:pPr>
        <w:pStyle w:val="Geenafstand"/>
        <w:spacing w:line="276" w:lineRule="auto"/>
        <w:rPr>
          <w:b/>
          <w:bCs/>
        </w:rPr>
      </w:pPr>
    </w:p>
    <w:p w14:paraId="04A76B49" w14:textId="2F735EC1" w:rsidR="00AB47E9" w:rsidRDefault="00AB47E9" w:rsidP="00AB47E9">
      <w:pPr>
        <w:pStyle w:val="Geenafstand"/>
        <w:spacing w:line="276" w:lineRule="auto"/>
        <w:rPr>
          <w:b/>
          <w:bCs/>
        </w:rPr>
      </w:pPr>
    </w:p>
    <w:p w14:paraId="25CB92F5" w14:textId="05A1BC66" w:rsidR="00AB47E9" w:rsidRDefault="00AB47E9" w:rsidP="00AB47E9">
      <w:pPr>
        <w:pStyle w:val="Geenafstand"/>
        <w:spacing w:line="276" w:lineRule="auto"/>
        <w:rPr>
          <w:b/>
          <w:bCs/>
        </w:rPr>
      </w:pPr>
    </w:p>
    <w:p w14:paraId="0DD186C4" w14:textId="77777777" w:rsidR="00AB47E9" w:rsidRDefault="00AB47E9" w:rsidP="00AB47E9">
      <w:pPr>
        <w:pStyle w:val="Geenafstand"/>
        <w:spacing w:line="276" w:lineRule="auto"/>
        <w:rPr>
          <w:b/>
          <w:bCs/>
        </w:rPr>
      </w:pPr>
    </w:p>
    <w:p w14:paraId="3A2BC4CD" w14:textId="77777777" w:rsidR="00AB47E9" w:rsidRDefault="00AB47E9" w:rsidP="00AB47E9">
      <w:pPr>
        <w:pStyle w:val="Geenafstand"/>
        <w:spacing w:line="276" w:lineRule="auto"/>
        <w:rPr>
          <w:b/>
          <w:bCs/>
        </w:rPr>
      </w:pPr>
    </w:p>
    <w:p w14:paraId="3C29BDC5" w14:textId="28C53FC4" w:rsidR="00AB47E9" w:rsidRDefault="00AB47E9" w:rsidP="00AB47E9">
      <w:pPr>
        <w:pStyle w:val="Geenafstand"/>
        <w:spacing w:line="276" w:lineRule="auto"/>
        <w:rPr>
          <w:b/>
          <w:bCs/>
        </w:rPr>
      </w:pPr>
    </w:p>
    <w:p w14:paraId="28620B7B" w14:textId="5C4D2C48" w:rsidR="00AB47E9" w:rsidRDefault="00AB47E9" w:rsidP="00AB47E9">
      <w:pPr>
        <w:pStyle w:val="Geenafstand"/>
        <w:spacing w:line="276" w:lineRule="auto"/>
        <w:rPr>
          <w:b/>
          <w:bCs/>
        </w:rPr>
      </w:pPr>
    </w:p>
    <w:p w14:paraId="035CAD71" w14:textId="7DBBDAAC" w:rsidR="00470060" w:rsidRDefault="00470060">
      <w:pPr>
        <w:rPr>
          <w:rFonts w:asciiTheme="majorHAnsi" w:eastAsiaTheme="majorEastAsia" w:hAnsiTheme="majorHAnsi" w:cstheme="majorBidi"/>
          <w:color w:val="404040" w:themeColor="text1" w:themeTint="BF"/>
          <w:sz w:val="26"/>
          <w:szCs w:val="26"/>
        </w:rPr>
      </w:pPr>
    </w:p>
    <w:p w14:paraId="16778ABC" w14:textId="77777777" w:rsidR="0041119F" w:rsidRDefault="0041119F">
      <w:pPr>
        <w:rPr>
          <w:rFonts w:asciiTheme="majorHAnsi" w:eastAsiaTheme="majorEastAsia" w:hAnsiTheme="majorHAnsi" w:cstheme="majorBidi"/>
          <w:color w:val="404040" w:themeColor="text1" w:themeTint="BF"/>
          <w:sz w:val="26"/>
          <w:szCs w:val="26"/>
        </w:rPr>
      </w:pPr>
      <w:r>
        <w:br w:type="page"/>
      </w:r>
    </w:p>
    <w:p w14:paraId="4394A786" w14:textId="30CF297E" w:rsidR="00985892" w:rsidRPr="008B0195" w:rsidRDefault="70FC5C5D" w:rsidP="00F17893">
      <w:pPr>
        <w:pStyle w:val="Kop2"/>
        <w:rPr>
          <w:color w:val="3B3838" w:themeColor="background2" w:themeShade="40"/>
        </w:rPr>
      </w:pPr>
      <w:bookmarkStart w:id="68" w:name="_Toc124510601"/>
      <w:r w:rsidRPr="1ADDCDDB">
        <w:t>4.3 Deelvraag 3</w:t>
      </w:r>
      <w:bookmarkEnd w:id="68"/>
      <w:r w:rsidR="00BD2403" w:rsidRPr="1ADDCDDB">
        <w:t xml:space="preserve"> </w:t>
      </w:r>
    </w:p>
    <w:p w14:paraId="13B96808" w14:textId="2F277ECB" w:rsidR="70FC5C5D" w:rsidRDefault="00985892" w:rsidP="00985892">
      <w:pPr>
        <w:pStyle w:val="Geenafstand"/>
        <w:rPr>
          <w:i/>
          <w:iCs/>
        </w:rPr>
      </w:pPr>
      <w:r w:rsidRPr="00985892">
        <w:rPr>
          <w:i/>
          <w:iCs/>
        </w:rPr>
        <w:t xml:space="preserve">Deelvraag </w:t>
      </w:r>
      <w:r w:rsidR="000C6010">
        <w:rPr>
          <w:i/>
          <w:iCs/>
        </w:rPr>
        <w:t>3</w:t>
      </w:r>
      <w:r w:rsidRPr="00985892">
        <w:rPr>
          <w:i/>
          <w:iCs/>
        </w:rPr>
        <w:t xml:space="preserve">: </w:t>
      </w:r>
      <w:r w:rsidR="003D1894">
        <w:rPr>
          <w:i/>
          <w:iCs/>
        </w:rPr>
        <w:t>“</w:t>
      </w:r>
      <w:r w:rsidR="00BD2403" w:rsidRPr="00985892">
        <w:rPr>
          <w:i/>
          <w:iCs/>
        </w:rPr>
        <w:t>Wat is de veranderbereidheid van agrariërs om reststromen op een andere manier aan te bieden?</w:t>
      </w:r>
      <w:r w:rsidR="003D1894">
        <w:rPr>
          <w:i/>
          <w:iCs/>
        </w:rPr>
        <w:t>”</w:t>
      </w:r>
    </w:p>
    <w:p w14:paraId="4C67E102" w14:textId="5317E31E" w:rsidR="00985892" w:rsidRDefault="00985892" w:rsidP="00985892">
      <w:pPr>
        <w:pStyle w:val="Geenafstand"/>
      </w:pPr>
      <w:r>
        <w:t>Door in beeld te krijgen wat de veranderbereidheid is van de agrariërs om reststromen op een andere manier aan te bieden</w:t>
      </w:r>
      <w:r w:rsidR="00F66E04">
        <w:t xml:space="preserve">, kan geconcludeerd worden </w:t>
      </w:r>
      <w:r w:rsidR="00EC5657">
        <w:t xml:space="preserve">of </w:t>
      </w:r>
      <w:r w:rsidR="00E77316">
        <w:t>agrariërs</w:t>
      </w:r>
      <w:r w:rsidR="00EC5657">
        <w:t xml:space="preserve"> bereid zijn om </w:t>
      </w:r>
      <w:r w:rsidR="00E77316">
        <w:t xml:space="preserve">hun reststromen op een duurzame manier aan te bieden. </w:t>
      </w:r>
      <w:r w:rsidR="00846B23">
        <w:t xml:space="preserve">Hierbij is gekeken naar </w:t>
      </w:r>
      <w:r w:rsidR="006E3B02">
        <w:t xml:space="preserve">de duurzaamheid, attitude, </w:t>
      </w:r>
      <w:r w:rsidR="006E716F">
        <w:t xml:space="preserve">weerstand en de veranderbereidheid. </w:t>
      </w:r>
    </w:p>
    <w:p w14:paraId="7E0B36BA" w14:textId="77777777" w:rsidR="00133FA9" w:rsidRPr="002D64FF" w:rsidRDefault="00133FA9" w:rsidP="00985892">
      <w:pPr>
        <w:pStyle w:val="Geenafstand"/>
        <w:rPr>
          <w:sz w:val="11"/>
          <w:szCs w:val="11"/>
        </w:rPr>
      </w:pPr>
    </w:p>
    <w:p w14:paraId="10DD3149" w14:textId="7086201A" w:rsidR="00133FA9" w:rsidRDefault="005B0B4A" w:rsidP="00985892">
      <w:pPr>
        <w:pStyle w:val="Geenafstand"/>
      </w:pPr>
      <w:r>
        <w:t xml:space="preserve">Voor deelvraag drie zijn de relevante vragen uit de enquête en het interview gehaald om een antwoord te kunnen formuleren op de vraagstelling. </w:t>
      </w:r>
      <w:r w:rsidR="002C23F5">
        <w:t xml:space="preserve">De relevante </w:t>
      </w:r>
      <w:r w:rsidR="00917DC9">
        <w:t xml:space="preserve">vragen uit de </w:t>
      </w:r>
      <w:r w:rsidR="001B27F8">
        <w:t>enquête</w:t>
      </w:r>
      <w:r w:rsidR="00917DC9">
        <w:t xml:space="preserve"> </w:t>
      </w:r>
      <w:r w:rsidR="001B27F8">
        <w:t>waren:</w:t>
      </w:r>
    </w:p>
    <w:p w14:paraId="00FB51FC" w14:textId="77777777" w:rsidR="00A43845" w:rsidRPr="002D64FF" w:rsidRDefault="00A43845" w:rsidP="00985892">
      <w:pPr>
        <w:pStyle w:val="Geenafstand"/>
        <w:rPr>
          <w:sz w:val="11"/>
          <w:szCs w:val="11"/>
        </w:rPr>
      </w:pPr>
    </w:p>
    <w:p w14:paraId="41884B5D" w14:textId="5B5CA368" w:rsidR="003D1894" w:rsidRDefault="00A43845" w:rsidP="005D2F9A">
      <w:pPr>
        <w:pStyle w:val="Geenafstand"/>
      </w:pPr>
      <w:r w:rsidRPr="00E65EF5">
        <w:rPr>
          <w:b/>
          <w:bCs/>
        </w:rPr>
        <w:t>Vraag 21</w:t>
      </w:r>
      <w:r w:rsidR="00156ACF" w:rsidRPr="00E65EF5">
        <w:rPr>
          <w:b/>
          <w:bCs/>
        </w:rPr>
        <w:t>:</w:t>
      </w:r>
      <w:r w:rsidR="00156ACF">
        <w:t xml:space="preserve"> </w:t>
      </w:r>
      <w:r w:rsidR="003D1894">
        <w:t>“</w:t>
      </w:r>
      <w:r w:rsidR="00156ACF">
        <w:t>Staat u over het algemeen open voor veranderingen binnen uw organisatie?</w:t>
      </w:r>
      <w:r w:rsidR="003D1894">
        <w:t>”</w:t>
      </w:r>
    </w:p>
    <w:p w14:paraId="6A3CD61E" w14:textId="6D5F40D2" w:rsidR="00A43845" w:rsidRPr="00E65EF5" w:rsidRDefault="00A43845" w:rsidP="005D2F9A">
      <w:pPr>
        <w:pStyle w:val="Geenafstand"/>
      </w:pPr>
      <w:r w:rsidRPr="00E65EF5">
        <w:rPr>
          <w:b/>
          <w:bCs/>
        </w:rPr>
        <w:t>Vraag 22</w:t>
      </w:r>
      <w:r w:rsidR="009B40F7" w:rsidRPr="00E65EF5">
        <w:rPr>
          <w:b/>
          <w:bCs/>
        </w:rPr>
        <w:t>:</w:t>
      </w:r>
      <w:r w:rsidR="009B40F7">
        <w:t xml:space="preserve"> </w:t>
      </w:r>
      <w:r w:rsidR="003D1894">
        <w:rPr>
          <w:rStyle w:val="eop"/>
          <w:rFonts w:ascii="Calibri" w:hAnsi="Calibri" w:cs="Calibri"/>
          <w:color w:val="000000"/>
          <w:shd w:val="clear" w:color="auto" w:fill="FFFFFF"/>
        </w:rPr>
        <w:t>“</w:t>
      </w:r>
      <w:r w:rsidR="009B40F7" w:rsidRPr="00E65EF5">
        <w:rPr>
          <w:rStyle w:val="eop"/>
          <w:rFonts w:ascii="Calibri" w:hAnsi="Calibri" w:cs="Calibri"/>
          <w:color w:val="000000"/>
          <w:shd w:val="clear" w:color="auto" w:fill="FFFFFF"/>
        </w:rPr>
        <w:t>Vindt u uw huidige manier van het aanbieden van reststromen duurzaam?</w:t>
      </w:r>
      <w:r w:rsidR="003D1894">
        <w:rPr>
          <w:rStyle w:val="eop"/>
          <w:rFonts w:ascii="Calibri" w:hAnsi="Calibri" w:cs="Calibri"/>
          <w:color w:val="000000"/>
          <w:shd w:val="clear" w:color="auto" w:fill="FFFFFF"/>
        </w:rPr>
        <w:t>”</w:t>
      </w:r>
    </w:p>
    <w:p w14:paraId="40308C4A" w14:textId="00DFF204" w:rsidR="00A43845" w:rsidRDefault="00A43845" w:rsidP="005D2F9A">
      <w:pPr>
        <w:pStyle w:val="Geenafstand"/>
      </w:pPr>
      <w:r w:rsidRPr="00E65EF5">
        <w:rPr>
          <w:b/>
          <w:bCs/>
        </w:rPr>
        <w:t>Vraag 29</w:t>
      </w:r>
      <w:r w:rsidR="00E65EF5">
        <w:t xml:space="preserve">: </w:t>
      </w:r>
      <w:r w:rsidR="003D1894">
        <w:t>“</w:t>
      </w:r>
      <w:r w:rsidR="00766624" w:rsidRPr="00766624">
        <w:t>Denkt u dat het van toegevoegde waarde is om duurzamere manieren van het aanbieden van reststromen aan te nemen?</w:t>
      </w:r>
      <w:r w:rsidR="003D1894">
        <w:t>”</w:t>
      </w:r>
    </w:p>
    <w:p w14:paraId="57FBE3F1" w14:textId="3077570D" w:rsidR="00E65EF5" w:rsidRPr="00E65EF5" w:rsidRDefault="00A43845" w:rsidP="005D2F9A">
      <w:pPr>
        <w:pStyle w:val="Geenafstand"/>
      </w:pPr>
      <w:r w:rsidRPr="00E65EF5">
        <w:rPr>
          <w:b/>
          <w:bCs/>
        </w:rPr>
        <w:t>Vraag 30</w:t>
      </w:r>
      <w:r w:rsidR="00E65EF5" w:rsidRPr="00E65EF5">
        <w:rPr>
          <w:b/>
          <w:bCs/>
        </w:rPr>
        <w:t>:</w:t>
      </w:r>
      <w:r w:rsidR="00E65EF5">
        <w:rPr>
          <w:b/>
          <w:bCs/>
        </w:rPr>
        <w:t xml:space="preserve"> </w:t>
      </w:r>
      <w:r w:rsidR="003D1894">
        <w:t>“</w:t>
      </w:r>
      <w:r w:rsidR="00E65EF5">
        <w:t>V</w:t>
      </w:r>
      <w:r w:rsidR="00E65EF5" w:rsidRPr="00E65EF5">
        <w:t>indt u dit het geschikte moment waarop duurzamere manieren voor het aanbieden van reststromen aangenomen moeten worden door agrariërs?</w:t>
      </w:r>
      <w:r w:rsidR="003D1894">
        <w:t>”</w:t>
      </w:r>
    </w:p>
    <w:p w14:paraId="5E4AAED4" w14:textId="756469E4" w:rsidR="00A43845" w:rsidRDefault="00A43845" w:rsidP="00E65EF5">
      <w:pPr>
        <w:pStyle w:val="Geenafstand"/>
        <w:ind w:left="720"/>
      </w:pPr>
    </w:p>
    <w:p w14:paraId="330C64FF" w14:textId="1A9D7BAD" w:rsidR="00F80A55" w:rsidRDefault="00F80A55" w:rsidP="00985892">
      <w:pPr>
        <w:pStyle w:val="Geenafstand"/>
      </w:pPr>
      <w:r>
        <w:t xml:space="preserve">De relevante vragen in het interview </w:t>
      </w:r>
      <w:r w:rsidR="0004525B">
        <w:t>die gekoppeld zijn aan de deelvraag zijn:</w:t>
      </w:r>
    </w:p>
    <w:p w14:paraId="384706F2" w14:textId="31A60818" w:rsidR="001B27F8" w:rsidRDefault="00224355" w:rsidP="005D2F9A">
      <w:pPr>
        <w:pStyle w:val="Geenafstand"/>
      </w:pPr>
      <w:r w:rsidRPr="006D6E35">
        <w:rPr>
          <w:b/>
          <w:bCs/>
        </w:rPr>
        <w:t>Vraag 12</w:t>
      </w:r>
      <w:r w:rsidR="00B62CD6" w:rsidRPr="006D6E35">
        <w:rPr>
          <w:b/>
          <w:bCs/>
        </w:rPr>
        <w:t>:</w:t>
      </w:r>
      <w:r w:rsidR="00B62CD6">
        <w:t xml:space="preserve"> </w:t>
      </w:r>
      <w:r w:rsidR="003D1894">
        <w:t>“</w:t>
      </w:r>
      <w:r w:rsidR="00B62CD6">
        <w:t>Wat betekent duurzaamheid voor u?</w:t>
      </w:r>
      <w:r w:rsidR="003D1894">
        <w:t>”</w:t>
      </w:r>
    </w:p>
    <w:p w14:paraId="67178AA0" w14:textId="3533C9AA" w:rsidR="00224355" w:rsidRDefault="00224355" w:rsidP="005D2F9A">
      <w:pPr>
        <w:pStyle w:val="Geenafstand"/>
      </w:pPr>
      <w:r w:rsidRPr="006D6E35">
        <w:rPr>
          <w:b/>
          <w:bCs/>
        </w:rPr>
        <w:t>Vraag 13</w:t>
      </w:r>
      <w:r w:rsidR="00B62CD6" w:rsidRPr="006D6E35">
        <w:rPr>
          <w:b/>
          <w:bCs/>
        </w:rPr>
        <w:t>:</w:t>
      </w:r>
      <w:r w:rsidR="00EC6183" w:rsidRPr="00AB3E99">
        <w:t xml:space="preserve"> </w:t>
      </w:r>
      <w:r w:rsidR="003D1894">
        <w:t>“</w:t>
      </w:r>
      <w:r w:rsidR="00AB3E99" w:rsidRPr="00AB3E99">
        <w:rPr>
          <w:rStyle w:val="normaltextrun"/>
          <w:rFonts w:ascii="Calibri" w:hAnsi="Calibri" w:cs="Calibri"/>
          <w:color w:val="000000"/>
          <w:shd w:val="clear" w:color="auto" w:fill="FFFFFF"/>
        </w:rPr>
        <w:t>Staat u over het algemeen open voor veranderingen binnen uw organisatie?</w:t>
      </w:r>
      <w:r w:rsidR="003D1894">
        <w:rPr>
          <w:rStyle w:val="eop"/>
          <w:rFonts w:ascii="Calibri" w:hAnsi="Calibri" w:cs="Calibri"/>
          <w:color w:val="000000"/>
          <w:shd w:val="clear" w:color="auto" w:fill="FFFFFF"/>
        </w:rPr>
        <w:t>”</w:t>
      </w:r>
    </w:p>
    <w:p w14:paraId="1C56F20B" w14:textId="7670806A" w:rsidR="00224355" w:rsidRDefault="00224355" w:rsidP="005D2F9A">
      <w:pPr>
        <w:pStyle w:val="Geenafstand"/>
      </w:pPr>
      <w:r w:rsidRPr="006D6E35">
        <w:rPr>
          <w:b/>
          <w:bCs/>
        </w:rPr>
        <w:t>Vraag 17</w:t>
      </w:r>
      <w:r w:rsidR="00B62CD6" w:rsidRPr="006D6E35">
        <w:rPr>
          <w:b/>
          <w:bCs/>
        </w:rPr>
        <w:t>:</w:t>
      </w:r>
      <w:r w:rsidR="004F4A00">
        <w:t xml:space="preserve"> </w:t>
      </w:r>
      <w:r w:rsidR="003D1894">
        <w:t>“</w:t>
      </w:r>
      <w:r w:rsidR="004F4A00" w:rsidRPr="004F4A00">
        <w:rPr>
          <w:rStyle w:val="normaltextrun"/>
          <w:rFonts w:ascii="Calibri" w:hAnsi="Calibri" w:cs="Calibri"/>
          <w:color w:val="000000"/>
          <w:shd w:val="clear" w:color="auto" w:fill="FFFFFF"/>
        </w:rPr>
        <w:t>Wat is uw gevoel over het aannemen van een duurzamere manier om uw reststromen aan te bieden?</w:t>
      </w:r>
      <w:r w:rsidR="003D1894">
        <w:rPr>
          <w:rStyle w:val="eop"/>
          <w:rFonts w:ascii="Calibri" w:hAnsi="Calibri" w:cs="Calibri"/>
          <w:color w:val="000000"/>
          <w:shd w:val="clear" w:color="auto" w:fill="FFFFFF"/>
        </w:rPr>
        <w:t>”</w:t>
      </w:r>
    </w:p>
    <w:p w14:paraId="06C0E8DF" w14:textId="5D13D1A3" w:rsidR="00224355" w:rsidRPr="006F3A41" w:rsidRDefault="00224355" w:rsidP="005D2F9A">
      <w:pPr>
        <w:pStyle w:val="Geenafstand"/>
      </w:pPr>
      <w:r w:rsidRPr="006D6E35">
        <w:rPr>
          <w:b/>
          <w:bCs/>
        </w:rPr>
        <w:t>Vraag 20</w:t>
      </w:r>
      <w:r w:rsidR="00B62CD6" w:rsidRPr="006D6E35">
        <w:rPr>
          <w:b/>
          <w:bCs/>
        </w:rPr>
        <w:t>:</w:t>
      </w:r>
      <w:r w:rsidR="006F3A41">
        <w:t xml:space="preserve"> </w:t>
      </w:r>
      <w:r w:rsidR="003D1894">
        <w:t>“</w:t>
      </w:r>
      <w:r w:rsidR="006F3A41" w:rsidRPr="006F3A41">
        <w:rPr>
          <w:rStyle w:val="normaltextrun"/>
          <w:rFonts w:ascii="Calibri" w:hAnsi="Calibri" w:cs="Calibri"/>
          <w:color w:val="000000"/>
          <w:shd w:val="clear" w:color="auto" w:fill="FFFFFF"/>
        </w:rPr>
        <w:t>Denkt u dat het van toegevoegde waarde is om duurzamere manieren van het aanbieden van reststromen aan te nemen?</w:t>
      </w:r>
      <w:r w:rsidR="003D1894">
        <w:rPr>
          <w:rStyle w:val="eop"/>
          <w:rFonts w:ascii="Calibri" w:hAnsi="Calibri" w:cs="Calibri"/>
          <w:color w:val="000000"/>
          <w:shd w:val="clear" w:color="auto" w:fill="FFFFFF"/>
        </w:rPr>
        <w:t>”</w:t>
      </w:r>
    </w:p>
    <w:p w14:paraId="647E36E1" w14:textId="2C73D2A9" w:rsidR="00224355" w:rsidRDefault="00224355" w:rsidP="005D2F9A">
      <w:pPr>
        <w:pStyle w:val="Geenafstand"/>
      </w:pPr>
      <w:r w:rsidRPr="006D6E35">
        <w:rPr>
          <w:b/>
          <w:bCs/>
        </w:rPr>
        <w:t>Vraag 21</w:t>
      </w:r>
      <w:r w:rsidR="00B62CD6" w:rsidRPr="006D6E35">
        <w:rPr>
          <w:b/>
          <w:bCs/>
        </w:rPr>
        <w:t>:</w:t>
      </w:r>
      <w:r w:rsidR="00FD34BB">
        <w:t xml:space="preserve"> </w:t>
      </w:r>
      <w:r w:rsidR="00FD34BB" w:rsidRPr="00FD34BB">
        <w:t>‘’</w:t>
      </w:r>
      <w:r w:rsidR="00FD34BB" w:rsidRPr="00FD34BB">
        <w:rPr>
          <w:rStyle w:val="normaltextrun"/>
          <w:rFonts w:ascii="Calibri" w:hAnsi="Calibri" w:cs="Calibri"/>
          <w:color w:val="000000"/>
          <w:shd w:val="clear" w:color="auto" w:fill="FFFFFF"/>
        </w:rPr>
        <w:t>Vindt u dit het geschikte moment waarop duurzamere manieren voor het aanbieden van reststromen aangenomen moeten worden door agrariërs?</w:t>
      </w:r>
      <w:r w:rsidR="00FD34BB" w:rsidRPr="00FD34BB">
        <w:rPr>
          <w:rStyle w:val="eop"/>
          <w:rFonts w:ascii="Calibri" w:hAnsi="Calibri" w:cs="Calibri"/>
          <w:color w:val="000000"/>
          <w:shd w:val="clear" w:color="auto" w:fill="FFFFFF"/>
        </w:rPr>
        <w:t>’’</w:t>
      </w:r>
    </w:p>
    <w:p w14:paraId="487B8FA6" w14:textId="77777777" w:rsidR="005B0B4A" w:rsidRPr="00BB6C39" w:rsidRDefault="005B0B4A" w:rsidP="00985892">
      <w:pPr>
        <w:pStyle w:val="Geenafstand"/>
        <w:rPr>
          <w:sz w:val="11"/>
          <w:szCs w:val="11"/>
        </w:rPr>
      </w:pPr>
    </w:p>
    <w:p w14:paraId="558BE72B" w14:textId="5773AA44" w:rsidR="00C71D11" w:rsidRDefault="00737C49" w:rsidP="00737C49">
      <w:pPr>
        <w:pStyle w:val="Kop3"/>
      </w:pPr>
      <w:bookmarkStart w:id="69" w:name="_Toc124510602"/>
      <w:r>
        <w:t>4.3.1 Duurzaamheid</w:t>
      </w:r>
      <w:bookmarkEnd w:id="69"/>
    </w:p>
    <w:p w14:paraId="0503395F" w14:textId="01079DD2" w:rsidR="002017C2" w:rsidRPr="00F64E56" w:rsidRDefault="004F250C" w:rsidP="009C6EE4">
      <w:pPr>
        <w:pStyle w:val="Kop4"/>
      </w:pPr>
      <w:r w:rsidRPr="00051B87">
        <w:t xml:space="preserve">Resultaten </w:t>
      </w:r>
      <w:r w:rsidR="00F541A2" w:rsidRPr="00F64E56">
        <w:t>enquête</w:t>
      </w:r>
    </w:p>
    <w:p w14:paraId="1874B9B6" w14:textId="046054DA" w:rsidR="00613611" w:rsidRDefault="00613611" w:rsidP="00613611">
      <w:pPr>
        <w:pStyle w:val="Geenafstand"/>
        <w:rPr>
          <w:rStyle w:val="eop"/>
          <w:rFonts w:ascii="Calibri" w:hAnsi="Calibri" w:cs="Calibri"/>
          <w:color w:val="000000"/>
          <w:shd w:val="clear" w:color="auto" w:fill="FFFFFF"/>
        </w:rPr>
      </w:pPr>
      <w:r>
        <w:rPr>
          <w:rStyle w:val="eop"/>
          <w:rFonts w:ascii="Calibri" w:hAnsi="Calibri" w:cs="Calibri"/>
          <w:color w:val="000000"/>
          <w:shd w:val="clear" w:color="auto" w:fill="FFFFFF"/>
        </w:rPr>
        <w:t>De 22</w:t>
      </w:r>
      <w:r w:rsidRPr="00613611">
        <w:rPr>
          <w:rStyle w:val="eop"/>
          <w:rFonts w:ascii="Calibri" w:hAnsi="Calibri" w:cs="Calibri"/>
          <w:color w:val="000000"/>
          <w:shd w:val="clear" w:color="auto" w:fill="FFFFFF"/>
          <w:vertAlign w:val="superscript"/>
        </w:rPr>
        <w:t>ste</w:t>
      </w:r>
      <w:r>
        <w:rPr>
          <w:rStyle w:val="eop"/>
          <w:rFonts w:ascii="Calibri" w:hAnsi="Calibri" w:cs="Calibri"/>
          <w:color w:val="000000"/>
          <w:shd w:val="clear" w:color="auto" w:fill="FFFFFF"/>
        </w:rPr>
        <w:t xml:space="preserve"> enquêtevraag luidde:</w:t>
      </w:r>
      <w:r w:rsidR="00631E2D">
        <w:rPr>
          <w:rStyle w:val="eop"/>
          <w:rFonts w:ascii="Calibri" w:hAnsi="Calibri" w:cs="Calibri"/>
          <w:color w:val="000000"/>
          <w:shd w:val="clear" w:color="auto" w:fill="FFFFFF"/>
        </w:rPr>
        <w:t xml:space="preserve"> </w:t>
      </w:r>
      <w:r w:rsidR="00B56B60">
        <w:rPr>
          <w:rStyle w:val="eop"/>
          <w:rFonts w:ascii="Calibri" w:hAnsi="Calibri" w:cs="Calibri"/>
          <w:color w:val="000000"/>
          <w:shd w:val="clear" w:color="auto" w:fill="FFFFFF"/>
        </w:rPr>
        <w:t>‘</w:t>
      </w:r>
      <w:r w:rsidR="00A92618">
        <w:rPr>
          <w:rStyle w:val="eop"/>
          <w:rFonts w:ascii="Calibri" w:hAnsi="Calibri" w:cs="Calibri"/>
          <w:color w:val="000000"/>
          <w:shd w:val="clear" w:color="auto" w:fill="FFFFFF"/>
        </w:rPr>
        <w:t>’</w:t>
      </w:r>
      <w:r w:rsidR="002017C2" w:rsidRPr="00A92618">
        <w:rPr>
          <w:rStyle w:val="eop"/>
          <w:rFonts w:ascii="Calibri" w:hAnsi="Calibri" w:cs="Calibri"/>
          <w:i/>
          <w:iCs/>
          <w:color w:val="000000"/>
          <w:shd w:val="clear" w:color="auto" w:fill="FFFFFF"/>
        </w:rPr>
        <w:t>Vindt u uw huidige manier van het aanbieden van reststromen duurzaam?</w:t>
      </w:r>
      <w:r w:rsidR="00B56B60">
        <w:rPr>
          <w:rStyle w:val="eop"/>
          <w:rFonts w:ascii="Calibri" w:hAnsi="Calibri" w:cs="Calibri"/>
          <w:i/>
          <w:iCs/>
          <w:color w:val="000000"/>
          <w:shd w:val="clear" w:color="auto" w:fill="FFFFFF"/>
        </w:rPr>
        <w:t>’’</w:t>
      </w:r>
      <w:r w:rsidR="002017C2">
        <w:rPr>
          <w:rStyle w:val="eop"/>
          <w:rFonts w:ascii="Calibri" w:hAnsi="Calibri" w:cs="Calibri"/>
          <w:color w:val="000000"/>
          <w:shd w:val="clear" w:color="auto" w:fill="FFFFFF"/>
        </w:rPr>
        <w:t xml:space="preserve"> </w:t>
      </w:r>
    </w:p>
    <w:p w14:paraId="01ECBFD9" w14:textId="77777777" w:rsidR="00B7290A" w:rsidRPr="00BB6C39" w:rsidRDefault="00B7290A" w:rsidP="00613611">
      <w:pPr>
        <w:pStyle w:val="Geenafstand"/>
        <w:rPr>
          <w:rStyle w:val="eop"/>
          <w:rFonts w:ascii="Calibri" w:hAnsi="Calibri" w:cs="Calibri"/>
          <w:color w:val="000000"/>
          <w:sz w:val="11"/>
          <w:szCs w:val="11"/>
          <w:shd w:val="clear" w:color="auto" w:fill="FFFFFF"/>
        </w:rPr>
      </w:pPr>
    </w:p>
    <w:p w14:paraId="121F3E10" w14:textId="725B3A0E" w:rsidR="006169E8" w:rsidRDefault="00B67CE8" w:rsidP="00B67CE8">
      <w:pPr>
        <w:pStyle w:val="Geenafstand"/>
        <w:rPr>
          <w:rStyle w:val="eop"/>
          <w:rFonts w:ascii="Calibri" w:hAnsi="Calibri" w:cs="Calibri"/>
          <w:i/>
          <w:iCs/>
          <w:color w:val="000000"/>
          <w:sz w:val="16"/>
          <w:szCs w:val="16"/>
          <w:shd w:val="clear" w:color="auto" w:fill="FFFFFF"/>
        </w:rPr>
      </w:pPr>
      <w:r>
        <w:rPr>
          <w:rStyle w:val="eop"/>
          <w:rFonts w:ascii="Calibri" w:hAnsi="Calibri" w:cs="Calibri"/>
          <w:color w:val="000000"/>
          <w:shd w:val="clear" w:color="auto" w:fill="FFFFFF"/>
        </w:rPr>
        <w:t xml:space="preserve">Zoals hieronder te zien is in de </w:t>
      </w:r>
      <w:r w:rsidR="0041119F">
        <w:rPr>
          <w:rStyle w:val="eop"/>
          <w:rFonts w:ascii="Calibri" w:hAnsi="Calibri" w:cs="Calibri"/>
          <w:color w:val="000000"/>
          <w:shd w:val="clear" w:color="auto" w:fill="FFFFFF"/>
        </w:rPr>
        <w:t xml:space="preserve">figuur 44 </w:t>
      </w:r>
      <w:r>
        <w:rPr>
          <w:rStyle w:val="eop"/>
          <w:rFonts w:ascii="Calibri" w:hAnsi="Calibri" w:cs="Calibri"/>
          <w:color w:val="000000"/>
          <w:shd w:val="clear" w:color="auto" w:fill="FFFFFF"/>
        </w:rPr>
        <w:t xml:space="preserve">vinden de respondenten dat ze </w:t>
      </w:r>
      <w:r w:rsidR="00860F8C">
        <w:rPr>
          <w:rStyle w:val="eop"/>
          <w:rFonts w:ascii="Calibri" w:hAnsi="Calibri" w:cs="Calibri"/>
          <w:color w:val="000000"/>
          <w:shd w:val="clear" w:color="auto" w:fill="FFFFFF"/>
        </w:rPr>
        <w:t xml:space="preserve">over </w:t>
      </w:r>
      <w:r>
        <w:rPr>
          <w:rStyle w:val="eop"/>
          <w:rFonts w:ascii="Calibri" w:hAnsi="Calibri" w:cs="Calibri"/>
          <w:color w:val="000000"/>
          <w:shd w:val="clear" w:color="auto" w:fill="FFFFFF"/>
        </w:rPr>
        <w:t xml:space="preserve">het algemeen hun reststromen op een duurzame manier aanbieden. Hierbinnen kwam naar voren dat 20 van de 25 </w:t>
      </w:r>
      <w:r w:rsidR="00860F8C">
        <w:rPr>
          <w:rStyle w:val="eop"/>
          <w:rFonts w:ascii="Calibri" w:hAnsi="Calibri" w:cs="Calibri"/>
          <w:color w:val="000000"/>
          <w:shd w:val="clear" w:color="auto" w:fill="FFFFFF"/>
        </w:rPr>
        <w:t xml:space="preserve">respondenten </w:t>
      </w:r>
      <w:r>
        <w:rPr>
          <w:rStyle w:val="eop"/>
          <w:rFonts w:ascii="Calibri" w:hAnsi="Calibri" w:cs="Calibri"/>
          <w:color w:val="000000"/>
          <w:shd w:val="clear" w:color="auto" w:fill="FFFFFF"/>
        </w:rPr>
        <w:t>vinden dat zij hun rest</w:t>
      </w:r>
      <w:r w:rsidR="00897513">
        <w:rPr>
          <w:rStyle w:val="eop"/>
          <w:rFonts w:ascii="Calibri" w:hAnsi="Calibri" w:cs="Calibri"/>
          <w:color w:val="000000"/>
          <w:shd w:val="clear" w:color="auto" w:fill="FFFFFF"/>
        </w:rPr>
        <w:t>str</w:t>
      </w:r>
      <w:r>
        <w:rPr>
          <w:rStyle w:val="eop"/>
          <w:rFonts w:ascii="Calibri" w:hAnsi="Calibri" w:cs="Calibri"/>
          <w:color w:val="000000"/>
          <w:shd w:val="clear" w:color="auto" w:fill="FFFFFF"/>
        </w:rPr>
        <w:t xml:space="preserve">omen op dit moment op een duurzame manier aanbieden. Waarvan 5 respondenten aan geven dit niet </w:t>
      </w:r>
      <w:r w:rsidR="00CC1A1F">
        <w:rPr>
          <w:rStyle w:val="eop"/>
          <w:rFonts w:ascii="Calibri" w:hAnsi="Calibri" w:cs="Calibri"/>
          <w:color w:val="000000"/>
          <w:shd w:val="clear" w:color="auto" w:fill="FFFFFF"/>
        </w:rPr>
        <w:t xml:space="preserve">op een duurzame manier </w:t>
      </w:r>
      <w:r>
        <w:rPr>
          <w:rStyle w:val="eop"/>
          <w:rFonts w:ascii="Calibri" w:hAnsi="Calibri" w:cs="Calibri"/>
          <w:color w:val="000000"/>
          <w:shd w:val="clear" w:color="auto" w:fill="FFFFFF"/>
        </w:rPr>
        <w:t xml:space="preserve">te doen. </w:t>
      </w:r>
    </w:p>
    <w:p w14:paraId="3A87DC44" w14:textId="58583CBD" w:rsidR="006169E8" w:rsidRPr="002C4C7E" w:rsidRDefault="00C32501" w:rsidP="00B67CE8">
      <w:pPr>
        <w:pStyle w:val="Geenafstand"/>
        <w:rPr>
          <w:rStyle w:val="eop"/>
          <w:rFonts w:ascii="Calibri" w:hAnsi="Calibri" w:cs="Calibri"/>
          <w:i/>
          <w:iCs/>
          <w:color w:val="000000"/>
          <w:sz w:val="16"/>
          <w:szCs w:val="16"/>
          <w:shd w:val="clear" w:color="auto" w:fill="FFFFFF"/>
        </w:rPr>
      </w:pPr>
      <w:r>
        <w:rPr>
          <w:noProof/>
        </w:rPr>
        <mc:AlternateContent>
          <mc:Choice Requires="wps">
            <w:drawing>
              <wp:anchor distT="0" distB="0" distL="114300" distR="114300" simplePos="0" relativeHeight="251658298" behindDoc="0" locked="0" layoutInCell="1" allowOverlap="1" wp14:anchorId="4C1EFFD7" wp14:editId="32ABA056">
                <wp:simplePos x="0" y="0"/>
                <wp:positionH relativeFrom="column">
                  <wp:posOffset>17145</wp:posOffset>
                </wp:positionH>
                <wp:positionV relativeFrom="paragraph">
                  <wp:posOffset>2378710</wp:posOffset>
                </wp:positionV>
                <wp:extent cx="4140200" cy="635"/>
                <wp:effectExtent l="0" t="0" r="0" b="12065"/>
                <wp:wrapNone/>
                <wp:docPr id="875976464" name="Text Box 875976464"/>
                <wp:cNvGraphicFramePr/>
                <a:graphic xmlns:a="http://schemas.openxmlformats.org/drawingml/2006/main">
                  <a:graphicData uri="http://schemas.microsoft.com/office/word/2010/wordprocessingShape">
                    <wps:wsp>
                      <wps:cNvSpPr txBox="1"/>
                      <wps:spPr>
                        <a:xfrm>
                          <a:off x="0" y="0"/>
                          <a:ext cx="4140200" cy="635"/>
                        </a:xfrm>
                        <a:prstGeom prst="rect">
                          <a:avLst/>
                        </a:prstGeom>
                        <a:solidFill>
                          <a:prstClr val="white"/>
                        </a:solidFill>
                        <a:ln>
                          <a:noFill/>
                        </a:ln>
                      </wps:spPr>
                      <wps:txbx>
                        <w:txbxContent>
                          <w:p w14:paraId="5832A94E" w14:textId="65F0D381" w:rsidR="00C32501" w:rsidRPr="000F4491" w:rsidRDefault="00C32501" w:rsidP="00C32501">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44</w:t>
                            </w:r>
                            <w:r w:rsidR="001309A6">
                              <w:rPr>
                                <w:noProof/>
                              </w:rPr>
                              <w:fldChar w:fldCharType="end"/>
                            </w:r>
                            <w:r w:rsidRPr="00B91BAA">
                              <w:t>: Duurzaamheid huidige manier van het aanbieden van reststromen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1EFFD7" id="Text Box 875976464" o:spid="_x0000_s1052" type="#_x0000_t202" style="position:absolute;margin-left:1.35pt;margin-top:187.3pt;width:326pt;height:.05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auGgIAAEAEAAAOAAAAZHJzL2Uyb0RvYy54bWysU8Fu2zAMvQ/YPwi6L06yrh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b2c2UuOBMUuz246dYI7tedejDVwUNi0bBkThJUInT&#10;1oc+dUyJnTwYXW60MfEnBtYG2UkQf22tgxqK/5ZlbMy1EG/1BaMnu84RrdDtO6bLgs9vxyH3UJ5p&#10;doReFt7JjaaGW+HDk0DSAc1E2g6PdFQG2oLDYHFWA/78mz/mEz0U5awlXRXc/zgKVJyZb5aIiyIc&#10;DRyN/WjYY7MGGnVGW+NkMukCBjOaFULzQpJfxS4UElZSr4KH0VyHXt20MlKtVimJpOZE2Nqdk7H0&#10;COxz9yLQDbQEYvMBRsWJ/A07fW7ix62OgaBO1EVgexQHvEmmifxhpeIevP5PWdfFX/4CAAD//wMA&#10;UEsDBBQABgAIAAAAIQAHoIYw3wAAAAkBAAAPAAAAZHJzL2Rvd25yZXYueG1sTI/BTsMwEETvSPyD&#10;tUhcEHVoQ1KFOFVVwQEuFaGX3tx4GwfidWQ7bfh7TC9w3JnR7JtyNZmendD5zpKAh1kCDKmxqqNW&#10;wO7j5X4JzAdJSvaWUMA3elhV11elLJQ90zue6tCyWEK+kAJ0CEPBuW80GulndkCK3tE6I0M8XcuV&#10;k+dYbno+T5KMG9lR/KDlgBuNzVc9GgHbdL/Vd+Px+W2dLtzrbtxkn20txO3NtH4CFnAKf2H4xY/o&#10;UEWmgx1JedYLmOcxKGCRpxmw6GePaVQOFyUHXpX8/4LqBwAA//8DAFBLAQItABQABgAIAAAAIQC2&#10;gziS/gAAAOEBAAATAAAAAAAAAAAAAAAAAAAAAABbQ29udGVudF9UeXBlc10ueG1sUEsBAi0AFAAG&#10;AAgAAAAhADj9If/WAAAAlAEAAAsAAAAAAAAAAAAAAAAALwEAAF9yZWxzLy5yZWxzUEsBAi0AFAAG&#10;AAgAAAAhALqJ9q4aAgAAQAQAAA4AAAAAAAAAAAAAAAAALgIAAGRycy9lMm9Eb2MueG1sUEsBAi0A&#10;FAAGAAgAAAAhAAeghjDfAAAACQEAAA8AAAAAAAAAAAAAAAAAdAQAAGRycy9kb3ducmV2LnhtbFBL&#10;BQYAAAAABAAEAPMAAACABQAAAAA=&#10;" stroked="f">
                <v:textbox style="mso-fit-shape-to-text:t" inset="0,0,0,0">
                  <w:txbxContent>
                    <w:p w14:paraId="5832A94E" w14:textId="65F0D381" w:rsidR="00C32501" w:rsidRPr="000F4491" w:rsidRDefault="00C32501" w:rsidP="00C32501">
                      <w:pPr>
                        <w:pStyle w:val="Bijschrift"/>
                        <w:rPr>
                          <w:noProof/>
                          <w:sz w:val="22"/>
                          <w:szCs w:val="22"/>
                        </w:rPr>
                      </w:pPr>
                      <w:r>
                        <w:t xml:space="preserve">Figuur </w:t>
                      </w:r>
                      <w:fldSimple w:instr=" SEQ Figuur \* ARABIC ">
                        <w:r w:rsidR="007C54E8">
                          <w:rPr>
                            <w:noProof/>
                          </w:rPr>
                          <w:t>44</w:t>
                        </w:r>
                      </w:fldSimple>
                      <w:r w:rsidRPr="00B91BAA">
                        <w:t>: Duurzaamheid huidige manier van het aanbieden van reststromen</w:t>
                      </w:r>
                    </w:p>
                  </w:txbxContent>
                </v:textbox>
              </v:shape>
            </w:pict>
          </mc:Fallback>
        </mc:AlternateContent>
      </w:r>
      <w:r>
        <w:rPr>
          <w:noProof/>
        </w:rPr>
        <w:drawing>
          <wp:anchor distT="0" distB="0" distL="114300" distR="114300" simplePos="0" relativeHeight="251658249" behindDoc="0" locked="0" layoutInCell="1" allowOverlap="1" wp14:anchorId="17A342FC" wp14:editId="71F0D16C">
            <wp:simplePos x="0" y="0"/>
            <wp:positionH relativeFrom="column">
              <wp:posOffset>17481</wp:posOffset>
            </wp:positionH>
            <wp:positionV relativeFrom="paragraph">
              <wp:posOffset>61333</wp:posOffset>
            </wp:positionV>
            <wp:extent cx="4140200" cy="2260600"/>
            <wp:effectExtent l="0" t="0" r="12700" b="6350"/>
            <wp:wrapNone/>
            <wp:docPr id="57" name="Grafiek 57">
              <a:extLst xmlns:a="http://schemas.openxmlformats.org/drawingml/2006/main">
                <a:ext uri="{FF2B5EF4-FFF2-40B4-BE49-F238E27FC236}">
                  <a16:creationId xmlns:a16="http://schemas.microsoft.com/office/drawing/2014/main" id="{3352BCB6-23BE-3490-FF01-D144A951D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650A0730" w14:textId="756A7031" w:rsidR="00B67CE8" w:rsidRDefault="00B67CE8" w:rsidP="00613611">
      <w:pPr>
        <w:pStyle w:val="Geenafstand"/>
        <w:rPr>
          <w:rStyle w:val="eop"/>
          <w:rFonts w:ascii="Calibri" w:hAnsi="Calibri" w:cs="Calibri"/>
          <w:color w:val="000000"/>
          <w:shd w:val="clear" w:color="auto" w:fill="FFFFFF"/>
        </w:rPr>
      </w:pPr>
    </w:p>
    <w:p w14:paraId="4489DEDE" w14:textId="128465CC" w:rsidR="006169E8" w:rsidRDefault="006169E8" w:rsidP="00613611">
      <w:pPr>
        <w:pStyle w:val="Geenafstand"/>
        <w:rPr>
          <w:rStyle w:val="eop"/>
          <w:rFonts w:ascii="Calibri" w:hAnsi="Calibri" w:cs="Calibri"/>
          <w:color w:val="000000"/>
          <w:shd w:val="clear" w:color="auto" w:fill="FFFFFF"/>
        </w:rPr>
      </w:pPr>
    </w:p>
    <w:p w14:paraId="0C157CA2" w14:textId="1E59199E" w:rsidR="006169E8" w:rsidRDefault="006169E8" w:rsidP="00613611">
      <w:pPr>
        <w:pStyle w:val="Geenafstand"/>
        <w:rPr>
          <w:rStyle w:val="eop"/>
          <w:rFonts w:ascii="Calibri" w:hAnsi="Calibri" w:cs="Calibri"/>
          <w:color w:val="000000"/>
          <w:shd w:val="clear" w:color="auto" w:fill="FFFFFF"/>
        </w:rPr>
      </w:pPr>
    </w:p>
    <w:p w14:paraId="5150DEB9" w14:textId="0161F2BC" w:rsidR="006169E8" w:rsidRDefault="006169E8" w:rsidP="00613611">
      <w:pPr>
        <w:pStyle w:val="Geenafstand"/>
        <w:rPr>
          <w:rStyle w:val="eop"/>
          <w:rFonts w:ascii="Calibri" w:hAnsi="Calibri" w:cs="Calibri"/>
          <w:color w:val="000000"/>
          <w:shd w:val="clear" w:color="auto" w:fill="FFFFFF"/>
        </w:rPr>
      </w:pPr>
    </w:p>
    <w:p w14:paraId="2D754DDC" w14:textId="77777777" w:rsidR="006169E8" w:rsidRDefault="006169E8" w:rsidP="00613611">
      <w:pPr>
        <w:pStyle w:val="Geenafstand"/>
        <w:rPr>
          <w:rStyle w:val="eop"/>
          <w:rFonts w:ascii="Calibri" w:hAnsi="Calibri" w:cs="Calibri"/>
          <w:color w:val="000000"/>
          <w:shd w:val="clear" w:color="auto" w:fill="FFFFFF"/>
        </w:rPr>
      </w:pPr>
    </w:p>
    <w:p w14:paraId="040140F3" w14:textId="77777777" w:rsidR="006169E8" w:rsidRDefault="006169E8" w:rsidP="00613611">
      <w:pPr>
        <w:pStyle w:val="Geenafstand"/>
        <w:rPr>
          <w:rStyle w:val="eop"/>
          <w:rFonts w:ascii="Calibri" w:hAnsi="Calibri" w:cs="Calibri"/>
          <w:color w:val="000000"/>
          <w:shd w:val="clear" w:color="auto" w:fill="FFFFFF"/>
        </w:rPr>
      </w:pPr>
    </w:p>
    <w:p w14:paraId="17510960" w14:textId="77777777" w:rsidR="006169E8" w:rsidRDefault="006169E8" w:rsidP="00613611">
      <w:pPr>
        <w:pStyle w:val="Geenafstand"/>
        <w:rPr>
          <w:rStyle w:val="eop"/>
          <w:rFonts w:ascii="Calibri" w:hAnsi="Calibri" w:cs="Calibri"/>
          <w:color w:val="000000"/>
          <w:shd w:val="clear" w:color="auto" w:fill="FFFFFF"/>
        </w:rPr>
      </w:pPr>
    </w:p>
    <w:p w14:paraId="53439450" w14:textId="55CADDD2" w:rsidR="006169E8" w:rsidRDefault="006169E8" w:rsidP="00613611">
      <w:pPr>
        <w:pStyle w:val="Geenafstand"/>
        <w:rPr>
          <w:rStyle w:val="eop"/>
          <w:rFonts w:ascii="Calibri" w:hAnsi="Calibri" w:cs="Calibri"/>
          <w:color w:val="000000"/>
          <w:shd w:val="clear" w:color="auto" w:fill="FFFFFF"/>
        </w:rPr>
      </w:pPr>
    </w:p>
    <w:p w14:paraId="55FE428D" w14:textId="51634C39" w:rsidR="006169E8" w:rsidRDefault="006169E8" w:rsidP="00613611">
      <w:pPr>
        <w:pStyle w:val="Geenafstand"/>
        <w:rPr>
          <w:rStyle w:val="eop"/>
          <w:rFonts w:ascii="Calibri" w:hAnsi="Calibri" w:cs="Calibri"/>
          <w:color w:val="000000"/>
          <w:shd w:val="clear" w:color="auto" w:fill="FFFFFF"/>
        </w:rPr>
      </w:pPr>
    </w:p>
    <w:p w14:paraId="2A9F9558" w14:textId="77777777" w:rsidR="004027C3" w:rsidRDefault="004027C3" w:rsidP="00613611">
      <w:pPr>
        <w:pStyle w:val="Geenafstand"/>
        <w:rPr>
          <w:rStyle w:val="eop"/>
          <w:rFonts w:ascii="Calibri" w:hAnsi="Calibri" w:cs="Calibri"/>
          <w:color w:val="000000"/>
          <w:shd w:val="clear" w:color="auto" w:fill="FFFFFF"/>
        </w:rPr>
      </w:pPr>
    </w:p>
    <w:p w14:paraId="4C682C20" w14:textId="77777777" w:rsidR="004027C3" w:rsidRDefault="004027C3" w:rsidP="004027C3">
      <w:pPr>
        <w:pStyle w:val="Geenafstand"/>
        <w:rPr>
          <w:rStyle w:val="eop"/>
          <w:rFonts w:ascii="Calibri" w:hAnsi="Calibri" w:cs="Calibri"/>
          <w:i/>
          <w:iCs/>
          <w:color w:val="000000"/>
          <w:sz w:val="16"/>
          <w:szCs w:val="16"/>
          <w:highlight w:val="yellow"/>
          <w:shd w:val="clear" w:color="auto" w:fill="FFFFFF"/>
        </w:rPr>
      </w:pPr>
    </w:p>
    <w:p w14:paraId="4AE73169" w14:textId="77777777" w:rsidR="004027C3" w:rsidRDefault="004027C3" w:rsidP="004027C3">
      <w:pPr>
        <w:pStyle w:val="Geenafstand"/>
        <w:rPr>
          <w:rStyle w:val="eop"/>
          <w:rFonts w:ascii="Calibri" w:hAnsi="Calibri" w:cs="Calibri"/>
          <w:i/>
          <w:iCs/>
          <w:color w:val="000000"/>
          <w:sz w:val="16"/>
          <w:szCs w:val="16"/>
          <w:highlight w:val="yellow"/>
          <w:shd w:val="clear" w:color="auto" w:fill="FFFFFF"/>
        </w:rPr>
      </w:pPr>
    </w:p>
    <w:p w14:paraId="5B31CFE6" w14:textId="77777777" w:rsidR="00F267D5" w:rsidRDefault="00F267D5" w:rsidP="004027C3">
      <w:pPr>
        <w:pStyle w:val="Geenafstand"/>
        <w:rPr>
          <w:rStyle w:val="eop"/>
          <w:rFonts w:ascii="Calibri" w:hAnsi="Calibri" w:cs="Calibri"/>
          <w:i/>
          <w:iCs/>
          <w:color w:val="000000"/>
          <w:sz w:val="16"/>
          <w:szCs w:val="16"/>
          <w:highlight w:val="yellow"/>
          <w:shd w:val="clear" w:color="auto" w:fill="FFFFFF"/>
        </w:rPr>
      </w:pPr>
    </w:p>
    <w:p w14:paraId="51DC4CE4" w14:textId="77777777" w:rsidR="00F267D5" w:rsidRDefault="00F267D5" w:rsidP="004027C3">
      <w:pPr>
        <w:pStyle w:val="Geenafstand"/>
        <w:rPr>
          <w:rStyle w:val="eop"/>
          <w:rFonts w:ascii="Calibri" w:hAnsi="Calibri" w:cs="Calibri"/>
          <w:i/>
          <w:iCs/>
          <w:color w:val="000000"/>
          <w:sz w:val="16"/>
          <w:szCs w:val="16"/>
          <w:highlight w:val="yellow"/>
          <w:shd w:val="clear" w:color="auto" w:fill="FFFFFF"/>
        </w:rPr>
      </w:pPr>
    </w:p>
    <w:p w14:paraId="2B37D120" w14:textId="77777777" w:rsidR="005113A9" w:rsidRDefault="005113A9" w:rsidP="004027C3">
      <w:pPr>
        <w:pStyle w:val="Geenafstand"/>
        <w:rPr>
          <w:rStyle w:val="eop"/>
          <w:rFonts w:ascii="Calibri" w:hAnsi="Calibri" w:cs="Calibri"/>
          <w:i/>
          <w:iCs/>
          <w:color w:val="000000"/>
          <w:sz w:val="16"/>
          <w:szCs w:val="16"/>
          <w:highlight w:val="yellow"/>
          <w:shd w:val="clear" w:color="auto" w:fill="FFFFFF"/>
        </w:rPr>
      </w:pPr>
    </w:p>
    <w:p w14:paraId="13CA22E1" w14:textId="22ECF157" w:rsidR="004027C3" w:rsidRDefault="004027C3" w:rsidP="004027C3">
      <w:pPr>
        <w:pStyle w:val="Geenafstand"/>
        <w:rPr>
          <w:rStyle w:val="eop"/>
          <w:rFonts w:ascii="Calibri" w:hAnsi="Calibri" w:cs="Calibri"/>
          <w:i/>
          <w:iCs/>
          <w:color w:val="000000"/>
          <w:sz w:val="16"/>
          <w:szCs w:val="16"/>
          <w:shd w:val="clear" w:color="auto" w:fill="FFFFFF"/>
        </w:rPr>
      </w:pPr>
    </w:p>
    <w:p w14:paraId="4DC0699B" w14:textId="77777777" w:rsidR="00440D74" w:rsidRDefault="00440D74" w:rsidP="00440D74">
      <w:pPr>
        <w:pStyle w:val="Geenafstand"/>
      </w:pPr>
    </w:p>
    <w:p w14:paraId="30B3011D" w14:textId="4E23C81A" w:rsidR="00D62C06" w:rsidRPr="003401CA" w:rsidRDefault="00D62C06" w:rsidP="009C6EE4">
      <w:pPr>
        <w:pStyle w:val="Kop4"/>
      </w:pPr>
      <w:r w:rsidRPr="00051B87">
        <w:t xml:space="preserve">Resultaten </w:t>
      </w:r>
      <w:r w:rsidRPr="003401CA">
        <w:t>Interview</w:t>
      </w:r>
    </w:p>
    <w:p w14:paraId="7563CBA8" w14:textId="68D4F661" w:rsidR="00CC1A1F" w:rsidRDefault="00CC1A1F" w:rsidP="00CC1A1F">
      <w:pPr>
        <w:pStyle w:val="Geenafstand"/>
        <w:rPr>
          <w:rStyle w:val="eop"/>
          <w:rFonts w:ascii="Calibri" w:hAnsi="Calibri" w:cs="Calibri"/>
          <w:color w:val="000000"/>
          <w:shd w:val="clear" w:color="auto" w:fill="FFFFFF"/>
        </w:rPr>
      </w:pPr>
      <w:r>
        <w:rPr>
          <w:rStyle w:val="eop"/>
          <w:rFonts w:ascii="Calibri" w:hAnsi="Calibri" w:cs="Calibri"/>
          <w:color w:val="000000"/>
          <w:shd w:val="clear" w:color="auto" w:fill="FFFFFF"/>
        </w:rPr>
        <w:t>De 12</w:t>
      </w:r>
      <w:r w:rsidRPr="00CC1A1F">
        <w:rPr>
          <w:rStyle w:val="eop"/>
          <w:rFonts w:ascii="Calibri" w:hAnsi="Calibri" w:cs="Calibri"/>
          <w:color w:val="000000"/>
          <w:shd w:val="clear" w:color="auto" w:fill="FFFFFF"/>
          <w:vertAlign w:val="superscript"/>
        </w:rPr>
        <w:t>e</w:t>
      </w:r>
      <w:r>
        <w:rPr>
          <w:rStyle w:val="eop"/>
          <w:rFonts w:ascii="Calibri" w:hAnsi="Calibri" w:cs="Calibri"/>
          <w:color w:val="000000"/>
          <w:shd w:val="clear" w:color="auto" w:fill="FFFFFF"/>
        </w:rPr>
        <w:t xml:space="preserve"> interview vraag luidde: </w:t>
      </w:r>
      <w:r w:rsidR="0037067A">
        <w:rPr>
          <w:rStyle w:val="eop"/>
          <w:rFonts w:ascii="Calibri" w:hAnsi="Calibri" w:cs="Calibri"/>
          <w:color w:val="000000"/>
          <w:shd w:val="clear" w:color="auto" w:fill="FFFFFF"/>
        </w:rPr>
        <w:t>“</w:t>
      </w:r>
      <w:r w:rsidR="00306391">
        <w:rPr>
          <w:rStyle w:val="eop"/>
          <w:rFonts w:ascii="Calibri" w:hAnsi="Calibri" w:cs="Calibri"/>
          <w:color w:val="000000"/>
          <w:shd w:val="clear" w:color="auto" w:fill="FFFFFF"/>
        </w:rPr>
        <w:t>Wat betekent duurzaamheid voor u?</w:t>
      </w:r>
      <w:r w:rsidR="0037067A">
        <w:rPr>
          <w:rStyle w:val="eop"/>
          <w:rFonts w:ascii="Calibri" w:hAnsi="Calibri" w:cs="Calibri"/>
          <w:color w:val="000000"/>
          <w:shd w:val="clear" w:color="auto" w:fill="FFFFFF"/>
        </w:rPr>
        <w:t>”</w:t>
      </w:r>
    </w:p>
    <w:p w14:paraId="40EE5F48" w14:textId="77777777" w:rsidR="004027C3" w:rsidRPr="00BB6C39" w:rsidRDefault="004027C3" w:rsidP="00613611">
      <w:pPr>
        <w:pStyle w:val="Geenafstand"/>
        <w:rPr>
          <w:rStyle w:val="eop"/>
          <w:rFonts w:ascii="Calibri" w:hAnsi="Calibri" w:cs="Calibri"/>
          <w:color w:val="000000"/>
          <w:sz w:val="11"/>
          <w:szCs w:val="11"/>
          <w:shd w:val="clear" w:color="auto" w:fill="FFFFFF"/>
        </w:rPr>
      </w:pPr>
    </w:p>
    <w:p w14:paraId="7D86068D" w14:textId="2802956B" w:rsidR="00B07836" w:rsidRDefault="00E933FF" w:rsidP="00BD2403">
      <w:pPr>
        <w:pStyle w:val="Geenafstand"/>
        <w:rPr>
          <w:rStyle w:val="eop"/>
          <w:rFonts w:ascii="Calibri" w:hAnsi="Calibri" w:cs="Calibri"/>
          <w:color w:val="000000"/>
          <w:shd w:val="clear" w:color="auto" w:fill="FFFFFF"/>
        </w:rPr>
      </w:pPr>
      <w:r>
        <w:t>I</w:t>
      </w:r>
      <w:r w:rsidR="002E14A8">
        <w:t xml:space="preserve">n het onderzoek kwam naar voren dat boeren een goede indicatie hebben van </w:t>
      </w:r>
      <w:r w:rsidR="00A453C3">
        <w:t xml:space="preserve">de betekenis van duurzaamheid. </w:t>
      </w:r>
      <w:r w:rsidR="003059E5">
        <w:t xml:space="preserve">Hierop kwamen verschillende antwoorden. </w:t>
      </w:r>
      <w:r w:rsidR="007920A9">
        <w:t xml:space="preserve">Zo is er een duidelijk verschil te merken tussen agrariërs die duurzaamheid zien als </w:t>
      </w:r>
      <w:r w:rsidR="00C702D9">
        <w:t xml:space="preserve">‘’een bewustere manier van doen’’. Maar </w:t>
      </w:r>
      <w:r w:rsidR="007D09E6">
        <w:t xml:space="preserve">er is ook een andere invalshoek: </w:t>
      </w:r>
      <w:r w:rsidR="00910D2F">
        <w:rPr>
          <w:rStyle w:val="normaltextrun"/>
          <w:rFonts w:ascii="Calibri" w:hAnsi="Calibri" w:cs="Calibri"/>
          <w:color w:val="000000"/>
        </w:rPr>
        <w:t>D</w:t>
      </w:r>
      <w:r w:rsidR="00ED2CF9" w:rsidRPr="00910D2F">
        <w:rPr>
          <w:rStyle w:val="normaltextrun"/>
          <w:rFonts w:ascii="Calibri" w:hAnsi="Calibri" w:cs="Calibri"/>
          <w:color w:val="000000"/>
        </w:rPr>
        <w:t>uurzaamheid betekent voor mij dat je, de manier waarop je werkt dat je dat zonder al te veel problemen duizend jaar door kan doen</w:t>
      </w:r>
      <w:r w:rsidR="00ED2CF9" w:rsidRPr="00ED2CF9">
        <w:rPr>
          <w:rStyle w:val="normaltextrun"/>
          <w:rFonts w:ascii="Calibri" w:hAnsi="Calibri" w:cs="Calibri"/>
          <w:i/>
          <w:iCs/>
          <w:color w:val="000000"/>
        </w:rPr>
        <w:t>.</w:t>
      </w:r>
      <w:r w:rsidR="00ED2CF9">
        <w:rPr>
          <w:rStyle w:val="normaltextrun"/>
          <w:rFonts w:ascii="Calibri" w:hAnsi="Calibri" w:cs="Calibri"/>
          <w:color w:val="000000"/>
        </w:rPr>
        <w:t> </w:t>
      </w:r>
      <w:r w:rsidR="00ED2CF9">
        <w:rPr>
          <w:rStyle w:val="eop"/>
          <w:rFonts w:ascii="Calibri" w:hAnsi="Calibri" w:cs="Calibri"/>
          <w:color w:val="000000"/>
          <w:shd w:val="clear" w:color="auto" w:fill="FFFFFF"/>
        </w:rPr>
        <w:t xml:space="preserve">Hier wordt meer gericht op de continuïteit. </w:t>
      </w:r>
      <w:r w:rsidR="000516E1">
        <w:rPr>
          <w:rStyle w:val="eop"/>
          <w:rFonts w:ascii="Calibri" w:hAnsi="Calibri" w:cs="Calibri"/>
          <w:color w:val="000000"/>
          <w:shd w:val="clear" w:color="auto" w:fill="FFFFFF"/>
        </w:rPr>
        <w:t>Uit het interview kwam naar voren dat alle 1</w:t>
      </w:r>
      <w:r w:rsidR="003E3679">
        <w:rPr>
          <w:rStyle w:val="eop"/>
          <w:rFonts w:ascii="Calibri" w:hAnsi="Calibri" w:cs="Calibri"/>
          <w:color w:val="000000"/>
          <w:shd w:val="clear" w:color="auto" w:fill="FFFFFF"/>
        </w:rPr>
        <w:t>0</w:t>
      </w:r>
      <w:r w:rsidR="000516E1">
        <w:rPr>
          <w:rStyle w:val="eop"/>
          <w:rFonts w:ascii="Calibri" w:hAnsi="Calibri" w:cs="Calibri"/>
          <w:color w:val="000000"/>
          <w:shd w:val="clear" w:color="auto" w:fill="FFFFFF"/>
        </w:rPr>
        <w:t xml:space="preserve"> respondenten</w:t>
      </w:r>
      <w:r w:rsidR="00B45B5B">
        <w:rPr>
          <w:rStyle w:val="eop"/>
          <w:rFonts w:ascii="Calibri" w:hAnsi="Calibri" w:cs="Calibri"/>
          <w:color w:val="000000"/>
          <w:shd w:val="clear" w:color="auto" w:fill="FFFFFF"/>
        </w:rPr>
        <w:t xml:space="preserve"> bewust zijn van het onderwerp ‘duurzaamheid’. </w:t>
      </w:r>
      <w:r w:rsidR="00904A56">
        <w:rPr>
          <w:rStyle w:val="eop"/>
          <w:rFonts w:ascii="Calibri" w:hAnsi="Calibri" w:cs="Calibri"/>
          <w:color w:val="000000"/>
          <w:shd w:val="clear" w:color="auto" w:fill="FFFFFF"/>
        </w:rPr>
        <w:t xml:space="preserve">Dit maakt 100% van de respondenten die bewust </w:t>
      </w:r>
      <w:r w:rsidR="00F90C3F">
        <w:rPr>
          <w:rStyle w:val="eop"/>
          <w:rFonts w:ascii="Calibri" w:hAnsi="Calibri" w:cs="Calibri"/>
          <w:color w:val="000000"/>
          <w:shd w:val="clear" w:color="auto" w:fill="FFFFFF"/>
        </w:rPr>
        <w:t>bezig zijn met duurzaamheid.</w:t>
      </w:r>
    </w:p>
    <w:p w14:paraId="5D770E4C" w14:textId="77777777" w:rsidR="00EF4473" w:rsidRDefault="00EF4473" w:rsidP="00BD2403">
      <w:pPr>
        <w:pStyle w:val="Geenafstand"/>
        <w:rPr>
          <w:rStyle w:val="eop"/>
          <w:rFonts w:ascii="Calibri" w:hAnsi="Calibri" w:cs="Calibri"/>
          <w:color w:val="000000"/>
          <w:shd w:val="clear" w:color="auto" w:fill="FFFFFF"/>
        </w:rPr>
      </w:pPr>
    </w:p>
    <w:p w14:paraId="7E45DEAF" w14:textId="3D1D6E1F" w:rsidR="00C32501" w:rsidRDefault="0023507D" w:rsidP="00C32501">
      <w:pPr>
        <w:pStyle w:val="Geenafstand"/>
        <w:keepNext/>
      </w:pPr>
      <w:r>
        <w:rPr>
          <w:noProof/>
        </w:rPr>
        <w:drawing>
          <wp:inline distT="0" distB="0" distL="0" distR="0" wp14:anchorId="5246194F" wp14:editId="6645C563">
            <wp:extent cx="4041775" cy="2264410"/>
            <wp:effectExtent l="0" t="0" r="15875" b="2540"/>
            <wp:docPr id="63" name="Grafiek 63">
              <a:extLst xmlns:a="http://schemas.openxmlformats.org/drawingml/2006/main">
                <a:ext uri="{FF2B5EF4-FFF2-40B4-BE49-F238E27FC236}">
                  <a16:creationId xmlns:a16="http://schemas.microsoft.com/office/drawing/2014/main" id="{E045FA24-5269-37FB-6C1E-0BFC54C317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570F2D7" w14:textId="0CD6DA18" w:rsidR="00904A56" w:rsidRPr="00C32501" w:rsidRDefault="00C32501" w:rsidP="00C32501">
      <w:pPr>
        <w:pStyle w:val="Bijschrift"/>
        <w:rPr>
          <w:rStyle w:val="eop"/>
          <w:rFonts w:ascii="Calibri" w:hAnsi="Calibri" w:cs="Calibri"/>
          <w:color w:val="000000"/>
          <w:shd w:val="clear" w:color="auto" w:fill="FFFFFF"/>
        </w:rPr>
      </w:pPr>
      <w:r>
        <w:t xml:space="preserve">Figuur </w:t>
      </w:r>
      <w:r w:rsidR="001309A6">
        <w:fldChar w:fldCharType="begin"/>
      </w:r>
      <w:r w:rsidR="001309A6">
        <w:instrText xml:space="preserve"> SEQ Figuur \* ARABIC </w:instrText>
      </w:r>
      <w:r w:rsidR="001309A6">
        <w:fldChar w:fldCharType="separate"/>
      </w:r>
      <w:r w:rsidR="007C54E8">
        <w:rPr>
          <w:noProof/>
        </w:rPr>
        <w:t>45</w:t>
      </w:r>
      <w:r w:rsidR="001309A6">
        <w:rPr>
          <w:noProof/>
        </w:rPr>
        <w:fldChar w:fldCharType="end"/>
      </w:r>
      <w:r>
        <w:t xml:space="preserve">: </w:t>
      </w:r>
      <w:r w:rsidRPr="0087257E">
        <w:t>Bewustheid van de term ‘duurzaamheid’</w:t>
      </w:r>
    </w:p>
    <w:p w14:paraId="4E917920" w14:textId="7B92486C" w:rsidR="00E30DDF" w:rsidRPr="00BB6C39" w:rsidRDefault="00E30DDF" w:rsidP="00BD2403">
      <w:pPr>
        <w:pStyle w:val="Geenafstand"/>
        <w:rPr>
          <w:rStyle w:val="eop"/>
          <w:rFonts w:ascii="Calibri" w:hAnsi="Calibri" w:cs="Calibri"/>
          <w:color w:val="000000"/>
          <w:sz w:val="11"/>
          <w:szCs w:val="11"/>
          <w:shd w:val="clear" w:color="auto" w:fill="FFFFFF"/>
        </w:rPr>
      </w:pPr>
    </w:p>
    <w:p w14:paraId="10255F4F" w14:textId="753D62AB" w:rsidR="002C0452" w:rsidRDefault="002C0452" w:rsidP="002C0452">
      <w:pPr>
        <w:pStyle w:val="Geenafstand"/>
        <w:rPr>
          <w:rStyle w:val="eop"/>
          <w:rFonts w:ascii="Calibri" w:hAnsi="Calibri" w:cs="Calibri"/>
          <w:color w:val="000000"/>
          <w:shd w:val="clear" w:color="auto" w:fill="FFFFFF"/>
        </w:rPr>
      </w:pPr>
      <w:r>
        <w:rPr>
          <w:rStyle w:val="eop"/>
          <w:rFonts w:ascii="Calibri" w:hAnsi="Calibri" w:cs="Calibri"/>
          <w:color w:val="000000"/>
          <w:shd w:val="clear" w:color="auto" w:fill="FFFFFF"/>
        </w:rPr>
        <w:t>De 14</w:t>
      </w:r>
      <w:r w:rsidRPr="002C0452">
        <w:rPr>
          <w:rStyle w:val="eop"/>
          <w:rFonts w:ascii="Calibri" w:hAnsi="Calibri" w:cs="Calibri"/>
          <w:color w:val="000000"/>
          <w:shd w:val="clear" w:color="auto" w:fill="FFFFFF"/>
          <w:vertAlign w:val="superscript"/>
        </w:rPr>
        <w:t>e</w:t>
      </w:r>
      <w:r>
        <w:rPr>
          <w:rStyle w:val="eop"/>
          <w:rFonts w:ascii="Calibri" w:hAnsi="Calibri" w:cs="Calibri"/>
          <w:color w:val="000000"/>
          <w:shd w:val="clear" w:color="auto" w:fill="FFFFFF"/>
        </w:rPr>
        <w:t xml:space="preserve"> interview vraag luidde: </w:t>
      </w:r>
      <w:r w:rsidR="0037067A">
        <w:rPr>
          <w:rStyle w:val="eop"/>
          <w:rFonts w:ascii="Calibri" w:hAnsi="Calibri" w:cs="Calibri"/>
          <w:color w:val="000000"/>
          <w:shd w:val="clear" w:color="auto" w:fill="FFFFFF"/>
        </w:rPr>
        <w:t>“</w:t>
      </w:r>
      <w:r w:rsidRPr="002C0452">
        <w:rPr>
          <w:rStyle w:val="eop"/>
          <w:rFonts w:ascii="Calibri" w:hAnsi="Calibri" w:cs="Calibri"/>
          <w:color w:val="000000"/>
          <w:shd w:val="clear" w:color="auto" w:fill="FFFFFF"/>
        </w:rPr>
        <w:t>Vindt u uw huidige manier van het aanbieden van reststromen duurzaam?</w:t>
      </w:r>
      <w:r w:rsidR="0037067A">
        <w:rPr>
          <w:rStyle w:val="eop"/>
          <w:rFonts w:ascii="Calibri" w:hAnsi="Calibri" w:cs="Calibri"/>
          <w:color w:val="000000"/>
          <w:shd w:val="clear" w:color="auto" w:fill="FFFFFF"/>
        </w:rPr>
        <w:t>”</w:t>
      </w:r>
    </w:p>
    <w:p w14:paraId="141B0C17" w14:textId="77777777" w:rsidR="002C0452" w:rsidRPr="00BB6C39" w:rsidRDefault="002C0452" w:rsidP="002C0452">
      <w:pPr>
        <w:pStyle w:val="Geenafstand"/>
        <w:rPr>
          <w:rStyle w:val="eop"/>
          <w:rFonts w:ascii="Calibri" w:hAnsi="Calibri" w:cs="Calibri"/>
          <w:color w:val="000000"/>
          <w:sz w:val="11"/>
          <w:szCs w:val="11"/>
          <w:shd w:val="clear" w:color="auto" w:fill="FFFFFF"/>
        </w:rPr>
      </w:pPr>
    </w:p>
    <w:p w14:paraId="04C60A69" w14:textId="77777777" w:rsidR="002C0452" w:rsidRDefault="002C0452" w:rsidP="002C0452">
      <w:pPr>
        <w:pStyle w:val="Geenafstand"/>
        <w:rPr>
          <w:rFonts w:ascii="Calibri" w:eastAsia="Calibri" w:hAnsi="Calibri" w:cs="Calibri"/>
          <w:i/>
          <w:iCs/>
          <w:color w:val="000000" w:themeColor="text1"/>
        </w:rPr>
      </w:pPr>
      <w:r w:rsidRPr="002C0452">
        <w:rPr>
          <w:spacing w:val="1"/>
          <w:shd w:val="clear" w:color="auto" w:fill="FFFFFF"/>
        </w:rPr>
        <w:t xml:space="preserve">Uit het interview komt </w:t>
      </w:r>
      <w:r>
        <w:rPr>
          <w:spacing w:val="1"/>
          <w:shd w:val="clear" w:color="auto" w:fill="FFFFFF"/>
        </w:rPr>
        <w:t>naar voren dat 10 van de 11 aangeeft dat hun huidige manier van verwerken al duurzaam is. En geeft 1 respondent aan dat hij nog niet duurzaam bezig is. Deze respondent geeft aan: ‘</w:t>
      </w:r>
      <w:r w:rsidRPr="00EF031A">
        <w:rPr>
          <w:rFonts w:ascii="Calibri" w:eastAsia="Calibri" w:hAnsi="Calibri" w:cs="Calibri"/>
          <w:i/>
          <w:iCs/>
          <w:color w:val="000000" w:themeColor="text1"/>
        </w:rPr>
        <w:t xml:space="preserve">Ik denk dat wij nog veel beter de reststromen kunnen </w:t>
      </w:r>
      <w:r>
        <w:rPr>
          <w:rFonts w:ascii="Calibri" w:eastAsia="Calibri" w:hAnsi="Calibri" w:cs="Calibri"/>
          <w:i/>
          <w:iCs/>
          <w:color w:val="000000" w:themeColor="text1"/>
        </w:rPr>
        <w:t>aanbieden</w:t>
      </w:r>
      <w:r w:rsidRPr="00EF031A">
        <w:rPr>
          <w:rFonts w:ascii="Calibri" w:eastAsia="Calibri" w:hAnsi="Calibri" w:cs="Calibri"/>
          <w:i/>
          <w:iCs/>
          <w:color w:val="000000" w:themeColor="text1"/>
        </w:rPr>
        <w:t>. Wat je nu ziet is dat er toch heel veel reststromen heel snel degradeert naar een ve</w:t>
      </w:r>
      <w:r>
        <w:rPr>
          <w:rFonts w:ascii="Calibri" w:eastAsia="Calibri" w:hAnsi="Calibri" w:cs="Calibri"/>
          <w:i/>
          <w:iCs/>
          <w:color w:val="000000" w:themeColor="text1"/>
        </w:rPr>
        <w:t>evoeder of naar een vergister.</w:t>
      </w:r>
      <w:r w:rsidRPr="00EF031A">
        <w:rPr>
          <w:rFonts w:ascii="Calibri" w:eastAsia="Calibri" w:hAnsi="Calibri" w:cs="Calibri"/>
          <w:i/>
          <w:iCs/>
          <w:color w:val="000000" w:themeColor="text1"/>
        </w:rPr>
        <w:t xml:space="preserve"> </w:t>
      </w:r>
    </w:p>
    <w:p w14:paraId="493B5CDA" w14:textId="77777777" w:rsidR="00C32501" w:rsidRDefault="00C32501" w:rsidP="002C0452">
      <w:pPr>
        <w:pStyle w:val="Geenafstand"/>
        <w:rPr>
          <w:spacing w:val="1"/>
          <w:shd w:val="clear" w:color="auto" w:fill="FFFFFF"/>
        </w:rPr>
      </w:pPr>
    </w:p>
    <w:p w14:paraId="5E5A859F" w14:textId="77777777" w:rsidR="00C32501" w:rsidRDefault="001F37DD" w:rsidP="00C32501">
      <w:pPr>
        <w:pStyle w:val="Geenafstand"/>
        <w:keepNext/>
      </w:pPr>
      <w:r>
        <w:rPr>
          <w:noProof/>
        </w:rPr>
        <w:drawing>
          <wp:inline distT="0" distB="0" distL="0" distR="0" wp14:anchorId="15228A67" wp14:editId="28073C48">
            <wp:extent cx="4557485" cy="2702378"/>
            <wp:effectExtent l="0" t="0" r="14605" b="3175"/>
            <wp:docPr id="54" name="Grafiek 54">
              <a:extLst xmlns:a="http://schemas.openxmlformats.org/drawingml/2006/main">
                <a:ext uri="{FF2B5EF4-FFF2-40B4-BE49-F238E27FC236}">
                  <a16:creationId xmlns:a16="http://schemas.microsoft.com/office/drawing/2014/main" id="{10EFCC71-A349-993C-C555-EE1F7BF4A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C8A04CF" w14:textId="0A490439" w:rsidR="002C0452" w:rsidRDefault="00C32501" w:rsidP="00C32501">
      <w:pPr>
        <w:pStyle w:val="Bijschrift"/>
        <w:rPr>
          <w:spacing w:val="1"/>
          <w:shd w:val="clear" w:color="auto" w:fill="FFFFFF"/>
        </w:rPr>
      </w:pPr>
      <w:r>
        <w:t xml:space="preserve">Figuur </w:t>
      </w:r>
      <w:r w:rsidR="001309A6">
        <w:fldChar w:fldCharType="begin"/>
      </w:r>
      <w:r w:rsidR="001309A6">
        <w:instrText xml:space="preserve"> SEQ Figuur </w:instrText>
      </w:r>
      <w:r w:rsidR="001309A6">
        <w:instrText xml:space="preserve">\* ARABIC </w:instrText>
      </w:r>
      <w:r w:rsidR="001309A6">
        <w:fldChar w:fldCharType="separate"/>
      </w:r>
      <w:r w:rsidR="007C54E8">
        <w:rPr>
          <w:noProof/>
        </w:rPr>
        <w:t>46</w:t>
      </w:r>
      <w:r w:rsidR="001309A6">
        <w:rPr>
          <w:noProof/>
        </w:rPr>
        <w:fldChar w:fldCharType="end"/>
      </w:r>
      <w:r>
        <w:t xml:space="preserve">: </w:t>
      </w:r>
      <w:r w:rsidRPr="005A3A83">
        <w:t>Duurzaamheid huidige manier van het aanbieden van reststromen</w:t>
      </w:r>
    </w:p>
    <w:p w14:paraId="311ADAD8" w14:textId="77777777" w:rsidR="00440D74" w:rsidRPr="00440D74" w:rsidRDefault="00440D74" w:rsidP="00242F80">
      <w:pPr>
        <w:pStyle w:val="Geenafstand"/>
        <w:rPr>
          <w:rStyle w:val="eop"/>
          <w:rFonts w:ascii="Calibri" w:hAnsi="Calibri" w:cs="Calibri"/>
          <w:iCs/>
          <w:color w:val="000000"/>
          <w:shd w:val="clear" w:color="auto" w:fill="FFFFFF"/>
        </w:rPr>
      </w:pPr>
    </w:p>
    <w:p w14:paraId="58AF1B3A" w14:textId="383BADF8" w:rsidR="00782559" w:rsidRDefault="006D5981" w:rsidP="00BF15F5">
      <w:pPr>
        <w:pStyle w:val="Kop4"/>
        <w:rPr>
          <w:b w:val="0"/>
          <w:bCs/>
          <w:spacing w:val="1"/>
          <w:shd w:val="clear" w:color="auto" w:fill="FFFFFF"/>
        </w:rPr>
      </w:pPr>
      <w:r>
        <w:rPr>
          <w:shd w:val="clear" w:color="auto" w:fill="FFFFFF"/>
        </w:rPr>
        <w:t>Resultaten Overall</w:t>
      </w:r>
    </w:p>
    <w:p w14:paraId="43506CBC" w14:textId="042D11E8" w:rsidR="005828B7" w:rsidRDefault="00DF6313" w:rsidP="00BD2403">
      <w:pPr>
        <w:pStyle w:val="Geenafstand"/>
        <w:rPr>
          <w:spacing w:val="1"/>
          <w:shd w:val="clear" w:color="auto" w:fill="FFFFFF"/>
        </w:rPr>
      </w:pPr>
      <w:r>
        <w:rPr>
          <w:spacing w:val="1"/>
          <w:shd w:val="clear" w:color="auto" w:fill="FFFFFF"/>
        </w:rPr>
        <w:t>Hier</w:t>
      </w:r>
      <w:r w:rsidR="00970D7A">
        <w:rPr>
          <w:spacing w:val="1"/>
          <w:shd w:val="clear" w:color="auto" w:fill="FFFFFF"/>
        </w:rPr>
        <w:t xml:space="preserve">onder </w:t>
      </w:r>
      <w:r w:rsidR="00FF58D2">
        <w:rPr>
          <w:spacing w:val="1"/>
          <w:shd w:val="clear" w:color="auto" w:fill="FFFFFF"/>
        </w:rPr>
        <w:t>wordt</w:t>
      </w:r>
      <w:r>
        <w:rPr>
          <w:spacing w:val="1"/>
          <w:shd w:val="clear" w:color="auto" w:fill="FFFFFF"/>
        </w:rPr>
        <w:t xml:space="preserve"> het resultaat weergegeven van zowel de enquête al</w:t>
      </w:r>
      <w:r w:rsidR="00283C09">
        <w:rPr>
          <w:spacing w:val="1"/>
          <w:shd w:val="clear" w:color="auto" w:fill="FFFFFF"/>
        </w:rPr>
        <w:t>s</w:t>
      </w:r>
      <w:r>
        <w:rPr>
          <w:spacing w:val="1"/>
          <w:shd w:val="clear" w:color="auto" w:fill="FFFFFF"/>
        </w:rPr>
        <w:t xml:space="preserve"> het interview. </w:t>
      </w:r>
      <w:r w:rsidR="006946A7">
        <w:rPr>
          <w:spacing w:val="1"/>
          <w:shd w:val="clear" w:color="auto" w:fill="FFFFFF"/>
        </w:rPr>
        <w:t>Dit resultaat is hieronder in</w:t>
      </w:r>
      <w:r w:rsidR="0041119F">
        <w:rPr>
          <w:spacing w:val="1"/>
          <w:shd w:val="clear" w:color="auto" w:fill="FFFFFF"/>
        </w:rPr>
        <w:t xml:space="preserve"> figuur 47 </w:t>
      </w:r>
      <w:r w:rsidR="006946A7">
        <w:rPr>
          <w:spacing w:val="1"/>
          <w:shd w:val="clear" w:color="auto" w:fill="FFFFFF"/>
        </w:rPr>
        <w:t>weergegeven in percentages.</w:t>
      </w:r>
      <w:r w:rsidR="0072192D">
        <w:rPr>
          <w:spacing w:val="1"/>
          <w:shd w:val="clear" w:color="auto" w:fill="FFFFFF"/>
        </w:rPr>
        <w:t xml:space="preserve"> Hieruit kan geresulteerd worden dat 29 van de 36 respondenten </w:t>
      </w:r>
      <w:r w:rsidR="00DD7E3F">
        <w:rPr>
          <w:spacing w:val="1"/>
          <w:shd w:val="clear" w:color="auto" w:fill="FFFFFF"/>
        </w:rPr>
        <w:t>wel al hun rest</w:t>
      </w:r>
      <w:r w:rsidR="00897513">
        <w:rPr>
          <w:spacing w:val="1"/>
          <w:shd w:val="clear" w:color="auto" w:fill="FFFFFF"/>
        </w:rPr>
        <w:t>stro</w:t>
      </w:r>
      <w:r w:rsidR="00DD7E3F">
        <w:rPr>
          <w:spacing w:val="1"/>
          <w:shd w:val="clear" w:color="auto" w:fill="FFFFFF"/>
        </w:rPr>
        <w:t>men op een duurzame manier wegzetten</w:t>
      </w:r>
      <w:r w:rsidR="00817F3B">
        <w:rPr>
          <w:spacing w:val="1"/>
          <w:shd w:val="clear" w:color="auto" w:fill="FFFFFF"/>
        </w:rPr>
        <w:t xml:space="preserve">. </w:t>
      </w:r>
      <w:r w:rsidR="00107ADE">
        <w:rPr>
          <w:spacing w:val="1"/>
          <w:shd w:val="clear" w:color="auto" w:fill="FFFFFF"/>
        </w:rPr>
        <w:t xml:space="preserve">In percentages is dit </w:t>
      </w:r>
      <w:r w:rsidR="00D71D28">
        <w:rPr>
          <w:spacing w:val="1"/>
          <w:shd w:val="clear" w:color="auto" w:fill="FFFFFF"/>
        </w:rPr>
        <w:t>80,55</w:t>
      </w:r>
      <w:r w:rsidR="00E75F19">
        <w:rPr>
          <w:spacing w:val="1"/>
          <w:shd w:val="clear" w:color="auto" w:fill="FFFFFF"/>
        </w:rPr>
        <w:t>%. 6 van de 36 respondenten</w:t>
      </w:r>
      <w:r w:rsidR="007C6573">
        <w:rPr>
          <w:spacing w:val="1"/>
          <w:shd w:val="clear" w:color="auto" w:fill="FFFFFF"/>
        </w:rPr>
        <w:t xml:space="preserve"> vinden dat ze hun reststromen niet op een duurzame manier aanbieden. In percentages is dit </w:t>
      </w:r>
      <w:r w:rsidR="00C33C2B">
        <w:rPr>
          <w:spacing w:val="1"/>
          <w:shd w:val="clear" w:color="auto" w:fill="FFFFFF"/>
        </w:rPr>
        <w:t xml:space="preserve">16,67%. Van 2,78% </w:t>
      </w:r>
      <w:r w:rsidR="00D92CF4">
        <w:rPr>
          <w:spacing w:val="1"/>
          <w:shd w:val="clear" w:color="auto" w:fill="FFFFFF"/>
        </w:rPr>
        <w:t xml:space="preserve">is de mening onbekend. </w:t>
      </w:r>
    </w:p>
    <w:p w14:paraId="060EBE71" w14:textId="6A4C98A4" w:rsidR="006E2B6D" w:rsidRDefault="006E2B6D" w:rsidP="00BD2403">
      <w:pPr>
        <w:pStyle w:val="Geenafstand"/>
        <w:rPr>
          <w:spacing w:val="1"/>
          <w:shd w:val="clear" w:color="auto" w:fill="FFFFFF"/>
        </w:rPr>
      </w:pPr>
    </w:p>
    <w:p w14:paraId="148CAD23" w14:textId="4A79C3A8" w:rsidR="00C32501" w:rsidRDefault="00D8393D" w:rsidP="00C32501">
      <w:pPr>
        <w:pStyle w:val="Geenafstand"/>
        <w:keepNext/>
      </w:pPr>
      <w:r>
        <w:rPr>
          <w:noProof/>
        </w:rPr>
        <w:drawing>
          <wp:inline distT="0" distB="0" distL="0" distR="0" wp14:anchorId="5E41CFE5" wp14:editId="1DD176FC">
            <wp:extent cx="4572000" cy="2743200"/>
            <wp:effectExtent l="0" t="0" r="0" b="0"/>
            <wp:docPr id="311263648" name="Grafiek 311263648">
              <a:extLst xmlns:a="http://schemas.openxmlformats.org/drawingml/2006/main">
                <a:ext uri="{FF2B5EF4-FFF2-40B4-BE49-F238E27FC236}">
                  <a16:creationId xmlns:a16="http://schemas.microsoft.com/office/drawing/2014/main" id="{9533D3B8-6DAE-30B4-D6D4-F984B5879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465357" w14:textId="5C2CB9D1" w:rsidR="005A613D" w:rsidRDefault="00C32501" w:rsidP="00C32501">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47</w:t>
      </w:r>
      <w:r w:rsidR="001309A6">
        <w:rPr>
          <w:noProof/>
        </w:rPr>
        <w:fldChar w:fldCharType="end"/>
      </w:r>
      <w:r>
        <w:t xml:space="preserve">: </w:t>
      </w:r>
      <w:r w:rsidRPr="000C69C9">
        <w:t>Duurzaamheid huidige manier van het aanbieden van reststromen</w:t>
      </w:r>
    </w:p>
    <w:p w14:paraId="6A5C6DC3" w14:textId="77777777" w:rsidR="00C32501" w:rsidRPr="00C32501" w:rsidRDefault="00C32501" w:rsidP="00C32501"/>
    <w:p w14:paraId="29988F3E" w14:textId="1B57BB1A" w:rsidR="00D92CF4" w:rsidRDefault="00D92CF4" w:rsidP="00D92CF4">
      <w:pPr>
        <w:pStyle w:val="Kop3"/>
      </w:pPr>
      <w:bookmarkStart w:id="70" w:name="_Toc124510603"/>
      <w:r>
        <w:t>4.3.2 Attitude</w:t>
      </w:r>
      <w:bookmarkEnd w:id="70"/>
    </w:p>
    <w:p w14:paraId="575C5ECD" w14:textId="77777777" w:rsidR="00D92CF4" w:rsidRDefault="00D92CF4" w:rsidP="00D92CF4">
      <w:pPr>
        <w:pStyle w:val="Geenafstand"/>
      </w:pPr>
    </w:p>
    <w:p w14:paraId="7E9136E3" w14:textId="47989F3C" w:rsidR="00D92CF4" w:rsidRDefault="00D92CF4" w:rsidP="00D92CF4">
      <w:pPr>
        <w:pStyle w:val="Geenafstand"/>
      </w:pPr>
      <w:r>
        <w:t>Attitude is vanuit het gekozen ABC-model van het theoretisch kader op te splitsen in drie gebieden: kennis, gevoel/emotie en gedrag (zie fi</w:t>
      </w:r>
      <w:r w:rsidR="0041119F">
        <w:t>guur 48)</w:t>
      </w:r>
      <w:r>
        <w:t xml:space="preserve"> Deze drie gebieden zijn hieronder beschreven aan de hand van de resultaten uit de enquête en interviews. </w:t>
      </w:r>
    </w:p>
    <w:p w14:paraId="23F3933C" w14:textId="77777777" w:rsidR="00C32501" w:rsidRDefault="00D92CF4" w:rsidP="00C32501">
      <w:pPr>
        <w:pStyle w:val="Geenafstand"/>
        <w:keepNext/>
      </w:pPr>
      <w:r w:rsidRPr="00256ACB">
        <w:rPr>
          <w:noProof/>
        </w:rPr>
        <w:drawing>
          <wp:inline distT="0" distB="0" distL="0" distR="0" wp14:anchorId="67262E87" wp14:editId="3ED3E110">
            <wp:extent cx="3019425" cy="1479365"/>
            <wp:effectExtent l="0" t="0" r="0" b="6985"/>
            <wp:docPr id="311263650"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3506" cy="1515661"/>
                    </a:xfrm>
                    <a:prstGeom prst="rect">
                      <a:avLst/>
                    </a:prstGeom>
                  </pic:spPr>
                </pic:pic>
              </a:graphicData>
            </a:graphic>
          </wp:inline>
        </w:drawing>
      </w:r>
    </w:p>
    <w:p w14:paraId="6E6FD5C3" w14:textId="2495092E" w:rsidR="005A613D" w:rsidRPr="00C32501" w:rsidRDefault="00C32501" w:rsidP="00C32501">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48</w:t>
      </w:r>
      <w:r w:rsidR="001309A6">
        <w:rPr>
          <w:noProof/>
        </w:rPr>
        <w:fldChar w:fldCharType="end"/>
      </w:r>
      <w:r>
        <w:t xml:space="preserve">: </w:t>
      </w:r>
      <w:r w:rsidRPr="00973B1C">
        <w:t>ABC-model</w:t>
      </w:r>
    </w:p>
    <w:p w14:paraId="07155E84" w14:textId="77777777" w:rsidR="005754E5" w:rsidRPr="00FC4428" w:rsidRDefault="000F26B0" w:rsidP="00EA4E9C">
      <w:pPr>
        <w:pStyle w:val="Kop4"/>
      </w:pPr>
      <w:r w:rsidRPr="00FC4428">
        <w:t>De</w:t>
      </w:r>
      <w:r w:rsidR="00211755" w:rsidRPr="00FC4428">
        <w:t xml:space="preserve"> kennis vanuit de boeren</w:t>
      </w:r>
    </w:p>
    <w:p w14:paraId="473BEA19" w14:textId="45219A56" w:rsidR="000F26B0" w:rsidRDefault="00F637C1" w:rsidP="00BD2403">
      <w:pPr>
        <w:pStyle w:val="Geenafstand"/>
      </w:pPr>
      <w:r>
        <w:t xml:space="preserve">Dit resultaat is niet te concluderen uit de interview en enquête vragen. Maar wel door het uitvoeren van de vragen. </w:t>
      </w:r>
      <w:r w:rsidR="000F26B0">
        <w:t xml:space="preserve">Uit het onderzoek komt </w:t>
      </w:r>
      <w:r w:rsidR="00007C6B">
        <w:t>over</w:t>
      </w:r>
      <w:r w:rsidR="00C85DC5">
        <w:t xml:space="preserve"> het algemeen</w:t>
      </w:r>
      <w:r w:rsidR="000F26B0">
        <w:t xml:space="preserve"> naar voren dat de kennis vanuit de agrariërs over reststromen heel laag is. Vanuit de contactenlijst zijn er 86 mensen gebeld en hier kwam uit dat 42 respondenten niet </w:t>
      </w:r>
      <w:r w:rsidR="005B47E6">
        <w:t xml:space="preserve">weet </w:t>
      </w:r>
      <w:r w:rsidR="000F26B0">
        <w:t xml:space="preserve">wat </w:t>
      </w:r>
      <w:r w:rsidR="00A63C34">
        <w:t>rest</w:t>
      </w:r>
      <w:r w:rsidR="00897513">
        <w:t>stro</w:t>
      </w:r>
      <w:r w:rsidR="00A63C34">
        <w:t>men</w:t>
      </w:r>
      <w:r w:rsidR="000F26B0">
        <w:t xml:space="preserve"> waren en hadden daaro</w:t>
      </w:r>
      <w:r w:rsidR="001526D3">
        <w:t>m</w:t>
      </w:r>
      <w:r w:rsidR="000F26B0">
        <w:t xml:space="preserve"> gelijk geen interesse om deel te nemen aan het interview.</w:t>
      </w:r>
      <w:r w:rsidR="005B47E6">
        <w:t xml:space="preserve"> </w:t>
      </w:r>
      <w:r w:rsidR="004950D2">
        <w:t xml:space="preserve">Ook op de </w:t>
      </w:r>
      <w:r w:rsidR="00E94424">
        <w:t xml:space="preserve">landbouwbeurs </w:t>
      </w:r>
      <w:r w:rsidR="00564ABE">
        <w:t>(</w:t>
      </w:r>
      <w:r w:rsidR="00603B54">
        <w:t>9 december)</w:t>
      </w:r>
      <w:r w:rsidR="007C4E8E">
        <w:t xml:space="preserve"> wisten veel </w:t>
      </w:r>
      <w:r w:rsidR="00AA6C4E">
        <w:t>agrariërs</w:t>
      </w:r>
      <w:r w:rsidR="007C4E8E">
        <w:t xml:space="preserve"> niet wat reststromen waren. Dit wordt geschat op </w:t>
      </w:r>
      <w:r w:rsidR="00AA6C4E">
        <w:t xml:space="preserve">55% van de </w:t>
      </w:r>
      <w:r w:rsidR="005524F9">
        <w:t xml:space="preserve">gesproken respondenten op de beurs. </w:t>
      </w:r>
      <w:r w:rsidR="0038187F">
        <w:t xml:space="preserve">Hieruit wordt geresulteerd dat </w:t>
      </w:r>
      <w:r w:rsidR="00325360">
        <w:t>agrariërs</w:t>
      </w:r>
      <w:r w:rsidR="0038187F">
        <w:t xml:space="preserve"> over het algemeen </w:t>
      </w:r>
      <w:r w:rsidR="00325360">
        <w:t>het gedrag tonen niet open te staan om deel te nemen aan het onderzoek of de kennis</w:t>
      </w:r>
      <w:r w:rsidR="00876D53">
        <w:t xml:space="preserve"> (knowlegde en beliefs binnen het ABC-model) niet hebben over reststromen. </w:t>
      </w:r>
    </w:p>
    <w:p w14:paraId="1E470602" w14:textId="77777777" w:rsidR="0056500B" w:rsidRPr="00FC4428" w:rsidRDefault="0056500B" w:rsidP="00EA4E9C">
      <w:pPr>
        <w:pStyle w:val="Kop4"/>
      </w:pPr>
      <w:r w:rsidRPr="00FC4428">
        <w:t>Het gedrag over het proces</w:t>
      </w:r>
    </w:p>
    <w:p w14:paraId="25BE3014" w14:textId="6738C65B" w:rsidR="0056500B" w:rsidRDefault="0056500B" w:rsidP="0056500B">
      <w:pPr>
        <w:pStyle w:val="Geenafstand"/>
      </w:pPr>
      <w:r>
        <w:t>Zoals hierboven ook beschreven zijn er vanuit de contactenlijst 86 mensen gebeld en hieruit kwam dat 42 respondenten niet wisten wat rest</w:t>
      </w:r>
      <w:r w:rsidR="00897513">
        <w:t>str</w:t>
      </w:r>
      <w:r>
        <w:t xml:space="preserve">omen waren en hadden daarop gelijk geen interesse om deel te nemen aan het interview. Nog eens 23 respondenten hadden geen interesse in het onderzoek en waren minder vriendelijk over de telefoon. Ze gaven aan geen interesse te hebben in een interview of voor het afnemen van een enquête. Hierin werd ook aangegeven wat ze zich aan al veel regels moesten houden en hadden het gevoel dat het projectteam met hun onderzoek nog meer regels zouden toevoegen aan hun organisatie. Daarnaast gaven 10 respondenten aan geen tijd te hebben om op dit moment een interview af te nemen. En daarnaast niet een groot genoeg percentage reststromen had om hiernaar onderzoek te doen. Vervolgens heeft het projectteam met 11 agrariërs een interview kunnen afnemen en van 25 agrariërs een respondenten gehad op de enquête. Deze resultaten ziet u ook weergegeven in het figuur </w:t>
      </w:r>
      <w:r w:rsidRPr="0041119F">
        <w:t>hieronder (figuur</w:t>
      </w:r>
      <w:r w:rsidR="0041119F" w:rsidRPr="0041119F">
        <w:t xml:space="preserve"> 49</w:t>
      </w:r>
      <w:r w:rsidRPr="0041119F">
        <w:t>).</w:t>
      </w:r>
      <w:r>
        <w:t xml:space="preserve"> </w:t>
      </w:r>
    </w:p>
    <w:p w14:paraId="0C472F55" w14:textId="77777777" w:rsidR="0056500B" w:rsidRDefault="0056500B" w:rsidP="0056500B">
      <w:pPr>
        <w:pStyle w:val="Geenafstand"/>
      </w:pPr>
    </w:p>
    <w:p w14:paraId="21EF8EF8" w14:textId="77777777" w:rsidR="00C32501" w:rsidRDefault="0056500B" w:rsidP="00C32501">
      <w:pPr>
        <w:pStyle w:val="Geenafstand"/>
        <w:keepNext/>
      </w:pPr>
      <w:r w:rsidRPr="004B59E7">
        <w:rPr>
          <w:noProof/>
        </w:rPr>
        <w:drawing>
          <wp:inline distT="0" distB="0" distL="0" distR="0" wp14:anchorId="5B63FB60" wp14:editId="25AF73CF">
            <wp:extent cx="4104036" cy="24055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05392" cy="2406370"/>
                    </a:xfrm>
                    <a:prstGeom prst="rect">
                      <a:avLst/>
                    </a:prstGeom>
                  </pic:spPr>
                </pic:pic>
              </a:graphicData>
            </a:graphic>
          </wp:inline>
        </w:drawing>
      </w:r>
    </w:p>
    <w:p w14:paraId="3B2C030C" w14:textId="081E716C" w:rsidR="00C32501" w:rsidRPr="00C32501" w:rsidRDefault="00C32501" w:rsidP="0041119F">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49</w:t>
      </w:r>
      <w:r w:rsidR="001309A6">
        <w:rPr>
          <w:noProof/>
        </w:rPr>
        <w:fldChar w:fldCharType="end"/>
      </w:r>
      <w:r>
        <w:t xml:space="preserve">: </w:t>
      </w:r>
      <w:r w:rsidRPr="00050FAC">
        <w:t>Gedrag ten opzichte van het onderzoek</w:t>
      </w:r>
    </w:p>
    <w:p w14:paraId="0EAAF9AD" w14:textId="37648ABA" w:rsidR="00A63C34" w:rsidRPr="00EA4E9C" w:rsidRDefault="00722E5E" w:rsidP="00BB6C39">
      <w:pPr>
        <w:pStyle w:val="Kop4"/>
      </w:pPr>
      <w:r w:rsidRPr="004C6698">
        <w:t xml:space="preserve">Resultaten </w:t>
      </w:r>
      <w:r w:rsidRPr="00EA4E9C">
        <w:t>enquête</w:t>
      </w:r>
    </w:p>
    <w:p w14:paraId="19F170FC" w14:textId="3ADA7ED1" w:rsidR="00211755" w:rsidRPr="00FC4428" w:rsidRDefault="001D42DF" w:rsidP="00BD2403">
      <w:pPr>
        <w:pStyle w:val="Geenafstand"/>
        <w:rPr>
          <w:i/>
          <w:iCs/>
        </w:rPr>
      </w:pPr>
      <w:r w:rsidRPr="00FC4428">
        <w:rPr>
          <w:i/>
          <w:iCs/>
        </w:rPr>
        <w:t xml:space="preserve">Het gevoel </w:t>
      </w:r>
      <w:r w:rsidR="00EB50BC" w:rsidRPr="00FC4428">
        <w:rPr>
          <w:i/>
          <w:iCs/>
        </w:rPr>
        <w:t>tegen verandering</w:t>
      </w:r>
    </w:p>
    <w:p w14:paraId="5CD34DC0" w14:textId="7201F52C" w:rsidR="00722E5E" w:rsidRDefault="00276492" w:rsidP="00BD2403">
      <w:pPr>
        <w:pStyle w:val="Geenafstand"/>
        <w:rPr>
          <w:i/>
          <w:iCs/>
        </w:rPr>
      </w:pPr>
      <w:r w:rsidRPr="00E1103F">
        <w:t>De 21</w:t>
      </w:r>
      <w:r w:rsidRPr="00E1103F">
        <w:rPr>
          <w:vertAlign w:val="superscript"/>
        </w:rPr>
        <w:t>ste</w:t>
      </w:r>
      <w:r w:rsidRPr="00E1103F">
        <w:t xml:space="preserve"> </w:t>
      </w:r>
      <w:r w:rsidR="00E1103F" w:rsidRPr="00E1103F">
        <w:t>enquêtevraag</w:t>
      </w:r>
      <w:r w:rsidRPr="00E1103F">
        <w:t xml:space="preserve"> luidde:</w:t>
      </w:r>
      <w:r>
        <w:rPr>
          <w:i/>
          <w:iCs/>
        </w:rPr>
        <w:t xml:space="preserve"> </w:t>
      </w:r>
      <w:r w:rsidR="00B2582F">
        <w:rPr>
          <w:i/>
          <w:iCs/>
        </w:rPr>
        <w:t>‘’</w:t>
      </w:r>
      <w:r>
        <w:rPr>
          <w:i/>
          <w:iCs/>
        </w:rPr>
        <w:t>Staat u over het algemeen open voor verandering binnen uw organisatie</w:t>
      </w:r>
      <w:r w:rsidR="00B2582F">
        <w:rPr>
          <w:i/>
          <w:iCs/>
        </w:rPr>
        <w:t>’’.</w:t>
      </w:r>
    </w:p>
    <w:p w14:paraId="7BCD8853" w14:textId="77777777" w:rsidR="00722E5E" w:rsidRPr="00BB6C39" w:rsidRDefault="00722E5E" w:rsidP="00BD2403">
      <w:pPr>
        <w:pStyle w:val="Geenafstand"/>
        <w:rPr>
          <w:i/>
          <w:sz w:val="11"/>
          <w:szCs w:val="11"/>
        </w:rPr>
      </w:pPr>
    </w:p>
    <w:p w14:paraId="577E4A50" w14:textId="1BD6901E" w:rsidR="00ED6248" w:rsidRDefault="00D21485" w:rsidP="00D21485">
      <w:pPr>
        <w:pStyle w:val="Geenafstand"/>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In de enquête wordt op deze vraag aangegeven dat negentien mensen wel open staan voor verandering en zes niet. Dit resultaat staat ook weergeven in figuur</w:t>
      </w:r>
      <w:r w:rsidR="0041119F">
        <w:rPr>
          <w:rStyle w:val="normaltextrun"/>
          <w:rFonts w:ascii="Calibri" w:hAnsi="Calibri" w:cs="Calibri"/>
          <w:color w:val="000000"/>
          <w:bdr w:val="none" w:sz="0" w:space="0" w:color="auto" w:frame="1"/>
        </w:rPr>
        <w:t xml:space="preserve"> 50. </w:t>
      </w:r>
      <w:r w:rsidR="004B04F7">
        <w:rPr>
          <w:rStyle w:val="normaltextrun"/>
          <w:rFonts w:ascii="Calibri" w:hAnsi="Calibri" w:cs="Calibri"/>
          <w:color w:val="000000"/>
          <w:bdr w:val="none" w:sz="0" w:space="0" w:color="auto" w:frame="1"/>
        </w:rPr>
        <w:t xml:space="preserve">Uit het onderzoek is gebleken dat </w:t>
      </w:r>
      <w:r>
        <w:rPr>
          <w:rStyle w:val="normaltextrun"/>
          <w:rFonts w:ascii="Calibri" w:hAnsi="Calibri" w:cs="Calibri"/>
          <w:color w:val="000000"/>
          <w:bdr w:val="none" w:sz="0" w:space="0" w:color="auto" w:frame="1"/>
        </w:rPr>
        <w:t xml:space="preserve">de meeste agrariërs open staan voor algemene verandering binnen hun organisatie. </w:t>
      </w:r>
      <w:r w:rsidR="00B628B9">
        <w:rPr>
          <w:rStyle w:val="normaltextrun"/>
          <w:rFonts w:ascii="Calibri" w:hAnsi="Calibri" w:cs="Calibri"/>
          <w:color w:val="000000"/>
          <w:bdr w:val="none" w:sz="0" w:space="0" w:color="auto" w:frame="1"/>
        </w:rPr>
        <w:t xml:space="preserve">Vraag 21 </w:t>
      </w:r>
      <w:r w:rsidR="00717658">
        <w:rPr>
          <w:rStyle w:val="normaltextrun"/>
          <w:rFonts w:ascii="Calibri" w:hAnsi="Calibri" w:cs="Calibri"/>
          <w:color w:val="000000"/>
          <w:bdr w:val="none" w:sz="0" w:space="0" w:color="auto" w:frame="1"/>
        </w:rPr>
        <w:t>gaat</w:t>
      </w:r>
      <w:r>
        <w:rPr>
          <w:rStyle w:val="normaltextrun"/>
          <w:rFonts w:ascii="Calibri" w:hAnsi="Calibri" w:cs="Calibri"/>
          <w:color w:val="000000"/>
          <w:bdr w:val="none" w:sz="0" w:space="0" w:color="auto" w:frame="1"/>
        </w:rPr>
        <w:t xml:space="preserve"> over</w:t>
      </w:r>
      <w:r w:rsidR="00717658">
        <w:rPr>
          <w:rStyle w:val="normaltextrun"/>
          <w:rFonts w:ascii="Calibri" w:hAnsi="Calibri" w:cs="Calibri"/>
          <w:color w:val="000000"/>
          <w:bdr w:val="none" w:sz="0" w:space="0" w:color="auto" w:frame="1"/>
        </w:rPr>
        <w:t xml:space="preserve">; </w:t>
      </w:r>
      <w:r>
        <w:rPr>
          <w:rStyle w:val="normaltextrun"/>
          <w:rFonts w:ascii="Calibri" w:hAnsi="Calibri" w:cs="Calibri"/>
          <w:color w:val="000000"/>
          <w:bdr w:val="none" w:sz="0" w:space="0" w:color="auto" w:frame="1"/>
        </w:rPr>
        <w:t xml:space="preserve">het op een ander manier aanbieden van reststromen is de respondenten anders. </w:t>
      </w:r>
    </w:p>
    <w:p w14:paraId="6374E61C" w14:textId="3918D1D8" w:rsidR="00C32501" w:rsidRDefault="00F02E02" w:rsidP="00C32501">
      <w:pPr>
        <w:pStyle w:val="Geenafstand"/>
        <w:keepNext/>
      </w:pPr>
      <w:r>
        <w:rPr>
          <w:noProof/>
        </w:rPr>
        <w:drawing>
          <wp:inline distT="0" distB="0" distL="0" distR="0" wp14:anchorId="08371D25" wp14:editId="379428A3">
            <wp:extent cx="3566916" cy="2025283"/>
            <wp:effectExtent l="0" t="0" r="14605" b="6985"/>
            <wp:docPr id="311263652" name="Grafiek 311263652">
              <a:extLst xmlns:a="http://schemas.openxmlformats.org/drawingml/2006/main">
                <a:ext uri="{FF2B5EF4-FFF2-40B4-BE49-F238E27FC236}">
                  <a16:creationId xmlns:a16="http://schemas.microsoft.com/office/drawing/2014/main" id="{617AA9A0-A6D8-F3B5-2B75-B36AACF3A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F007C6B" w14:textId="186332FA" w:rsidR="00F637C1" w:rsidRDefault="00C32501" w:rsidP="00C32501">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50</w:t>
      </w:r>
      <w:r w:rsidR="001309A6">
        <w:rPr>
          <w:noProof/>
        </w:rPr>
        <w:fldChar w:fldCharType="end"/>
      </w:r>
      <w:r>
        <w:t xml:space="preserve">: </w:t>
      </w:r>
      <w:r w:rsidRPr="00EE3483">
        <w:t>Openheid verandering</w:t>
      </w:r>
    </w:p>
    <w:p w14:paraId="0A3AC4C1" w14:textId="77777777" w:rsidR="00AC4084" w:rsidRPr="00EA4E9C" w:rsidRDefault="00AC4084" w:rsidP="00BB6C39">
      <w:pPr>
        <w:pStyle w:val="Kop4"/>
      </w:pPr>
      <w:r w:rsidRPr="00051B87">
        <w:t xml:space="preserve">Resultaten </w:t>
      </w:r>
      <w:r w:rsidRPr="00EA4E9C">
        <w:t>Interview</w:t>
      </w:r>
    </w:p>
    <w:p w14:paraId="123EE833" w14:textId="728D5CB9" w:rsidR="00AC4084" w:rsidRDefault="00AC4084" w:rsidP="00AC4084">
      <w:pPr>
        <w:pStyle w:val="Geenafstand"/>
        <w:rPr>
          <w:i/>
          <w:iCs/>
        </w:rPr>
      </w:pPr>
      <w:r w:rsidRPr="00E1103F">
        <w:t>De 13</w:t>
      </w:r>
      <w:r w:rsidRPr="00E1103F">
        <w:rPr>
          <w:vertAlign w:val="superscript"/>
        </w:rPr>
        <w:t>e</w:t>
      </w:r>
      <w:r w:rsidRPr="00E1103F">
        <w:t xml:space="preserve"> </w:t>
      </w:r>
      <w:r w:rsidR="00BB0332" w:rsidRPr="00E1103F">
        <w:t>enquêtevraag</w:t>
      </w:r>
      <w:r w:rsidRPr="00E1103F">
        <w:t xml:space="preserve"> luidde:</w:t>
      </w:r>
      <w:r>
        <w:rPr>
          <w:i/>
          <w:iCs/>
        </w:rPr>
        <w:t xml:space="preserve"> </w:t>
      </w:r>
      <w:r w:rsidR="00B2582F">
        <w:rPr>
          <w:i/>
          <w:iCs/>
        </w:rPr>
        <w:t>‘’</w:t>
      </w:r>
      <w:r>
        <w:rPr>
          <w:i/>
          <w:iCs/>
        </w:rPr>
        <w:t>Staat u over het algemeen open voor verandering binnen uw organisatie</w:t>
      </w:r>
      <w:r w:rsidR="00B2582F">
        <w:rPr>
          <w:i/>
          <w:iCs/>
        </w:rPr>
        <w:t>’’.</w:t>
      </w:r>
    </w:p>
    <w:p w14:paraId="73A2B252" w14:textId="77777777" w:rsidR="00AC4084" w:rsidRPr="00BB6C39" w:rsidRDefault="00AC4084" w:rsidP="00BD2403">
      <w:pPr>
        <w:pStyle w:val="Geenafstand"/>
        <w:rPr>
          <w:sz w:val="11"/>
          <w:szCs w:val="11"/>
        </w:rPr>
      </w:pPr>
    </w:p>
    <w:p w14:paraId="5373FA15" w14:textId="36D5316D" w:rsidR="007C1B04" w:rsidRDefault="0058423C" w:rsidP="00BD2403">
      <w:pPr>
        <w:pStyle w:val="Geenafstand"/>
        <w:rPr>
          <w:rStyle w:val="normaltextrun"/>
          <w:rFonts w:ascii="Calibri" w:hAnsi="Calibri" w:cs="Calibri"/>
          <w:color w:val="000000"/>
          <w:bdr w:val="none" w:sz="0" w:space="0" w:color="auto" w:frame="1"/>
        </w:rPr>
      </w:pPr>
      <w:r>
        <w:t xml:space="preserve">Binnen het interview </w:t>
      </w:r>
      <w:r w:rsidR="009669BB">
        <w:t>heeft vraag 13 betrekking op het gevoel van de verandering. Deze vraag luidt als volgt</w:t>
      </w:r>
      <w:r>
        <w:t xml:space="preserve">: ‘Staat u over het algemeen open voor verandering binnen uw organisatie.’ </w:t>
      </w:r>
      <w:r w:rsidR="00780A67">
        <w:t xml:space="preserve">Uit het interview komt naar voren dat </w:t>
      </w:r>
      <w:r w:rsidR="00B2582F">
        <w:t>10</w:t>
      </w:r>
      <w:r w:rsidR="00780A67">
        <w:t xml:space="preserve"> respondenten open staa</w:t>
      </w:r>
      <w:r w:rsidR="005A4951">
        <w:t>n</w:t>
      </w:r>
      <w:r w:rsidR="00780A67">
        <w:t xml:space="preserve"> voor </w:t>
      </w:r>
      <w:r w:rsidR="008C7B8E">
        <w:t xml:space="preserve">algemene </w:t>
      </w:r>
      <w:r w:rsidR="00780A67">
        <w:t xml:space="preserve">verandering </w:t>
      </w:r>
      <w:r w:rsidR="008C7B8E">
        <w:t xml:space="preserve">binnen hun organisatie. </w:t>
      </w:r>
      <w:r w:rsidR="00786A13">
        <w:t xml:space="preserve">Hierop wordt meerdere malen gereageerd met: </w:t>
      </w:r>
      <w:r w:rsidR="00786A13" w:rsidRPr="00EE1FAA">
        <w:rPr>
          <w:i/>
          <w:iCs/>
        </w:rPr>
        <w:t>‘’</w:t>
      </w:r>
      <w:r w:rsidR="00786A13" w:rsidRPr="00EE1FAA">
        <w:rPr>
          <w:rStyle w:val="normaltextrun"/>
          <w:rFonts w:ascii="Calibri" w:hAnsi="Calibri" w:cs="Calibri"/>
          <w:i/>
          <w:iCs/>
          <w:color w:val="000000"/>
          <w:bdr w:val="none" w:sz="0" w:space="0" w:color="auto" w:frame="1"/>
        </w:rPr>
        <w:t>Wij staan altijd open voor verand</w:t>
      </w:r>
      <w:r w:rsidR="007B484D">
        <w:rPr>
          <w:rStyle w:val="normaltextrun"/>
          <w:rFonts w:ascii="Calibri" w:hAnsi="Calibri" w:cs="Calibri"/>
          <w:i/>
          <w:iCs/>
          <w:color w:val="000000"/>
          <w:bdr w:val="none" w:sz="0" w:space="0" w:color="auto" w:frame="1"/>
        </w:rPr>
        <w:t>e</w:t>
      </w:r>
      <w:r w:rsidR="00786A13" w:rsidRPr="00EE1FAA">
        <w:rPr>
          <w:rStyle w:val="normaltextrun"/>
          <w:rFonts w:ascii="Calibri" w:hAnsi="Calibri" w:cs="Calibri"/>
          <w:i/>
          <w:iCs/>
          <w:color w:val="000000"/>
          <w:bdr w:val="none" w:sz="0" w:space="0" w:color="auto" w:frame="1"/>
        </w:rPr>
        <w:t xml:space="preserve">ring, </w:t>
      </w:r>
      <w:r w:rsidR="00A33D97" w:rsidRPr="00EE1FAA">
        <w:rPr>
          <w:rStyle w:val="normaltextrun"/>
          <w:rFonts w:ascii="Calibri" w:hAnsi="Calibri" w:cs="Calibri"/>
          <w:i/>
          <w:iCs/>
          <w:color w:val="000000"/>
          <w:bdr w:val="none" w:sz="0" w:space="0" w:color="auto" w:frame="1"/>
        </w:rPr>
        <w:t>ten goede van</w:t>
      </w:r>
      <w:r w:rsidR="00786A13" w:rsidRPr="00EE1FAA">
        <w:rPr>
          <w:rStyle w:val="normaltextrun"/>
          <w:rFonts w:ascii="Calibri" w:hAnsi="Calibri" w:cs="Calibri"/>
          <w:i/>
          <w:iCs/>
          <w:color w:val="000000"/>
          <w:bdr w:val="none" w:sz="0" w:space="0" w:color="auto" w:frame="1"/>
        </w:rPr>
        <w:t xml:space="preserve"> de </w:t>
      </w:r>
      <w:r w:rsidR="00A33D97" w:rsidRPr="00EE1FAA">
        <w:rPr>
          <w:rStyle w:val="normaltextrun"/>
          <w:rFonts w:ascii="Calibri" w:hAnsi="Calibri" w:cs="Calibri"/>
          <w:i/>
          <w:iCs/>
          <w:color w:val="000000"/>
          <w:bdr w:val="none" w:sz="0" w:space="0" w:color="auto" w:frame="1"/>
        </w:rPr>
        <w:t>organisatie’’</w:t>
      </w:r>
      <w:r w:rsidR="00A33D97">
        <w:rPr>
          <w:rStyle w:val="normaltextrun"/>
          <w:rFonts w:ascii="Calibri" w:hAnsi="Calibri" w:cs="Calibri"/>
          <w:color w:val="000000"/>
          <w:bdr w:val="none" w:sz="0" w:space="0" w:color="auto" w:frame="1"/>
        </w:rPr>
        <w:t xml:space="preserve">. </w:t>
      </w:r>
      <w:r w:rsidR="00EC2EFF">
        <w:rPr>
          <w:rStyle w:val="normaltextrun"/>
          <w:rFonts w:ascii="Calibri" w:hAnsi="Calibri" w:cs="Calibri"/>
          <w:color w:val="000000"/>
          <w:bdr w:val="none" w:sz="0" w:space="0" w:color="auto" w:frame="1"/>
        </w:rPr>
        <w:t xml:space="preserve">Ook wordt er aangegeven dat er geen ontkomen aan is om mee te veranderen. </w:t>
      </w:r>
      <w:r w:rsidR="005073B4">
        <w:rPr>
          <w:rStyle w:val="normaltextrun"/>
          <w:rFonts w:ascii="Calibri" w:hAnsi="Calibri" w:cs="Calibri"/>
          <w:color w:val="000000"/>
          <w:bdr w:val="none" w:sz="0" w:space="0" w:color="auto" w:frame="1"/>
        </w:rPr>
        <w:t xml:space="preserve">Van de </w:t>
      </w:r>
      <w:r w:rsidR="007B484D">
        <w:rPr>
          <w:rStyle w:val="normaltextrun"/>
          <w:rFonts w:ascii="Calibri" w:hAnsi="Calibri" w:cs="Calibri"/>
          <w:color w:val="000000"/>
          <w:bdr w:val="none" w:sz="0" w:space="0" w:color="auto" w:frame="1"/>
        </w:rPr>
        <w:t>11</w:t>
      </w:r>
      <w:r w:rsidR="007B484D">
        <w:rPr>
          <w:rStyle w:val="normaltextrun"/>
          <w:rFonts w:ascii="Calibri" w:hAnsi="Calibri" w:cs="Calibri"/>
          <w:color w:val="000000"/>
          <w:bdr w:val="none" w:sz="0" w:space="0" w:color="auto" w:frame="1"/>
          <w:vertAlign w:val="superscript"/>
        </w:rPr>
        <w:t>de</w:t>
      </w:r>
      <w:r w:rsidR="005073B4">
        <w:rPr>
          <w:rStyle w:val="normaltextrun"/>
          <w:rFonts w:ascii="Calibri" w:hAnsi="Calibri" w:cs="Calibri"/>
          <w:color w:val="000000"/>
          <w:bdr w:val="none" w:sz="0" w:space="0" w:color="auto" w:frame="1"/>
          <w:vertAlign w:val="superscript"/>
        </w:rPr>
        <w:t xml:space="preserve"> </w:t>
      </w:r>
      <w:r w:rsidR="005073B4">
        <w:rPr>
          <w:rStyle w:val="normaltextrun"/>
          <w:rFonts w:ascii="Calibri" w:hAnsi="Calibri" w:cs="Calibri"/>
          <w:color w:val="000000"/>
          <w:bdr w:val="none" w:sz="0" w:space="0" w:color="auto" w:frame="1"/>
        </w:rPr>
        <w:t xml:space="preserve">respondent is de mening </w:t>
      </w:r>
      <w:r w:rsidR="00D15800">
        <w:rPr>
          <w:rStyle w:val="normaltextrun"/>
          <w:rFonts w:ascii="Calibri" w:hAnsi="Calibri" w:cs="Calibri"/>
          <w:color w:val="000000"/>
          <w:bdr w:val="none" w:sz="0" w:space="0" w:color="auto" w:frame="1"/>
        </w:rPr>
        <w:t xml:space="preserve">onbekend. </w:t>
      </w:r>
    </w:p>
    <w:p w14:paraId="60FB8DD9" w14:textId="2C9A00B5" w:rsidR="00C93573" w:rsidRDefault="00C93573" w:rsidP="00BD2403">
      <w:pPr>
        <w:pStyle w:val="Geenafstand"/>
        <w:rPr>
          <w:rStyle w:val="normaltextrun"/>
          <w:rFonts w:ascii="Calibri" w:hAnsi="Calibri" w:cs="Calibri"/>
          <w:color w:val="000000"/>
          <w:bdr w:val="none" w:sz="0" w:space="0" w:color="auto" w:frame="1"/>
        </w:rPr>
      </w:pPr>
    </w:p>
    <w:p w14:paraId="7E8036B3" w14:textId="42F6E23F" w:rsidR="007C1B04" w:rsidRDefault="008F2E71" w:rsidP="00BD2403">
      <w:pPr>
        <w:pStyle w:val="Geenafstand"/>
        <w:rPr>
          <w:rStyle w:val="normaltextrun"/>
          <w:rFonts w:ascii="Calibri" w:hAnsi="Calibri" w:cs="Calibri"/>
          <w:color w:val="000000"/>
          <w:bdr w:val="none" w:sz="0" w:space="0" w:color="auto" w:frame="1"/>
        </w:rPr>
      </w:pPr>
      <w:r>
        <w:rPr>
          <w:noProof/>
        </w:rPr>
        <w:drawing>
          <wp:anchor distT="0" distB="0" distL="114300" distR="114300" simplePos="0" relativeHeight="251658251" behindDoc="0" locked="0" layoutInCell="1" allowOverlap="1" wp14:anchorId="7D640F02" wp14:editId="5EAD4F47">
            <wp:simplePos x="0" y="0"/>
            <wp:positionH relativeFrom="column">
              <wp:posOffset>135890</wp:posOffset>
            </wp:positionH>
            <wp:positionV relativeFrom="paragraph">
              <wp:posOffset>46990</wp:posOffset>
            </wp:positionV>
            <wp:extent cx="3543935" cy="2160905"/>
            <wp:effectExtent l="0" t="0" r="12065" b="10795"/>
            <wp:wrapSquare wrapText="bothSides"/>
            <wp:docPr id="311263653" name="Grafiek 311263653">
              <a:extLst xmlns:a="http://schemas.openxmlformats.org/drawingml/2006/main">
                <a:ext uri="{FF2B5EF4-FFF2-40B4-BE49-F238E27FC236}">
                  <a16:creationId xmlns:a16="http://schemas.microsoft.com/office/drawing/2014/main" id="{08A227D5-9730-D9EF-BC13-CB8783409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5254C091"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103DAEC1"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4666097F"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035F3174"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66F28664"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719DB3AB"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62BD39BB"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4C03533F"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517F99F9"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493E1AED"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683D761C"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3EFB11FF"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0FA4F864"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2CDB6F9C"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62BDE547"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0479421D" w14:textId="77777777"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3D18483B" w14:textId="1452578B" w:rsidR="003A4BCA" w:rsidRDefault="008F2E71" w:rsidP="00BD2403">
      <w:pPr>
        <w:pStyle w:val="Geenafstand"/>
        <w:rPr>
          <w:rStyle w:val="normaltextrun"/>
          <w:rFonts w:ascii="Calibri" w:hAnsi="Calibri" w:cs="Calibri"/>
          <w:i/>
          <w:iCs/>
          <w:color w:val="000000"/>
          <w:sz w:val="16"/>
          <w:szCs w:val="16"/>
          <w:bdr w:val="none" w:sz="0" w:space="0" w:color="auto" w:frame="1"/>
        </w:rPr>
      </w:pPr>
      <w:r>
        <w:rPr>
          <w:noProof/>
        </w:rPr>
        <mc:AlternateContent>
          <mc:Choice Requires="wps">
            <w:drawing>
              <wp:anchor distT="0" distB="0" distL="114300" distR="114300" simplePos="0" relativeHeight="251658299" behindDoc="0" locked="0" layoutInCell="1" allowOverlap="1" wp14:anchorId="29919469" wp14:editId="4F6ADFE4">
                <wp:simplePos x="0" y="0"/>
                <wp:positionH relativeFrom="column">
                  <wp:posOffset>139700</wp:posOffset>
                </wp:positionH>
                <wp:positionV relativeFrom="paragraph">
                  <wp:posOffset>94510</wp:posOffset>
                </wp:positionV>
                <wp:extent cx="4572000" cy="635"/>
                <wp:effectExtent l="0" t="0" r="0" b="12065"/>
                <wp:wrapSquare wrapText="bothSides"/>
                <wp:docPr id="875976467" name="Text Box 875976467"/>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5C4D8E1A" w14:textId="4421ECCF" w:rsidR="00C32501" w:rsidRPr="00CE63A0" w:rsidRDefault="00C32501" w:rsidP="00C32501">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51</w:t>
                            </w:r>
                            <w:r w:rsidR="001309A6">
                              <w:rPr>
                                <w:noProof/>
                              </w:rPr>
                              <w:fldChar w:fldCharType="end"/>
                            </w:r>
                            <w:r>
                              <w:t xml:space="preserve">: </w:t>
                            </w:r>
                            <w:r w:rsidRPr="00F32338">
                              <w:t>Openheid verandering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919469" id="Text Box 875976467" o:spid="_x0000_s1053" type="#_x0000_t202" style="position:absolute;margin-left:11pt;margin-top:7.45pt;width:5in;height:.05pt;z-index:251658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Q+GgIAAEAEAAAOAAAAZHJzL2Uyb0RvYy54bWysU01v2zAMvQ/YfxB0X5xk6weMOEWWIsOA&#10;oi2QDj0rshwLkEWNUmJnv36UbCdbt9Owi0yTFCm+97i46xrDjgq9Blvw2WTKmbISSm33Bf/2svlw&#10;y5kPwpbCgFUFPynP75bv3y1al6s51GBKhYyKWJ+3ruB1CC7PMi9r1Qg/AacsBSvARgT6xX1Womip&#10;emOy+XR6nbWApUOQynvy3vdBvkz1q0rJ8FRVXgVmCk5vC+nEdO7imS0XIt+jcLWWwzPEP7yiEdpS&#10;03OpexEEO6D+o1SjJYKHKkwkNBlUlZYqzUDTzKZvptnWwqk0C4Hj3Rkm///Kysfj1j0jC91n6IjA&#10;CEjrfO7JGefpKmzil17KKE4Qns6wqS4wSc5PVzdEBYUkxa4/XsUa2eWqQx++KGhYNAqOxEmCShwf&#10;fOhTx5TYyYPR5UYbE39iYG2QHQXx19Y6qKH4b1nGxlwL8VZfMHqyyxzRCt2uY7os+PxmHHIH5Ylm&#10;R+hl4Z3caGr4IHx4Fkg6oJlI2+GJjspAW3AYLM5qwB9/88d8ooeinLWkq4L77weBijPz1RJxUYSj&#10;gaOxGw17aNZAo85oa5xMJl3AYEazQmheSfKr2IVCwkrqVfAwmuvQq5tWRqrVKiWR1JwID3brZCw9&#10;AvvSvQp0Ay2B2HyEUXEif8NOn5v4catDIKgTdRHYHsUBb5JpIn9YqbgHv/6nrMviL38CAAD//wMA&#10;UEsDBBQABgAIAAAAIQCE84Rd3gAAAAgBAAAPAAAAZHJzL2Rvd25yZXYueG1sTI/BTsMwEETvSPyD&#10;tUhcEHUIoYUQp6oqOMClIvTSmxtvk0C8jmynDX/P9gTHfTOanSmWk+3FEX3oHCm4myUgkGpnOmoU&#10;bD9fbx9BhKjJ6N4RKvjBAMvy8qLQuXEn+sBjFRvBIRRyraCNccilDHWLVoeZG5BYOzhvdeTTN9J4&#10;feJw28s0SebS6o74Q6sHXLdYf1ejVbDJdpv2Zjy8vK+ye/+2Hdfzr6ZS6vpqWj2DiDjFPzOc63N1&#10;KLnT3o1kgugVpClPicyzJxCsL7Iz2DN4SECWhfw/oPwFAAD//wMAUEsBAi0AFAAGAAgAAAAhALaD&#10;OJL+AAAA4QEAABMAAAAAAAAAAAAAAAAAAAAAAFtDb250ZW50X1R5cGVzXS54bWxQSwECLQAUAAYA&#10;CAAAACEAOP0h/9YAAACUAQAACwAAAAAAAAAAAAAAAAAvAQAAX3JlbHMvLnJlbHNQSwECLQAUAAYA&#10;CAAAACEAXUHEPhoCAABABAAADgAAAAAAAAAAAAAAAAAuAgAAZHJzL2Uyb0RvYy54bWxQSwECLQAU&#10;AAYACAAAACEAhPOEXd4AAAAIAQAADwAAAAAAAAAAAAAAAAB0BAAAZHJzL2Rvd25yZXYueG1sUEsF&#10;BgAAAAAEAAQA8wAAAH8FAAAAAA==&#10;" stroked="f">
                <v:textbox style="mso-fit-shape-to-text:t" inset="0,0,0,0">
                  <w:txbxContent>
                    <w:p w14:paraId="5C4D8E1A" w14:textId="4421ECCF" w:rsidR="00C32501" w:rsidRPr="00CE63A0" w:rsidRDefault="00C32501" w:rsidP="00C32501">
                      <w:pPr>
                        <w:pStyle w:val="Bijschrift"/>
                        <w:rPr>
                          <w:noProof/>
                          <w:sz w:val="22"/>
                          <w:szCs w:val="22"/>
                        </w:rPr>
                      </w:pPr>
                      <w:r>
                        <w:t xml:space="preserve">Figuur </w:t>
                      </w:r>
                      <w:fldSimple w:instr=" SEQ Figuur \* ARABIC ">
                        <w:r w:rsidR="007C54E8">
                          <w:rPr>
                            <w:noProof/>
                          </w:rPr>
                          <w:t>51</w:t>
                        </w:r>
                      </w:fldSimple>
                      <w:r>
                        <w:t xml:space="preserve">: </w:t>
                      </w:r>
                      <w:r w:rsidRPr="00F32338">
                        <w:t>Openheid verandering</w:t>
                      </w:r>
                    </w:p>
                  </w:txbxContent>
                </v:textbox>
                <w10:wrap type="square"/>
              </v:shape>
            </w:pict>
          </mc:Fallback>
        </mc:AlternateContent>
      </w:r>
    </w:p>
    <w:p w14:paraId="466EB000" w14:textId="1E3D319D"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2B285750" w14:textId="372CEA5C" w:rsidR="003A4BCA" w:rsidRDefault="003A4BCA" w:rsidP="00BD2403">
      <w:pPr>
        <w:pStyle w:val="Geenafstand"/>
        <w:rPr>
          <w:rStyle w:val="normaltextrun"/>
          <w:rFonts w:ascii="Calibri" w:hAnsi="Calibri" w:cs="Calibri"/>
          <w:i/>
          <w:iCs/>
          <w:color w:val="000000"/>
          <w:sz w:val="16"/>
          <w:szCs w:val="16"/>
          <w:bdr w:val="none" w:sz="0" w:space="0" w:color="auto" w:frame="1"/>
        </w:rPr>
      </w:pPr>
    </w:p>
    <w:p w14:paraId="33CB4F9B" w14:textId="77777777" w:rsidR="008F2E71" w:rsidRDefault="008F2E71" w:rsidP="008F2E71">
      <w:pPr>
        <w:rPr>
          <w:rStyle w:val="normaltextrun"/>
        </w:rPr>
      </w:pPr>
    </w:p>
    <w:p w14:paraId="7E00F432" w14:textId="77777777" w:rsidR="008F2E71" w:rsidRDefault="004C6698" w:rsidP="008F2E71">
      <w:pPr>
        <w:pStyle w:val="Geenafstand"/>
        <w:rPr>
          <w:rStyle w:val="normaltextrun"/>
          <w:b/>
          <w:bCs/>
        </w:rPr>
      </w:pPr>
      <w:r w:rsidRPr="008F2E71">
        <w:rPr>
          <w:rStyle w:val="normaltextrun"/>
          <w:b/>
          <w:bCs/>
        </w:rPr>
        <w:t>Resultaten Overal</w:t>
      </w:r>
    </w:p>
    <w:p w14:paraId="56599923" w14:textId="0813E33B" w:rsidR="00920D35" w:rsidRPr="008F2E71" w:rsidRDefault="00B47BF5" w:rsidP="008F2E71">
      <w:pPr>
        <w:pStyle w:val="Geenafstand"/>
        <w:rPr>
          <w:rStyle w:val="normaltextrun"/>
          <w:rFonts w:asciiTheme="majorHAnsi" w:eastAsiaTheme="majorEastAsia" w:hAnsiTheme="majorHAnsi" w:cstheme="majorBidi"/>
          <w:b/>
          <w:bCs/>
          <w:i/>
          <w:iCs/>
          <w:color w:val="0D0D0D" w:themeColor="text1" w:themeTint="F2"/>
        </w:rPr>
      </w:pPr>
      <w:r>
        <w:rPr>
          <w:rStyle w:val="normaltextrun"/>
          <w:rFonts w:ascii="Calibri" w:hAnsi="Calibri" w:cs="Calibri"/>
          <w:color w:val="000000"/>
          <w:bdr w:val="none" w:sz="0" w:space="0" w:color="auto" w:frame="1"/>
        </w:rPr>
        <w:t xml:space="preserve">Hierbinnen is het totaal </w:t>
      </w:r>
      <w:r w:rsidR="008E76DA">
        <w:rPr>
          <w:rStyle w:val="normaltextrun"/>
          <w:rFonts w:ascii="Calibri" w:hAnsi="Calibri" w:cs="Calibri"/>
          <w:color w:val="000000"/>
          <w:bdr w:val="none" w:sz="0" w:space="0" w:color="auto" w:frame="1"/>
        </w:rPr>
        <w:t>genomen van alle 36 respondenten</w:t>
      </w:r>
      <w:r w:rsidR="002B7FD7">
        <w:rPr>
          <w:rStyle w:val="normaltextrun"/>
          <w:rFonts w:ascii="Calibri" w:hAnsi="Calibri" w:cs="Calibri"/>
          <w:color w:val="000000"/>
          <w:bdr w:val="none" w:sz="0" w:space="0" w:color="auto" w:frame="1"/>
        </w:rPr>
        <w:t xml:space="preserve">. Hieruit is gebleken dat </w:t>
      </w:r>
      <w:r w:rsidR="00182B4B">
        <w:rPr>
          <w:rStyle w:val="normaltextrun"/>
          <w:rFonts w:ascii="Calibri" w:hAnsi="Calibri" w:cs="Calibri"/>
          <w:color w:val="000000"/>
          <w:bdr w:val="none" w:sz="0" w:space="0" w:color="auto" w:frame="1"/>
        </w:rPr>
        <w:t>8</w:t>
      </w:r>
      <w:r w:rsidR="0018678D">
        <w:rPr>
          <w:rStyle w:val="normaltextrun"/>
          <w:rFonts w:ascii="Calibri" w:hAnsi="Calibri" w:cs="Calibri"/>
          <w:color w:val="000000"/>
          <w:bdr w:val="none" w:sz="0" w:space="0" w:color="auto" w:frame="1"/>
        </w:rPr>
        <w:t>0,55</w:t>
      </w:r>
      <w:r w:rsidR="00182B4B">
        <w:rPr>
          <w:rStyle w:val="normaltextrun"/>
          <w:rFonts w:ascii="Calibri" w:hAnsi="Calibri" w:cs="Calibri"/>
          <w:color w:val="000000"/>
          <w:bdr w:val="none" w:sz="0" w:space="0" w:color="auto" w:frame="1"/>
        </w:rPr>
        <w:t>%</w:t>
      </w:r>
      <w:r w:rsidR="009D6A5B">
        <w:rPr>
          <w:rStyle w:val="normaltextrun"/>
          <w:rFonts w:ascii="Calibri" w:hAnsi="Calibri" w:cs="Calibri"/>
          <w:color w:val="000000"/>
          <w:bdr w:val="none" w:sz="0" w:space="0" w:color="auto" w:frame="1"/>
        </w:rPr>
        <w:t xml:space="preserve"> open staat voor algemene verandering binnen hun organisatie. </w:t>
      </w:r>
      <w:r w:rsidR="00FB1EF7">
        <w:rPr>
          <w:rStyle w:val="normaltextrun"/>
          <w:rFonts w:ascii="Calibri" w:hAnsi="Calibri" w:cs="Calibri"/>
          <w:color w:val="000000"/>
          <w:bdr w:val="none" w:sz="0" w:space="0" w:color="auto" w:frame="1"/>
        </w:rPr>
        <w:t>Dit zijn 29 respondenten. Daarnaast</w:t>
      </w:r>
      <w:r w:rsidR="009D6A5B">
        <w:rPr>
          <w:rStyle w:val="normaltextrun"/>
          <w:rFonts w:ascii="Calibri" w:hAnsi="Calibri" w:cs="Calibri"/>
          <w:color w:val="000000"/>
          <w:bdr w:val="none" w:sz="0" w:space="0" w:color="auto" w:frame="1"/>
        </w:rPr>
        <w:t xml:space="preserve"> </w:t>
      </w:r>
      <w:r w:rsidR="00F44EC5">
        <w:rPr>
          <w:rStyle w:val="normaltextrun"/>
          <w:rFonts w:ascii="Calibri" w:hAnsi="Calibri" w:cs="Calibri"/>
          <w:color w:val="000000"/>
          <w:bdr w:val="none" w:sz="0" w:space="0" w:color="auto" w:frame="1"/>
        </w:rPr>
        <w:t xml:space="preserve">staan 16,67% van alle respondenten niet open voor algemene verandering binnen hun organisatie. </w:t>
      </w:r>
      <w:r w:rsidR="00FB1EF7">
        <w:rPr>
          <w:rStyle w:val="normaltextrun"/>
          <w:rFonts w:ascii="Calibri" w:hAnsi="Calibri" w:cs="Calibri"/>
          <w:color w:val="000000"/>
          <w:bdr w:val="none" w:sz="0" w:space="0" w:color="auto" w:frame="1"/>
        </w:rPr>
        <w:t xml:space="preserve">Dit zijn </w:t>
      </w:r>
      <w:r w:rsidR="00AD3BD6">
        <w:rPr>
          <w:rStyle w:val="normaltextrun"/>
          <w:rFonts w:ascii="Calibri" w:hAnsi="Calibri" w:cs="Calibri"/>
          <w:color w:val="000000"/>
          <w:bdr w:val="none" w:sz="0" w:space="0" w:color="auto" w:frame="1"/>
        </w:rPr>
        <w:t>6 respondenten.</w:t>
      </w:r>
      <w:r w:rsidR="00FB1EF7">
        <w:rPr>
          <w:rStyle w:val="normaltextrun"/>
          <w:rFonts w:ascii="Calibri" w:hAnsi="Calibri" w:cs="Calibri"/>
          <w:color w:val="000000"/>
          <w:bdr w:val="none" w:sz="0" w:space="0" w:color="auto" w:frame="1"/>
        </w:rPr>
        <w:t xml:space="preserve"> </w:t>
      </w:r>
      <w:r w:rsidR="00F44EC5">
        <w:rPr>
          <w:rStyle w:val="normaltextrun"/>
          <w:rFonts w:ascii="Calibri" w:hAnsi="Calibri" w:cs="Calibri"/>
          <w:color w:val="000000"/>
          <w:bdr w:val="none" w:sz="0" w:space="0" w:color="auto" w:frame="1"/>
        </w:rPr>
        <w:t xml:space="preserve"> </w:t>
      </w:r>
      <w:r w:rsidR="00EB1857">
        <w:rPr>
          <w:rStyle w:val="normaltextrun"/>
          <w:rFonts w:ascii="Calibri" w:hAnsi="Calibri" w:cs="Calibri"/>
          <w:color w:val="000000"/>
          <w:bdr w:val="none" w:sz="0" w:space="0" w:color="auto" w:frame="1"/>
        </w:rPr>
        <w:t xml:space="preserve">Van </w:t>
      </w:r>
      <w:r w:rsidR="00B71CBF">
        <w:rPr>
          <w:rStyle w:val="normaltextrun"/>
          <w:rFonts w:ascii="Calibri" w:hAnsi="Calibri" w:cs="Calibri"/>
          <w:color w:val="000000"/>
          <w:bdr w:val="none" w:sz="0" w:space="0" w:color="auto" w:frame="1"/>
        </w:rPr>
        <w:t xml:space="preserve">2,78% </w:t>
      </w:r>
      <w:r w:rsidR="00EB1857">
        <w:rPr>
          <w:rStyle w:val="normaltextrun"/>
          <w:rFonts w:ascii="Calibri" w:hAnsi="Calibri" w:cs="Calibri"/>
          <w:color w:val="000000"/>
          <w:bdr w:val="none" w:sz="0" w:space="0" w:color="auto" w:frame="1"/>
        </w:rPr>
        <w:t xml:space="preserve">van de respondenten is de mening onbekend. </w:t>
      </w:r>
    </w:p>
    <w:p w14:paraId="0ADAE536" w14:textId="77777777" w:rsidR="00C32501" w:rsidRDefault="00FB1EF7" w:rsidP="00C32501">
      <w:pPr>
        <w:pStyle w:val="Geenafstand"/>
        <w:keepNext/>
      </w:pPr>
      <w:r>
        <w:rPr>
          <w:noProof/>
        </w:rPr>
        <w:drawing>
          <wp:inline distT="0" distB="0" distL="0" distR="0" wp14:anchorId="22D97128" wp14:editId="0AD6BE69">
            <wp:extent cx="4572000" cy="2416629"/>
            <wp:effectExtent l="0" t="0" r="0" b="3175"/>
            <wp:docPr id="311263654" name="Grafiek 311263654">
              <a:extLst xmlns:a="http://schemas.openxmlformats.org/drawingml/2006/main">
                <a:ext uri="{FF2B5EF4-FFF2-40B4-BE49-F238E27FC236}">
                  <a16:creationId xmlns:a16="http://schemas.microsoft.com/office/drawing/2014/main" id="{A6FF9EBC-3961-4C3E-9F02-D881E4527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9DD5CF7" w14:textId="14F70BA6" w:rsidR="00424B1F" w:rsidRDefault="00C32501" w:rsidP="00C32501">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52</w:t>
      </w:r>
      <w:r w:rsidR="001309A6">
        <w:rPr>
          <w:noProof/>
        </w:rPr>
        <w:fldChar w:fldCharType="end"/>
      </w:r>
      <w:r>
        <w:t xml:space="preserve">: </w:t>
      </w:r>
      <w:r w:rsidRPr="009B2F63">
        <w:t>Openheid verandering.</w:t>
      </w:r>
    </w:p>
    <w:p w14:paraId="64869999" w14:textId="77777777" w:rsidR="008F2E71" w:rsidRPr="008F2E71" w:rsidRDefault="008F2E71" w:rsidP="008F2E71"/>
    <w:p w14:paraId="4003F0F9" w14:textId="38333645" w:rsidR="000E4AEA" w:rsidRDefault="000E4AEA" w:rsidP="000E4AEA">
      <w:pPr>
        <w:pStyle w:val="Kop3"/>
      </w:pPr>
      <w:bookmarkStart w:id="71" w:name="_Toc124510604"/>
      <w:r>
        <w:t>4.3.2 Weerstand</w:t>
      </w:r>
      <w:bookmarkEnd w:id="71"/>
    </w:p>
    <w:p w14:paraId="3F3AD5E6" w14:textId="1B1B2D87" w:rsidR="00C2266C" w:rsidRDefault="00A901B5" w:rsidP="003E1B36">
      <w:pPr>
        <w:pStyle w:val="Geenafstand"/>
        <w:rPr>
          <w:rStyle w:val="normaltextrun"/>
          <w:rFonts w:ascii="Calibri" w:hAnsi="Calibri" w:cs="Calibri"/>
          <w:color w:val="000000"/>
          <w:shd w:val="clear" w:color="auto" w:fill="FFFFFF"/>
        </w:rPr>
      </w:pPr>
      <w:r>
        <w:t xml:space="preserve">Zoals hierboven bij attitude is benoemd, staan de agrariërs in het algemeen open voor verandering. </w:t>
      </w:r>
      <w:r w:rsidR="001B3862">
        <w:t xml:space="preserve"> </w:t>
      </w:r>
      <w:r w:rsidR="001B3862" w:rsidRPr="001660A7">
        <w:t>‘</w:t>
      </w:r>
      <w:r w:rsidR="001B3862" w:rsidRPr="001B3862">
        <w:rPr>
          <w:i/>
          <w:iCs/>
        </w:rPr>
        <w:t>’I</w:t>
      </w:r>
      <w:r w:rsidR="001B3862" w:rsidRPr="001B3862">
        <w:rPr>
          <w:rStyle w:val="normaltextrun"/>
          <w:rFonts w:ascii="Calibri" w:hAnsi="Calibri" w:cs="Calibri"/>
          <w:i/>
          <w:iCs/>
          <w:color w:val="000000"/>
          <w:shd w:val="clear" w:color="auto" w:fill="FFFFFF"/>
        </w:rPr>
        <w:t xml:space="preserve">k </w:t>
      </w:r>
      <w:r w:rsidR="00E1103F" w:rsidRPr="001B3862">
        <w:rPr>
          <w:rStyle w:val="normaltextrun"/>
          <w:rFonts w:ascii="Calibri" w:hAnsi="Calibri" w:cs="Calibri"/>
          <w:i/>
          <w:iCs/>
          <w:color w:val="000000"/>
          <w:shd w:val="clear" w:color="auto" w:fill="FFFFFF"/>
        </w:rPr>
        <w:t>bied</w:t>
      </w:r>
      <w:r w:rsidR="001B3862" w:rsidRPr="001B3862">
        <w:rPr>
          <w:rStyle w:val="normaltextrun"/>
          <w:rFonts w:ascii="Calibri" w:hAnsi="Calibri" w:cs="Calibri"/>
          <w:i/>
          <w:iCs/>
          <w:color w:val="000000"/>
          <w:shd w:val="clear" w:color="auto" w:fill="FFFFFF"/>
        </w:rPr>
        <w:t xml:space="preserve"> mijn reststr</w:t>
      </w:r>
      <w:r w:rsidR="001B3862">
        <w:rPr>
          <w:rStyle w:val="normaltextrun"/>
          <w:rFonts w:ascii="Calibri" w:hAnsi="Calibri" w:cs="Calibri"/>
          <w:i/>
          <w:iCs/>
          <w:color w:val="000000"/>
          <w:shd w:val="clear" w:color="auto" w:fill="FFFFFF"/>
        </w:rPr>
        <w:t>o</w:t>
      </w:r>
      <w:r w:rsidR="001B3862" w:rsidRPr="001B3862">
        <w:rPr>
          <w:rStyle w:val="normaltextrun"/>
          <w:rFonts w:ascii="Calibri" w:hAnsi="Calibri" w:cs="Calibri"/>
          <w:i/>
          <w:iCs/>
          <w:color w:val="000000"/>
          <w:shd w:val="clear" w:color="auto" w:fill="FFFFFF"/>
        </w:rPr>
        <w:t>men vanaf het begin van mijn bedrijf (25 jaar geleden) al aan. Het laatste wat je wil is dat een mooi product weggegooid wordt’’</w:t>
      </w:r>
      <w:r w:rsidR="008A55F1" w:rsidRPr="001660A7">
        <w:rPr>
          <w:rStyle w:val="normaltextrun"/>
          <w:rFonts w:ascii="Calibri" w:hAnsi="Calibri" w:cs="Calibri"/>
          <w:color w:val="000000"/>
          <w:shd w:val="clear" w:color="auto" w:fill="FFFFFF"/>
        </w:rPr>
        <w:t xml:space="preserve">. </w:t>
      </w:r>
      <w:r w:rsidR="00FE3FF5">
        <w:rPr>
          <w:rStyle w:val="normaltextrun"/>
          <w:rFonts w:ascii="Calibri" w:hAnsi="Calibri" w:cs="Calibri"/>
          <w:color w:val="000000"/>
          <w:shd w:val="clear" w:color="auto" w:fill="FFFFFF"/>
        </w:rPr>
        <w:t xml:space="preserve">Uit vraag </w:t>
      </w:r>
      <w:r w:rsidR="00240ECD">
        <w:rPr>
          <w:rStyle w:val="normaltextrun"/>
          <w:rFonts w:ascii="Calibri" w:hAnsi="Calibri" w:cs="Calibri"/>
          <w:color w:val="000000"/>
          <w:shd w:val="clear" w:color="auto" w:fill="FFFFFF"/>
        </w:rPr>
        <w:t xml:space="preserve">21 van de </w:t>
      </w:r>
      <w:r w:rsidR="00227E2C">
        <w:rPr>
          <w:rStyle w:val="normaltextrun"/>
          <w:rFonts w:ascii="Calibri" w:hAnsi="Calibri" w:cs="Calibri"/>
          <w:color w:val="000000"/>
          <w:shd w:val="clear" w:color="auto" w:fill="FFFFFF"/>
        </w:rPr>
        <w:t>enquête</w:t>
      </w:r>
      <w:r w:rsidR="00240ECD">
        <w:rPr>
          <w:rStyle w:val="normaltextrun"/>
          <w:rFonts w:ascii="Calibri" w:hAnsi="Calibri" w:cs="Calibri"/>
          <w:color w:val="000000"/>
          <w:shd w:val="clear" w:color="auto" w:fill="FFFFFF"/>
        </w:rPr>
        <w:t xml:space="preserve"> (zoals hierboven ook benoemd) staan </w:t>
      </w:r>
      <w:r w:rsidR="000512C0">
        <w:rPr>
          <w:rStyle w:val="normaltextrun"/>
          <w:rFonts w:ascii="Calibri" w:hAnsi="Calibri" w:cs="Calibri"/>
          <w:color w:val="000000"/>
          <w:shd w:val="clear" w:color="auto" w:fill="FFFFFF"/>
        </w:rPr>
        <w:t xml:space="preserve">19 van de 25 </w:t>
      </w:r>
      <w:r w:rsidR="00240ECD">
        <w:rPr>
          <w:rStyle w:val="normaltextrun"/>
          <w:rFonts w:ascii="Calibri" w:hAnsi="Calibri" w:cs="Calibri"/>
          <w:color w:val="000000"/>
          <w:shd w:val="clear" w:color="auto" w:fill="FFFFFF"/>
        </w:rPr>
        <w:t>respondenten</w:t>
      </w:r>
      <w:r w:rsidR="000512C0">
        <w:rPr>
          <w:rStyle w:val="normaltextrun"/>
          <w:rFonts w:ascii="Calibri" w:hAnsi="Calibri" w:cs="Calibri"/>
          <w:color w:val="000000"/>
          <w:shd w:val="clear" w:color="auto" w:fill="FFFFFF"/>
        </w:rPr>
        <w:t xml:space="preserve"> </w:t>
      </w:r>
      <w:r w:rsidR="009D003B">
        <w:rPr>
          <w:rStyle w:val="normaltextrun"/>
          <w:rFonts w:ascii="Calibri" w:hAnsi="Calibri" w:cs="Calibri"/>
          <w:color w:val="000000"/>
          <w:shd w:val="clear" w:color="auto" w:fill="FFFFFF"/>
        </w:rPr>
        <w:t>in het algemeen open voor verandering binnen hun organisatie. Maar deze openheid veranderd wanneer het gaat om reststromen.</w:t>
      </w:r>
      <w:r w:rsidR="00B767A5">
        <w:rPr>
          <w:rStyle w:val="normaltextrun"/>
          <w:rFonts w:ascii="Calibri" w:hAnsi="Calibri" w:cs="Calibri"/>
          <w:color w:val="000000"/>
          <w:shd w:val="clear" w:color="auto" w:fill="FFFFFF"/>
        </w:rPr>
        <w:t xml:space="preserve"> </w:t>
      </w:r>
      <w:r w:rsidR="00332FA6">
        <w:rPr>
          <w:rStyle w:val="normaltextrun"/>
          <w:rFonts w:ascii="Calibri" w:hAnsi="Calibri" w:cs="Calibri"/>
          <w:color w:val="000000"/>
          <w:shd w:val="clear" w:color="auto" w:fill="FFFFFF"/>
        </w:rPr>
        <w:t>In het onderzoek</w:t>
      </w:r>
      <w:r w:rsidR="004F3F51">
        <w:rPr>
          <w:rStyle w:val="normaltextrun"/>
          <w:rFonts w:ascii="Calibri" w:hAnsi="Calibri" w:cs="Calibri"/>
          <w:color w:val="000000"/>
          <w:shd w:val="clear" w:color="auto" w:fill="FFFFFF"/>
        </w:rPr>
        <w:t xml:space="preserve"> </w:t>
      </w:r>
      <w:r w:rsidR="00707B8C">
        <w:rPr>
          <w:rStyle w:val="normaltextrun"/>
          <w:rFonts w:ascii="Calibri" w:hAnsi="Calibri" w:cs="Calibri"/>
          <w:color w:val="000000"/>
          <w:shd w:val="clear" w:color="auto" w:fill="FFFFFF"/>
        </w:rPr>
        <w:t>wordt er weerstand gevoeld. Deze weersta</w:t>
      </w:r>
      <w:r w:rsidR="0051602B">
        <w:rPr>
          <w:rStyle w:val="normaltextrun"/>
          <w:rFonts w:ascii="Calibri" w:hAnsi="Calibri" w:cs="Calibri"/>
          <w:color w:val="000000"/>
          <w:shd w:val="clear" w:color="auto" w:fill="FFFFFF"/>
        </w:rPr>
        <w:t xml:space="preserve">nd is te voelen wanneer </w:t>
      </w:r>
      <w:r w:rsidR="003F2BCA">
        <w:rPr>
          <w:rStyle w:val="normaltextrun"/>
          <w:rFonts w:ascii="Calibri" w:hAnsi="Calibri" w:cs="Calibri"/>
          <w:color w:val="000000"/>
          <w:shd w:val="clear" w:color="auto" w:fill="FFFFFF"/>
        </w:rPr>
        <w:t xml:space="preserve">de </w:t>
      </w:r>
      <w:r w:rsidR="004869E6">
        <w:rPr>
          <w:rStyle w:val="normaltextrun"/>
          <w:rFonts w:ascii="Calibri" w:hAnsi="Calibri" w:cs="Calibri"/>
          <w:color w:val="000000"/>
          <w:shd w:val="clear" w:color="auto" w:fill="FFFFFF"/>
        </w:rPr>
        <w:t>agrariërs</w:t>
      </w:r>
      <w:r w:rsidR="003F2BCA">
        <w:rPr>
          <w:rStyle w:val="normaltextrun"/>
          <w:rFonts w:ascii="Calibri" w:hAnsi="Calibri" w:cs="Calibri"/>
          <w:color w:val="000000"/>
          <w:shd w:val="clear" w:color="auto" w:fill="FFFFFF"/>
        </w:rPr>
        <w:t xml:space="preserve"> het hebben over de duurzame manieren waarop ze nu hun </w:t>
      </w:r>
      <w:r w:rsidR="004869E6">
        <w:rPr>
          <w:rStyle w:val="normaltextrun"/>
          <w:rFonts w:ascii="Calibri" w:hAnsi="Calibri" w:cs="Calibri"/>
          <w:color w:val="000000"/>
          <w:shd w:val="clear" w:color="auto" w:fill="FFFFFF"/>
        </w:rPr>
        <w:t xml:space="preserve">reststromen </w:t>
      </w:r>
      <w:r w:rsidR="00D141CF">
        <w:rPr>
          <w:rStyle w:val="normaltextrun"/>
          <w:rFonts w:ascii="Calibri" w:hAnsi="Calibri" w:cs="Calibri"/>
          <w:color w:val="000000"/>
          <w:shd w:val="clear" w:color="auto" w:fill="FFFFFF"/>
        </w:rPr>
        <w:t>aanbieden</w:t>
      </w:r>
      <w:r w:rsidR="004869E6">
        <w:rPr>
          <w:rStyle w:val="normaltextrun"/>
          <w:rFonts w:ascii="Calibri" w:hAnsi="Calibri" w:cs="Calibri"/>
          <w:color w:val="000000"/>
          <w:shd w:val="clear" w:color="auto" w:fill="FFFFFF"/>
        </w:rPr>
        <w:t>.</w:t>
      </w:r>
      <w:r w:rsidR="00D141CF">
        <w:rPr>
          <w:rStyle w:val="normaltextrun"/>
          <w:rFonts w:ascii="Calibri" w:hAnsi="Calibri" w:cs="Calibri"/>
          <w:color w:val="000000"/>
          <w:shd w:val="clear" w:color="auto" w:fill="FFFFFF"/>
        </w:rPr>
        <w:t xml:space="preserve"> </w:t>
      </w:r>
      <w:r w:rsidR="00C2266C">
        <w:rPr>
          <w:rStyle w:val="normaltextrun"/>
          <w:rFonts w:ascii="Calibri" w:hAnsi="Calibri" w:cs="Calibri"/>
          <w:color w:val="000000"/>
          <w:shd w:val="clear" w:color="auto" w:fill="FFFFFF"/>
        </w:rPr>
        <w:t xml:space="preserve">Hieronder wordt deze weerstand eerst beschreven aan de hand van enquête vragen, daarna interview vragen en tot slot een overall. </w:t>
      </w:r>
    </w:p>
    <w:p w14:paraId="5152C4EE" w14:textId="77777777" w:rsidR="007B484D" w:rsidRDefault="007B484D" w:rsidP="00EA4E9C">
      <w:pPr>
        <w:pStyle w:val="Kop4"/>
        <w:rPr>
          <w:rStyle w:val="normaltextrun"/>
          <w:rFonts w:ascii="Calibri" w:hAnsi="Calibri" w:cs="Calibri"/>
          <w:color w:val="000000"/>
          <w:shd w:val="clear" w:color="auto" w:fill="FFFFFF"/>
        </w:rPr>
      </w:pPr>
    </w:p>
    <w:p w14:paraId="70375019" w14:textId="77777777" w:rsidR="00E54F8F" w:rsidRPr="00EA4E9C" w:rsidRDefault="00E54F8F" w:rsidP="00BB6C39">
      <w:pPr>
        <w:pStyle w:val="Kop4"/>
        <w:rPr>
          <w:rStyle w:val="normaltextrun"/>
        </w:rPr>
      </w:pPr>
      <w:r w:rsidRPr="00EA4E9C">
        <w:rPr>
          <w:rStyle w:val="normaltextrun"/>
        </w:rPr>
        <w:t>Resultaten e</w:t>
      </w:r>
      <w:r w:rsidR="0078210B" w:rsidRPr="00EA4E9C">
        <w:rPr>
          <w:rStyle w:val="normaltextrun"/>
        </w:rPr>
        <w:t xml:space="preserve">nquête </w:t>
      </w:r>
    </w:p>
    <w:p w14:paraId="15EB327E" w14:textId="1CA11E30" w:rsidR="0078210B" w:rsidRDefault="00267795" w:rsidP="003E1B36">
      <w:pPr>
        <w:pStyle w:val="Geenafstand"/>
        <w:rPr>
          <w:rStyle w:val="normaltextrun"/>
          <w:rFonts w:ascii="Calibri" w:hAnsi="Calibri" w:cs="Calibri"/>
          <w:color w:val="000000"/>
          <w:shd w:val="clear" w:color="auto" w:fill="FFFFFF"/>
        </w:rPr>
      </w:pPr>
      <w:r w:rsidRPr="00267795">
        <w:rPr>
          <w:rStyle w:val="normaltextrun"/>
          <w:rFonts w:ascii="Calibri" w:hAnsi="Calibri" w:cs="Calibri"/>
          <w:color w:val="000000"/>
          <w:shd w:val="clear" w:color="auto" w:fill="FFFFFF"/>
        </w:rPr>
        <w:t>De 30</w:t>
      </w:r>
      <w:r w:rsidRPr="00267795">
        <w:rPr>
          <w:rStyle w:val="normaltextrun"/>
          <w:rFonts w:ascii="Calibri" w:hAnsi="Calibri" w:cs="Calibri"/>
          <w:color w:val="000000"/>
          <w:shd w:val="clear" w:color="auto" w:fill="FFFFFF"/>
          <w:vertAlign w:val="superscript"/>
        </w:rPr>
        <w:t xml:space="preserve">ste </w:t>
      </w:r>
      <w:r w:rsidRPr="00705BA0">
        <w:rPr>
          <w:rStyle w:val="normaltextrun"/>
          <w:rFonts w:ascii="Calibri" w:hAnsi="Calibri" w:cs="Calibri"/>
          <w:color w:val="000000"/>
          <w:shd w:val="clear" w:color="auto" w:fill="FFFFFF"/>
        </w:rPr>
        <w:t>enquêtevraag</w:t>
      </w:r>
      <w:r w:rsidRPr="00267795">
        <w:rPr>
          <w:rStyle w:val="normaltextrun"/>
          <w:rFonts w:ascii="Calibri" w:hAnsi="Calibri" w:cs="Calibri"/>
          <w:color w:val="000000"/>
          <w:shd w:val="clear" w:color="auto" w:fill="FFFFFF"/>
        </w:rPr>
        <w:t xml:space="preserve"> luidde:</w:t>
      </w:r>
      <w:r w:rsidR="00705BA0">
        <w:rPr>
          <w:rStyle w:val="normaltextrun"/>
          <w:rFonts w:ascii="Calibri" w:hAnsi="Calibri" w:cs="Calibri"/>
          <w:color w:val="000000"/>
          <w:shd w:val="clear" w:color="auto" w:fill="FFFFFF"/>
        </w:rPr>
        <w:t xml:space="preserve"> </w:t>
      </w:r>
      <w:r w:rsidR="004C46A3">
        <w:rPr>
          <w:rStyle w:val="normaltextrun"/>
          <w:rFonts w:ascii="Calibri" w:hAnsi="Calibri" w:cs="Calibri"/>
          <w:color w:val="000000"/>
          <w:shd w:val="clear" w:color="auto" w:fill="FFFFFF"/>
        </w:rPr>
        <w:t>“</w:t>
      </w:r>
      <w:r w:rsidR="0078210B" w:rsidRPr="00705BA0">
        <w:rPr>
          <w:rStyle w:val="normaltextrun"/>
          <w:rFonts w:ascii="Calibri" w:hAnsi="Calibri" w:cs="Calibri"/>
          <w:color w:val="000000"/>
          <w:shd w:val="clear" w:color="auto" w:fill="FFFFFF"/>
        </w:rPr>
        <w:t>Vind</w:t>
      </w:r>
      <w:r w:rsidR="002771A8" w:rsidRPr="00705BA0">
        <w:rPr>
          <w:rStyle w:val="normaltextrun"/>
          <w:rFonts w:ascii="Calibri" w:hAnsi="Calibri" w:cs="Calibri"/>
          <w:color w:val="000000"/>
          <w:shd w:val="clear" w:color="auto" w:fill="FFFFFF"/>
        </w:rPr>
        <w:t>t</w:t>
      </w:r>
      <w:r w:rsidR="0078210B" w:rsidRPr="00705BA0">
        <w:rPr>
          <w:rStyle w:val="normaltextrun"/>
          <w:rFonts w:ascii="Calibri" w:hAnsi="Calibri" w:cs="Calibri"/>
          <w:color w:val="000000"/>
          <w:shd w:val="clear" w:color="auto" w:fill="FFFFFF"/>
        </w:rPr>
        <w:t xml:space="preserve"> u dit het geschikte moment waarop duurzamere manieren voor het aanbieden van reststromen aangenomen moeten worden door agrariërs?</w:t>
      </w:r>
      <w:r w:rsidR="004C46A3">
        <w:rPr>
          <w:rStyle w:val="normaltextrun"/>
          <w:rFonts w:ascii="Calibri" w:hAnsi="Calibri" w:cs="Calibri"/>
          <w:color w:val="000000"/>
          <w:shd w:val="clear" w:color="auto" w:fill="FFFFFF"/>
        </w:rPr>
        <w:t>”</w:t>
      </w:r>
    </w:p>
    <w:p w14:paraId="250797E8" w14:textId="77777777" w:rsidR="00705BA0" w:rsidRPr="00BB6C39" w:rsidRDefault="00705BA0" w:rsidP="003E1B36">
      <w:pPr>
        <w:pStyle w:val="Geenafstand"/>
        <w:rPr>
          <w:rStyle w:val="normaltextrun"/>
          <w:rFonts w:ascii="Calibri" w:hAnsi="Calibri" w:cs="Calibri"/>
          <w:color w:val="000000"/>
          <w:sz w:val="11"/>
          <w:szCs w:val="11"/>
          <w:shd w:val="clear" w:color="auto" w:fill="FFFFFF"/>
        </w:rPr>
      </w:pPr>
    </w:p>
    <w:p w14:paraId="0C40DA03" w14:textId="4DC80C15" w:rsidR="00365963" w:rsidRDefault="00B913CE" w:rsidP="003E1B36">
      <w:pPr>
        <w:pStyle w:val="Geenafstand"/>
        <w:rPr>
          <w:i/>
          <w:iCs/>
        </w:rPr>
      </w:pPr>
      <w:r>
        <w:rPr>
          <w:rStyle w:val="normaltextrun"/>
          <w:rFonts w:ascii="Calibri" w:hAnsi="Calibri" w:cs="Calibri"/>
          <w:color w:val="000000"/>
          <w:shd w:val="clear" w:color="auto" w:fill="FFFFFF"/>
        </w:rPr>
        <w:t>Hieruit is</w:t>
      </w:r>
      <w:r w:rsidR="001C2C85">
        <w:rPr>
          <w:rStyle w:val="normaltextrun"/>
          <w:rFonts w:ascii="Calibri" w:hAnsi="Calibri" w:cs="Calibri"/>
          <w:color w:val="000000"/>
          <w:shd w:val="clear" w:color="auto" w:fill="FFFFFF"/>
        </w:rPr>
        <w:t xml:space="preserve"> gebleken dat 13 van de 25 </w:t>
      </w:r>
      <w:r w:rsidR="005669D8">
        <w:rPr>
          <w:rStyle w:val="normaltextrun"/>
          <w:rFonts w:ascii="Calibri" w:hAnsi="Calibri" w:cs="Calibri"/>
          <w:color w:val="000000"/>
          <w:shd w:val="clear" w:color="auto" w:fill="FFFFFF"/>
        </w:rPr>
        <w:t>agrariërs</w:t>
      </w:r>
      <w:r w:rsidR="001C2C85">
        <w:rPr>
          <w:rStyle w:val="normaltextrun"/>
          <w:rFonts w:ascii="Calibri" w:hAnsi="Calibri" w:cs="Calibri"/>
          <w:color w:val="000000"/>
          <w:shd w:val="clear" w:color="auto" w:fill="FFFFFF"/>
        </w:rPr>
        <w:t xml:space="preserve"> het </w:t>
      </w:r>
      <w:r w:rsidR="00291874">
        <w:rPr>
          <w:rStyle w:val="normaltextrun"/>
          <w:rFonts w:ascii="Calibri" w:hAnsi="Calibri" w:cs="Calibri"/>
          <w:color w:val="000000"/>
          <w:shd w:val="clear" w:color="auto" w:fill="FFFFFF"/>
        </w:rPr>
        <w:t xml:space="preserve">geen geschikt moment vinden </w:t>
      </w:r>
      <w:r w:rsidR="002F6410">
        <w:rPr>
          <w:rStyle w:val="normaltextrun"/>
          <w:rFonts w:ascii="Calibri" w:hAnsi="Calibri" w:cs="Calibri"/>
          <w:color w:val="000000"/>
          <w:shd w:val="clear" w:color="auto" w:fill="FFFFFF"/>
        </w:rPr>
        <w:t xml:space="preserve">waarop </w:t>
      </w:r>
      <w:r w:rsidR="00D92539">
        <w:rPr>
          <w:rStyle w:val="normaltextrun"/>
          <w:rFonts w:ascii="Calibri" w:hAnsi="Calibri" w:cs="Calibri"/>
          <w:color w:val="000000"/>
          <w:shd w:val="clear" w:color="auto" w:fill="FFFFFF"/>
        </w:rPr>
        <w:t xml:space="preserve">een </w:t>
      </w:r>
      <w:r w:rsidR="005F0191">
        <w:rPr>
          <w:rStyle w:val="normaltextrun"/>
          <w:rFonts w:ascii="Calibri" w:hAnsi="Calibri" w:cs="Calibri"/>
          <w:color w:val="000000"/>
          <w:shd w:val="clear" w:color="auto" w:fill="FFFFFF"/>
        </w:rPr>
        <w:t xml:space="preserve">duurzamere manieren voor het aanbieden van reststromen </w:t>
      </w:r>
      <w:r w:rsidR="005669D8">
        <w:rPr>
          <w:rStyle w:val="normaltextrun"/>
          <w:rFonts w:ascii="Calibri" w:hAnsi="Calibri" w:cs="Calibri"/>
          <w:color w:val="000000"/>
          <w:shd w:val="clear" w:color="auto" w:fill="FFFFFF"/>
        </w:rPr>
        <w:t xml:space="preserve">aangenomen moeten worden. </w:t>
      </w:r>
      <w:r>
        <w:rPr>
          <w:rStyle w:val="normaltextrun"/>
          <w:rFonts w:ascii="Calibri" w:hAnsi="Calibri" w:cs="Calibri"/>
          <w:color w:val="000000"/>
          <w:shd w:val="clear" w:color="auto" w:fill="FFFFFF"/>
        </w:rPr>
        <w:t>O</w:t>
      </w:r>
      <w:r w:rsidR="005669D8">
        <w:rPr>
          <w:rStyle w:val="normaltextrun"/>
          <w:rFonts w:ascii="Calibri" w:hAnsi="Calibri" w:cs="Calibri"/>
          <w:color w:val="000000"/>
          <w:shd w:val="clear" w:color="auto" w:fill="FFFFFF"/>
        </w:rPr>
        <w:t xml:space="preserve">mdat </w:t>
      </w:r>
      <w:r w:rsidR="00635353" w:rsidRPr="00635353">
        <w:rPr>
          <w:rFonts w:cstheme="minorHAnsi"/>
          <w:shd w:val="clear" w:color="auto" w:fill="FFFFFF"/>
        </w:rPr>
        <w:t xml:space="preserve">veel agrariërs </w:t>
      </w:r>
      <w:r w:rsidR="00635353">
        <w:rPr>
          <w:rFonts w:cstheme="minorHAnsi"/>
          <w:shd w:val="clear" w:color="auto" w:fill="FFFFFF"/>
        </w:rPr>
        <w:t xml:space="preserve">hun reststromen duurzamer </w:t>
      </w:r>
      <w:r>
        <w:rPr>
          <w:rFonts w:cstheme="minorHAnsi"/>
          <w:shd w:val="clear" w:color="auto" w:fill="FFFFFF"/>
        </w:rPr>
        <w:t>aanbieden</w:t>
      </w:r>
      <w:r w:rsidR="00274E6F">
        <w:rPr>
          <w:rFonts w:cstheme="minorHAnsi"/>
          <w:shd w:val="clear" w:color="auto" w:fill="FFFFFF"/>
        </w:rPr>
        <w:t xml:space="preserve"> </w:t>
      </w:r>
      <w:r w:rsidR="00274E6F" w:rsidRPr="00635353">
        <w:rPr>
          <w:rFonts w:cstheme="minorHAnsi"/>
          <w:shd w:val="clear" w:color="auto" w:fill="FFFFFF"/>
        </w:rPr>
        <w:t>door</w:t>
      </w:r>
      <w:r w:rsidR="00635353" w:rsidRPr="00635353">
        <w:rPr>
          <w:rFonts w:cstheme="minorHAnsi"/>
          <w:shd w:val="clear" w:color="auto" w:fill="FFFFFF"/>
        </w:rPr>
        <w:t xml:space="preserve"> samenwerking</w:t>
      </w:r>
      <w:r w:rsidR="00EE64B7">
        <w:rPr>
          <w:rFonts w:cstheme="minorHAnsi"/>
          <w:shd w:val="clear" w:color="auto" w:fill="FFFFFF"/>
        </w:rPr>
        <w:t>en</w:t>
      </w:r>
      <w:r w:rsidR="00635353" w:rsidRPr="00635353">
        <w:rPr>
          <w:rFonts w:cstheme="minorHAnsi"/>
          <w:shd w:val="clear" w:color="auto" w:fill="FFFFFF"/>
        </w:rPr>
        <w:t xml:space="preserve"> aan te gaan met veehouder</w:t>
      </w:r>
      <w:r w:rsidR="00EE64B7">
        <w:rPr>
          <w:rFonts w:cstheme="minorHAnsi"/>
          <w:shd w:val="clear" w:color="auto" w:fill="FFFFFF"/>
        </w:rPr>
        <w:t>s</w:t>
      </w:r>
      <w:r w:rsidR="00635353">
        <w:rPr>
          <w:rFonts w:cstheme="minorHAnsi"/>
          <w:shd w:val="clear" w:color="auto" w:fill="FFFFFF"/>
        </w:rPr>
        <w:t xml:space="preserve"> of omdat </w:t>
      </w:r>
      <w:r w:rsidR="00CC02EC">
        <w:rPr>
          <w:rFonts w:cstheme="minorHAnsi"/>
          <w:shd w:val="clear" w:color="auto" w:fill="FFFFFF"/>
        </w:rPr>
        <w:t xml:space="preserve">de sector onder druk staat door </w:t>
      </w:r>
      <w:r w:rsidR="00620B2C">
        <w:rPr>
          <w:rFonts w:cstheme="minorHAnsi"/>
          <w:shd w:val="clear" w:color="auto" w:fill="FFFFFF"/>
        </w:rPr>
        <w:t>o</w:t>
      </w:r>
      <w:r w:rsidR="00EF1614">
        <w:rPr>
          <w:rFonts w:cstheme="minorHAnsi"/>
          <w:shd w:val="clear" w:color="auto" w:fill="FFFFFF"/>
        </w:rPr>
        <w:t>nder andere</w:t>
      </w:r>
      <w:r w:rsidR="00620B2C">
        <w:rPr>
          <w:rFonts w:cstheme="minorHAnsi"/>
          <w:shd w:val="clear" w:color="auto" w:fill="FFFFFF"/>
        </w:rPr>
        <w:t xml:space="preserve"> </w:t>
      </w:r>
      <w:r w:rsidR="003E1B36">
        <w:rPr>
          <w:rFonts w:cstheme="minorHAnsi"/>
          <w:shd w:val="clear" w:color="auto" w:fill="FFFFFF"/>
        </w:rPr>
        <w:t xml:space="preserve">de uitstoot van </w:t>
      </w:r>
      <w:r w:rsidR="00E93B48">
        <w:rPr>
          <w:rFonts w:cstheme="minorHAnsi"/>
          <w:shd w:val="clear" w:color="auto" w:fill="FFFFFF"/>
        </w:rPr>
        <w:t xml:space="preserve">stikstof. Daarnaast </w:t>
      </w:r>
      <w:r w:rsidR="00F41E82">
        <w:rPr>
          <w:rFonts w:cstheme="minorHAnsi"/>
          <w:shd w:val="clear" w:color="auto" w:fill="FFFFFF"/>
        </w:rPr>
        <w:t>is</w:t>
      </w:r>
      <w:r w:rsidR="00E93B48">
        <w:rPr>
          <w:rFonts w:cstheme="minorHAnsi"/>
          <w:shd w:val="clear" w:color="auto" w:fill="FFFFFF"/>
        </w:rPr>
        <w:t xml:space="preserve"> </w:t>
      </w:r>
      <w:r w:rsidR="003E1B36">
        <w:rPr>
          <w:rFonts w:cstheme="minorHAnsi"/>
          <w:shd w:val="clear" w:color="auto" w:fill="FFFFFF"/>
        </w:rPr>
        <w:t>de k</w:t>
      </w:r>
      <w:r w:rsidR="003E1B36" w:rsidRPr="003E1B36">
        <w:t>ostprijs i</w:t>
      </w:r>
      <w:r w:rsidR="00F41E82">
        <w:t>n</w:t>
      </w:r>
      <w:r w:rsidR="003E1B36" w:rsidRPr="003E1B36">
        <w:t xml:space="preserve"> het afgelopen jaar al enorm gestegen</w:t>
      </w:r>
      <w:r w:rsidR="00E93B48">
        <w:t>.</w:t>
      </w:r>
      <w:r w:rsidR="004C46A3">
        <w:t xml:space="preserve"> “</w:t>
      </w:r>
      <w:r w:rsidR="00E93B48" w:rsidRPr="00E93B48">
        <w:rPr>
          <w:i/>
          <w:iCs/>
        </w:rPr>
        <w:t>N</w:t>
      </w:r>
      <w:r w:rsidR="003E1B36" w:rsidRPr="00E93B48">
        <w:rPr>
          <w:i/>
          <w:iCs/>
        </w:rPr>
        <w:t>iemand zit te wachten op meer kosten</w:t>
      </w:r>
      <w:r w:rsidR="004C46A3">
        <w:rPr>
          <w:i/>
          <w:iCs/>
        </w:rPr>
        <w:t>”</w:t>
      </w:r>
      <w:r w:rsidR="00E93B48" w:rsidRPr="00E93B48">
        <w:rPr>
          <w:i/>
          <w:iCs/>
        </w:rPr>
        <w:t>.</w:t>
      </w:r>
    </w:p>
    <w:p w14:paraId="2FB140AD" w14:textId="0C9EF5BD" w:rsidR="00C32501" w:rsidRDefault="00CB7479" w:rsidP="00C32501">
      <w:pPr>
        <w:pStyle w:val="Geenafstand"/>
        <w:keepNext/>
      </w:pPr>
      <w:r>
        <w:rPr>
          <w:noProof/>
        </w:rPr>
        <w:drawing>
          <wp:inline distT="0" distB="0" distL="0" distR="0" wp14:anchorId="4BDB72FE" wp14:editId="1DE6A48B">
            <wp:extent cx="4715583" cy="2131081"/>
            <wp:effectExtent l="0" t="0" r="8890" b="15240"/>
            <wp:docPr id="311263657" name="Grafiek 311263657">
              <a:extLst xmlns:a="http://schemas.openxmlformats.org/drawingml/2006/main">
                <a:ext uri="{FF2B5EF4-FFF2-40B4-BE49-F238E27FC236}">
                  <a16:creationId xmlns:a16="http://schemas.microsoft.com/office/drawing/2014/main" id="{F03F27F4-02E0-22EE-3B78-AD08F768A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AB5E704" w14:textId="0A388C81" w:rsidR="00E3266E" w:rsidRPr="00C827A9" w:rsidRDefault="00C32501" w:rsidP="00C32501">
      <w:pPr>
        <w:pStyle w:val="Bijschrift"/>
        <w:rPr>
          <w:b/>
        </w:rPr>
      </w:pPr>
      <w:r>
        <w:t xml:space="preserve">Figuur </w:t>
      </w:r>
      <w:r w:rsidR="001309A6">
        <w:fldChar w:fldCharType="begin"/>
      </w:r>
      <w:r w:rsidR="001309A6">
        <w:instrText xml:space="preserve"> SEQ Figuur \* ARABIC </w:instrText>
      </w:r>
      <w:r w:rsidR="001309A6">
        <w:fldChar w:fldCharType="separate"/>
      </w:r>
      <w:r w:rsidR="007C54E8">
        <w:rPr>
          <w:noProof/>
        </w:rPr>
        <w:t>53</w:t>
      </w:r>
      <w:r w:rsidR="001309A6">
        <w:rPr>
          <w:noProof/>
        </w:rPr>
        <w:fldChar w:fldCharType="end"/>
      </w:r>
      <w:r>
        <w:t xml:space="preserve">: </w:t>
      </w:r>
      <w:r w:rsidRPr="006A02B4">
        <w:t>Het geschikte moment voor duurzamere manieren</w:t>
      </w:r>
    </w:p>
    <w:p w14:paraId="0E6107F3" w14:textId="77777777" w:rsidR="008F2E71" w:rsidRDefault="008F2E71">
      <w:pPr>
        <w:rPr>
          <w:rFonts w:asciiTheme="majorHAnsi" w:eastAsiaTheme="majorEastAsia" w:hAnsiTheme="majorHAnsi" w:cstheme="majorBidi"/>
          <w:b/>
          <w:i/>
          <w:iCs/>
          <w:color w:val="0D0D0D" w:themeColor="text1" w:themeTint="F2"/>
        </w:rPr>
      </w:pPr>
      <w:r>
        <w:br w:type="page"/>
      </w:r>
    </w:p>
    <w:p w14:paraId="29D75BBC" w14:textId="3443214B" w:rsidR="00C827A9" w:rsidRPr="00EA4E9C" w:rsidRDefault="00C827A9" w:rsidP="00BB6C39">
      <w:pPr>
        <w:pStyle w:val="Kop4"/>
      </w:pPr>
      <w:r w:rsidRPr="00C827A9">
        <w:t>R</w:t>
      </w:r>
      <w:r w:rsidRPr="00EA4E9C">
        <w:t>esultaten interview</w:t>
      </w:r>
    </w:p>
    <w:p w14:paraId="7C3F5C9C" w14:textId="0BBB6047" w:rsidR="007610DB" w:rsidRDefault="002C5329" w:rsidP="00364512">
      <w:pPr>
        <w:pStyle w:val="Geenafstand"/>
        <w:rPr>
          <w:rStyle w:val="normaltextrun"/>
          <w:rFonts w:ascii="Calibri" w:hAnsi="Calibri" w:cs="Calibri"/>
          <w:color w:val="000000"/>
          <w:shd w:val="clear" w:color="auto" w:fill="FFFFFF"/>
        </w:rPr>
      </w:pPr>
      <w:r>
        <w:t>De 21</w:t>
      </w:r>
      <w:r w:rsidRPr="002C5329">
        <w:rPr>
          <w:vertAlign w:val="superscript"/>
        </w:rPr>
        <w:t>ste</w:t>
      </w:r>
      <w:r>
        <w:t xml:space="preserve"> </w:t>
      </w:r>
      <w:r w:rsidR="00E911E9">
        <w:t>interviewvraag luidde:</w:t>
      </w:r>
      <w:r w:rsidR="00C2371E">
        <w:t xml:space="preserve"> ’</w:t>
      </w:r>
      <w:r w:rsidR="00C2371E">
        <w:rPr>
          <w:rStyle w:val="normaltextrun"/>
          <w:rFonts w:ascii="Calibri" w:hAnsi="Calibri" w:cs="Calibri"/>
          <w:color w:val="000000"/>
          <w:shd w:val="clear" w:color="auto" w:fill="FFFFFF"/>
        </w:rPr>
        <w:t>V</w:t>
      </w:r>
      <w:r w:rsidR="00C2371E" w:rsidRPr="00E911E9">
        <w:rPr>
          <w:rStyle w:val="normaltextrun"/>
          <w:rFonts w:ascii="Calibri" w:hAnsi="Calibri" w:cs="Calibri"/>
          <w:color w:val="000000"/>
          <w:shd w:val="clear" w:color="auto" w:fill="FFFFFF"/>
        </w:rPr>
        <w:t>ind</w:t>
      </w:r>
      <w:r w:rsidR="007610DB" w:rsidRPr="00E911E9">
        <w:rPr>
          <w:rStyle w:val="normaltextrun"/>
          <w:rFonts w:ascii="Calibri" w:hAnsi="Calibri" w:cs="Calibri"/>
          <w:color w:val="000000"/>
          <w:shd w:val="clear" w:color="auto" w:fill="FFFFFF"/>
        </w:rPr>
        <w:t xml:space="preserve"> u dit het geschikte moment waarop duurzamere manieren voor het aanbieden van reststromen aangenomen moeten worden door agrariërs?</w:t>
      </w:r>
      <w:r w:rsidR="007B484D">
        <w:rPr>
          <w:rStyle w:val="normaltextrun"/>
          <w:rFonts w:ascii="Calibri" w:hAnsi="Calibri" w:cs="Calibri"/>
          <w:color w:val="000000"/>
          <w:shd w:val="clear" w:color="auto" w:fill="FFFFFF"/>
        </w:rPr>
        <w:t>’’.</w:t>
      </w:r>
    </w:p>
    <w:p w14:paraId="45961868" w14:textId="77777777" w:rsidR="00E911E9" w:rsidRPr="00BB6C39" w:rsidRDefault="00E911E9" w:rsidP="00364512">
      <w:pPr>
        <w:pStyle w:val="Geenafstand"/>
        <w:rPr>
          <w:sz w:val="11"/>
          <w:szCs w:val="11"/>
        </w:rPr>
      </w:pPr>
    </w:p>
    <w:p w14:paraId="320E12E2" w14:textId="3FE10288" w:rsidR="00AC5EB2" w:rsidRDefault="008F2E71" w:rsidP="00364512">
      <w:pPr>
        <w:pStyle w:val="Geenafstand"/>
      </w:pPr>
      <w:r>
        <w:rPr>
          <w:noProof/>
        </w:rPr>
        <mc:AlternateContent>
          <mc:Choice Requires="wps">
            <w:drawing>
              <wp:anchor distT="0" distB="0" distL="114300" distR="114300" simplePos="0" relativeHeight="251658300" behindDoc="1" locked="0" layoutInCell="1" allowOverlap="1" wp14:anchorId="2DF3F132" wp14:editId="1389EAF1">
                <wp:simplePos x="0" y="0"/>
                <wp:positionH relativeFrom="column">
                  <wp:posOffset>2584255</wp:posOffset>
                </wp:positionH>
                <wp:positionV relativeFrom="paragraph">
                  <wp:posOffset>3202830</wp:posOffset>
                </wp:positionV>
                <wp:extent cx="3418840" cy="635"/>
                <wp:effectExtent l="0" t="0" r="0" b="12065"/>
                <wp:wrapTight wrapText="bothSides">
                  <wp:wrapPolygon edited="0">
                    <wp:start x="0" y="0"/>
                    <wp:lineTo x="0" y="0"/>
                    <wp:lineTo x="21504" y="0"/>
                    <wp:lineTo x="21504" y="0"/>
                    <wp:lineTo x="0" y="0"/>
                  </wp:wrapPolygon>
                </wp:wrapTight>
                <wp:docPr id="875976468" name="Text Box 875976468"/>
                <wp:cNvGraphicFramePr/>
                <a:graphic xmlns:a="http://schemas.openxmlformats.org/drawingml/2006/main">
                  <a:graphicData uri="http://schemas.microsoft.com/office/word/2010/wordprocessingShape">
                    <wps:wsp>
                      <wps:cNvSpPr txBox="1"/>
                      <wps:spPr>
                        <a:xfrm>
                          <a:off x="0" y="0"/>
                          <a:ext cx="3418840" cy="635"/>
                        </a:xfrm>
                        <a:prstGeom prst="rect">
                          <a:avLst/>
                        </a:prstGeom>
                        <a:solidFill>
                          <a:prstClr val="white"/>
                        </a:solidFill>
                        <a:ln>
                          <a:noFill/>
                        </a:ln>
                      </wps:spPr>
                      <wps:txbx>
                        <w:txbxContent>
                          <w:p w14:paraId="39A2CCD0" w14:textId="53952495" w:rsidR="00C32501" w:rsidRPr="00747EDF" w:rsidRDefault="00C32501" w:rsidP="00C32501">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55</w:t>
                            </w:r>
                            <w:r w:rsidR="001309A6">
                              <w:rPr>
                                <w:noProof/>
                              </w:rPr>
                              <w:fldChar w:fldCharType="end"/>
                            </w:r>
                            <w:r>
                              <w:t xml:space="preserve">: </w:t>
                            </w:r>
                            <w:r w:rsidRPr="005318B4">
                              <w:t>Het geschikte moment voor duurzamere manieren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F3F132" id="Text Box 875976468" o:spid="_x0000_s1054" type="#_x0000_t202" style="position:absolute;margin-left:203.5pt;margin-top:252.2pt;width:269.2pt;height:.05pt;z-index:-2516581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LZGwIAAEAEAAAOAAAAZHJzL2Uyb0RvYy54bWysU8Fu2zAMvQ/YPwi6L07Srg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fN7WQ2u6WQpNjdzedYI7tedejDVwUNi0bBkThJUInj&#10;xoc+dUiJnTwYXa61MfEnBlYG2VEQf22tgzoX/y3L2JhrId7qC0ZPdp0jWqHbdUyXBZ/OhiF3UJ5o&#10;doReFt7JtaaGG+HDs0DSAc1E2g5PdFQG2oLD2eKsBvz5N3/MJ3ooyllLuiq4/3EQqDgz3ywRF0U4&#10;GDgYu8Gwh2YFNOqEtsbJZNIFDGYwK4TmlSS/jF0oJKykXgUPg7kKvbppZaRaLlMSSc2JsLFbJ2Pp&#10;AdiX7lWgO9MSiM1HGBQn8nfs9LmJH7c8BII6UReB7VE8400yTeSfVyruwdv/lHVd/MUvAAAA//8D&#10;AFBLAwQUAAYACAAAACEAht1v7+EAAAALAQAADwAAAGRycy9kb3ducmV2LnhtbEyPMU/DMBCFdyT+&#10;g3VILIjagNNCiFNVFQywVKRd2Nz4mgTic2Q7bfj3GBbY7u49vftesZxsz47oQ+dIwc1MAEOqnemo&#10;UbDbPl/fAwtRk9G9I1TwhQGW5flZoXPjTvSGxyo2LIVQyLWCNsYh5zzULVodZm5AStrBeatjWn3D&#10;jdenFG57fivEnFvdUfrQ6gHXLdaf1WgVbOT7pr0aD0+vK3nnX3bjev7RVEpdXkyrR2ARp/hnhh/8&#10;hA5lYtq7kUxgvQIpFqlLVJAJKYElx4PM0rD/vWTAy4L/71B+AwAA//8DAFBLAQItABQABgAIAAAA&#10;IQC2gziS/gAAAOEBAAATAAAAAAAAAAAAAAAAAAAAAABbQ29udGVudF9UeXBlc10ueG1sUEsBAi0A&#10;FAAGAAgAAAAhADj9If/WAAAAlAEAAAsAAAAAAAAAAAAAAAAALwEAAF9yZWxzLy5yZWxzUEsBAi0A&#10;FAAGAAgAAAAhAPj18tkbAgAAQAQAAA4AAAAAAAAAAAAAAAAALgIAAGRycy9lMm9Eb2MueG1sUEsB&#10;Ai0AFAAGAAgAAAAhAIbdb+/hAAAACwEAAA8AAAAAAAAAAAAAAAAAdQQAAGRycy9kb3ducmV2Lnht&#10;bFBLBQYAAAAABAAEAPMAAACDBQAAAAA=&#10;" stroked="f">
                <v:textbox style="mso-fit-shape-to-text:t" inset="0,0,0,0">
                  <w:txbxContent>
                    <w:p w14:paraId="39A2CCD0" w14:textId="53952495" w:rsidR="00C32501" w:rsidRPr="00747EDF" w:rsidRDefault="00C32501" w:rsidP="00C32501">
                      <w:pPr>
                        <w:pStyle w:val="Bijschrift"/>
                        <w:rPr>
                          <w:noProof/>
                          <w:sz w:val="22"/>
                          <w:szCs w:val="22"/>
                        </w:rPr>
                      </w:pPr>
                      <w:r>
                        <w:t xml:space="preserve">Figuur </w:t>
                      </w:r>
                      <w:fldSimple w:instr=" SEQ Figuur \* ARABIC ">
                        <w:r w:rsidR="007C54E8">
                          <w:rPr>
                            <w:noProof/>
                          </w:rPr>
                          <w:t>55</w:t>
                        </w:r>
                      </w:fldSimple>
                      <w:r>
                        <w:t xml:space="preserve">: </w:t>
                      </w:r>
                      <w:r w:rsidRPr="005318B4">
                        <w:t>Het geschikte moment voor duurzamere manieren</w:t>
                      </w:r>
                    </w:p>
                  </w:txbxContent>
                </v:textbox>
                <w10:wrap type="tight"/>
              </v:shape>
            </w:pict>
          </mc:Fallback>
        </mc:AlternateContent>
      </w:r>
      <w:r>
        <w:rPr>
          <w:noProof/>
        </w:rPr>
        <w:drawing>
          <wp:anchor distT="0" distB="0" distL="114300" distR="114300" simplePos="0" relativeHeight="251658255" behindDoc="1" locked="0" layoutInCell="1" allowOverlap="1" wp14:anchorId="0B4E1155" wp14:editId="7E4A257B">
            <wp:simplePos x="0" y="0"/>
            <wp:positionH relativeFrom="column">
              <wp:posOffset>2583647</wp:posOffset>
            </wp:positionH>
            <wp:positionV relativeFrom="paragraph">
              <wp:posOffset>1087408</wp:posOffset>
            </wp:positionV>
            <wp:extent cx="3418840" cy="2113280"/>
            <wp:effectExtent l="0" t="0" r="10160" b="7620"/>
            <wp:wrapTight wrapText="bothSides">
              <wp:wrapPolygon edited="0">
                <wp:start x="0" y="0"/>
                <wp:lineTo x="0" y="21548"/>
                <wp:lineTo x="21584" y="21548"/>
                <wp:lineTo x="21584" y="0"/>
                <wp:lineTo x="0" y="0"/>
              </wp:wrapPolygon>
            </wp:wrapTight>
            <wp:docPr id="311263659" name="Grafiek 311263659">
              <a:extLst xmlns:a="http://schemas.openxmlformats.org/drawingml/2006/main">
                <a:ext uri="{FF2B5EF4-FFF2-40B4-BE49-F238E27FC236}">
                  <a16:creationId xmlns:a16="http://schemas.microsoft.com/office/drawing/2014/main" id="{910475F9-77D0-2743-5784-81C805DEB6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Pr>
          <w:noProof/>
        </w:rPr>
        <mc:AlternateContent>
          <mc:Choice Requires="wps">
            <w:drawing>
              <wp:anchor distT="0" distB="0" distL="114300" distR="114300" simplePos="0" relativeHeight="251658301" behindDoc="0" locked="0" layoutInCell="1" allowOverlap="1" wp14:anchorId="67A11812" wp14:editId="66A89815">
                <wp:simplePos x="0" y="0"/>
                <wp:positionH relativeFrom="column">
                  <wp:posOffset>-58273</wp:posOffset>
                </wp:positionH>
                <wp:positionV relativeFrom="paragraph">
                  <wp:posOffset>3039903</wp:posOffset>
                </wp:positionV>
                <wp:extent cx="2412365" cy="635"/>
                <wp:effectExtent l="0" t="0" r="635" b="12065"/>
                <wp:wrapTopAndBottom/>
                <wp:docPr id="875976469" name="Text Box 875976469"/>
                <wp:cNvGraphicFramePr/>
                <a:graphic xmlns:a="http://schemas.openxmlformats.org/drawingml/2006/main">
                  <a:graphicData uri="http://schemas.microsoft.com/office/word/2010/wordprocessingShape">
                    <wps:wsp>
                      <wps:cNvSpPr txBox="1"/>
                      <wps:spPr>
                        <a:xfrm>
                          <a:off x="0" y="0"/>
                          <a:ext cx="2412365" cy="635"/>
                        </a:xfrm>
                        <a:prstGeom prst="rect">
                          <a:avLst/>
                        </a:prstGeom>
                        <a:solidFill>
                          <a:prstClr val="white"/>
                        </a:solidFill>
                        <a:ln>
                          <a:noFill/>
                        </a:ln>
                      </wps:spPr>
                      <wps:txbx>
                        <w:txbxContent>
                          <w:p w14:paraId="03FF4B4A" w14:textId="0BB29BA5" w:rsidR="00C32501" w:rsidRPr="002D67EE" w:rsidRDefault="00C32501" w:rsidP="00C32501">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54</w:t>
                            </w:r>
                            <w:r w:rsidR="001309A6">
                              <w:rPr>
                                <w:noProof/>
                              </w:rPr>
                              <w:fldChar w:fldCharType="end"/>
                            </w:r>
                            <w:r>
                              <w:t>: Weerstandmodel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A11812" id="Text Box 875976469" o:spid="_x0000_s1055" type="#_x0000_t202" style="position:absolute;margin-left:-4.6pt;margin-top:239.35pt;width:189.95pt;height:.0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egGwIAAEAEAAAOAAAAZHJzL2Uyb0RvYy54bWysU02P2jAQvVfqf7B8LwG2i7o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X042R6M7vlTJJvdnMbc2TXpw59+KKgYdEoOBInCSpx&#10;3PjQhw4hsZIHo8u1Nib+RMfKIDsK4q+tdVDn5L9FGRtjLcRXfcJ4k13niFbodh3TJbV7Nwy5g/JE&#10;syP0svBOrjUV3AgfngWSDmhc0nZ4oqMy0BYczhZnNeCPv93HeKKHvJy1pKuC++8HgYoz89UScVGE&#10;g4GDsRsMe2hWQKNOaGucTCY9wGAGs0JoXknyy1iFXMJKqlXwMJir0KubVkaq5TIFkdScCBu7dTKm&#10;HoB96V4FujMtgdh8hEFxIn/DTh+b+HHLQyCoE3UR2B7FM94k00T+eaXiHvz6n6Kui7/4CQAA//8D&#10;AFBLAwQUAAYACAAAACEAKxdrSuAAAAAKAQAADwAAAGRycy9kb3ducmV2LnhtbEyPPU/DMBCGdyT+&#10;g3VILKh1aKMmhDhVVcEAS0XowubG1zgQ25HttOHfc3SB7T4evfdcuZ5Mz07oQ+esgPt5Agxt41Rn&#10;WwH79+dZDixEaZXsnUUB3xhgXV1flbJQ7mzf8FTHllGIDYUUoGMcCs5Do9HIMHcDWtodnTcyUutb&#10;rrw8U7jp+SJJVtzIztIFLQfcamy+6tEI2KUfO303Hp9eN+nSv+zH7eqzrYW4vZk2j8AiTvEPhl99&#10;UoeKnA5utCqwXsDsYUGkgDTLM2AELLOEisNlkgOvSv7/heoHAAD//wMAUEsBAi0AFAAGAAgAAAAh&#10;ALaDOJL+AAAA4QEAABMAAAAAAAAAAAAAAAAAAAAAAFtDb250ZW50X1R5cGVzXS54bWxQSwECLQAU&#10;AAYACAAAACEAOP0h/9YAAACUAQAACwAAAAAAAAAAAAAAAAAvAQAAX3JlbHMvLnJlbHNQSwECLQAU&#10;AAYACAAAACEA6kEXoBsCAABABAAADgAAAAAAAAAAAAAAAAAuAgAAZHJzL2Uyb0RvYy54bWxQSwEC&#10;LQAUAAYACAAAACEAKxdrSuAAAAAKAQAADwAAAAAAAAAAAAAAAAB1BAAAZHJzL2Rvd25yZXYueG1s&#10;UEsFBgAAAAAEAAQA8wAAAIIFAAAAAA==&#10;" stroked="f">
                <v:textbox style="mso-fit-shape-to-text:t" inset="0,0,0,0">
                  <w:txbxContent>
                    <w:p w14:paraId="03FF4B4A" w14:textId="0BB29BA5" w:rsidR="00C32501" w:rsidRPr="002D67EE" w:rsidRDefault="00C32501" w:rsidP="00C32501">
                      <w:pPr>
                        <w:pStyle w:val="Bijschrift"/>
                        <w:rPr>
                          <w:noProof/>
                          <w:sz w:val="22"/>
                          <w:szCs w:val="22"/>
                        </w:rPr>
                      </w:pPr>
                      <w:r>
                        <w:t xml:space="preserve">Figuur </w:t>
                      </w:r>
                      <w:fldSimple w:instr=" SEQ Figuur \* ARABIC ">
                        <w:r w:rsidR="007C54E8">
                          <w:rPr>
                            <w:noProof/>
                          </w:rPr>
                          <w:t>54</w:t>
                        </w:r>
                      </w:fldSimple>
                      <w:r>
                        <w:t>: Weerstandmodel</w:t>
                      </w:r>
                    </w:p>
                  </w:txbxContent>
                </v:textbox>
                <w10:wrap type="topAndBottom"/>
              </v:shape>
            </w:pict>
          </mc:Fallback>
        </mc:AlternateContent>
      </w:r>
      <w:r>
        <w:rPr>
          <w:noProof/>
        </w:rPr>
        <w:drawing>
          <wp:anchor distT="0" distB="0" distL="114300" distR="114300" simplePos="0" relativeHeight="251658245" behindDoc="0" locked="0" layoutInCell="1" allowOverlap="1" wp14:anchorId="07BC534D" wp14:editId="37AE041D">
            <wp:simplePos x="0" y="0"/>
            <wp:positionH relativeFrom="margin">
              <wp:posOffset>-58935</wp:posOffset>
            </wp:positionH>
            <wp:positionV relativeFrom="paragraph">
              <wp:posOffset>1169670</wp:posOffset>
            </wp:positionV>
            <wp:extent cx="2412365" cy="1864360"/>
            <wp:effectExtent l="0" t="0" r="6985" b="2540"/>
            <wp:wrapTopAndBottom/>
            <wp:docPr id="5" name="Picture 5"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12365" cy="1864360"/>
                    </a:xfrm>
                    <a:prstGeom prst="rect">
                      <a:avLst/>
                    </a:prstGeom>
                  </pic:spPr>
                </pic:pic>
              </a:graphicData>
            </a:graphic>
            <wp14:sizeRelH relativeFrom="margin">
              <wp14:pctWidth>0</wp14:pctWidth>
            </wp14:sizeRelH>
            <wp14:sizeRelV relativeFrom="margin">
              <wp14:pctHeight>0</wp14:pctHeight>
            </wp14:sizeRelV>
          </wp:anchor>
        </w:drawing>
      </w:r>
      <w:r w:rsidR="005A6C52">
        <w:t xml:space="preserve">Uit het onderzoek is gebleken dat er nog een andere reden is waarom dat </w:t>
      </w:r>
      <w:r w:rsidR="000079C7">
        <w:t>agrariërs</w:t>
      </w:r>
      <w:r w:rsidR="00EC40EC">
        <w:t xml:space="preserve"> </w:t>
      </w:r>
      <w:r w:rsidR="00527049">
        <w:t xml:space="preserve">grotendeels niet bereid zijn om </w:t>
      </w:r>
      <w:r w:rsidR="00D06963">
        <w:t xml:space="preserve">te veranderen van manier van reststromen </w:t>
      </w:r>
      <w:r w:rsidR="00B913CE">
        <w:t>aan</w:t>
      </w:r>
      <w:r w:rsidR="00A750E0">
        <w:t>bieden</w:t>
      </w:r>
      <w:r w:rsidR="00D06963">
        <w:t>.</w:t>
      </w:r>
      <w:r w:rsidR="00A750E0">
        <w:t xml:space="preserve"> Dit komt naar voren bij vraag </w:t>
      </w:r>
      <w:r w:rsidR="00AC5EB2">
        <w:t xml:space="preserve">21 van het interview. </w:t>
      </w:r>
      <w:r w:rsidR="0033759F">
        <w:t xml:space="preserve">Hieruit blijkt dat </w:t>
      </w:r>
      <w:r w:rsidR="007B484D">
        <w:t>4</w:t>
      </w:r>
      <w:r w:rsidR="0033759F">
        <w:t xml:space="preserve"> van de </w:t>
      </w:r>
      <w:r w:rsidR="007B484D">
        <w:t>11</w:t>
      </w:r>
      <w:r w:rsidR="0033759F">
        <w:t xml:space="preserve"> respondenten het een goed moment</w:t>
      </w:r>
      <w:r w:rsidR="00BA0BEC">
        <w:t xml:space="preserve"> </w:t>
      </w:r>
      <w:r w:rsidR="00BC546C">
        <w:t>vind</w:t>
      </w:r>
      <w:r w:rsidR="008001A3">
        <w:t>en</w:t>
      </w:r>
      <w:r w:rsidR="00BA0BEC">
        <w:t xml:space="preserve"> om hun reststromen op een duurzamere manier aan te b</w:t>
      </w:r>
      <w:r w:rsidR="0004427D">
        <w:t>ie</w:t>
      </w:r>
      <w:r w:rsidR="00BA0BEC">
        <w:t>den.</w:t>
      </w:r>
      <w:r w:rsidR="00331347">
        <w:t xml:space="preserve"> </w:t>
      </w:r>
      <w:r w:rsidR="00F64609">
        <w:t xml:space="preserve">Hieruit </w:t>
      </w:r>
      <w:r w:rsidR="00A47A80">
        <w:t>blijkt</w:t>
      </w:r>
      <w:r w:rsidR="00F64609">
        <w:t xml:space="preserve"> dat de agrariërs helemaal aan de linker kant van het weerstandmodel zitten. Dit betekent dat het allemaal vernieuwers zijn. Er is nog weinig aanhang en belang bij het onderzoek zoals te zien is in het figuur hieronder. </w:t>
      </w:r>
    </w:p>
    <w:p w14:paraId="0708BEFB" w14:textId="3E8FF5A4" w:rsidR="003C1D8C" w:rsidRDefault="003C1D8C" w:rsidP="00364512">
      <w:pPr>
        <w:pStyle w:val="Geenafstand"/>
      </w:pPr>
    </w:p>
    <w:p w14:paraId="765DC843" w14:textId="5D4665AD" w:rsidR="008F2E71" w:rsidRDefault="008F2E71" w:rsidP="00364512">
      <w:pPr>
        <w:pStyle w:val="Geenafstand"/>
      </w:pPr>
    </w:p>
    <w:p w14:paraId="40498735" w14:textId="5FD4E41A" w:rsidR="008F2E71" w:rsidRDefault="008F2E71" w:rsidP="00364512">
      <w:pPr>
        <w:pStyle w:val="Geenafstand"/>
      </w:pPr>
    </w:p>
    <w:p w14:paraId="053FB036" w14:textId="0F7F81F9" w:rsidR="008F2E71" w:rsidRDefault="008F2E71" w:rsidP="00364512">
      <w:pPr>
        <w:pStyle w:val="Geenafstand"/>
      </w:pPr>
    </w:p>
    <w:p w14:paraId="620E15E7" w14:textId="362AF8B1" w:rsidR="00C32501" w:rsidRDefault="00C32501">
      <w:pPr>
        <w:rPr>
          <w:rFonts w:asciiTheme="majorHAnsi" w:eastAsiaTheme="majorEastAsia" w:hAnsiTheme="majorHAnsi" w:cstheme="majorBidi"/>
          <w:b/>
          <w:i/>
          <w:iCs/>
          <w:color w:val="0D0D0D" w:themeColor="text1" w:themeTint="F2"/>
        </w:rPr>
      </w:pPr>
    </w:p>
    <w:p w14:paraId="2CB88FC1" w14:textId="20DA1BD9" w:rsidR="00783A87" w:rsidRPr="00783A87" w:rsidRDefault="00783A87" w:rsidP="00BB6C39">
      <w:pPr>
        <w:pStyle w:val="Kop4"/>
        <w:rPr>
          <w:b w:val="0"/>
          <w:bCs/>
          <w:iCs w:val="0"/>
        </w:rPr>
      </w:pPr>
      <w:r w:rsidRPr="00783A87">
        <w:t>Resultaat Overall</w:t>
      </w:r>
    </w:p>
    <w:p w14:paraId="04588A07" w14:textId="2A506DC5" w:rsidR="00A15F38" w:rsidRPr="00A15F38" w:rsidRDefault="000C66E2" w:rsidP="005775EE">
      <w:pPr>
        <w:pStyle w:val="Geenafstand"/>
        <w:rPr>
          <w:iCs/>
        </w:rPr>
      </w:pPr>
      <w:r>
        <w:rPr>
          <w:iCs/>
        </w:rPr>
        <w:t>Hie</w:t>
      </w:r>
      <w:r w:rsidR="00C507C9">
        <w:rPr>
          <w:iCs/>
        </w:rPr>
        <w:t>ronder</w:t>
      </w:r>
      <w:r w:rsidR="009536B0">
        <w:rPr>
          <w:iCs/>
        </w:rPr>
        <w:t xml:space="preserve"> </w:t>
      </w:r>
      <w:r w:rsidR="00D948D0">
        <w:rPr>
          <w:iCs/>
        </w:rPr>
        <w:t xml:space="preserve">is het resultaat van alle 36 respondenten </w:t>
      </w:r>
      <w:r w:rsidR="00220172">
        <w:rPr>
          <w:iCs/>
        </w:rPr>
        <w:t xml:space="preserve">gepresenteerd. </w:t>
      </w:r>
      <w:r w:rsidR="007B6311">
        <w:rPr>
          <w:iCs/>
        </w:rPr>
        <w:t xml:space="preserve">Hiervan geven 47,22% aan </w:t>
      </w:r>
      <w:r w:rsidR="00696CA7">
        <w:rPr>
          <w:iCs/>
        </w:rPr>
        <w:t xml:space="preserve">wel </w:t>
      </w:r>
      <w:r w:rsidR="007F68EE">
        <w:rPr>
          <w:iCs/>
        </w:rPr>
        <w:t xml:space="preserve">het geschikte moment te vinden om hun reststromen op een duurzamere manier aan te bieden. Maar toch </w:t>
      </w:r>
      <w:r w:rsidR="00FD61AD">
        <w:rPr>
          <w:iCs/>
        </w:rPr>
        <w:t xml:space="preserve">geeft </w:t>
      </w:r>
      <w:r w:rsidR="007F68EE">
        <w:rPr>
          <w:iCs/>
        </w:rPr>
        <w:t xml:space="preserve">het merendeel van 52,78% aan </w:t>
      </w:r>
      <w:r w:rsidR="00FD61AD">
        <w:rPr>
          <w:iCs/>
        </w:rPr>
        <w:t xml:space="preserve">dat het op dit moment </w:t>
      </w:r>
      <w:r w:rsidR="007F68EE">
        <w:rPr>
          <w:iCs/>
        </w:rPr>
        <w:t xml:space="preserve">niet het geschikte moment </w:t>
      </w:r>
      <w:r w:rsidR="00FD61AD">
        <w:rPr>
          <w:iCs/>
        </w:rPr>
        <w:t>is</w:t>
      </w:r>
      <w:r w:rsidR="007F68EE">
        <w:rPr>
          <w:iCs/>
        </w:rPr>
        <w:t xml:space="preserve"> </w:t>
      </w:r>
      <w:r w:rsidR="003F73CF">
        <w:rPr>
          <w:iCs/>
        </w:rPr>
        <w:t>om hun reststromen op een duurzamere manier aan te bieden.</w:t>
      </w:r>
    </w:p>
    <w:p w14:paraId="12E7333A" w14:textId="77777777" w:rsidR="000C66E2" w:rsidRPr="00A15F38" w:rsidRDefault="000C66E2" w:rsidP="005775EE">
      <w:pPr>
        <w:pStyle w:val="Geenafstand"/>
        <w:rPr>
          <w:iCs/>
        </w:rPr>
      </w:pPr>
    </w:p>
    <w:p w14:paraId="506B7647" w14:textId="77777777" w:rsidR="00C32501" w:rsidRDefault="001A553E" w:rsidP="00C32501">
      <w:pPr>
        <w:pStyle w:val="Geenafstand"/>
        <w:keepNext/>
      </w:pPr>
      <w:r>
        <w:rPr>
          <w:noProof/>
        </w:rPr>
        <w:drawing>
          <wp:inline distT="0" distB="0" distL="0" distR="0" wp14:anchorId="4B65779B" wp14:editId="4C85BF7D">
            <wp:extent cx="3895805" cy="2366682"/>
            <wp:effectExtent l="0" t="0" r="15875" b="8255"/>
            <wp:docPr id="311263660" name="Grafiek 311263660">
              <a:extLst xmlns:a="http://schemas.openxmlformats.org/drawingml/2006/main">
                <a:ext uri="{FF2B5EF4-FFF2-40B4-BE49-F238E27FC236}">
                  <a16:creationId xmlns:a16="http://schemas.microsoft.com/office/drawing/2014/main" id="{6CE60817-9773-4DD4-DD28-D42DFDA52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47A47F1" w14:textId="02C032E3" w:rsidR="00A15F38" w:rsidRPr="00A15F38" w:rsidRDefault="00C32501" w:rsidP="00C32501">
      <w:pPr>
        <w:pStyle w:val="Bijschrift"/>
        <w:rPr>
          <w:b/>
          <w:bCs/>
          <w:iCs w:val="0"/>
        </w:rPr>
      </w:pPr>
      <w:r>
        <w:t xml:space="preserve">Figuur </w:t>
      </w:r>
      <w:r w:rsidR="001309A6">
        <w:fldChar w:fldCharType="begin"/>
      </w:r>
      <w:r w:rsidR="001309A6">
        <w:instrText xml:space="preserve"> SEQ Figuur \* ARABIC </w:instrText>
      </w:r>
      <w:r w:rsidR="001309A6">
        <w:fldChar w:fldCharType="separate"/>
      </w:r>
      <w:r w:rsidR="007C54E8">
        <w:rPr>
          <w:noProof/>
        </w:rPr>
        <w:t>56</w:t>
      </w:r>
      <w:r w:rsidR="001309A6">
        <w:rPr>
          <w:noProof/>
        </w:rPr>
        <w:fldChar w:fldCharType="end"/>
      </w:r>
      <w:r>
        <w:t xml:space="preserve">: </w:t>
      </w:r>
      <w:r w:rsidRPr="00081288">
        <w:t>Het geschikte moment voor duurzamere manieren.</w:t>
      </w:r>
    </w:p>
    <w:p w14:paraId="1254D923" w14:textId="77777777" w:rsidR="00FD61AD" w:rsidRDefault="00FD61AD" w:rsidP="00BD2403">
      <w:pPr>
        <w:pStyle w:val="Geenafstand"/>
      </w:pPr>
    </w:p>
    <w:p w14:paraId="0BF7DAF4" w14:textId="06A8520F" w:rsidR="00BD2403" w:rsidRDefault="00FD61AD" w:rsidP="004106B3">
      <w:pPr>
        <w:pStyle w:val="Kop3"/>
      </w:pPr>
      <w:bookmarkStart w:id="72" w:name="_Toc124510605"/>
      <w:r>
        <w:t>4.3.2</w:t>
      </w:r>
      <w:r w:rsidR="00E4239C">
        <w:t xml:space="preserve"> Veranderbereidheid</w:t>
      </w:r>
      <w:bookmarkEnd w:id="72"/>
    </w:p>
    <w:p w14:paraId="76D21D25" w14:textId="529A36BD" w:rsidR="009F1670" w:rsidRDefault="001D00BD" w:rsidP="00BD2403">
      <w:pPr>
        <w:pStyle w:val="Geenafstand"/>
      </w:pPr>
      <w:r>
        <w:t>Voor het opstellen van de interview en enquête vragen op het gebied van veranderbereidheid is het DINAMO-model toegepast. Deze staat hieronder weergegeven (figuur</w:t>
      </w:r>
      <w:r w:rsidR="008F2E71">
        <w:t xml:space="preserve"> 57).</w:t>
      </w:r>
      <w:r>
        <w:t xml:space="preserve"> </w:t>
      </w:r>
    </w:p>
    <w:p w14:paraId="3AD81E73" w14:textId="18C06312" w:rsidR="00C32501" w:rsidRDefault="009F1670" w:rsidP="00C32501">
      <w:pPr>
        <w:pStyle w:val="Geenafstand"/>
        <w:keepNext/>
      </w:pPr>
      <w:r>
        <w:rPr>
          <w:noProof/>
        </w:rPr>
        <w:drawing>
          <wp:inline distT="0" distB="0" distL="0" distR="0" wp14:anchorId="10C92548" wp14:editId="37CE2345">
            <wp:extent cx="3010925" cy="2176818"/>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89678" cy="2233754"/>
                    </a:xfrm>
                    <a:prstGeom prst="rect">
                      <a:avLst/>
                    </a:prstGeom>
                  </pic:spPr>
                </pic:pic>
              </a:graphicData>
            </a:graphic>
          </wp:inline>
        </w:drawing>
      </w:r>
    </w:p>
    <w:p w14:paraId="6629CD23" w14:textId="692E42BF" w:rsidR="009F1670" w:rsidRDefault="00C32501" w:rsidP="00C32501">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57</w:t>
      </w:r>
      <w:r w:rsidR="001309A6">
        <w:rPr>
          <w:noProof/>
        </w:rPr>
        <w:fldChar w:fldCharType="end"/>
      </w:r>
      <w:r>
        <w:t xml:space="preserve">: </w:t>
      </w:r>
      <w:r w:rsidRPr="004F02D7">
        <w:t>DINAMO-model</w:t>
      </w:r>
    </w:p>
    <w:p w14:paraId="29C26E9D" w14:textId="65CD7AAE" w:rsidR="00631BDA" w:rsidRDefault="00631BDA" w:rsidP="00BB6C39">
      <w:pPr>
        <w:pStyle w:val="Kop4"/>
        <w:rPr>
          <w:b w:val="0"/>
          <w:bCs/>
        </w:rPr>
      </w:pPr>
      <w:r w:rsidRPr="00631BDA">
        <w:t>Resultaat enquête</w:t>
      </w:r>
    </w:p>
    <w:p w14:paraId="51E82545" w14:textId="7E0D3AFE" w:rsidR="00631BDA" w:rsidRDefault="00631BDA" w:rsidP="00631BDA">
      <w:pPr>
        <w:pStyle w:val="Geenafstand"/>
        <w:rPr>
          <w:rFonts w:ascii="Calibri" w:eastAsia="Calibri" w:hAnsi="Calibri" w:cs="Calibri"/>
          <w:color w:val="000000" w:themeColor="text1"/>
        </w:rPr>
      </w:pPr>
      <w:r w:rsidRPr="00631BDA">
        <w:t>De 27</w:t>
      </w:r>
      <w:r w:rsidRPr="00631BDA">
        <w:rPr>
          <w:vertAlign w:val="superscript"/>
        </w:rPr>
        <w:t>ste</w:t>
      </w:r>
      <w:r w:rsidRPr="00631BDA">
        <w:t xml:space="preserve"> enquêtevraag luidde: </w:t>
      </w:r>
      <w:r w:rsidR="009014AB">
        <w:t>‘’</w:t>
      </w:r>
      <w:r w:rsidRPr="00631BDA">
        <w:t>W</w:t>
      </w:r>
      <w:r w:rsidRPr="00631BDA">
        <w:rPr>
          <w:rFonts w:ascii="Calibri" w:eastAsia="Calibri" w:hAnsi="Calibri" w:cs="Calibri"/>
          <w:color w:val="000000" w:themeColor="text1"/>
        </w:rPr>
        <w:t>at</w:t>
      </w:r>
      <w:r w:rsidR="00A93A86" w:rsidRPr="00631BDA">
        <w:rPr>
          <w:rFonts w:ascii="Calibri" w:eastAsia="Calibri" w:hAnsi="Calibri" w:cs="Calibri"/>
          <w:color w:val="000000" w:themeColor="text1"/>
        </w:rPr>
        <w:t xml:space="preserve"> is uw gevoel over het aannemen van een duurzamere manier om uw reststromen aan te bieden?</w:t>
      </w:r>
      <w:r w:rsidR="009014AB">
        <w:rPr>
          <w:rFonts w:ascii="Calibri" w:eastAsia="Calibri" w:hAnsi="Calibri" w:cs="Calibri"/>
          <w:color w:val="000000" w:themeColor="text1"/>
        </w:rPr>
        <w:t>’’.</w:t>
      </w:r>
    </w:p>
    <w:p w14:paraId="181383D6" w14:textId="77777777" w:rsidR="00631BDA" w:rsidRPr="00BB6C39" w:rsidRDefault="00631BDA" w:rsidP="00631BDA">
      <w:pPr>
        <w:pStyle w:val="Geenafstand"/>
        <w:rPr>
          <w:sz w:val="11"/>
          <w:szCs w:val="11"/>
        </w:rPr>
      </w:pPr>
    </w:p>
    <w:p w14:paraId="51EABC21" w14:textId="1C86AD09" w:rsidR="00631BDA" w:rsidRPr="00B62401" w:rsidRDefault="00631BDA" w:rsidP="00631BDA">
      <w:pPr>
        <w:pStyle w:val="Geenafstand"/>
      </w:pPr>
      <w:r>
        <w:t xml:space="preserve">Dit was een open vraag binnen de enquête. De antwoorden op deze vraag staan hieronder </w:t>
      </w:r>
      <w:r w:rsidRPr="008F2E71">
        <w:t>weergegeven in figuur</w:t>
      </w:r>
      <w:r w:rsidR="008F2E71" w:rsidRPr="008F2E71">
        <w:t xml:space="preserve"> 58</w:t>
      </w:r>
      <w:r>
        <w:t xml:space="preserve"> Hieruit blijkt dat </w:t>
      </w:r>
      <w:r w:rsidR="009D40E9">
        <w:t>9</w:t>
      </w:r>
      <w:r>
        <w:t xml:space="preserve"> mensen een goed gevoel hebben om hun rest</w:t>
      </w:r>
      <w:r w:rsidR="006632A7">
        <w:t>st</w:t>
      </w:r>
      <w:r>
        <w:t xml:space="preserve">room op een duurzamere manier aan te bieden; </w:t>
      </w:r>
      <w:r w:rsidR="009D40E9">
        <w:t>5</w:t>
      </w:r>
      <w:r>
        <w:t xml:space="preserve"> respondenten hebben hier geen goed gevoel over; </w:t>
      </w:r>
      <w:r w:rsidR="009D40E9">
        <w:t>6</w:t>
      </w:r>
      <w:r>
        <w:t xml:space="preserve"> hiervan hebben geen mening; één respondent vindt het te duur en </w:t>
      </w:r>
      <w:r w:rsidR="008F2E71">
        <w:t>4 geven</w:t>
      </w:r>
      <w:r>
        <w:t xml:space="preserve"> aan het al toe te passen binnen hun organisatie. Hieruit </w:t>
      </w:r>
      <w:r w:rsidR="001D5736">
        <w:t>blijkt</w:t>
      </w:r>
      <w:r>
        <w:t xml:space="preserve"> dat 9 mensen open staan tot een duurzamere manier maar </w:t>
      </w:r>
      <w:r w:rsidR="009D40E9">
        <w:t>16</w:t>
      </w:r>
      <w:r>
        <w:t xml:space="preserve"> hiervan niet. </w:t>
      </w:r>
    </w:p>
    <w:p w14:paraId="354025B1" w14:textId="56AF3B34" w:rsidR="00C32501" w:rsidRDefault="00F602D7" w:rsidP="00C32501">
      <w:pPr>
        <w:pStyle w:val="Geenafstand"/>
        <w:keepNext/>
        <w:spacing w:line="276" w:lineRule="auto"/>
      </w:pPr>
      <w:r w:rsidRPr="00F602D7">
        <w:rPr>
          <w:noProof/>
        </w:rPr>
        <w:t xml:space="preserve"> </w:t>
      </w:r>
      <w:r w:rsidR="00D820D1">
        <w:rPr>
          <w:noProof/>
        </w:rPr>
        <w:drawing>
          <wp:inline distT="0" distB="0" distL="0" distR="0" wp14:anchorId="12EA9161" wp14:editId="1D4E6AE0">
            <wp:extent cx="4572000" cy="2743200"/>
            <wp:effectExtent l="0" t="0" r="0" b="0"/>
            <wp:docPr id="311263665" name="Grafiek 311263665">
              <a:extLst xmlns:a="http://schemas.openxmlformats.org/drawingml/2006/main">
                <a:ext uri="{FF2B5EF4-FFF2-40B4-BE49-F238E27FC236}">
                  <a16:creationId xmlns:a16="http://schemas.microsoft.com/office/drawing/2014/main" id="{C34BA18F-43BB-FB96-A36A-0C52DDE4C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2CD4C1A" w14:textId="6CA12002" w:rsidR="00631BDA" w:rsidRDefault="00C32501" w:rsidP="00C32501">
      <w:pPr>
        <w:pStyle w:val="Bijschrift"/>
      </w:pPr>
      <w:r>
        <w:t xml:space="preserve">Figuur </w:t>
      </w:r>
      <w:r w:rsidR="001309A6">
        <w:fldChar w:fldCharType="begin"/>
      </w:r>
      <w:r w:rsidR="001309A6">
        <w:instrText xml:space="preserve"> SEQ Figuur \* ARAB</w:instrText>
      </w:r>
      <w:r w:rsidR="001309A6">
        <w:instrText xml:space="preserve">IC </w:instrText>
      </w:r>
      <w:r w:rsidR="001309A6">
        <w:fldChar w:fldCharType="separate"/>
      </w:r>
      <w:r w:rsidR="007C54E8">
        <w:rPr>
          <w:noProof/>
        </w:rPr>
        <w:t>58</w:t>
      </w:r>
      <w:r w:rsidR="001309A6">
        <w:rPr>
          <w:noProof/>
        </w:rPr>
        <w:fldChar w:fldCharType="end"/>
      </w:r>
      <w:r>
        <w:t xml:space="preserve">: </w:t>
      </w:r>
      <w:r w:rsidRPr="003C49DB">
        <w:t>Behoefte duurzamere manier aanbieden van reststromen.</w:t>
      </w:r>
    </w:p>
    <w:p w14:paraId="3CC1E2E1" w14:textId="3F5A379D" w:rsidR="00C76B77" w:rsidRDefault="00380C80" w:rsidP="00C76B77">
      <w:pPr>
        <w:pStyle w:val="Geenafstand"/>
        <w:rPr>
          <w:rFonts w:ascii="Calibri" w:eastAsia="Calibri" w:hAnsi="Calibri" w:cs="Calibri"/>
          <w:color w:val="000000" w:themeColor="text1"/>
        </w:rPr>
      </w:pPr>
      <w:r w:rsidRPr="00380C80">
        <w:t>De 29</w:t>
      </w:r>
      <w:r w:rsidRPr="00380C80">
        <w:rPr>
          <w:vertAlign w:val="superscript"/>
        </w:rPr>
        <w:t>ste</w:t>
      </w:r>
      <w:r w:rsidRPr="00380C80">
        <w:t xml:space="preserve"> enquêtevraag luidde</w:t>
      </w:r>
      <w:r w:rsidR="00C76B77" w:rsidRPr="00380C80">
        <w:t xml:space="preserve">: </w:t>
      </w:r>
      <w:r w:rsidR="006F0349">
        <w:t>‘’</w:t>
      </w:r>
      <w:r w:rsidR="00C76B77" w:rsidRPr="00380C80">
        <w:rPr>
          <w:rFonts w:ascii="Calibri" w:eastAsia="Calibri" w:hAnsi="Calibri" w:cs="Calibri"/>
          <w:color w:val="000000" w:themeColor="text1"/>
        </w:rPr>
        <w:t>Denkt u dat het van toegevoegde waarde is om duurzamere manieren van het aanbieden van reststromen aan te nemen?</w:t>
      </w:r>
      <w:r w:rsidR="006F0349">
        <w:rPr>
          <w:rFonts w:ascii="Calibri" w:eastAsia="Calibri" w:hAnsi="Calibri" w:cs="Calibri"/>
          <w:color w:val="000000" w:themeColor="text1"/>
        </w:rPr>
        <w:t>’’</w:t>
      </w:r>
    </w:p>
    <w:p w14:paraId="1CD09795" w14:textId="77777777" w:rsidR="00380C80" w:rsidRPr="00380C80" w:rsidRDefault="00380C80" w:rsidP="00C76B77">
      <w:pPr>
        <w:pStyle w:val="Geenafstand"/>
        <w:rPr>
          <w:rStyle w:val="normaltextrun"/>
        </w:rPr>
      </w:pPr>
    </w:p>
    <w:p w14:paraId="6CEFBD22" w14:textId="77777777" w:rsidR="008F2E71" w:rsidRDefault="008F2E71" w:rsidP="00C76B77">
      <w:pPr>
        <w:pStyle w:val="Geenafstand"/>
        <w:rPr>
          <w:rStyle w:val="eop"/>
          <w:rFonts w:ascii="Calibri" w:hAnsi="Calibri" w:cs="Calibri"/>
          <w:color w:val="000000"/>
          <w:shd w:val="clear" w:color="auto" w:fill="FFFFFF"/>
        </w:rPr>
      </w:pPr>
    </w:p>
    <w:p w14:paraId="287C882E" w14:textId="77777777" w:rsidR="008F2E71" w:rsidRDefault="008F2E71" w:rsidP="00C76B77">
      <w:pPr>
        <w:pStyle w:val="Geenafstand"/>
        <w:rPr>
          <w:rStyle w:val="eop"/>
          <w:rFonts w:ascii="Calibri" w:hAnsi="Calibri" w:cs="Calibri"/>
          <w:color w:val="000000"/>
          <w:shd w:val="clear" w:color="auto" w:fill="FFFFFF"/>
        </w:rPr>
      </w:pPr>
    </w:p>
    <w:p w14:paraId="11A82149" w14:textId="77777777" w:rsidR="008F2E71" w:rsidRDefault="008F2E71" w:rsidP="00C76B77">
      <w:pPr>
        <w:pStyle w:val="Geenafstand"/>
        <w:rPr>
          <w:rStyle w:val="eop"/>
          <w:rFonts w:ascii="Calibri" w:hAnsi="Calibri" w:cs="Calibri"/>
          <w:color w:val="000000"/>
          <w:shd w:val="clear" w:color="auto" w:fill="FFFFFF"/>
        </w:rPr>
      </w:pPr>
    </w:p>
    <w:p w14:paraId="75299C37" w14:textId="0BB97CD3" w:rsidR="00C76B77" w:rsidRDefault="00C76B77" w:rsidP="00C76B77">
      <w:pPr>
        <w:pStyle w:val="Geenafstand"/>
        <w:rPr>
          <w:rStyle w:val="normaltextrun"/>
          <w:rFonts w:ascii="Calibri" w:hAnsi="Calibri" w:cs="Calibri"/>
          <w:color w:val="000000"/>
          <w:shd w:val="clear" w:color="auto" w:fill="FFFFFF"/>
        </w:rPr>
      </w:pPr>
      <w:r>
        <w:rPr>
          <w:rStyle w:val="eop"/>
          <w:rFonts w:ascii="Calibri" w:hAnsi="Calibri" w:cs="Calibri"/>
          <w:color w:val="000000"/>
          <w:shd w:val="clear" w:color="auto" w:fill="FFFFFF"/>
        </w:rPr>
        <w:t>Uit de enquête</w:t>
      </w:r>
      <w:r w:rsidR="00380C80">
        <w:rPr>
          <w:rStyle w:val="eop"/>
          <w:rFonts w:ascii="Calibri" w:hAnsi="Calibri" w:cs="Calibri"/>
          <w:color w:val="000000"/>
          <w:shd w:val="clear" w:color="auto" w:fill="FFFFFF"/>
        </w:rPr>
        <w:t>vraag</w:t>
      </w:r>
      <w:r>
        <w:rPr>
          <w:rStyle w:val="eop"/>
          <w:rFonts w:ascii="Calibri" w:hAnsi="Calibri" w:cs="Calibri"/>
          <w:color w:val="000000"/>
          <w:shd w:val="clear" w:color="auto" w:fill="FFFFFF"/>
        </w:rPr>
        <w:t xml:space="preserve"> komt naar voren dat </w:t>
      </w:r>
      <w:r w:rsidR="006F0349">
        <w:rPr>
          <w:rStyle w:val="eop"/>
          <w:rFonts w:ascii="Calibri" w:hAnsi="Calibri" w:cs="Calibri"/>
          <w:color w:val="000000"/>
          <w:shd w:val="clear" w:color="auto" w:fill="FFFFFF"/>
        </w:rPr>
        <w:t>13</w:t>
      </w:r>
      <w:r>
        <w:rPr>
          <w:rStyle w:val="eop"/>
          <w:rFonts w:ascii="Calibri" w:hAnsi="Calibri" w:cs="Calibri"/>
          <w:color w:val="000000"/>
          <w:shd w:val="clear" w:color="auto" w:fill="FFFFFF"/>
        </w:rPr>
        <w:t xml:space="preserve"> van de </w:t>
      </w:r>
      <w:r w:rsidR="006F0349">
        <w:rPr>
          <w:rStyle w:val="eop"/>
          <w:rFonts w:ascii="Calibri" w:hAnsi="Calibri" w:cs="Calibri"/>
          <w:color w:val="000000"/>
          <w:shd w:val="clear" w:color="auto" w:fill="FFFFFF"/>
        </w:rPr>
        <w:t>25</w:t>
      </w:r>
      <w:r>
        <w:rPr>
          <w:rStyle w:val="eop"/>
          <w:rFonts w:ascii="Calibri" w:hAnsi="Calibri" w:cs="Calibri"/>
          <w:color w:val="000000"/>
          <w:shd w:val="clear" w:color="auto" w:fill="FFFFFF"/>
        </w:rPr>
        <w:t xml:space="preserve"> geen toegevoegde waarde ziet </w:t>
      </w:r>
      <w:r w:rsidR="00CD7FE6">
        <w:rPr>
          <w:rStyle w:val="eop"/>
          <w:rFonts w:ascii="Calibri" w:hAnsi="Calibri" w:cs="Calibri"/>
          <w:color w:val="000000"/>
          <w:shd w:val="clear" w:color="auto" w:fill="FFFFFF"/>
        </w:rPr>
        <w:t xml:space="preserve">om hun reststromen duurzamer aan te bieden. </w:t>
      </w:r>
      <w:r w:rsidR="006F0349">
        <w:rPr>
          <w:rStyle w:val="eop"/>
          <w:rFonts w:ascii="Calibri" w:hAnsi="Calibri" w:cs="Calibri"/>
          <w:color w:val="000000"/>
          <w:shd w:val="clear" w:color="auto" w:fill="FFFFFF"/>
        </w:rPr>
        <w:t>12</w:t>
      </w:r>
      <w:r w:rsidR="00CD7FE6">
        <w:rPr>
          <w:rStyle w:val="eop"/>
          <w:rFonts w:ascii="Calibri" w:hAnsi="Calibri" w:cs="Calibri"/>
          <w:color w:val="000000"/>
          <w:shd w:val="clear" w:color="auto" w:fill="FFFFFF"/>
        </w:rPr>
        <w:t xml:space="preserve"> respondenten zien deze behoefte wel.</w:t>
      </w:r>
      <w:r>
        <w:rPr>
          <w:rStyle w:val="eop"/>
          <w:rFonts w:ascii="Calibri" w:hAnsi="Calibri" w:cs="Calibri"/>
          <w:color w:val="000000"/>
          <w:shd w:val="clear" w:color="auto" w:fill="FFFFFF"/>
        </w:rPr>
        <w:t xml:space="preserve"> Deze gegevens staan weergegeven in figuur</w:t>
      </w:r>
      <w:r w:rsidR="008F2E71">
        <w:rPr>
          <w:rStyle w:val="eop"/>
          <w:rFonts w:ascii="Calibri" w:hAnsi="Calibri" w:cs="Calibri"/>
          <w:color w:val="000000"/>
          <w:shd w:val="clear" w:color="auto" w:fill="FFFFFF"/>
        </w:rPr>
        <w:t xml:space="preserve"> 59.</w:t>
      </w:r>
      <w:r>
        <w:rPr>
          <w:rStyle w:val="eop"/>
          <w:rFonts w:ascii="Calibri" w:hAnsi="Calibri" w:cs="Calibri"/>
          <w:color w:val="000000"/>
          <w:shd w:val="clear" w:color="auto" w:fill="FFFFFF"/>
        </w:rPr>
        <w:t xml:space="preserve"> </w:t>
      </w:r>
      <w:r w:rsidR="00DA646E">
        <w:rPr>
          <w:rStyle w:val="eop"/>
          <w:rFonts w:ascii="Calibri" w:hAnsi="Calibri" w:cs="Calibri"/>
          <w:color w:val="000000"/>
          <w:shd w:val="clear" w:color="auto" w:fill="FFFFFF"/>
        </w:rPr>
        <w:t>Uit</w:t>
      </w:r>
      <w:r>
        <w:rPr>
          <w:rStyle w:val="eop"/>
          <w:rFonts w:ascii="Calibri" w:hAnsi="Calibri" w:cs="Calibri"/>
          <w:color w:val="000000"/>
          <w:shd w:val="clear" w:color="auto" w:fill="FFFFFF"/>
        </w:rPr>
        <w:t xml:space="preserve"> deze resultaten </w:t>
      </w:r>
      <w:r w:rsidR="00DA646E">
        <w:rPr>
          <w:rStyle w:val="eop"/>
          <w:rFonts w:ascii="Calibri" w:hAnsi="Calibri" w:cs="Calibri"/>
          <w:color w:val="000000"/>
          <w:shd w:val="clear" w:color="auto" w:fill="FFFFFF"/>
        </w:rPr>
        <w:t>blijkt</w:t>
      </w:r>
      <w:r>
        <w:rPr>
          <w:rStyle w:val="eop"/>
          <w:rFonts w:ascii="Calibri" w:hAnsi="Calibri" w:cs="Calibri"/>
          <w:color w:val="000000"/>
          <w:shd w:val="clear" w:color="auto" w:fill="FFFFFF"/>
        </w:rPr>
        <w:t xml:space="preserve"> dat de meeste agrariërs geen toegevoegde waarde </w:t>
      </w:r>
      <w:r w:rsidR="00D55BEE">
        <w:rPr>
          <w:rStyle w:val="eop"/>
          <w:rFonts w:ascii="Calibri" w:hAnsi="Calibri" w:cs="Calibri"/>
          <w:color w:val="000000"/>
          <w:shd w:val="clear" w:color="auto" w:fill="FFFFFF"/>
        </w:rPr>
        <w:t>zien</w:t>
      </w:r>
      <w:r>
        <w:rPr>
          <w:rStyle w:val="eop"/>
          <w:rFonts w:ascii="Calibri" w:hAnsi="Calibri" w:cs="Calibri"/>
          <w:color w:val="000000"/>
          <w:shd w:val="clear" w:color="auto" w:fill="FFFFFF"/>
        </w:rPr>
        <w:t xml:space="preserve"> om op een andere manier hun reststromen te verwerken. </w:t>
      </w:r>
    </w:p>
    <w:p w14:paraId="648C05E5" w14:textId="77777777" w:rsidR="00C76B77" w:rsidRDefault="00C76B77" w:rsidP="00BD2403">
      <w:pPr>
        <w:pStyle w:val="Geenafstand"/>
      </w:pPr>
    </w:p>
    <w:p w14:paraId="2C91B832" w14:textId="271A19AC" w:rsidR="00C32501" w:rsidRDefault="003041A1" w:rsidP="00C32501">
      <w:pPr>
        <w:pStyle w:val="Geenafstand"/>
        <w:keepNext/>
      </w:pPr>
      <w:r>
        <w:rPr>
          <w:noProof/>
        </w:rPr>
        <w:drawing>
          <wp:inline distT="0" distB="0" distL="0" distR="0" wp14:anchorId="2F57B207" wp14:editId="52558884">
            <wp:extent cx="4572000" cy="2743200"/>
            <wp:effectExtent l="0" t="0" r="0" b="0"/>
            <wp:docPr id="311263664" name="Grafiek 311263664">
              <a:extLst xmlns:a="http://schemas.openxmlformats.org/drawingml/2006/main">
                <a:ext uri="{FF2B5EF4-FFF2-40B4-BE49-F238E27FC236}">
                  <a16:creationId xmlns:a16="http://schemas.microsoft.com/office/drawing/2014/main" id="{7AB4B1C6-828B-6B50-37D7-B7805760E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F2BB135" w14:textId="36F90FFF" w:rsidR="00C32501" w:rsidRPr="008F2E71" w:rsidRDefault="00C32501" w:rsidP="008F2E71">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59</w:t>
      </w:r>
      <w:r w:rsidR="001309A6">
        <w:rPr>
          <w:noProof/>
        </w:rPr>
        <w:fldChar w:fldCharType="end"/>
      </w:r>
      <w:r>
        <w:t xml:space="preserve">: </w:t>
      </w:r>
      <w:r w:rsidRPr="00007C85">
        <w:t>Behoefte duurzamere manier aanbieden van reststromen.</w:t>
      </w:r>
    </w:p>
    <w:p w14:paraId="750A4974" w14:textId="7794D72E" w:rsidR="004106B3" w:rsidRPr="004106B3" w:rsidRDefault="004106B3" w:rsidP="00BB6C39">
      <w:pPr>
        <w:pStyle w:val="Kop4"/>
        <w:rPr>
          <w:b w:val="0"/>
          <w:bCs/>
        </w:rPr>
      </w:pPr>
      <w:r w:rsidRPr="004106B3">
        <w:t>Resultaat</w:t>
      </w:r>
      <w:r w:rsidRPr="004106B3">
        <w:rPr>
          <w:bCs/>
        </w:rPr>
        <w:t xml:space="preserve"> </w:t>
      </w:r>
      <w:r w:rsidR="007403A8">
        <w:rPr>
          <w:bCs/>
        </w:rPr>
        <w:t>Interview</w:t>
      </w:r>
    </w:p>
    <w:p w14:paraId="5EAA3D85" w14:textId="451E9B66" w:rsidR="00A93A86" w:rsidRDefault="00BA1301" w:rsidP="00BD2403">
      <w:pPr>
        <w:pStyle w:val="Geenafstand"/>
        <w:rPr>
          <w:rFonts w:ascii="Calibri" w:eastAsia="Calibri" w:hAnsi="Calibri" w:cs="Calibri"/>
          <w:color w:val="000000" w:themeColor="text1"/>
        </w:rPr>
      </w:pPr>
      <w:r w:rsidRPr="00BA1301">
        <w:t>De 16</w:t>
      </w:r>
      <w:r w:rsidRPr="00BA1301">
        <w:rPr>
          <w:vertAlign w:val="superscript"/>
        </w:rPr>
        <w:t>e</w:t>
      </w:r>
      <w:r w:rsidR="00A93A86" w:rsidRPr="00BA1301">
        <w:t xml:space="preserve"> </w:t>
      </w:r>
      <w:r w:rsidR="00631BDA">
        <w:t>interview</w:t>
      </w:r>
      <w:r w:rsidRPr="00BA1301">
        <w:t>vraag</w:t>
      </w:r>
      <w:r w:rsidR="00A93A86" w:rsidRPr="00BA1301">
        <w:t xml:space="preserve"> </w:t>
      </w:r>
      <w:r w:rsidRPr="00BA1301">
        <w:t>luidde</w:t>
      </w:r>
      <w:r w:rsidR="00A93A86" w:rsidRPr="00BA1301">
        <w:t xml:space="preserve">: </w:t>
      </w:r>
      <w:r w:rsidR="006F0349">
        <w:t>‘’</w:t>
      </w:r>
      <w:r w:rsidR="00A93A86" w:rsidRPr="00BA1301">
        <w:rPr>
          <w:rFonts w:ascii="Calibri" w:eastAsia="Calibri" w:hAnsi="Calibri" w:cs="Calibri"/>
          <w:color w:val="000000" w:themeColor="text1"/>
        </w:rPr>
        <w:t>Wat is uw gevoel over het aannemen van een duurzamere manier om uw reststromen aan te bieden?</w:t>
      </w:r>
      <w:r w:rsidR="006F0349">
        <w:rPr>
          <w:rFonts w:ascii="Calibri" w:eastAsia="Calibri" w:hAnsi="Calibri" w:cs="Calibri"/>
          <w:color w:val="000000" w:themeColor="text1"/>
        </w:rPr>
        <w:t>’’.</w:t>
      </w:r>
    </w:p>
    <w:p w14:paraId="25E59D80" w14:textId="77777777" w:rsidR="00F656D6" w:rsidRDefault="00F656D6" w:rsidP="00BD2403">
      <w:pPr>
        <w:pStyle w:val="Geenafstand"/>
        <w:rPr>
          <w:rFonts w:ascii="Calibri" w:eastAsia="Calibri" w:hAnsi="Calibri" w:cs="Calibri"/>
          <w:color w:val="000000" w:themeColor="text1"/>
        </w:rPr>
      </w:pPr>
    </w:p>
    <w:p w14:paraId="7049447E" w14:textId="718941E6" w:rsidR="003233C2" w:rsidRDefault="002349B3" w:rsidP="00D22F21">
      <w:pPr>
        <w:pStyle w:val="Geenafstand"/>
      </w:pPr>
      <w:r>
        <w:t>In</w:t>
      </w:r>
      <w:r w:rsidR="00F15DE7">
        <w:t xml:space="preserve"> het </w:t>
      </w:r>
      <w:r>
        <w:t>onderzoek</w:t>
      </w:r>
      <w:r w:rsidR="001B62C3" w:rsidRPr="00F15DE7">
        <w:t xml:space="preserve"> kwam naar voren dat de agrariërs </w:t>
      </w:r>
      <w:r>
        <w:t xml:space="preserve">maar </w:t>
      </w:r>
      <w:r w:rsidR="008F26F7" w:rsidRPr="00F15DE7">
        <w:t>een heel klein percentage aan reststromen</w:t>
      </w:r>
      <w:r w:rsidR="008F26F7">
        <w:t xml:space="preserve"> heeft. Dit staat in </w:t>
      </w:r>
      <w:r w:rsidR="00D05CA5">
        <w:t xml:space="preserve">verband met de </w:t>
      </w:r>
      <w:r w:rsidR="00D22F21">
        <w:t xml:space="preserve">veranderbereidheid. </w:t>
      </w:r>
      <w:r w:rsidR="00714646">
        <w:t>7</w:t>
      </w:r>
      <w:r w:rsidR="00FB2A07">
        <w:t xml:space="preserve"> van de </w:t>
      </w:r>
      <w:r w:rsidR="00714646">
        <w:t>11</w:t>
      </w:r>
      <w:r w:rsidR="00FB2A07">
        <w:t xml:space="preserve"> </w:t>
      </w:r>
      <w:r w:rsidR="00F36CA3">
        <w:t>agrariërs</w:t>
      </w:r>
      <w:r w:rsidR="00FB2A07">
        <w:t xml:space="preserve"> binnen het interview geeft aan </w:t>
      </w:r>
      <w:r w:rsidR="00F36CA3">
        <w:t xml:space="preserve">niet behoefte te hebben om hun afzet van reststromen te veranderen, met als reden het te kleine percentage aan </w:t>
      </w:r>
      <w:r w:rsidR="00F36CA3" w:rsidRPr="008F2E71">
        <w:t>reststromen</w:t>
      </w:r>
      <w:r w:rsidR="00F15DE7" w:rsidRPr="008F2E71">
        <w:t xml:space="preserve"> (zie figuur</w:t>
      </w:r>
      <w:r w:rsidR="008F2E71" w:rsidRPr="008F2E71">
        <w:t xml:space="preserve"> 60</w:t>
      </w:r>
      <w:r w:rsidR="00F15DE7" w:rsidRPr="008F2E71">
        <w:t>)</w:t>
      </w:r>
      <w:r w:rsidR="00F36CA3" w:rsidRPr="008F2E71">
        <w:t>.</w:t>
      </w:r>
      <w:r w:rsidR="00F36CA3">
        <w:t xml:space="preserve"> D</w:t>
      </w:r>
      <w:r w:rsidR="00074A3F">
        <w:t xml:space="preserve">it percentage ligt bij de respondenten van de interviewers tussen de </w:t>
      </w:r>
      <w:r w:rsidR="00B16B46">
        <w:t xml:space="preserve">3% en </w:t>
      </w:r>
      <w:r w:rsidR="0080000E">
        <w:t xml:space="preserve">6%. </w:t>
      </w:r>
      <w:r w:rsidR="00774EA4">
        <w:t xml:space="preserve">Dit resultaat komt ook naar voren binnen de </w:t>
      </w:r>
      <w:r w:rsidR="0048788B">
        <w:t>interviews.</w:t>
      </w:r>
      <w:r w:rsidR="007D28D7">
        <w:t xml:space="preserve"> </w:t>
      </w:r>
      <w:r w:rsidR="00210DD5">
        <w:t xml:space="preserve">Hierbinnen geven </w:t>
      </w:r>
      <w:r w:rsidR="002458B5">
        <w:t>14</w:t>
      </w:r>
      <w:r w:rsidR="00210DD5">
        <w:t xml:space="preserve"> van de </w:t>
      </w:r>
      <w:r w:rsidR="002458B5">
        <w:t>15</w:t>
      </w:r>
      <w:r w:rsidR="00C10FE8">
        <w:t xml:space="preserve"> respondenten aan een lager percentage dan 5% aan restst</w:t>
      </w:r>
      <w:r w:rsidR="00A8187D">
        <w:t>ro</w:t>
      </w:r>
      <w:r w:rsidR="00C10FE8">
        <w:t>men te hebben en ge</w:t>
      </w:r>
      <w:r w:rsidR="00395934">
        <w:t xml:space="preserve">ven de overige elf aan </w:t>
      </w:r>
      <w:r w:rsidR="002209CD">
        <w:t xml:space="preserve">een hoger percentage te hebben. </w:t>
      </w:r>
      <w:r w:rsidR="00AD45B8">
        <w:t xml:space="preserve">Een </w:t>
      </w:r>
      <w:r w:rsidR="00A529FC">
        <w:t xml:space="preserve">mogelijke oorzaak van </w:t>
      </w:r>
      <w:r w:rsidR="002209CD">
        <w:t xml:space="preserve">dit </w:t>
      </w:r>
      <w:r w:rsidR="00A529FC">
        <w:t>percentage i</w:t>
      </w:r>
      <w:r w:rsidR="00AD45B8">
        <w:t>s</w:t>
      </w:r>
      <w:r w:rsidR="002209CD">
        <w:t xml:space="preserve"> </w:t>
      </w:r>
      <w:r w:rsidR="006A66D9">
        <w:t>dat</w:t>
      </w:r>
      <w:r w:rsidR="005C30C0">
        <w:t xml:space="preserve"> meeste </w:t>
      </w:r>
      <w:r w:rsidR="000457D5">
        <w:t>agrariërs</w:t>
      </w:r>
      <w:r w:rsidR="005C30C0">
        <w:t xml:space="preserve"> </w:t>
      </w:r>
      <w:r w:rsidR="000457D5">
        <w:t>geen toegevoegde waarde zien om hun reststromen op een andere manier aan te bieden, omdat</w:t>
      </w:r>
      <w:r w:rsidR="005C30C0">
        <w:t xml:space="preserve"> </w:t>
      </w:r>
      <w:r w:rsidR="00C31717">
        <w:t xml:space="preserve">hun verlies/omzet hierop minimaal is. </w:t>
      </w:r>
      <w:r w:rsidR="0048523F">
        <w:t xml:space="preserve">Dit staat ook beschreven bij </w:t>
      </w:r>
      <w:r w:rsidR="002F3CCA">
        <w:t xml:space="preserve">deelvraag één. </w:t>
      </w:r>
    </w:p>
    <w:p w14:paraId="5B743461" w14:textId="1E25CC60" w:rsidR="00FB1B97" w:rsidRDefault="00FB1B97" w:rsidP="00D22F21">
      <w:pPr>
        <w:pStyle w:val="Geenafstand"/>
      </w:pPr>
    </w:p>
    <w:p w14:paraId="6897E479" w14:textId="169B68FE" w:rsidR="00C32501" w:rsidRDefault="00433FAF" w:rsidP="00C32501">
      <w:pPr>
        <w:pStyle w:val="Geenafstand"/>
        <w:keepNext/>
      </w:pPr>
      <w:r w:rsidRPr="00433FAF">
        <w:rPr>
          <w:noProof/>
        </w:rPr>
        <w:t xml:space="preserve"> </w:t>
      </w:r>
      <w:r w:rsidRPr="00433FAF">
        <w:rPr>
          <w:noProof/>
        </w:rPr>
        <w:drawing>
          <wp:inline distT="0" distB="0" distL="0" distR="0" wp14:anchorId="20AE0E70" wp14:editId="6B74F319">
            <wp:extent cx="3540828" cy="2094271"/>
            <wp:effectExtent l="0" t="0" r="2540" b="1270"/>
            <wp:docPr id="875976465" name="Afbeelding 87597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85224" cy="2120530"/>
                    </a:xfrm>
                    <a:prstGeom prst="rect">
                      <a:avLst/>
                    </a:prstGeom>
                  </pic:spPr>
                </pic:pic>
              </a:graphicData>
            </a:graphic>
          </wp:inline>
        </w:drawing>
      </w:r>
    </w:p>
    <w:p w14:paraId="279786AF" w14:textId="506FEF85" w:rsidR="00217F0D" w:rsidRPr="003915E4" w:rsidRDefault="00C32501" w:rsidP="00C32501">
      <w:pPr>
        <w:pStyle w:val="Bijschrift"/>
        <w:rPr>
          <w:rStyle w:val="normaltextrun"/>
          <w:rFonts w:ascii="Calibri" w:hAnsi="Calibri" w:cs="Calibri"/>
          <w:b/>
          <w:bCs/>
          <w:color w:val="000000"/>
          <w:shd w:val="clear" w:color="auto" w:fill="FFFFFF"/>
        </w:rPr>
      </w:pPr>
      <w:r>
        <w:t xml:space="preserve">Figuur </w:t>
      </w:r>
      <w:r w:rsidR="001309A6">
        <w:fldChar w:fldCharType="begin"/>
      </w:r>
      <w:r w:rsidR="001309A6">
        <w:instrText xml:space="preserve"> SEQ Figuur \* ARABIC </w:instrText>
      </w:r>
      <w:r w:rsidR="001309A6">
        <w:fldChar w:fldCharType="separate"/>
      </w:r>
      <w:r w:rsidR="007C54E8">
        <w:rPr>
          <w:noProof/>
        </w:rPr>
        <w:t>60</w:t>
      </w:r>
      <w:r w:rsidR="001309A6">
        <w:rPr>
          <w:noProof/>
        </w:rPr>
        <w:fldChar w:fldCharType="end"/>
      </w:r>
      <w:r>
        <w:t xml:space="preserve">: </w:t>
      </w:r>
      <w:r w:rsidRPr="00464377">
        <w:t>Wat is uw gevoel over het aannemen van een duurzamere manier om uw reststromen aan te bieden?</w:t>
      </w:r>
    </w:p>
    <w:p w14:paraId="48EF64EB" w14:textId="2ACA84B4" w:rsidR="0062056F" w:rsidRDefault="0062056F" w:rsidP="0062056F">
      <w:pPr>
        <w:pStyle w:val="Geenafstand"/>
      </w:pPr>
      <w:r w:rsidRPr="0018038E">
        <w:rPr>
          <w:rStyle w:val="normaltextrun"/>
        </w:rPr>
        <w:t xml:space="preserve">De 29ste </w:t>
      </w:r>
      <w:r w:rsidR="00C864D3" w:rsidRPr="0018038E">
        <w:rPr>
          <w:rStyle w:val="normaltextrun"/>
        </w:rPr>
        <w:t xml:space="preserve">interviewvraag luidde: </w:t>
      </w:r>
      <w:r w:rsidR="006F0349">
        <w:rPr>
          <w:rStyle w:val="normaltextrun"/>
        </w:rPr>
        <w:t>‘’</w:t>
      </w:r>
      <w:r w:rsidRPr="0018038E">
        <w:t>Denkt u dat het van toegevoegde waarde is om duurzamere manieren van het aanbieden van reststromen aan te nemen?</w:t>
      </w:r>
      <w:r w:rsidR="006F0349">
        <w:t>’’.</w:t>
      </w:r>
    </w:p>
    <w:p w14:paraId="72D83F7E" w14:textId="77777777" w:rsidR="0018038E" w:rsidRPr="00BB6C39" w:rsidRDefault="0018038E" w:rsidP="0018038E">
      <w:pPr>
        <w:pStyle w:val="Geenafstand"/>
        <w:rPr>
          <w:rStyle w:val="normaltextrun"/>
          <w:sz w:val="11"/>
          <w:szCs w:val="11"/>
        </w:rPr>
      </w:pPr>
    </w:p>
    <w:p w14:paraId="22FF6117" w14:textId="750C1084" w:rsidR="0062056F" w:rsidRDefault="0062056F" w:rsidP="0062056F">
      <w:pPr>
        <w:pStyle w:val="Geenafstand"/>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Hierbinnen geven </w:t>
      </w:r>
      <w:r w:rsidR="006F0349">
        <w:rPr>
          <w:rStyle w:val="normaltextrun"/>
          <w:rFonts w:ascii="Calibri" w:hAnsi="Calibri" w:cs="Calibri"/>
          <w:color w:val="000000"/>
          <w:shd w:val="clear" w:color="auto" w:fill="FFFFFF"/>
        </w:rPr>
        <w:t>2</w:t>
      </w:r>
      <w:r>
        <w:rPr>
          <w:rStyle w:val="normaltextrun"/>
          <w:rFonts w:ascii="Calibri" w:hAnsi="Calibri" w:cs="Calibri"/>
          <w:color w:val="000000"/>
          <w:shd w:val="clear" w:color="auto" w:fill="FFFFFF"/>
        </w:rPr>
        <w:t xml:space="preserve"> van de </w:t>
      </w:r>
      <w:r w:rsidR="006F0349">
        <w:rPr>
          <w:rStyle w:val="normaltextrun"/>
          <w:rFonts w:ascii="Calibri" w:hAnsi="Calibri" w:cs="Calibri"/>
          <w:color w:val="000000"/>
          <w:shd w:val="clear" w:color="auto" w:fill="FFFFFF"/>
        </w:rPr>
        <w:t>11</w:t>
      </w:r>
      <w:r w:rsidRPr="00241AC4">
        <w:rPr>
          <w:rStyle w:val="normaltextrun"/>
          <w:rFonts w:ascii="Calibri" w:hAnsi="Calibri" w:cs="Calibri"/>
          <w:color w:val="000000"/>
          <w:shd w:val="clear" w:color="auto" w:fill="FFFFFF"/>
        </w:rPr>
        <w:t xml:space="preserve"> respondenten</w:t>
      </w:r>
      <w:r>
        <w:rPr>
          <w:rStyle w:val="normaltextrun"/>
          <w:rFonts w:ascii="Calibri" w:hAnsi="Calibri" w:cs="Calibri"/>
          <w:color w:val="000000"/>
          <w:shd w:val="clear" w:color="auto" w:fill="FFFFFF"/>
        </w:rPr>
        <w:t xml:space="preserve"> aan dat het voor hun van toegevoegde waarde is om hun reststroom op een andere/voordeligere manier aan te bieden </w:t>
      </w:r>
      <w:r w:rsidRPr="008F2E71">
        <w:rPr>
          <w:rStyle w:val="normaltextrun"/>
          <w:rFonts w:ascii="Calibri" w:hAnsi="Calibri" w:cs="Calibri"/>
          <w:color w:val="000000"/>
          <w:shd w:val="clear" w:color="auto" w:fill="FFFFFF"/>
        </w:rPr>
        <w:t xml:space="preserve">(figuur </w:t>
      </w:r>
      <w:r w:rsidR="008F2E71" w:rsidRPr="008F2E71">
        <w:rPr>
          <w:rStyle w:val="normaltextrun"/>
          <w:rFonts w:ascii="Calibri" w:hAnsi="Calibri" w:cs="Calibri"/>
          <w:color w:val="000000"/>
          <w:shd w:val="clear" w:color="auto" w:fill="FFFFFF"/>
        </w:rPr>
        <w:t>61</w:t>
      </w:r>
      <w:r w:rsidRPr="008F2E7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Hierin wordt aangegeven: </w:t>
      </w:r>
      <w:r w:rsidRPr="009C78C9">
        <w:rPr>
          <w:rStyle w:val="normaltextrun"/>
          <w:rFonts w:ascii="Calibri" w:hAnsi="Calibri" w:cs="Calibri"/>
          <w:i/>
          <w:color w:val="000000"/>
          <w:shd w:val="clear" w:color="auto" w:fill="FFFFFF"/>
        </w:rPr>
        <w:t>H</w:t>
      </w:r>
      <w:r w:rsidRPr="009C78C9">
        <w:rPr>
          <w:rStyle w:val="normaltextrun"/>
          <w:rFonts w:ascii="Calibri" w:hAnsi="Calibri" w:cs="Calibri"/>
          <w:i/>
          <w:color w:val="000000"/>
        </w:rPr>
        <w:t>et lijkt mij niet van toegevoegde waarde, omdat je reststroom maar zo’n klein aandeel betreft van de opbrengst. Want als wij zo’n partij reststromen hebben dan bel je de vergister en die komt dan met een vrachtwagen waarop 30 ton kan. Wij bieden dan 7 ton aan. De vrachtwagen bepaalt dan wanneer die komt en welke route die gaat rijden en die stemt het dan af met allerlei boeren om dan met een volle vrachtwagen terug te rijden naar de vergister’</w:t>
      </w:r>
      <w:r w:rsidR="006A66D9" w:rsidRPr="009C78C9">
        <w:rPr>
          <w:rStyle w:val="normaltextrun"/>
          <w:rFonts w:ascii="Calibri" w:hAnsi="Calibri" w:cs="Calibri"/>
          <w:i/>
          <w:color w:val="000000"/>
        </w:rPr>
        <w:t>’</w:t>
      </w:r>
      <w:r w:rsidR="006A66D9">
        <w:rPr>
          <w:rStyle w:val="normaltextrun"/>
          <w:rFonts w:ascii="Calibri" w:hAnsi="Calibri" w:cs="Calibri"/>
          <w:color w:val="000000"/>
        </w:rPr>
        <w:t xml:space="preserve"> </w:t>
      </w:r>
      <w:r w:rsidR="006A66D9">
        <w:rPr>
          <w:rStyle w:val="eop"/>
          <w:rFonts w:ascii="Calibri" w:hAnsi="Calibri" w:cs="Calibri"/>
          <w:color w:val="000000"/>
          <w:shd w:val="clear" w:color="auto" w:fill="FFFFFF"/>
        </w:rPr>
        <w:t>Een</w:t>
      </w:r>
      <w:r>
        <w:rPr>
          <w:rStyle w:val="eop"/>
          <w:rFonts w:ascii="Calibri" w:hAnsi="Calibri" w:cs="Calibri"/>
          <w:color w:val="000000"/>
          <w:shd w:val="clear" w:color="auto" w:fill="FFFFFF"/>
        </w:rPr>
        <w:t xml:space="preserve"> ander geeft aan dat ze </w:t>
      </w:r>
      <w:r w:rsidR="000C3E94">
        <w:rPr>
          <w:rStyle w:val="eop"/>
          <w:rFonts w:ascii="Calibri" w:hAnsi="Calibri" w:cs="Calibri"/>
          <w:color w:val="000000"/>
          <w:shd w:val="clear" w:color="auto" w:fill="FFFFFF"/>
        </w:rPr>
        <w:t>hun reststromen al</w:t>
      </w:r>
      <w:r>
        <w:rPr>
          <w:rStyle w:val="eop"/>
          <w:rFonts w:ascii="Calibri" w:hAnsi="Calibri" w:cs="Calibri"/>
          <w:color w:val="000000"/>
          <w:shd w:val="clear" w:color="auto" w:fill="FFFFFF"/>
        </w:rPr>
        <w:t xml:space="preserve"> op een duurzame manier </w:t>
      </w:r>
      <w:r w:rsidR="000C3E94">
        <w:rPr>
          <w:rStyle w:val="eop"/>
          <w:rFonts w:ascii="Calibri" w:hAnsi="Calibri" w:cs="Calibri"/>
          <w:color w:val="000000"/>
          <w:shd w:val="clear" w:color="auto" w:fill="FFFFFF"/>
        </w:rPr>
        <w:t xml:space="preserve">aanbieden. </w:t>
      </w:r>
      <w:r w:rsidR="001453D9">
        <w:rPr>
          <w:rStyle w:val="eop"/>
          <w:rFonts w:ascii="Calibri" w:hAnsi="Calibri" w:cs="Calibri"/>
          <w:color w:val="000000"/>
          <w:shd w:val="clear" w:color="auto" w:fill="FFFFFF"/>
        </w:rPr>
        <w:t>Een agrariër</w:t>
      </w:r>
      <w:r>
        <w:rPr>
          <w:rStyle w:val="eop"/>
          <w:rFonts w:ascii="Calibri" w:hAnsi="Calibri" w:cs="Calibri"/>
          <w:color w:val="000000"/>
          <w:shd w:val="clear" w:color="auto" w:fill="FFFFFF"/>
        </w:rPr>
        <w:t xml:space="preserve"> uit de Flevopolder geeft aan hun productie in één keer te verkopen aan een sorteringsbedrijf waarbij zij 3% risico dragen op het gebied van reststromen. Als zij op dit percentage zitten wordt van hen geacht dit bedrag terug te betalen en als ze er overheen zitten is dat risico voor het sorteringsbedrijf. </w:t>
      </w:r>
    </w:p>
    <w:p w14:paraId="3A3C8167" w14:textId="77777777" w:rsidR="0062056F" w:rsidRDefault="0062056F" w:rsidP="0062056F">
      <w:pPr>
        <w:pStyle w:val="Geenafstand"/>
        <w:rPr>
          <w:rStyle w:val="eop"/>
          <w:rFonts w:ascii="Calibri" w:hAnsi="Calibri" w:cs="Calibri"/>
          <w:color w:val="000000"/>
          <w:shd w:val="clear" w:color="auto" w:fill="FFFFFF"/>
        </w:rPr>
      </w:pPr>
    </w:p>
    <w:p w14:paraId="3E3D2249" w14:textId="27C3684E" w:rsidR="00C32501" w:rsidRDefault="00856E2E" w:rsidP="00C32501">
      <w:pPr>
        <w:pStyle w:val="Geenafstand"/>
        <w:keepNext/>
      </w:pPr>
      <w:r w:rsidRPr="00856E2E">
        <w:rPr>
          <w:noProof/>
        </w:rPr>
        <w:t xml:space="preserve"> </w:t>
      </w:r>
      <w:r>
        <w:rPr>
          <w:noProof/>
        </w:rPr>
        <w:drawing>
          <wp:inline distT="0" distB="0" distL="0" distR="0" wp14:anchorId="0A7865AD" wp14:editId="7975E402">
            <wp:extent cx="4025900" cy="2451100"/>
            <wp:effectExtent l="0" t="0" r="12700" b="6350"/>
            <wp:docPr id="311263666" name="Grafiek 311263666">
              <a:extLst xmlns:a="http://schemas.openxmlformats.org/drawingml/2006/main">
                <a:ext uri="{FF2B5EF4-FFF2-40B4-BE49-F238E27FC236}">
                  <a16:creationId xmlns:a16="http://schemas.microsoft.com/office/drawing/2014/main" id="{8F6436FA-C584-F00C-C8B7-FD262289D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668FD3A" w14:textId="43E11078" w:rsidR="00013110" w:rsidRDefault="00C32501" w:rsidP="00C32501">
      <w:pPr>
        <w:pStyle w:val="Bijschrift"/>
        <w:rPr>
          <w:rStyle w:val="normaltextrun"/>
          <w:rFonts w:ascii="Calibri" w:hAnsi="Calibri" w:cs="Calibri"/>
          <w:b/>
          <w:bCs/>
          <w:color w:val="000000"/>
          <w:shd w:val="clear" w:color="auto" w:fill="FFFFFF"/>
        </w:rPr>
      </w:pPr>
      <w:r>
        <w:t xml:space="preserve">Figuur </w:t>
      </w:r>
      <w:r w:rsidR="001309A6">
        <w:fldChar w:fldCharType="begin"/>
      </w:r>
      <w:r w:rsidR="001309A6">
        <w:instrText xml:space="preserve"> SEQ Figuur \* ARABIC </w:instrText>
      </w:r>
      <w:r w:rsidR="001309A6">
        <w:fldChar w:fldCharType="separate"/>
      </w:r>
      <w:r w:rsidR="007C54E8">
        <w:rPr>
          <w:noProof/>
        </w:rPr>
        <w:t>61</w:t>
      </w:r>
      <w:r w:rsidR="001309A6">
        <w:rPr>
          <w:noProof/>
        </w:rPr>
        <w:fldChar w:fldCharType="end"/>
      </w:r>
      <w:r>
        <w:t xml:space="preserve">: </w:t>
      </w:r>
      <w:r w:rsidRPr="007F41DF">
        <w:t>Frequentie toegevoegde waarde</w:t>
      </w:r>
    </w:p>
    <w:p w14:paraId="344B7EFA" w14:textId="022A28B9" w:rsidR="00BF377E" w:rsidRPr="00013110" w:rsidRDefault="000A76D9" w:rsidP="00BB6C39">
      <w:pPr>
        <w:pStyle w:val="Kop4"/>
        <w:rPr>
          <w:rStyle w:val="normaltextrun"/>
          <w:rFonts w:ascii="Calibri" w:hAnsi="Calibri" w:cs="Calibri"/>
          <w:bCs/>
          <w:color w:val="000000"/>
          <w:shd w:val="clear" w:color="auto" w:fill="FFFFFF"/>
        </w:rPr>
      </w:pPr>
      <w:r w:rsidRPr="00BB6C39">
        <w:rPr>
          <w:rStyle w:val="normaltextrun"/>
        </w:rPr>
        <w:t xml:space="preserve">Resultaat </w:t>
      </w:r>
      <w:r w:rsidR="00BF377E" w:rsidRPr="003915E4">
        <w:rPr>
          <w:rStyle w:val="normaltextrun"/>
          <w:rFonts w:ascii="Calibri" w:hAnsi="Calibri" w:cs="Calibri"/>
          <w:b w:val="0"/>
          <w:bCs/>
          <w:color w:val="000000"/>
          <w:shd w:val="clear" w:color="auto" w:fill="FFFFFF"/>
        </w:rPr>
        <w:t>Overall</w:t>
      </w:r>
    </w:p>
    <w:p w14:paraId="11630E34" w14:textId="0FAF5A14" w:rsidR="00BB0E95" w:rsidRPr="00A619D2" w:rsidRDefault="00345973" w:rsidP="00BB0E95">
      <w:pPr>
        <w:pStyle w:val="Geenafstand"/>
      </w:pPr>
      <w:r>
        <w:rPr>
          <w:rFonts w:ascii="Calibri" w:eastAsia="Calibri" w:hAnsi="Calibri" w:cs="Calibri"/>
          <w:color w:val="000000" w:themeColor="text1"/>
        </w:rPr>
        <w:t xml:space="preserve">De samengevoegde resultaten </w:t>
      </w:r>
      <w:r w:rsidR="00EC319D">
        <w:rPr>
          <w:rFonts w:ascii="Calibri" w:eastAsia="Calibri" w:hAnsi="Calibri" w:cs="Calibri"/>
          <w:color w:val="000000" w:themeColor="text1"/>
        </w:rPr>
        <w:t>k</w:t>
      </w:r>
      <w:r w:rsidR="0016764E">
        <w:rPr>
          <w:rFonts w:ascii="Calibri" w:eastAsia="Calibri" w:hAnsi="Calibri" w:cs="Calibri"/>
          <w:color w:val="000000" w:themeColor="text1"/>
        </w:rPr>
        <w:t xml:space="preserve">omt uit dat </w:t>
      </w:r>
      <w:r w:rsidR="0029188C">
        <w:rPr>
          <w:rFonts w:ascii="Calibri" w:eastAsia="Calibri" w:hAnsi="Calibri" w:cs="Calibri"/>
          <w:color w:val="000000" w:themeColor="text1"/>
        </w:rPr>
        <w:t>61,11%</w:t>
      </w:r>
      <w:r w:rsidR="00925AC5">
        <w:rPr>
          <w:rFonts w:ascii="Calibri" w:eastAsia="Calibri" w:hAnsi="Calibri" w:cs="Calibri"/>
          <w:color w:val="000000" w:themeColor="text1"/>
        </w:rPr>
        <w:t xml:space="preserve"> niet de toegevoegde waarde </w:t>
      </w:r>
      <w:r w:rsidR="009808EB">
        <w:rPr>
          <w:rFonts w:ascii="Calibri" w:eastAsia="Calibri" w:hAnsi="Calibri" w:cs="Calibri"/>
          <w:color w:val="000000" w:themeColor="text1"/>
        </w:rPr>
        <w:t xml:space="preserve">ziet om hun reststromen op een andere manier aan te bieden. En </w:t>
      </w:r>
      <w:r w:rsidR="003D51C6">
        <w:rPr>
          <w:rFonts w:ascii="Calibri" w:eastAsia="Calibri" w:hAnsi="Calibri" w:cs="Calibri"/>
          <w:color w:val="000000" w:themeColor="text1"/>
        </w:rPr>
        <w:t>38,99%</w:t>
      </w:r>
      <w:r w:rsidR="0026099B">
        <w:rPr>
          <w:rFonts w:ascii="Calibri" w:eastAsia="Calibri" w:hAnsi="Calibri" w:cs="Calibri"/>
          <w:color w:val="000000" w:themeColor="text1"/>
        </w:rPr>
        <w:t xml:space="preserve"> ziet wel </w:t>
      </w:r>
      <w:r w:rsidR="00EC49CD">
        <w:rPr>
          <w:rFonts w:ascii="Calibri" w:eastAsia="Calibri" w:hAnsi="Calibri" w:cs="Calibri"/>
          <w:color w:val="000000" w:themeColor="text1"/>
        </w:rPr>
        <w:t>de toegevoegde waarde om hun reststromen op een andere manier aan te bieden. Dit resultaat staat hieronder weergegeven</w:t>
      </w:r>
      <w:r w:rsidR="00961807">
        <w:rPr>
          <w:rFonts w:ascii="Calibri" w:eastAsia="Calibri" w:hAnsi="Calibri" w:cs="Calibri"/>
          <w:color w:val="000000" w:themeColor="text1"/>
        </w:rPr>
        <w:t xml:space="preserve"> in </w:t>
      </w:r>
      <w:r w:rsidR="00961807" w:rsidRPr="008F2E71">
        <w:rPr>
          <w:rFonts w:ascii="Calibri" w:eastAsia="Calibri" w:hAnsi="Calibri" w:cs="Calibri"/>
          <w:color w:val="000000" w:themeColor="text1"/>
        </w:rPr>
        <w:t>figuur</w:t>
      </w:r>
      <w:r w:rsidR="008F2E71" w:rsidRPr="008F2E71">
        <w:rPr>
          <w:rFonts w:ascii="Calibri" w:eastAsia="Calibri" w:hAnsi="Calibri" w:cs="Calibri"/>
          <w:color w:val="000000" w:themeColor="text1"/>
        </w:rPr>
        <w:t xml:space="preserve"> 62</w:t>
      </w:r>
      <w:r w:rsidR="00CD48DC">
        <w:rPr>
          <w:rFonts w:ascii="Calibri" w:eastAsia="Calibri" w:hAnsi="Calibri" w:cs="Calibri"/>
          <w:color w:val="000000" w:themeColor="text1"/>
        </w:rPr>
        <w:t xml:space="preserve"> Verder wordt er in het onderzoek dieper ingegaan op het gevoel van de agrariërs</w:t>
      </w:r>
      <w:r w:rsidR="009E7FC2">
        <w:rPr>
          <w:rFonts w:ascii="Calibri" w:eastAsia="Calibri" w:hAnsi="Calibri" w:cs="Calibri"/>
          <w:color w:val="000000" w:themeColor="text1"/>
        </w:rPr>
        <w:t xml:space="preserve"> tegenover een duurzamere manier om reststromen aan te bieden. </w:t>
      </w:r>
      <w:r w:rsidR="00BB0E95">
        <w:rPr>
          <w:iCs/>
        </w:rPr>
        <w:t xml:space="preserve">Hierbinnen is het resultaat van alle 36 respondenten gepresenteerd. Hierbinnen wordt geresulteerd dat 36,11% wel een goed gevoel hebben voor het aannemen voor een duurzamere manier voor het aanbieden van hun reststromen. Waarvan 63,89% niet het gevoel heeft om hun reststromen op een andere duurzame manier aan te bieden. </w:t>
      </w:r>
    </w:p>
    <w:p w14:paraId="659C3FBD" w14:textId="20248A67" w:rsidR="002E03D6" w:rsidRDefault="002E03D6" w:rsidP="00BF377E">
      <w:pPr>
        <w:pStyle w:val="Geenafstand"/>
        <w:rPr>
          <w:rFonts w:ascii="Calibri" w:eastAsia="Calibri" w:hAnsi="Calibri" w:cs="Calibri"/>
          <w:color w:val="000000" w:themeColor="text1"/>
        </w:rPr>
      </w:pPr>
    </w:p>
    <w:p w14:paraId="3FEBC1CB" w14:textId="5AAA8C10" w:rsidR="00EB021F" w:rsidRPr="002E03D6" w:rsidRDefault="00EB021F" w:rsidP="00BF377E">
      <w:pPr>
        <w:pStyle w:val="Geenafstand"/>
        <w:rPr>
          <w:rFonts w:ascii="Calibri" w:eastAsia="Calibri" w:hAnsi="Calibri" w:cs="Calibri"/>
          <w:color w:val="000000" w:themeColor="text1"/>
        </w:rPr>
      </w:pPr>
    </w:p>
    <w:p w14:paraId="19A01B31" w14:textId="35CE7295" w:rsidR="00C32501" w:rsidRDefault="008F2E71" w:rsidP="00C32501">
      <w:pPr>
        <w:pStyle w:val="Hoofdtekst"/>
        <w:keepNext/>
        <w:spacing w:line="276" w:lineRule="auto"/>
      </w:pPr>
      <w:r>
        <w:rPr>
          <w:noProof/>
        </w:rPr>
        <w:drawing>
          <wp:anchor distT="0" distB="0" distL="114300" distR="114300" simplePos="0" relativeHeight="251658310" behindDoc="1" locked="0" layoutInCell="1" allowOverlap="1" wp14:anchorId="1693B526" wp14:editId="684D46BA">
            <wp:simplePos x="0" y="0"/>
            <wp:positionH relativeFrom="column">
              <wp:posOffset>0</wp:posOffset>
            </wp:positionH>
            <wp:positionV relativeFrom="paragraph">
              <wp:posOffset>-250825</wp:posOffset>
            </wp:positionV>
            <wp:extent cx="3785870" cy="1843405"/>
            <wp:effectExtent l="0" t="0" r="11430" b="10795"/>
            <wp:wrapTight wrapText="bothSides">
              <wp:wrapPolygon edited="0">
                <wp:start x="0" y="0"/>
                <wp:lineTo x="0" y="21578"/>
                <wp:lineTo x="21593" y="21578"/>
                <wp:lineTo x="21593" y="0"/>
                <wp:lineTo x="0" y="0"/>
              </wp:wrapPolygon>
            </wp:wrapTight>
            <wp:docPr id="311263667" name="Grafiek 311263667">
              <a:extLst xmlns:a="http://schemas.openxmlformats.org/drawingml/2006/main">
                <a:ext uri="{FF2B5EF4-FFF2-40B4-BE49-F238E27FC236}">
                  <a16:creationId xmlns:a16="http://schemas.microsoft.com/office/drawing/2014/main" id="{99FA5771-60B7-F56F-ABAC-C6EE27F3E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14:paraId="53440801" w14:textId="77777777" w:rsidR="008F2E71" w:rsidRDefault="008F2E71" w:rsidP="00C32501">
      <w:pPr>
        <w:pStyle w:val="Bijschrift"/>
      </w:pPr>
    </w:p>
    <w:p w14:paraId="6E598D7C" w14:textId="77777777" w:rsidR="008F2E71" w:rsidRDefault="008F2E71" w:rsidP="00C32501">
      <w:pPr>
        <w:pStyle w:val="Bijschrift"/>
      </w:pPr>
    </w:p>
    <w:p w14:paraId="16A6A693" w14:textId="77777777" w:rsidR="008F2E71" w:rsidRDefault="008F2E71" w:rsidP="00C32501">
      <w:pPr>
        <w:pStyle w:val="Bijschrift"/>
      </w:pPr>
    </w:p>
    <w:p w14:paraId="4A0DAE91" w14:textId="77777777" w:rsidR="008F2E71" w:rsidRDefault="008F2E71" w:rsidP="00C32501">
      <w:pPr>
        <w:pStyle w:val="Bijschrift"/>
      </w:pPr>
    </w:p>
    <w:p w14:paraId="5BA43703" w14:textId="26B41475" w:rsidR="00902210" w:rsidRPr="008F2E71" w:rsidRDefault="00C32501" w:rsidP="008F2E71">
      <w:pPr>
        <w:pStyle w:val="Bijschrift"/>
        <w:rPr>
          <w:rFonts w:ascii="Calibri" w:hAnsi="Calibri" w:cs="Arial"/>
        </w:rPr>
      </w:pPr>
      <w:r>
        <w:t xml:space="preserve">Figuur </w:t>
      </w:r>
      <w:r w:rsidR="001309A6">
        <w:fldChar w:fldCharType="begin"/>
      </w:r>
      <w:r w:rsidR="001309A6">
        <w:instrText xml:space="preserve"> SEQ Figuur \* ARABIC </w:instrText>
      </w:r>
      <w:r w:rsidR="001309A6">
        <w:fldChar w:fldCharType="separate"/>
      </w:r>
      <w:r w:rsidR="007C54E8">
        <w:rPr>
          <w:noProof/>
        </w:rPr>
        <w:t>62</w:t>
      </w:r>
      <w:r w:rsidR="001309A6">
        <w:rPr>
          <w:noProof/>
        </w:rPr>
        <w:fldChar w:fldCharType="end"/>
      </w:r>
      <w:r>
        <w:t xml:space="preserve">: </w:t>
      </w:r>
      <w:r w:rsidRPr="002239A9">
        <w:t>Frequentie toegevoegde waarde</w:t>
      </w:r>
    </w:p>
    <w:p w14:paraId="7E24A563" w14:textId="5BC345A9" w:rsidR="70FC5C5D" w:rsidRPr="00FB7630" w:rsidRDefault="5F9F0290" w:rsidP="00F17893">
      <w:pPr>
        <w:pStyle w:val="Kop2"/>
      </w:pPr>
      <w:bookmarkStart w:id="73" w:name="_Toc124510606"/>
      <w:r w:rsidRPr="00FB7630">
        <w:rPr>
          <w:rFonts w:ascii="Calibri" w:hAnsi="Calibri" w:cs="Arial"/>
        </w:rPr>
        <w:t>4.4 Deelvraag 4</w:t>
      </w:r>
      <w:r w:rsidR="54708713" w:rsidRPr="00FB7630">
        <w:rPr>
          <w:rFonts w:ascii="Calibri" w:hAnsi="Calibri" w:cs="Arial"/>
        </w:rPr>
        <w:t>: O</w:t>
      </w:r>
      <w:r w:rsidR="54708713" w:rsidRPr="00FB7630">
        <w:t xml:space="preserve">p welke duurzamere manieren </w:t>
      </w:r>
      <w:r w:rsidR="00D25E12">
        <w:t>kunnen</w:t>
      </w:r>
      <w:r w:rsidR="54708713" w:rsidRPr="00FB7630">
        <w:t xml:space="preserve"> agrariërs hun reststromen aanbieden?</w:t>
      </w:r>
      <w:bookmarkEnd w:id="73"/>
    </w:p>
    <w:p w14:paraId="10C11886" w14:textId="16106908" w:rsidR="00176D70" w:rsidRDefault="00176D70" w:rsidP="00176D70">
      <w:pPr>
        <w:pStyle w:val="Geenafstand"/>
      </w:pPr>
      <w:r>
        <w:t xml:space="preserve">Door in beeld te krijgen wat de </w:t>
      </w:r>
      <w:r w:rsidR="008A2D87">
        <w:t>duurzaamheid</w:t>
      </w:r>
      <w:r>
        <w:t xml:space="preserve"> is van de agrariërs om reststromen op een andere manier aan te bieden, kan geconcludeerd worden of agrariërs bereid zijn om hun reststromen op een duurzame manier aan te bieden. Hierbij is gekeken naar de </w:t>
      </w:r>
      <w:r w:rsidR="001B1926">
        <w:t xml:space="preserve">noodzaak tot verandering, </w:t>
      </w:r>
      <w:r w:rsidR="00873BF4">
        <w:t>de aanpassing tot duurzaamheid en de voor- en nadelen van het onderzoek</w:t>
      </w:r>
      <w:r>
        <w:t xml:space="preserve">. </w:t>
      </w:r>
    </w:p>
    <w:p w14:paraId="5AD67B5C" w14:textId="77777777" w:rsidR="00176D70" w:rsidRPr="00BB6C39" w:rsidRDefault="00176D70" w:rsidP="00176D70">
      <w:pPr>
        <w:pStyle w:val="Geenafstand"/>
        <w:rPr>
          <w:sz w:val="11"/>
          <w:szCs w:val="11"/>
        </w:rPr>
      </w:pPr>
    </w:p>
    <w:p w14:paraId="7147587A" w14:textId="5094174A" w:rsidR="00176D70" w:rsidRDefault="00176D70" w:rsidP="00176D70">
      <w:pPr>
        <w:pStyle w:val="Geenafstand"/>
      </w:pPr>
      <w:r>
        <w:t xml:space="preserve">Voor deelvraag </w:t>
      </w:r>
      <w:r w:rsidR="004161DF">
        <w:t>vier</w:t>
      </w:r>
      <w:r>
        <w:t xml:space="preserve"> zijn de relevante vragen uit de enquête en het interview gehaald om een antwoord te kunnen formuleren op de vraagstelling. De relevante vragen uit de enquête waren:</w:t>
      </w:r>
    </w:p>
    <w:p w14:paraId="591A3B47" w14:textId="77777777" w:rsidR="00176D70" w:rsidRPr="00BB6C39" w:rsidRDefault="00176D70" w:rsidP="00176D70">
      <w:pPr>
        <w:pStyle w:val="Geenafstand"/>
        <w:rPr>
          <w:sz w:val="11"/>
          <w:szCs w:val="11"/>
        </w:rPr>
      </w:pPr>
    </w:p>
    <w:p w14:paraId="05CA5279" w14:textId="22611195" w:rsidR="00176D70" w:rsidRPr="0091758A" w:rsidRDefault="0091758A" w:rsidP="005D2F9A">
      <w:pPr>
        <w:pStyle w:val="Geenafstand"/>
      </w:pPr>
      <w:r>
        <w:rPr>
          <w:b/>
          <w:bCs/>
        </w:rPr>
        <w:t xml:space="preserve">Vraag 25: </w:t>
      </w:r>
      <w:r w:rsidR="002050AF" w:rsidRPr="002050AF">
        <w:rPr>
          <w:rFonts w:ascii="Calibri" w:eastAsia="Calibri" w:hAnsi="Calibri" w:cs="Calibri"/>
          <w:color w:val="000000" w:themeColor="text1"/>
        </w:rPr>
        <w:t>Voelt u zich genoodzaakt om uw reststromen op een andere manier aan te bieden? (Denk aan milieu, inflatie, voedselverspilling en onnodige kosten maken).</w:t>
      </w:r>
    </w:p>
    <w:p w14:paraId="2BAEBF3D" w14:textId="1EFA60F4" w:rsidR="0091758A" w:rsidRPr="002050AF" w:rsidRDefault="0091758A" w:rsidP="005D2F9A">
      <w:pPr>
        <w:pStyle w:val="Geenafstand"/>
      </w:pPr>
      <w:r>
        <w:rPr>
          <w:b/>
          <w:bCs/>
        </w:rPr>
        <w:t xml:space="preserve">Vraag 19: </w:t>
      </w:r>
      <w:r w:rsidR="002050AF" w:rsidRPr="002050AF">
        <w:rPr>
          <w:rFonts w:ascii="Calibri" w:eastAsia="Calibri" w:hAnsi="Calibri" w:cs="Calibri"/>
          <w:color w:val="000000" w:themeColor="text1"/>
        </w:rPr>
        <w:t>Bent u bereid uw de manier van aanbieden van uw reststromen aan te passen naar een duurzamere manier?</w:t>
      </w:r>
    </w:p>
    <w:p w14:paraId="68E0ED3A" w14:textId="5BDAA996" w:rsidR="0091758A" w:rsidRPr="002050AF" w:rsidRDefault="002050AF" w:rsidP="005D2F9A">
      <w:pPr>
        <w:pStyle w:val="Geenafstand"/>
      </w:pPr>
      <w:r>
        <w:rPr>
          <w:b/>
          <w:bCs/>
        </w:rPr>
        <w:t xml:space="preserve">Vraag 24: </w:t>
      </w:r>
      <w:r w:rsidRPr="002050AF">
        <w:t>Wat zou u kunnen veranderen aan uw huidige manier van aanbieden uw reststromen om duurzamer te kunnen maken?</w:t>
      </w:r>
    </w:p>
    <w:p w14:paraId="2A7A8339" w14:textId="4397BBF5" w:rsidR="002050AF" w:rsidRPr="00E65EF5" w:rsidRDefault="002050AF" w:rsidP="005D2F9A">
      <w:pPr>
        <w:pStyle w:val="Geenafstand"/>
      </w:pPr>
      <w:r>
        <w:rPr>
          <w:b/>
          <w:bCs/>
        </w:rPr>
        <w:t xml:space="preserve">Vraag 26: </w:t>
      </w:r>
      <w:r w:rsidRPr="002050AF">
        <w:t>Wat zouden voor uw de nadelen kunnen zijn voor het gebruik van een</w:t>
      </w:r>
      <w:r w:rsidRPr="002050AF">
        <w:rPr>
          <w:color w:val="FF0000"/>
        </w:rPr>
        <w:t xml:space="preserve"> </w:t>
      </w:r>
      <w:r w:rsidRPr="002050AF">
        <w:rPr>
          <w:color w:val="000000" w:themeColor="text1"/>
        </w:rPr>
        <w:t xml:space="preserve">duurzamere manier </w:t>
      </w:r>
      <w:r w:rsidRPr="002050AF">
        <w:t>voor het aanbieden van uw reststromen?</w:t>
      </w:r>
    </w:p>
    <w:p w14:paraId="3DCAA4FA" w14:textId="77777777" w:rsidR="00176D70" w:rsidRPr="00BB6C39" w:rsidRDefault="00176D70" w:rsidP="00176D70">
      <w:pPr>
        <w:pStyle w:val="Geenafstand"/>
        <w:ind w:left="720"/>
        <w:rPr>
          <w:sz w:val="11"/>
          <w:szCs w:val="11"/>
        </w:rPr>
      </w:pPr>
    </w:p>
    <w:p w14:paraId="2227ED6E" w14:textId="77777777" w:rsidR="00176D70" w:rsidRDefault="00176D70" w:rsidP="00176D70">
      <w:pPr>
        <w:pStyle w:val="Geenafstand"/>
      </w:pPr>
      <w:r>
        <w:t>De relevante vragen in het interview die gekoppeld zijn aan de deelvraag zijn:</w:t>
      </w:r>
    </w:p>
    <w:p w14:paraId="0F5E294D" w14:textId="492E5D82" w:rsidR="00176D70" w:rsidRPr="002050AF" w:rsidRDefault="002050AF" w:rsidP="005D2F9A">
      <w:pPr>
        <w:pStyle w:val="Geenafstand"/>
      </w:pPr>
      <w:r>
        <w:rPr>
          <w:b/>
          <w:bCs/>
        </w:rPr>
        <w:t xml:space="preserve">Vraag 16: </w:t>
      </w:r>
      <w:r w:rsidR="00661288">
        <w:t>“</w:t>
      </w:r>
      <w:r w:rsidRPr="002050AF">
        <w:t>Voelt u zich genoodzaakt om uw reststromen op een andere manier aan te bieden? (Denk aan milieu, inflatie, voedselverspilling en onnodige kosten maken)</w:t>
      </w:r>
      <w:r w:rsidR="00661288">
        <w:t>”</w:t>
      </w:r>
    </w:p>
    <w:p w14:paraId="1024DE6A" w14:textId="63C1F4B0" w:rsidR="002050AF" w:rsidRPr="002050AF" w:rsidRDefault="002050AF" w:rsidP="005D2F9A">
      <w:pPr>
        <w:pStyle w:val="Geenafstand"/>
      </w:pPr>
      <w:r>
        <w:rPr>
          <w:b/>
          <w:bCs/>
        </w:rPr>
        <w:t>Vraag 28</w:t>
      </w:r>
      <w:r w:rsidRPr="00B2635C">
        <w:t xml:space="preserve">: </w:t>
      </w:r>
      <w:r w:rsidR="005D2F9A" w:rsidRPr="00B2635C">
        <w:t>“</w:t>
      </w:r>
      <w:r w:rsidRPr="002050AF">
        <w:rPr>
          <w:rFonts w:ascii="Calibri" w:eastAsia="Calibri" w:hAnsi="Calibri" w:cs="Calibri"/>
          <w:color w:val="000000" w:themeColor="text1"/>
        </w:rPr>
        <w:t>Bent u bereid uw de manier van aanbieden van uw reststromen aan te passen naar een duurzamere manier?</w:t>
      </w:r>
      <w:r w:rsidR="005D2F9A">
        <w:rPr>
          <w:rFonts w:ascii="Calibri" w:eastAsia="Calibri" w:hAnsi="Calibri" w:cs="Calibri"/>
          <w:color w:val="000000" w:themeColor="text1"/>
        </w:rPr>
        <w:t>”</w:t>
      </w:r>
    </w:p>
    <w:p w14:paraId="68E15BE1" w14:textId="67B4C4B0" w:rsidR="00176D70" w:rsidRDefault="002050AF" w:rsidP="005D2F9A">
      <w:pPr>
        <w:pStyle w:val="Geenafstand"/>
      </w:pPr>
      <w:r>
        <w:rPr>
          <w:b/>
          <w:bCs/>
        </w:rPr>
        <w:t xml:space="preserve">Vraag 25: </w:t>
      </w:r>
      <w:r w:rsidR="005D2F9A" w:rsidRPr="00B2635C">
        <w:t>“</w:t>
      </w:r>
      <w:r w:rsidRPr="002050AF">
        <w:t xml:space="preserve">Wat zouden voor u de voordelen kunnen zijn voor het gebruik van een </w:t>
      </w:r>
      <w:r w:rsidRPr="002050AF">
        <w:rPr>
          <w:color w:val="000000" w:themeColor="text1"/>
        </w:rPr>
        <w:t xml:space="preserve">duurzamere manier </w:t>
      </w:r>
      <w:r w:rsidRPr="002050AF">
        <w:t>voor het aanbieden van uw reststromen?</w:t>
      </w:r>
      <w:r w:rsidR="005D2F9A">
        <w:t>”</w:t>
      </w:r>
    </w:p>
    <w:p w14:paraId="3E50C472" w14:textId="3B8D17A4" w:rsidR="00C308C4" w:rsidRPr="00BB6C39" w:rsidRDefault="00C308C4" w:rsidP="29A94106">
      <w:pPr>
        <w:pStyle w:val="Hoofdtekst"/>
        <w:spacing w:line="276" w:lineRule="auto"/>
        <w:rPr>
          <w:rFonts w:ascii="Calibri" w:eastAsia="Calibri" w:hAnsi="Calibri" w:cs="Calibri"/>
          <w:color w:val="000000" w:themeColor="text1"/>
          <w:sz w:val="11"/>
          <w:szCs w:val="11"/>
        </w:rPr>
      </w:pPr>
    </w:p>
    <w:p w14:paraId="3ED20CA3" w14:textId="2018C089" w:rsidR="00880866" w:rsidRDefault="00880866" w:rsidP="004F0945">
      <w:pPr>
        <w:pStyle w:val="Kop3"/>
      </w:pPr>
      <w:bookmarkStart w:id="74" w:name="_Toc124510607"/>
      <w:r>
        <w:t xml:space="preserve">4.4.1 </w:t>
      </w:r>
      <w:r w:rsidR="004F0945">
        <w:t>Genoodzaakt restromen</w:t>
      </w:r>
      <w:bookmarkEnd w:id="74"/>
    </w:p>
    <w:p w14:paraId="2ED0D156" w14:textId="4632CE31" w:rsidR="00C308C4" w:rsidRPr="00117EE4" w:rsidRDefault="007C4FBD" w:rsidP="0005482F">
      <w:pPr>
        <w:pStyle w:val="Kop4"/>
        <w:rPr>
          <w:rFonts w:ascii="Calibri" w:eastAsia="Calibri" w:hAnsi="Calibri" w:cs="Calibri"/>
          <w:color w:val="000000" w:themeColor="text1"/>
        </w:rPr>
      </w:pPr>
      <w:r w:rsidRPr="00117EE4">
        <w:t xml:space="preserve">Resultaten </w:t>
      </w:r>
      <w:r w:rsidR="00BF6AF0" w:rsidRPr="00117EE4">
        <w:rPr>
          <w:rFonts w:ascii="Calibri" w:eastAsia="Calibri" w:hAnsi="Calibri" w:cs="Calibri"/>
          <w:color w:val="000000" w:themeColor="text1"/>
        </w:rPr>
        <w:t>enquête</w:t>
      </w:r>
    </w:p>
    <w:p w14:paraId="7DC61314" w14:textId="3A202F1A" w:rsidR="00286F3A" w:rsidRDefault="008C2169" w:rsidP="29A94106">
      <w:pPr>
        <w:pStyle w:val="Hoofdtekst"/>
        <w:spacing w:line="276" w:lineRule="auto"/>
        <w:rPr>
          <w:rFonts w:ascii="Calibri" w:eastAsia="Calibri" w:hAnsi="Calibri" w:cs="Calibri"/>
          <w:color w:val="000000" w:themeColor="text1"/>
        </w:rPr>
      </w:pPr>
      <w:r>
        <w:rPr>
          <w:rFonts w:ascii="Calibri" w:eastAsia="Calibri" w:hAnsi="Calibri" w:cs="Calibri"/>
          <w:color w:val="000000" w:themeColor="text1"/>
        </w:rPr>
        <w:t>De 25</w:t>
      </w:r>
      <w:r w:rsidRPr="008C2169">
        <w:rPr>
          <w:rFonts w:ascii="Calibri" w:eastAsia="Calibri" w:hAnsi="Calibri" w:cs="Calibri"/>
          <w:color w:val="000000" w:themeColor="text1"/>
          <w:vertAlign w:val="superscript"/>
        </w:rPr>
        <w:t>e</w:t>
      </w:r>
      <w:r>
        <w:rPr>
          <w:rFonts w:ascii="Calibri" w:eastAsia="Calibri" w:hAnsi="Calibri" w:cs="Calibri"/>
          <w:color w:val="000000" w:themeColor="text1"/>
        </w:rPr>
        <w:t xml:space="preserve"> </w:t>
      </w:r>
      <w:r w:rsidR="00ED120E">
        <w:rPr>
          <w:rFonts w:ascii="Calibri" w:eastAsia="Calibri" w:hAnsi="Calibri" w:cs="Calibri"/>
          <w:color w:val="000000" w:themeColor="text1"/>
        </w:rPr>
        <w:t>enquêtevraag</w:t>
      </w:r>
      <w:r w:rsidR="00C56A78">
        <w:rPr>
          <w:rFonts w:ascii="Calibri" w:eastAsia="Calibri" w:hAnsi="Calibri" w:cs="Calibri"/>
          <w:color w:val="000000" w:themeColor="text1"/>
        </w:rPr>
        <w:t xml:space="preserve"> luidde</w:t>
      </w:r>
      <w:r w:rsidR="00C56A78" w:rsidRPr="00C56A78">
        <w:rPr>
          <w:rFonts w:ascii="Calibri" w:eastAsia="Calibri" w:hAnsi="Calibri" w:cs="Calibri"/>
          <w:color w:val="000000" w:themeColor="text1"/>
        </w:rPr>
        <w:t xml:space="preserve">: </w:t>
      </w:r>
      <w:r w:rsidR="00D931D9">
        <w:rPr>
          <w:rFonts w:ascii="Calibri" w:eastAsia="Calibri" w:hAnsi="Calibri" w:cs="Calibri"/>
          <w:color w:val="000000" w:themeColor="text1"/>
        </w:rPr>
        <w:t>‘’</w:t>
      </w:r>
      <w:r w:rsidR="00C56A78" w:rsidRPr="00C56A78">
        <w:rPr>
          <w:rFonts w:ascii="Calibri" w:eastAsia="Calibri" w:hAnsi="Calibri" w:cs="Calibri"/>
          <w:color w:val="000000" w:themeColor="text1"/>
        </w:rPr>
        <w:t>Voelt u zich genoodzaakt om uw reststromen op een andere manier aan te bieden? (Denk aan milieu, inflatie, voedselverspilling en onnodige kosten maken)</w:t>
      </w:r>
      <w:r w:rsidR="00D931D9">
        <w:rPr>
          <w:rFonts w:ascii="Calibri" w:eastAsia="Calibri" w:hAnsi="Calibri" w:cs="Calibri"/>
          <w:color w:val="000000" w:themeColor="text1"/>
        </w:rPr>
        <w:t xml:space="preserve">’’. </w:t>
      </w:r>
    </w:p>
    <w:p w14:paraId="28C1487C" w14:textId="77777777" w:rsidR="008C2169" w:rsidRPr="00BB6C39" w:rsidRDefault="008C2169" w:rsidP="29A94106">
      <w:pPr>
        <w:pStyle w:val="Hoofdtekst"/>
        <w:spacing w:line="276" w:lineRule="auto"/>
        <w:rPr>
          <w:rFonts w:ascii="Calibri" w:eastAsia="Calibri" w:hAnsi="Calibri" w:cs="Calibri"/>
          <w:color w:val="000000" w:themeColor="text1"/>
          <w:sz w:val="11"/>
          <w:szCs w:val="11"/>
        </w:rPr>
      </w:pPr>
    </w:p>
    <w:p w14:paraId="576ED567" w14:textId="50587427" w:rsidR="0090110C" w:rsidRDefault="008477CF" w:rsidP="00B97CF8">
      <w:pPr>
        <w:pStyle w:val="Geenafstand"/>
        <w:rPr>
          <w:spacing w:val="1"/>
          <w:shd w:val="clear" w:color="auto" w:fill="FFFFFF"/>
        </w:rPr>
      </w:pPr>
      <w:r>
        <w:rPr>
          <w:rStyle w:val="eop"/>
          <w:rFonts w:ascii="Calibri" w:hAnsi="Calibri" w:cs="Calibri"/>
          <w:color w:val="000000"/>
          <w:shd w:val="clear" w:color="auto" w:fill="FFFFFF"/>
        </w:rPr>
        <w:t>De resultaten staan hieronder weergegeven i</w:t>
      </w:r>
      <w:r w:rsidR="008F2E71">
        <w:rPr>
          <w:rStyle w:val="eop"/>
          <w:rFonts w:ascii="Calibri" w:hAnsi="Calibri" w:cs="Calibri"/>
          <w:color w:val="000000"/>
          <w:shd w:val="clear" w:color="auto" w:fill="FFFFFF"/>
        </w:rPr>
        <w:t xml:space="preserve">n </w:t>
      </w:r>
      <w:r w:rsidR="008F2E71" w:rsidRPr="00DA30FE">
        <w:rPr>
          <w:rStyle w:val="eop"/>
          <w:rFonts w:ascii="Calibri" w:hAnsi="Calibri" w:cs="Calibri"/>
          <w:color w:val="000000"/>
          <w:shd w:val="clear" w:color="auto" w:fill="FFFFFF"/>
        </w:rPr>
        <w:t>figuur</w:t>
      </w:r>
      <w:r w:rsidRPr="00DA30FE">
        <w:rPr>
          <w:rStyle w:val="eop"/>
          <w:rFonts w:ascii="Calibri" w:hAnsi="Calibri" w:cs="Calibri"/>
          <w:color w:val="000000"/>
          <w:shd w:val="clear" w:color="auto" w:fill="FFFFFF"/>
        </w:rPr>
        <w:t xml:space="preserve"> </w:t>
      </w:r>
      <w:r w:rsidR="008F2E71" w:rsidRPr="00DA30FE">
        <w:rPr>
          <w:rStyle w:val="eop"/>
          <w:rFonts w:ascii="Calibri" w:hAnsi="Calibri" w:cs="Calibri"/>
          <w:color w:val="000000"/>
          <w:shd w:val="clear" w:color="auto" w:fill="FFFFFF"/>
        </w:rPr>
        <w:t>63</w:t>
      </w:r>
      <w:r>
        <w:rPr>
          <w:rStyle w:val="eop"/>
          <w:rFonts w:ascii="Calibri" w:hAnsi="Calibri" w:cs="Calibri"/>
          <w:color w:val="000000"/>
          <w:shd w:val="clear" w:color="auto" w:fill="FFFFFF"/>
        </w:rPr>
        <w:t xml:space="preserve"> </w:t>
      </w:r>
      <w:r w:rsidR="000B603F">
        <w:rPr>
          <w:spacing w:val="1"/>
          <w:shd w:val="clear" w:color="auto" w:fill="FFFFFF"/>
        </w:rPr>
        <w:t xml:space="preserve">Van </w:t>
      </w:r>
      <w:r w:rsidR="00B97CF8" w:rsidRPr="3E08BA89">
        <w:rPr>
          <w:spacing w:val="1"/>
          <w:shd w:val="clear" w:color="auto" w:fill="FFFFFF"/>
        </w:rPr>
        <w:t xml:space="preserve">de 25 respondenten vinden 22 dat ze niks kunnen veranderen aan de manier waarop de reststromen worden aangeboden. Ze zijn van mening dat het niet duurzamer kan. </w:t>
      </w:r>
      <w:commentRangeStart w:id="75"/>
      <w:r w:rsidR="00B97CF8" w:rsidRPr="3E08BA89">
        <w:rPr>
          <w:spacing w:val="1"/>
          <w:shd w:val="clear" w:color="auto" w:fill="FFFFFF"/>
        </w:rPr>
        <w:t>De andere 3 respon</w:t>
      </w:r>
      <w:r w:rsidR="00B97CF8">
        <w:t>denten</w:t>
      </w:r>
      <w:r w:rsidR="00B97CF8" w:rsidRPr="3E08BA89">
        <w:rPr>
          <w:spacing w:val="1"/>
          <w:shd w:val="clear" w:color="auto" w:fill="FFFFFF"/>
        </w:rPr>
        <w:t xml:space="preserve"> zijn van mening dat ze het kunnen scheiden of dat het met een kortere afstand kan. </w:t>
      </w:r>
      <w:commentRangeEnd w:id="75"/>
      <w:r w:rsidR="004A2180">
        <w:rPr>
          <w:rStyle w:val="Verwijzingopmerking"/>
        </w:rPr>
        <w:commentReference w:id="75"/>
      </w:r>
    </w:p>
    <w:p w14:paraId="6FB96FA6" w14:textId="688A9518" w:rsidR="00C32501" w:rsidRDefault="00181175" w:rsidP="00C32501">
      <w:pPr>
        <w:pStyle w:val="Geenafstand"/>
        <w:keepNext/>
      </w:pPr>
      <w:r w:rsidRPr="00181175">
        <w:rPr>
          <w:noProof/>
        </w:rPr>
        <w:t xml:space="preserve"> </w:t>
      </w:r>
      <w:r w:rsidR="006109AD" w:rsidRPr="006109AD">
        <w:rPr>
          <w:noProof/>
        </w:rPr>
        <w:drawing>
          <wp:inline distT="0" distB="0" distL="0" distR="0" wp14:anchorId="221F0D89" wp14:editId="1C570688">
            <wp:extent cx="3795089" cy="225571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95089" cy="2255715"/>
                    </a:xfrm>
                    <a:prstGeom prst="rect">
                      <a:avLst/>
                    </a:prstGeom>
                  </pic:spPr>
                </pic:pic>
              </a:graphicData>
            </a:graphic>
          </wp:inline>
        </w:drawing>
      </w:r>
    </w:p>
    <w:p w14:paraId="0F3BF960" w14:textId="1E87A25E" w:rsidR="00D85AA1" w:rsidRDefault="00C32501" w:rsidP="00C32501">
      <w:pPr>
        <w:pStyle w:val="Bijschrift"/>
        <w:rPr>
          <w:rStyle w:val="eop"/>
          <w:rFonts w:ascii="Calibri" w:hAnsi="Calibri" w:cs="Calibri"/>
          <w:i w:val="0"/>
          <w:iCs w:val="0"/>
          <w:color w:val="000000"/>
          <w:sz w:val="16"/>
          <w:szCs w:val="16"/>
          <w:shd w:val="clear" w:color="auto" w:fill="FFFFFF"/>
        </w:rPr>
      </w:pPr>
      <w:r>
        <w:t xml:space="preserve">Figuur </w:t>
      </w:r>
      <w:r w:rsidR="001309A6">
        <w:fldChar w:fldCharType="begin"/>
      </w:r>
      <w:r w:rsidR="001309A6">
        <w:instrText xml:space="preserve"> SEQ Figuur \* ARABIC </w:instrText>
      </w:r>
      <w:r w:rsidR="001309A6">
        <w:fldChar w:fldCharType="separate"/>
      </w:r>
      <w:r w:rsidR="007C54E8">
        <w:rPr>
          <w:noProof/>
        </w:rPr>
        <w:t>63</w:t>
      </w:r>
      <w:r w:rsidR="001309A6">
        <w:rPr>
          <w:noProof/>
        </w:rPr>
        <w:fldChar w:fldCharType="end"/>
      </w:r>
      <w:r>
        <w:t xml:space="preserve">: </w:t>
      </w:r>
      <w:r w:rsidRPr="00AB3222">
        <w:t>Genoodzaakt reststormen enquête</w:t>
      </w:r>
    </w:p>
    <w:p w14:paraId="621E5D81" w14:textId="77777777" w:rsidR="00C32501" w:rsidRPr="00D85AA1" w:rsidRDefault="00C32501" w:rsidP="00D85AA1">
      <w:pPr>
        <w:pStyle w:val="Geenafstand"/>
        <w:rPr>
          <w:rStyle w:val="eop"/>
          <w:rFonts w:ascii="Calibri" w:hAnsi="Calibri" w:cs="Calibri"/>
          <w:i/>
          <w:iCs/>
          <w:color w:val="000000"/>
          <w:sz w:val="16"/>
          <w:szCs w:val="16"/>
          <w:shd w:val="clear" w:color="auto" w:fill="FFFFFF"/>
        </w:rPr>
      </w:pPr>
    </w:p>
    <w:p w14:paraId="4209FA2E" w14:textId="1F981C11" w:rsidR="00181175" w:rsidRPr="00BB6C39" w:rsidRDefault="007C4FBD" w:rsidP="00BB6C39">
      <w:pPr>
        <w:pStyle w:val="Kop4"/>
      </w:pPr>
      <w:r w:rsidRPr="00BB6C39">
        <w:t>Resultaten interview</w:t>
      </w:r>
    </w:p>
    <w:p w14:paraId="0F0F7AC9" w14:textId="197E5643" w:rsidR="00181175" w:rsidRDefault="009E3F2C" w:rsidP="002071A1">
      <w:pPr>
        <w:pStyle w:val="Geenafstand"/>
      </w:pPr>
      <w:r w:rsidRPr="009E3F2C">
        <w:t>De 16</w:t>
      </w:r>
      <w:r w:rsidRPr="009E3F2C">
        <w:rPr>
          <w:vertAlign w:val="superscript"/>
        </w:rPr>
        <w:t>e</w:t>
      </w:r>
      <w:r w:rsidRPr="009E3F2C">
        <w:t xml:space="preserve"> </w:t>
      </w:r>
      <w:r w:rsidR="00ED120E">
        <w:t>interview</w:t>
      </w:r>
      <w:r w:rsidR="002071A1" w:rsidRPr="009E3F2C">
        <w:t>vraag</w:t>
      </w:r>
      <w:r w:rsidRPr="009E3F2C">
        <w:t xml:space="preserve">: luidde: </w:t>
      </w:r>
      <w:r w:rsidR="00ED120E">
        <w:t>‘’</w:t>
      </w:r>
      <w:r w:rsidR="002071A1" w:rsidRPr="009E3F2C">
        <w:t>Voelt u zich genoodzaakt om uw reststromen op een andere manier aan te bieden? (Denk aan milieu, inflatie, voedselverspilling en onnodige kosten maken)</w:t>
      </w:r>
      <w:r w:rsidR="00ED120E">
        <w:t>’’.</w:t>
      </w:r>
    </w:p>
    <w:p w14:paraId="1EC000C3" w14:textId="77777777" w:rsidR="00BB6C39" w:rsidRPr="00BB6C39" w:rsidRDefault="00BB6C39" w:rsidP="002071A1">
      <w:pPr>
        <w:pStyle w:val="Geenafstand"/>
        <w:rPr>
          <w:sz w:val="11"/>
          <w:szCs w:val="11"/>
        </w:rPr>
      </w:pPr>
    </w:p>
    <w:p w14:paraId="31DA1E85" w14:textId="5AB25813" w:rsidR="00B97CF8" w:rsidRDefault="00B97CF8" w:rsidP="00B97CF8">
      <w:pPr>
        <w:pStyle w:val="Geenafstand"/>
        <w:rPr>
          <w:rFonts w:ascii="Calibri" w:eastAsia="Calibri" w:hAnsi="Calibri" w:cs="Calibri"/>
          <w:color w:val="000000" w:themeColor="text1"/>
        </w:rPr>
      </w:pPr>
      <w:r>
        <w:rPr>
          <w:shd w:val="clear" w:color="auto" w:fill="FFFFFF"/>
        </w:rPr>
        <w:t xml:space="preserve">Binnen het interview werd dezelfde vraag gesteld, maar dan als vraag 16. Hierbinnen werd aangegeven dat </w:t>
      </w:r>
      <w:r w:rsidR="008F6291">
        <w:rPr>
          <w:shd w:val="clear" w:color="auto" w:fill="FFFFFF"/>
        </w:rPr>
        <w:t>4</w:t>
      </w:r>
      <w:r>
        <w:rPr>
          <w:shd w:val="clear" w:color="auto" w:fill="FFFFFF"/>
        </w:rPr>
        <w:t xml:space="preserve"> agrariërs zich wel genoodzaakt voelde om hun rest</w:t>
      </w:r>
      <w:r w:rsidR="00897513">
        <w:rPr>
          <w:shd w:val="clear" w:color="auto" w:fill="FFFFFF"/>
        </w:rPr>
        <w:t>st</w:t>
      </w:r>
      <w:r>
        <w:rPr>
          <w:shd w:val="clear" w:color="auto" w:fill="FFFFFF"/>
        </w:rPr>
        <w:t xml:space="preserve">romen op een ander manier aan te beiden, maar dat de overige </w:t>
      </w:r>
      <w:r w:rsidR="00FF5B40">
        <w:rPr>
          <w:shd w:val="clear" w:color="auto" w:fill="FFFFFF"/>
        </w:rPr>
        <w:t>7</w:t>
      </w:r>
      <w:r>
        <w:rPr>
          <w:shd w:val="clear" w:color="auto" w:fill="FFFFFF"/>
        </w:rPr>
        <w:t xml:space="preserve"> agrariërs zich niet genoodzaakt voelde</w:t>
      </w:r>
      <w:commentRangeStart w:id="76"/>
      <w:r>
        <w:rPr>
          <w:shd w:val="clear" w:color="auto" w:fill="FFFFFF"/>
        </w:rPr>
        <w:t xml:space="preserve">. </w:t>
      </w:r>
      <w:r w:rsidR="00E969AD">
        <w:rPr>
          <w:shd w:val="clear" w:color="auto" w:fill="FFFFFF"/>
        </w:rPr>
        <w:t>Hierdoor</w:t>
      </w:r>
      <w:commentRangeEnd w:id="76"/>
      <w:r w:rsidR="00581F08">
        <w:rPr>
          <w:rStyle w:val="Verwijzingopmerking"/>
        </w:rPr>
        <w:commentReference w:id="76"/>
      </w:r>
      <w:r w:rsidR="00981BE3">
        <w:rPr>
          <w:shd w:val="clear" w:color="auto" w:fill="FFFFFF"/>
        </w:rPr>
        <w:t xml:space="preserve"> is </w:t>
      </w:r>
      <w:r w:rsidR="008F2E71">
        <w:rPr>
          <w:shd w:val="clear" w:color="auto" w:fill="FFFFFF"/>
        </w:rPr>
        <w:t>het percentage</w:t>
      </w:r>
      <w:r>
        <w:rPr>
          <w:shd w:val="clear" w:color="auto" w:fill="FFFFFF"/>
        </w:rPr>
        <w:t xml:space="preserve"> van het aantal rest</w:t>
      </w:r>
      <w:r w:rsidR="00897513">
        <w:rPr>
          <w:shd w:val="clear" w:color="auto" w:fill="FFFFFF"/>
        </w:rPr>
        <w:t>str</w:t>
      </w:r>
      <w:r>
        <w:rPr>
          <w:shd w:val="clear" w:color="auto" w:fill="FFFFFF"/>
        </w:rPr>
        <w:t xml:space="preserve">omen te klein is zich genoodzaakt te voelen om het op een andere manier aan te bieden. Respondent 6 geeft aan: </w:t>
      </w:r>
      <w:r w:rsidRPr="0091439E">
        <w:rPr>
          <w:i/>
          <w:iCs/>
          <w:shd w:val="clear" w:color="auto" w:fill="FFFFFF"/>
        </w:rPr>
        <w:t>‘</w:t>
      </w:r>
      <w:r w:rsidR="00581F08">
        <w:rPr>
          <w:rFonts w:ascii="Calibri" w:eastAsia="Calibri" w:hAnsi="Calibri" w:cs="Calibri"/>
          <w:i/>
          <w:iCs/>
          <w:color w:val="000000" w:themeColor="text1"/>
        </w:rPr>
        <w:t>g</w:t>
      </w:r>
      <w:r w:rsidRPr="0091439E">
        <w:rPr>
          <w:rFonts w:ascii="Calibri" w:eastAsia="Calibri" w:hAnsi="Calibri" w:cs="Calibri"/>
          <w:i/>
          <w:iCs/>
          <w:color w:val="000000" w:themeColor="text1"/>
        </w:rPr>
        <w:t>enoodzaakt niet direct, maar wij zijn altijd wel naar de beste oplossing om onze eigen producten zo goed mogelijk af te leveren. Maar reststromen bieden wij niet aan.’</w:t>
      </w:r>
      <w:r>
        <w:rPr>
          <w:rFonts w:ascii="Calibri" w:eastAsia="Calibri" w:hAnsi="Calibri" w:cs="Calibri"/>
          <w:color w:val="000000" w:themeColor="text1"/>
        </w:rPr>
        <w:t xml:space="preserve"> </w:t>
      </w:r>
      <w:r w:rsidR="00454C66">
        <w:rPr>
          <w:rFonts w:ascii="Calibri" w:eastAsia="Calibri" w:hAnsi="Calibri" w:cs="Calibri"/>
          <w:color w:val="000000" w:themeColor="text1"/>
        </w:rPr>
        <w:t xml:space="preserve">Er </w:t>
      </w:r>
      <w:r w:rsidR="008F2E71">
        <w:rPr>
          <w:rFonts w:ascii="Calibri" w:eastAsia="Calibri" w:hAnsi="Calibri" w:cs="Calibri"/>
          <w:color w:val="000000" w:themeColor="text1"/>
        </w:rPr>
        <w:t>wordt</w:t>
      </w:r>
      <w:r>
        <w:rPr>
          <w:rFonts w:ascii="Calibri" w:eastAsia="Calibri" w:hAnsi="Calibri" w:cs="Calibri"/>
          <w:color w:val="000000" w:themeColor="text1"/>
        </w:rPr>
        <w:t xml:space="preserve"> ook </w:t>
      </w:r>
      <w:r w:rsidR="00454C66">
        <w:rPr>
          <w:rFonts w:ascii="Calibri" w:eastAsia="Calibri" w:hAnsi="Calibri" w:cs="Calibri"/>
          <w:color w:val="000000" w:themeColor="text1"/>
        </w:rPr>
        <w:t>aangeven</w:t>
      </w:r>
      <w:r>
        <w:rPr>
          <w:rFonts w:ascii="Calibri" w:eastAsia="Calibri" w:hAnsi="Calibri" w:cs="Calibri"/>
          <w:color w:val="000000" w:themeColor="text1"/>
        </w:rPr>
        <w:t>:</w:t>
      </w:r>
      <w:r w:rsidRPr="00B97CF8">
        <w:rPr>
          <w:rFonts w:ascii="Calibri" w:eastAsia="Calibri" w:hAnsi="Calibri" w:cs="Calibri"/>
          <w:i/>
          <w:iCs/>
          <w:color w:val="000000" w:themeColor="text1"/>
        </w:rPr>
        <w:t xml:space="preserve"> </w:t>
      </w:r>
      <w:r w:rsidR="00581F08">
        <w:rPr>
          <w:rFonts w:ascii="Calibri" w:eastAsia="Calibri" w:hAnsi="Calibri" w:cs="Calibri"/>
          <w:i/>
          <w:iCs/>
          <w:color w:val="000000" w:themeColor="text1"/>
        </w:rPr>
        <w:t>‘i</w:t>
      </w:r>
      <w:r w:rsidRPr="00B97CF8">
        <w:rPr>
          <w:rFonts w:ascii="Calibri" w:eastAsia="Calibri" w:hAnsi="Calibri" w:cs="Calibri"/>
          <w:i/>
          <w:iCs/>
          <w:color w:val="000000" w:themeColor="text1"/>
        </w:rPr>
        <w:t xml:space="preserve">k </w:t>
      </w:r>
      <w:r w:rsidR="003D6CFF" w:rsidRPr="00B97CF8">
        <w:rPr>
          <w:rFonts w:ascii="Calibri" w:eastAsia="Calibri" w:hAnsi="Calibri" w:cs="Calibri"/>
          <w:i/>
          <w:iCs/>
          <w:color w:val="000000" w:themeColor="text1"/>
        </w:rPr>
        <w:t>bied</w:t>
      </w:r>
      <w:r w:rsidRPr="00B97CF8">
        <w:rPr>
          <w:rFonts w:ascii="Calibri" w:eastAsia="Calibri" w:hAnsi="Calibri" w:cs="Calibri"/>
          <w:i/>
          <w:iCs/>
          <w:color w:val="000000" w:themeColor="text1"/>
        </w:rPr>
        <w:t xml:space="preserve"> mijn reststormen vanaf </w:t>
      </w:r>
      <w:r w:rsidR="00581F08">
        <w:rPr>
          <w:rFonts w:ascii="Calibri" w:eastAsia="Calibri" w:hAnsi="Calibri" w:cs="Calibri"/>
          <w:i/>
          <w:iCs/>
          <w:color w:val="000000" w:themeColor="text1"/>
        </w:rPr>
        <w:t>de start</w:t>
      </w:r>
      <w:r w:rsidRPr="00B97CF8">
        <w:rPr>
          <w:rFonts w:ascii="Calibri" w:eastAsia="Calibri" w:hAnsi="Calibri" w:cs="Calibri"/>
          <w:i/>
          <w:iCs/>
          <w:color w:val="000000" w:themeColor="text1"/>
        </w:rPr>
        <w:t xml:space="preserve"> van mijn bedrijf (25 jaar geleden) al aan. Het laatste wat je wil is dat een mooi product weggegooid wordt</w:t>
      </w:r>
      <w:r w:rsidR="00581F08">
        <w:rPr>
          <w:rFonts w:ascii="Calibri" w:eastAsia="Calibri" w:hAnsi="Calibri" w:cs="Calibri"/>
          <w:i/>
          <w:iCs/>
          <w:color w:val="000000" w:themeColor="text1"/>
        </w:rPr>
        <w:t>’</w:t>
      </w:r>
      <w:r w:rsidRPr="00B97CF8">
        <w:rPr>
          <w:rFonts w:ascii="Calibri" w:eastAsia="Calibri" w:hAnsi="Calibri" w:cs="Calibri"/>
          <w:i/>
          <w:iCs/>
          <w:color w:val="000000" w:themeColor="text1"/>
        </w:rPr>
        <w:t>.</w:t>
      </w:r>
      <w:r>
        <w:rPr>
          <w:rFonts w:ascii="Calibri" w:eastAsia="Calibri" w:hAnsi="Calibri" w:cs="Calibri"/>
          <w:i/>
          <w:iCs/>
          <w:color w:val="000000" w:themeColor="text1"/>
        </w:rPr>
        <w:t xml:space="preserve"> </w:t>
      </w:r>
      <w:r>
        <w:rPr>
          <w:rFonts w:ascii="Calibri" w:eastAsia="Calibri" w:hAnsi="Calibri" w:cs="Calibri"/>
          <w:color w:val="000000" w:themeColor="text1"/>
        </w:rPr>
        <w:t xml:space="preserve">Maar over het algemeen voelen </w:t>
      </w:r>
      <w:r w:rsidR="002859BF">
        <w:rPr>
          <w:rFonts w:ascii="Calibri" w:eastAsia="Calibri" w:hAnsi="Calibri" w:cs="Calibri"/>
          <w:color w:val="000000" w:themeColor="text1"/>
        </w:rPr>
        <w:t>agrariërs</w:t>
      </w:r>
      <w:r>
        <w:rPr>
          <w:rFonts w:ascii="Calibri" w:eastAsia="Calibri" w:hAnsi="Calibri" w:cs="Calibri"/>
          <w:color w:val="000000" w:themeColor="text1"/>
        </w:rPr>
        <w:t xml:space="preserve"> zich niet genoodzaakt om hun reststromen op een andere manier aan te bieden. </w:t>
      </w:r>
      <w:r w:rsidR="002859BF">
        <w:rPr>
          <w:rFonts w:ascii="Calibri" w:eastAsia="Calibri" w:hAnsi="Calibri" w:cs="Calibri"/>
          <w:color w:val="000000" w:themeColor="text1"/>
        </w:rPr>
        <w:t xml:space="preserve">De resultaten </w:t>
      </w:r>
      <w:r w:rsidR="00CF23BE">
        <w:rPr>
          <w:rFonts w:ascii="Calibri" w:eastAsia="Calibri" w:hAnsi="Calibri" w:cs="Calibri"/>
          <w:color w:val="000000" w:themeColor="text1"/>
        </w:rPr>
        <w:t xml:space="preserve">van het interview staan </w:t>
      </w:r>
      <w:r w:rsidR="002859BF">
        <w:rPr>
          <w:rFonts w:ascii="Calibri" w:eastAsia="Calibri" w:hAnsi="Calibri" w:cs="Calibri"/>
          <w:color w:val="000000" w:themeColor="text1"/>
        </w:rPr>
        <w:t xml:space="preserve">hiervan staan weergegeven. </w:t>
      </w:r>
    </w:p>
    <w:p w14:paraId="00EB6EB2" w14:textId="77777777" w:rsidR="00C32501" w:rsidRDefault="0092402A" w:rsidP="00C32501">
      <w:pPr>
        <w:pStyle w:val="Geenafstand"/>
        <w:keepNext/>
      </w:pPr>
      <w:r w:rsidRPr="0092402A">
        <w:rPr>
          <w:noProof/>
          <w:spacing w:val="1"/>
          <w:shd w:val="clear" w:color="auto" w:fill="FFFFFF"/>
        </w:rPr>
        <w:drawing>
          <wp:inline distT="0" distB="0" distL="0" distR="0" wp14:anchorId="708B8AA5" wp14:editId="512D5693">
            <wp:extent cx="3553310" cy="2022438"/>
            <wp:effectExtent l="0" t="0" r="317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78132" cy="2036566"/>
                    </a:xfrm>
                    <a:prstGeom prst="rect">
                      <a:avLst/>
                    </a:prstGeom>
                  </pic:spPr>
                </pic:pic>
              </a:graphicData>
            </a:graphic>
          </wp:inline>
        </w:drawing>
      </w:r>
    </w:p>
    <w:p w14:paraId="6AA08D58" w14:textId="5363EF59" w:rsidR="0092402A" w:rsidRDefault="00C32501" w:rsidP="00C32501">
      <w:pPr>
        <w:pStyle w:val="Bijschrift"/>
        <w:rPr>
          <w:spacing w:val="1"/>
          <w:shd w:val="clear" w:color="auto" w:fill="FFFFFF"/>
        </w:rPr>
      </w:pPr>
      <w:r>
        <w:t xml:space="preserve">Figuur </w:t>
      </w:r>
      <w:r w:rsidR="001309A6">
        <w:fldChar w:fldCharType="begin"/>
      </w:r>
      <w:r w:rsidR="001309A6">
        <w:instrText xml:space="preserve"> SEQ Figuur \* ARABIC </w:instrText>
      </w:r>
      <w:r w:rsidR="001309A6">
        <w:fldChar w:fldCharType="separate"/>
      </w:r>
      <w:r w:rsidR="007C54E8">
        <w:rPr>
          <w:noProof/>
        </w:rPr>
        <w:t>64</w:t>
      </w:r>
      <w:r w:rsidR="001309A6">
        <w:rPr>
          <w:noProof/>
        </w:rPr>
        <w:fldChar w:fldCharType="end"/>
      </w:r>
      <w:r>
        <w:t xml:space="preserve">: </w:t>
      </w:r>
      <w:r w:rsidRPr="00C97FD6">
        <w:t>Genoodzaakt reststormen interview</w:t>
      </w:r>
    </w:p>
    <w:p w14:paraId="04CBDA8F" w14:textId="54F814BD" w:rsidR="002859BF" w:rsidRPr="002859BF" w:rsidRDefault="002859BF" w:rsidP="00B97CF8">
      <w:pPr>
        <w:pStyle w:val="Geenafstand"/>
        <w:rPr>
          <w:i/>
          <w:iCs/>
          <w:spacing w:val="1"/>
          <w:sz w:val="16"/>
          <w:szCs w:val="16"/>
          <w:shd w:val="clear" w:color="auto" w:fill="FFFFFF"/>
        </w:rPr>
      </w:pPr>
    </w:p>
    <w:p w14:paraId="2DC62868" w14:textId="77777777" w:rsidR="00700B63" w:rsidRDefault="00700B63" w:rsidP="00B97CF8">
      <w:pPr>
        <w:pStyle w:val="Geenafstand"/>
        <w:rPr>
          <w:spacing w:val="1"/>
          <w:shd w:val="clear" w:color="auto" w:fill="FFFFFF"/>
        </w:rPr>
      </w:pPr>
    </w:p>
    <w:p w14:paraId="32DBB3B3" w14:textId="7FAF136F" w:rsidR="007C4FBD" w:rsidRPr="008F2E71" w:rsidRDefault="007C4FBD" w:rsidP="00BB6C39">
      <w:pPr>
        <w:pStyle w:val="Kop4"/>
        <w:rPr>
          <w:i w:val="0"/>
          <w:iCs w:val="0"/>
          <w:spacing w:val="1"/>
          <w:shd w:val="clear" w:color="auto" w:fill="FFFFFF"/>
        </w:rPr>
      </w:pPr>
      <w:r w:rsidRPr="008F2E71">
        <w:rPr>
          <w:shd w:val="clear" w:color="auto" w:fill="FFFFFF"/>
        </w:rPr>
        <w:t>Resultate</w:t>
      </w:r>
      <w:r w:rsidRPr="008F2E71">
        <w:rPr>
          <w:i w:val="0"/>
          <w:iCs w:val="0"/>
          <w:spacing w:val="1"/>
          <w:shd w:val="clear" w:color="auto" w:fill="FFFFFF"/>
        </w:rPr>
        <w:t>n overall</w:t>
      </w:r>
    </w:p>
    <w:p w14:paraId="2FFCE1C6" w14:textId="28CBA56D" w:rsidR="004469FC" w:rsidRDefault="007D2473" w:rsidP="00B968B2">
      <w:pPr>
        <w:pStyle w:val="Geenafstand"/>
      </w:pPr>
      <w:r>
        <w:t xml:space="preserve">Bij het nemen van het totaal van </w:t>
      </w:r>
      <w:r w:rsidR="004469FC">
        <w:t xml:space="preserve">36 </w:t>
      </w:r>
      <w:r>
        <w:t>respondenten</w:t>
      </w:r>
      <w:r w:rsidR="004469FC">
        <w:t xml:space="preserve">, resulteert dit in 80,56% dat niet </w:t>
      </w:r>
      <w:r w:rsidR="00E91E64">
        <w:t>zich genoodzaakt</w:t>
      </w:r>
      <w:r w:rsidR="004469FC">
        <w:t xml:space="preserve"> voelt </w:t>
      </w:r>
      <w:r w:rsidR="00E91E64">
        <w:t xml:space="preserve">om reststromen op een andere manier aan te bieden. En 19,44% wel. </w:t>
      </w:r>
      <w:r w:rsidR="00961807">
        <w:t xml:space="preserve">De resultaten staan hieronder weergegeven </w:t>
      </w:r>
      <w:r w:rsidR="00961807" w:rsidRPr="008F2E71">
        <w:t xml:space="preserve">in figuur </w:t>
      </w:r>
      <w:r w:rsidR="008F2E71" w:rsidRPr="008F2E71">
        <w:t>65</w:t>
      </w:r>
    </w:p>
    <w:p w14:paraId="024CE0B4" w14:textId="77777777" w:rsidR="002B2721" w:rsidRPr="004469FC" w:rsidRDefault="002B2721" w:rsidP="00B968B2">
      <w:pPr>
        <w:pStyle w:val="Geenafstand"/>
      </w:pPr>
    </w:p>
    <w:p w14:paraId="4F8FD499" w14:textId="58F23D6F" w:rsidR="00C32501" w:rsidRDefault="00F901AD" w:rsidP="00C32501">
      <w:pPr>
        <w:pStyle w:val="Geenafstand"/>
        <w:keepNext/>
      </w:pPr>
      <w:r w:rsidRPr="00F901AD">
        <w:rPr>
          <w:noProof/>
          <w:spacing w:val="1"/>
          <w:shd w:val="clear" w:color="auto" w:fill="FFFFFF"/>
        </w:rPr>
        <w:drawing>
          <wp:inline distT="0" distB="0" distL="0" distR="0" wp14:anchorId="602BABFB" wp14:editId="0671A22A">
            <wp:extent cx="3817951" cy="2225233"/>
            <wp:effectExtent l="0" t="0" r="0" b="3810"/>
            <wp:docPr id="875976462" name="Afbeelding 87597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17951" cy="2225233"/>
                    </a:xfrm>
                    <a:prstGeom prst="rect">
                      <a:avLst/>
                    </a:prstGeom>
                  </pic:spPr>
                </pic:pic>
              </a:graphicData>
            </a:graphic>
          </wp:inline>
        </w:drawing>
      </w:r>
    </w:p>
    <w:p w14:paraId="0B73BD61" w14:textId="15D560EB" w:rsidR="00E91E64" w:rsidRPr="00C32501" w:rsidRDefault="00C32501" w:rsidP="00C32501">
      <w:pPr>
        <w:pStyle w:val="Bijschrift"/>
        <w:rPr>
          <w:i w:val="0"/>
          <w:iCs w:val="0"/>
          <w:spacing w:val="1"/>
          <w:sz w:val="22"/>
          <w:szCs w:val="22"/>
          <w:shd w:val="clear" w:color="auto" w:fill="FFFFFF"/>
        </w:rPr>
      </w:pPr>
      <w:r>
        <w:t xml:space="preserve">Figuur </w:t>
      </w:r>
      <w:r w:rsidR="001309A6">
        <w:fldChar w:fldCharType="begin"/>
      </w:r>
      <w:r w:rsidR="001309A6">
        <w:instrText xml:space="preserve"> SEQ Figuur \* ARABIC </w:instrText>
      </w:r>
      <w:r w:rsidR="001309A6">
        <w:fldChar w:fldCharType="separate"/>
      </w:r>
      <w:r w:rsidR="007C54E8">
        <w:rPr>
          <w:noProof/>
        </w:rPr>
        <w:t>65</w:t>
      </w:r>
      <w:r w:rsidR="001309A6">
        <w:rPr>
          <w:noProof/>
        </w:rPr>
        <w:fldChar w:fldCharType="end"/>
      </w:r>
      <w:r>
        <w:t xml:space="preserve">: </w:t>
      </w:r>
      <w:r w:rsidRPr="00530C40">
        <w:t>Overall: Genoodzaakt reststromen</w:t>
      </w:r>
    </w:p>
    <w:p w14:paraId="1C50E64D" w14:textId="77777777" w:rsidR="00B968B2" w:rsidRDefault="00B968B2" w:rsidP="00B97CF8">
      <w:pPr>
        <w:pStyle w:val="Geenafstand"/>
        <w:rPr>
          <w:spacing w:val="1"/>
          <w:shd w:val="clear" w:color="auto" w:fill="FFFFFF"/>
        </w:rPr>
      </w:pPr>
    </w:p>
    <w:p w14:paraId="7979E23A" w14:textId="77777777" w:rsidR="007C4FBD" w:rsidRDefault="007C4FBD">
      <w:pPr>
        <w:rPr>
          <w:b/>
          <w:bCs/>
          <w:spacing w:val="1"/>
          <w:shd w:val="clear" w:color="auto" w:fill="FFFFFF"/>
        </w:rPr>
      </w:pPr>
      <w:r>
        <w:rPr>
          <w:b/>
          <w:bCs/>
          <w:spacing w:val="1"/>
          <w:shd w:val="clear" w:color="auto" w:fill="FFFFFF"/>
        </w:rPr>
        <w:br w:type="page"/>
      </w:r>
    </w:p>
    <w:p w14:paraId="03CBA1DB" w14:textId="08F8AA88" w:rsidR="00376E3B" w:rsidRDefault="00376E3B" w:rsidP="00376E3B">
      <w:pPr>
        <w:pStyle w:val="Kop3"/>
        <w:rPr>
          <w:shd w:val="clear" w:color="auto" w:fill="FFFFFF"/>
        </w:rPr>
      </w:pPr>
      <w:bookmarkStart w:id="77" w:name="_Toc124510608"/>
      <w:r>
        <w:rPr>
          <w:shd w:val="clear" w:color="auto" w:fill="FFFFFF"/>
        </w:rPr>
        <w:t>4.4.2 Bereid</w:t>
      </w:r>
      <w:r w:rsidR="00A445DE">
        <w:rPr>
          <w:shd w:val="clear" w:color="auto" w:fill="FFFFFF"/>
        </w:rPr>
        <w:t>baar</w:t>
      </w:r>
      <w:r>
        <w:rPr>
          <w:shd w:val="clear" w:color="auto" w:fill="FFFFFF"/>
        </w:rPr>
        <w:t>heid</w:t>
      </w:r>
      <w:bookmarkEnd w:id="77"/>
    </w:p>
    <w:p w14:paraId="0D1DF50E" w14:textId="01A615CB" w:rsidR="00A77884" w:rsidRPr="00BB6C39" w:rsidRDefault="007C4FBD" w:rsidP="00BB6C39">
      <w:pPr>
        <w:pStyle w:val="Kop4"/>
        <w:rPr>
          <w:shd w:val="clear" w:color="auto" w:fill="FFFFFF"/>
        </w:rPr>
      </w:pPr>
      <w:r w:rsidRPr="00A77884">
        <w:rPr>
          <w:shd w:val="clear" w:color="auto" w:fill="FFFFFF"/>
        </w:rPr>
        <w:t xml:space="preserve">Resultaten </w:t>
      </w:r>
      <w:r w:rsidR="001F0D8C" w:rsidRPr="00A77884">
        <w:rPr>
          <w:shd w:val="clear" w:color="auto" w:fill="FFFFFF"/>
        </w:rPr>
        <w:t>enquête</w:t>
      </w:r>
    </w:p>
    <w:p w14:paraId="2FED7B73" w14:textId="34CC7C1D" w:rsidR="00A77884" w:rsidRPr="00A77884" w:rsidRDefault="00A77884" w:rsidP="00B97CF8">
      <w:pPr>
        <w:pStyle w:val="Geenafstand"/>
      </w:pPr>
      <w:r w:rsidRPr="009E3F2C">
        <w:t xml:space="preserve">De </w:t>
      </w:r>
      <w:r w:rsidR="00CE4728">
        <w:t>28</w:t>
      </w:r>
      <w:r w:rsidRPr="009E3F2C">
        <w:rPr>
          <w:vertAlign w:val="superscript"/>
        </w:rPr>
        <w:t>e</w:t>
      </w:r>
      <w:r w:rsidRPr="009E3F2C">
        <w:t xml:space="preserve"> </w:t>
      </w:r>
      <w:r w:rsidR="00ED120E">
        <w:t>enquête</w:t>
      </w:r>
      <w:r w:rsidR="00ED120E" w:rsidRPr="009E3F2C">
        <w:t>vraag</w:t>
      </w:r>
      <w:r w:rsidRPr="009E3F2C">
        <w:t xml:space="preserve">: luidde: </w:t>
      </w:r>
      <w:r w:rsidR="00ED120E">
        <w:t>‘’</w:t>
      </w:r>
      <w:r w:rsidRPr="00A77884">
        <w:rPr>
          <w:rFonts w:ascii="Calibri" w:eastAsia="Calibri" w:hAnsi="Calibri" w:cs="Calibri"/>
          <w:color w:val="000000" w:themeColor="text1"/>
        </w:rPr>
        <w:t xml:space="preserve">Bent u bereid </w:t>
      </w:r>
      <w:r w:rsidR="0090536D">
        <w:rPr>
          <w:rFonts w:ascii="Calibri" w:eastAsia="Calibri" w:hAnsi="Calibri" w:cs="Calibri"/>
          <w:color w:val="000000" w:themeColor="text1"/>
        </w:rPr>
        <w:t>om</w:t>
      </w:r>
      <w:r w:rsidRPr="00A77884">
        <w:rPr>
          <w:rFonts w:ascii="Calibri" w:eastAsia="Calibri" w:hAnsi="Calibri" w:cs="Calibri"/>
          <w:color w:val="000000" w:themeColor="text1"/>
        </w:rPr>
        <w:t xml:space="preserve"> de manier van aanbieden van uw reststromen aan te passen naar een duurzamere manier?</w:t>
      </w:r>
      <w:r w:rsidR="00ED120E">
        <w:rPr>
          <w:rFonts w:ascii="Calibri" w:eastAsia="Calibri" w:hAnsi="Calibri" w:cs="Calibri"/>
          <w:color w:val="000000" w:themeColor="text1"/>
        </w:rPr>
        <w:t>’’.</w:t>
      </w:r>
    </w:p>
    <w:p w14:paraId="269CF143" w14:textId="77777777" w:rsidR="00A77884" w:rsidRDefault="00A77884" w:rsidP="00B97CF8">
      <w:pPr>
        <w:pStyle w:val="Geenafstand"/>
        <w:rPr>
          <w:b/>
          <w:bCs/>
          <w:spacing w:val="1"/>
          <w:shd w:val="clear" w:color="auto" w:fill="FFFFFF"/>
        </w:rPr>
      </w:pPr>
    </w:p>
    <w:p w14:paraId="62CD303A" w14:textId="4A70B46D" w:rsidR="00076CDE" w:rsidRDefault="00076CDE" w:rsidP="00076CDE">
      <w:pPr>
        <w:pStyle w:val="Geenafstand"/>
      </w:pPr>
      <w:r w:rsidRPr="00B62401">
        <w:t xml:space="preserve">Hieruit kwam </w:t>
      </w:r>
      <w:r w:rsidR="003D3FBB">
        <w:t xml:space="preserve">het resultaat </w:t>
      </w:r>
      <w:r w:rsidRPr="00B62401">
        <w:t xml:space="preserve">dat 16 van de 25 </w:t>
      </w:r>
      <w:r w:rsidR="007E3FDB">
        <w:t xml:space="preserve">respondenten </w:t>
      </w:r>
      <w:r w:rsidRPr="00B62401">
        <w:t>wel open staa</w:t>
      </w:r>
      <w:r w:rsidR="00A348E5">
        <w:t>n</w:t>
      </w:r>
      <w:r w:rsidRPr="00B62401">
        <w:t xml:space="preserve"> om hun manier van aanbieden aan te passen en 9 van de 25 </w:t>
      </w:r>
      <w:r w:rsidRPr="008E3260">
        <w:t>niet (zie figu</w:t>
      </w:r>
      <w:r w:rsidR="008E3260" w:rsidRPr="008E3260">
        <w:t>ur 66)</w:t>
      </w:r>
      <w:r w:rsidRPr="008E3260">
        <w:t>.</w:t>
      </w:r>
      <w:r w:rsidRPr="00B62401">
        <w:t xml:space="preserve"> </w:t>
      </w:r>
      <w:r w:rsidR="00C73494">
        <w:t xml:space="preserve"> </w:t>
      </w:r>
      <w:r w:rsidR="00013923">
        <w:t xml:space="preserve">Hieruit kan </w:t>
      </w:r>
      <w:r w:rsidR="00003AEF">
        <w:t>geresulteerd</w:t>
      </w:r>
      <w:r w:rsidR="00013923">
        <w:t xml:space="preserve"> worden dat de meerderheid </w:t>
      </w:r>
      <w:r w:rsidR="00003AEF">
        <w:t>wel bereid is om hun manier van aanbieden aan te passen.</w:t>
      </w:r>
    </w:p>
    <w:p w14:paraId="74C00878" w14:textId="592EF6E7" w:rsidR="00C32501" w:rsidRDefault="00AC3E12" w:rsidP="00C32501">
      <w:pPr>
        <w:pStyle w:val="Geenafstand"/>
        <w:keepNext/>
      </w:pPr>
      <w:r w:rsidRPr="00AC3E12">
        <w:rPr>
          <w:noProof/>
        </w:rPr>
        <w:drawing>
          <wp:inline distT="0" distB="0" distL="0" distR="0" wp14:anchorId="0A1DFE14" wp14:editId="3BA8F705">
            <wp:extent cx="3795089" cy="2293819"/>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95089" cy="2293819"/>
                    </a:xfrm>
                    <a:prstGeom prst="rect">
                      <a:avLst/>
                    </a:prstGeom>
                  </pic:spPr>
                </pic:pic>
              </a:graphicData>
            </a:graphic>
          </wp:inline>
        </w:drawing>
      </w:r>
    </w:p>
    <w:p w14:paraId="0611D6EA" w14:textId="6545E403" w:rsidR="00A724D0" w:rsidRPr="00C32501" w:rsidRDefault="00C32501" w:rsidP="00C32501">
      <w:pPr>
        <w:pStyle w:val="Bijschrift"/>
        <w:rPr>
          <w:i w:val="0"/>
          <w:iCs w:val="0"/>
          <w:color w:val="auto"/>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66</w:t>
      </w:r>
      <w:r w:rsidR="001309A6">
        <w:rPr>
          <w:noProof/>
        </w:rPr>
        <w:fldChar w:fldCharType="end"/>
      </w:r>
      <w:r>
        <w:t xml:space="preserve">: </w:t>
      </w:r>
      <w:r w:rsidRPr="00E55FE4">
        <w:t>Bereidbaarheid aanpassen voor het aanbieden van reststromen enquête</w:t>
      </w:r>
    </w:p>
    <w:p w14:paraId="6D063DBA" w14:textId="77777777" w:rsidR="00076CDE" w:rsidRPr="00E91E64" w:rsidRDefault="00076CDE" w:rsidP="00B97CF8">
      <w:pPr>
        <w:pStyle w:val="Geenafstand"/>
        <w:rPr>
          <w:b/>
          <w:bCs/>
          <w:spacing w:val="1"/>
          <w:shd w:val="clear" w:color="auto" w:fill="FFFFFF"/>
        </w:rPr>
      </w:pPr>
    </w:p>
    <w:p w14:paraId="62579942" w14:textId="025C47BD" w:rsidR="00AC3E12" w:rsidRPr="00BB6C39" w:rsidRDefault="007C4FBD" w:rsidP="00BB6C39">
      <w:pPr>
        <w:pStyle w:val="Kop4"/>
      </w:pPr>
      <w:r w:rsidRPr="00AC3E12">
        <w:t>Resultaten interview</w:t>
      </w:r>
    </w:p>
    <w:p w14:paraId="54DA3A6F" w14:textId="485EF015" w:rsidR="00E91E64" w:rsidRDefault="00AF1B78" w:rsidP="00B97CF8">
      <w:pPr>
        <w:pStyle w:val="Geenafstand"/>
        <w:rPr>
          <w:rFonts w:ascii="Calibri" w:eastAsia="Calibri" w:hAnsi="Calibri" w:cs="Calibri"/>
          <w:b/>
          <w:bCs/>
          <w:color w:val="000000" w:themeColor="text1"/>
        </w:rPr>
      </w:pPr>
      <w:r>
        <w:rPr>
          <w:rFonts w:ascii="Calibri" w:eastAsia="Calibri" w:hAnsi="Calibri" w:cs="Calibri"/>
          <w:bCs/>
          <w:color w:val="000000" w:themeColor="text1"/>
        </w:rPr>
        <w:t>De 19</w:t>
      </w:r>
      <w:r w:rsidRPr="00AF1B78">
        <w:rPr>
          <w:rFonts w:ascii="Calibri" w:eastAsia="Calibri" w:hAnsi="Calibri" w:cs="Calibri"/>
          <w:bCs/>
          <w:color w:val="000000" w:themeColor="text1"/>
          <w:vertAlign w:val="superscript"/>
        </w:rPr>
        <w:t>e</w:t>
      </w:r>
      <w:r>
        <w:rPr>
          <w:rFonts w:ascii="Calibri" w:eastAsia="Calibri" w:hAnsi="Calibri" w:cs="Calibri"/>
          <w:bCs/>
          <w:color w:val="000000" w:themeColor="text1"/>
        </w:rPr>
        <w:t xml:space="preserve"> </w:t>
      </w:r>
      <w:r w:rsidR="00C52B3E">
        <w:rPr>
          <w:rFonts w:ascii="Calibri" w:eastAsia="Calibri" w:hAnsi="Calibri" w:cs="Calibri"/>
          <w:bCs/>
          <w:color w:val="000000" w:themeColor="text1"/>
        </w:rPr>
        <w:t>interview</w:t>
      </w:r>
      <w:r>
        <w:rPr>
          <w:rFonts w:ascii="Calibri" w:eastAsia="Calibri" w:hAnsi="Calibri" w:cs="Calibri"/>
          <w:bCs/>
          <w:color w:val="000000" w:themeColor="text1"/>
        </w:rPr>
        <w:t>vraag luidde</w:t>
      </w:r>
      <w:r w:rsidRPr="00AF1B78">
        <w:rPr>
          <w:rFonts w:ascii="Calibri" w:eastAsia="Calibri" w:hAnsi="Calibri" w:cs="Calibri"/>
          <w:bCs/>
          <w:color w:val="000000" w:themeColor="text1"/>
        </w:rPr>
        <w:t xml:space="preserve">: </w:t>
      </w:r>
      <w:r w:rsidR="00C52B3E">
        <w:rPr>
          <w:rFonts w:ascii="Calibri" w:eastAsia="Calibri" w:hAnsi="Calibri" w:cs="Calibri"/>
          <w:bCs/>
          <w:color w:val="000000" w:themeColor="text1"/>
        </w:rPr>
        <w:t>‘’</w:t>
      </w:r>
      <w:r w:rsidR="00E91E64" w:rsidRPr="00AF1B78">
        <w:rPr>
          <w:rFonts w:ascii="Calibri" w:eastAsia="Calibri" w:hAnsi="Calibri" w:cs="Calibri"/>
          <w:bCs/>
          <w:color w:val="000000" w:themeColor="text1"/>
        </w:rPr>
        <w:t xml:space="preserve">Bent u bereid </w:t>
      </w:r>
      <w:r w:rsidR="006D55B7">
        <w:rPr>
          <w:rFonts w:ascii="Calibri" w:eastAsia="Calibri" w:hAnsi="Calibri" w:cs="Calibri"/>
          <w:color w:val="000000" w:themeColor="text1"/>
        </w:rPr>
        <w:t>om</w:t>
      </w:r>
      <w:r w:rsidR="00E91E64" w:rsidRPr="00AF1B78">
        <w:rPr>
          <w:rFonts w:ascii="Calibri" w:eastAsia="Calibri" w:hAnsi="Calibri" w:cs="Calibri"/>
          <w:bCs/>
          <w:color w:val="000000" w:themeColor="text1"/>
        </w:rPr>
        <w:t xml:space="preserve"> de manier van aanbieden van uw reststromen aan te passen naar een duurzamere manier?</w:t>
      </w:r>
      <w:r w:rsidR="00C52B3E">
        <w:rPr>
          <w:rFonts w:ascii="Calibri" w:eastAsia="Calibri" w:hAnsi="Calibri" w:cs="Calibri"/>
          <w:bCs/>
          <w:color w:val="000000" w:themeColor="text1"/>
        </w:rPr>
        <w:t>’’</w:t>
      </w:r>
    </w:p>
    <w:p w14:paraId="2E93F987" w14:textId="77777777" w:rsidR="00AF1B78" w:rsidRPr="00AF1B78" w:rsidRDefault="00AF1B78" w:rsidP="00B97CF8">
      <w:pPr>
        <w:pStyle w:val="Geenafstand"/>
        <w:rPr>
          <w:rFonts w:ascii="Calibri" w:eastAsia="Calibri" w:hAnsi="Calibri" w:cs="Calibri"/>
          <w:bCs/>
          <w:color w:val="000000" w:themeColor="text1"/>
        </w:rPr>
      </w:pPr>
    </w:p>
    <w:p w14:paraId="3BC54561" w14:textId="3274148E" w:rsidR="00076CDE" w:rsidRDefault="00076CDE" w:rsidP="00076CDE">
      <w:pPr>
        <w:pStyle w:val="Geenafstand"/>
        <w:rPr>
          <w:rFonts w:ascii="Calibri" w:eastAsia="Calibri" w:hAnsi="Calibri" w:cs="Calibri"/>
          <w:color w:val="000000" w:themeColor="text1"/>
        </w:rPr>
      </w:pPr>
      <w:r>
        <w:rPr>
          <w:rFonts w:ascii="Calibri" w:eastAsia="Calibri" w:hAnsi="Calibri" w:cs="Calibri"/>
          <w:color w:val="000000" w:themeColor="text1"/>
        </w:rPr>
        <w:t xml:space="preserve">Hieruit kwam naar voren dat </w:t>
      </w:r>
      <w:r w:rsidR="0090226B">
        <w:rPr>
          <w:rFonts w:ascii="Calibri" w:eastAsia="Calibri" w:hAnsi="Calibri" w:cs="Calibri"/>
          <w:color w:val="000000" w:themeColor="text1"/>
        </w:rPr>
        <w:t>8</w:t>
      </w:r>
      <w:r>
        <w:rPr>
          <w:rFonts w:ascii="Calibri" w:eastAsia="Calibri" w:hAnsi="Calibri" w:cs="Calibri"/>
          <w:color w:val="000000" w:themeColor="text1"/>
        </w:rPr>
        <w:t xml:space="preserve"> van de </w:t>
      </w:r>
      <w:r w:rsidR="0090226B">
        <w:rPr>
          <w:rFonts w:ascii="Calibri" w:eastAsia="Calibri" w:hAnsi="Calibri" w:cs="Calibri"/>
          <w:color w:val="000000" w:themeColor="text1"/>
        </w:rPr>
        <w:t>11</w:t>
      </w:r>
      <w:r>
        <w:rPr>
          <w:rFonts w:ascii="Calibri" w:eastAsia="Calibri" w:hAnsi="Calibri" w:cs="Calibri"/>
          <w:color w:val="000000" w:themeColor="text1"/>
        </w:rPr>
        <w:t xml:space="preserve"> niet bereid zijn om hun manier van aanbieden aan te passen. En zijn </w:t>
      </w:r>
      <w:r w:rsidR="00731CCB">
        <w:rPr>
          <w:rFonts w:ascii="Calibri" w:eastAsia="Calibri" w:hAnsi="Calibri" w:cs="Calibri"/>
          <w:color w:val="000000" w:themeColor="text1"/>
        </w:rPr>
        <w:t>2</w:t>
      </w:r>
      <w:r>
        <w:rPr>
          <w:rFonts w:ascii="Calibri" w:eastAsia="Calibri" w:hAnsi="Calibri" w:cs="Calibri"/>
          <w:color w:val="000000" w:themeColor="text1"/>
        </w:rPr>
        <w:t xml:space="preserve"> wel bereid om hun manier aan te passen en is er </w:t>
      </w:r>
      <w:r w:rsidR="00731CCB">
        <w:rPr>
          <w:rFonts w:ascii="Calibri" w:eastAsia="Calibri" w:hAnsi="Calibri" w:cs="Calibri"/>
          <w:color w:val="000000" w:themeColor="text1"/>
        </w:rPr>
        <w:t>1</w:t>
      </w:r>
      <w:r>
        <w:rPr>
          <w:rFonts w:ascii="Calibri" w:eastAsia="Calibri" w:hAnsi="Calibri" w:cs="Calibri"/>
          <w:color w:val="000000" w:themeColor="text1"/>
        </w:rPr>
        <w:t xml:space="preserve"> iemand ander voorbehoud van een goede afzet</w:t>
      </w:r>
      <w:r w:rsidR="00911D32">
        <w:rPr>
          <w:rFonts w:ascii="Calibri" w:eastAsia="Calibri" w:hAnsi="Calibri" w:cs="Calibri"/>
          <w:color w:val="000000" w:themeColor="text1"/>
        </w:rPr>
        <w:t>. De laatste is gecategoriseerd als ‘niet van toepassing’.</w:t>
      </w:r>
      <w:r>
        <w:rPr>
          <w:rFonts w:ascii="Calibri" w:eastAsia="Calibri" w:hAnsi="Calibri" w:cs="Calibri"/>
          <w:color w:val="000000" w:themeColor="text1"/>
        </w:rPr>
        <w:t xml:space="preserve"> Deze resultaten staan ook hieronder weergegeven in </w:t>
      </w:r>
      <w:r w:rsidRPr="00654297">
        <w:rPr>
          <w:rFonts w:ascii="Calibri" w:eastAsia="Calibri" w:hAnsi="Calibri" w:cs="Calibri"/>
          <w:color w:val="000000" w:themeColor="text1"/>
        </w:rPr>
        <w:t>figuur</w:t>
      </w:r>
      <w:r w:rsidR="00654297">
        <w:rPr>
          <w:rFonts w:ascii="Calibri" w:eastAsia="Calibri" w:hAnsi="Calibri" w:cs="Calibri"/>
          <w:color w:val="000000" w:themeColor="text1"/>
        </w:rPr>
        <w:t xml:space="preserve"> 67</w:t>
      </w:r>
      <w:r>
        <w:rPr>
          <w:rFonts w:ascii="Calibri" w:eastAsia="Calibri" w:hAnsi="Calibri" w:cs="Calibri"/>
          <w:color w:val="000000" w:themeColor="text1"/>
        </w:rPr>
        <w:t xml:space="preserve"> </w:t>
      </w:r>
      <w:r w:rsidR="00344025">
        <w:rPr>
          <w:rFonts w:ascii="Calibri" w:eastAsia="Calibri" w:hAnsi="Calibri" w:cs="Calibri"/>
          <w:color w:val="000000" w:themeColor="text1"/>
        </w:rPr>
        <w:t xml:space="preserve">Uit het figuur is </w:t>
      </w:r>
      <w:r w:rsidR="005852C0">
        <w:rPr>
          <w:rFonts w:ascii="Calibri" w:eastAsia="Calibri" w:hAnsi="Calibri" w:cs="Calibri"/>
          <w:color w:val="000000" w:themeColor="text1"/>
        </w:rPr>
        <w:t>afgeleiden</w:t>
      </w:r>
      <w:r w:rsidR="00344025">
        <w:rPr>
          <w:rFonts w:ascii="Calibri" w:eastAsia="Calibri" w:hAnsi="Calibri" w:cs="Calibri"/>
          <w:color w:val="000000" w:themeColor="text1"/>
        </w:rPr>
        <w:t xml:space="preserve"> </w:t>
      </w:r>
      <w:r w:rsidR="007B4DB9">
        <w:rPr>
          <w:rFonts w:ascii="Calibri" w:eastAsia="Calibri" w:hAnsi="Calibri" w:cs="Calibri"/>
          <w:color w:val="000000" w:themeColor="text1"/>
        </w:rPr>
        <w:t xml:space="preserve">dat de meerderheid niet bereid </w:t>
      </w:r>
      <w:r w:rsidR="00F9289A">
        <w:rPr>
          <w:rFonts w:ascii="Calibri" w:eastAsia="Calibri" w:hAnsi="Calibri" w:cs="Calibri"/>
          <w:color w:val="000000" w:themeColor="text1"/>
        </w:rPr>
        <w:t xml:space="preserve">zijn om </w:t>
      </w:r>
      <w:r w:rsidR="00654297">
        <w:rPr>
          <w:rFonts w:ascii="Calibri" w:eastAsia="Calibri" w:hAnsi="Calibri" w:cs="Calibri"/>
          <w:color w:val="000000" w:themeColor="text1"/>
        </w:rPr>
        <w:t>op een</w:t>
      </w:r>
      <w:r w:rsidR="005852C0">
        <w:rPr>
          <w:rFonts w:ascii="Calibri" w:eastAsia="Calibri" w:hAnsi="Calibri" w:cs="Calibri"/>
          <w:color w:val="000000" w:themeColor="text1"/>
        </w:rPr>
        <w:t xml:space="preserve"> duurzame manier hun reststromen aan te bieden. </w:t>
      </w:r>
    </w:p>
    <w:p w14:paraId="30F3B78C" w14:textId="77777777" w:rsidR="00B31B02" w:rsidRDefault="00B31B02" w:rsidP="00076CDE">
      <w:pPr>
        <w:pStyle w:val="Geenafstand"/>
        <w:rPr>
          <w:rFonts w:ascii="Calibri" w:eastAsia="Calibri" w:hAnsi="Calibri" w:cs="Calibri"/>
          <w:color w:val="000000" w:themeColor="text1"/>
        </w:rPr>
      </w:pPr>
    </w:p>
    <w:p w14:paraId="5472FCA0" w14:textId="77777777" w:rsidR="00C32501" w:rsidRDefault="00911D32" w:rsidP="00C32501">
      <w:pPr>
        <w:pStyle w:val="Geenafstand"/>
        <w:keepNext/>
      </w:pPr>
      <w:r w:rsidRPr="00911D32">
        <w:rPr>
          <w:rFonts w:ascii="Calibri" w:eastAsia="Calibri" w:hAnsi="Calibri" w:cs="Calibri"/>
          <w:noProof/>
          <w:color w:val="000000" w:themeColor="text1"/>
        </w:rPr>
        <w:drawing>
          <wp:inline distT="0" distB="0" distL="0" distR="0" wp14:anchorId="371C8C65" wp14:editId="01034DC9">
            <wp:extent cx="3809831" cy="2216076"/>
            <wp:effectExtent l="0" t="0" r="63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66589" cy="2249090"/>
                    </a:xfrm>
                    <a:prstGeom prst="rect">
                      <a:avLst/>
                    </a:prstGeom>
                  </pic:spPr>
                </pic:pic>
              </a:graphicData>
            </a:graphic>
          </wp:inline>
        </w:drawing>
      </w:r>
    </w:p>
    <w:p w14:paraId="1A038098" w14:textId="2CC54837" w:rsidR="00213C16" w:rsidRDefault="00C32501" w:rsidP="00C32501">
      <w:pPr>
        <w:pStyle w:val="Bijschrift"/>
        <w:rPr>
          <w:rFonts w:ascii="Calibri" w:eastAsia="Calibri" w:hAnsi="Calibri" w:cs="Calibri"/>
          <w:color w:val="000000" w:themeColor="text1"/>
        </w:rPr>
      </w:pPr>
      <w:r>
        <w:t xml:space="preserve">Figuur </w:t>
      </w:r>
      <w:r w:rsidR="001309A6">
        <w:fldChar w:fldCharType="begin"/>
      </w:r>
      <w:r w:rsidR="001309A6">
        <w:instrText xml:space="preserve"> SEQ Figuur \* ARABIC </w:instrText>
      </w:r>
      <w:r w:rsidR="001309A6">
        <w:fldChar w:fldCharType="separate"/>
      </w:r>
      <w:r w:rsidR="007C54E8">
        <w:rPr>
          <w:noProof/>
        </w:rPr>
        <w:t>67</w:t>
      </w:r>
      <w:r w:rsidR="001309A6">
        <w:rPr>
          <w:noProof/>
        </w:rPr>
        <w:fldChar w:fldCharType="end"/>
      </w:r>
      <w:r>
        <w:t xml:space="preserve">: </w:t>
      </w:r>
      <w:r w:rsidRPr="00AC4696">
        <w:t>Bereidheid manier van aanpassen interview</w:t>
      </w:r>
    </w:p>
    <w:p w14:paraId="1368FF58" w14:textId="1A51AD7F" w:rsidR="00213C16" w:rsidRDefault="00213C16" w:rsidP="00213C16">
      <w:pPr>
        <w:pStyle w:val="Geenafstand"/>
        <w:rPr>
          <w:rFonts w:ascii="Calibri" w:eastAsia="Calibri" w:hAnsi="Calibri" w:cs="Calibri"/>
          <w:i/>
          <w:iCs/>
          <w:color w:val="000000" w:themeColor="text1"/>
          <w:sz w:val="16"/>
          <w:szCs w:val="16"/>
        </w:rPr>
      </w:pPr>
    </w:p>
    <w:p w14:paraId="5A0748E2" w14:textId="77777777" w:rsidR="007C4FBD" w:rsidRDefault="007C4FBD" w:rsidP="00076CDE">
      <w:pPr>
        <w:pStyle w:val="Geenafstand"/>
        <w:rPr>
          <w:rFonts w:ascii="Calibri" w:eastAsia="Calibri" w:hAnsi="Calibri" w:cs="Calibri"/>
          <w:b/>
          <w:bCs/>
          <w:color w:val="000000" w:themeColor="text1"/>
        </w:rPr>
      </w:pPr>
    </w:p>
    <w:p w14:paraId="363803ED" w14:textId="1B03D1B0" w:rsidR="007C4FBD" w:rsidRPr="00446266" w:rsidRDefault="007C4FBD" w:rsidP="00BB6C39">
      <w:pPr>
        <w:pStyle w:val="Kop4"/>
        <w:rPr>
          <w:rFonts w:ascii="Calibri" w:eastAsia="Calibri" w:hAnsi="Calibri" w:cs="Calibri"/>
          <w:b w:val="0"/>
          <w:i w:val="0"/>
          <w:iCs w:val="0"/>
          <w:color w:val="000000" w:themeColor="text1"/>
        </w:rPr>
      </w:pPr>
      <w:r w:rsidRPr="00446266">
        <w:t>Resultaten overall</w:t>
      </w:r>
    </w:p>
    <w:p w14:paraId="2C835E5E" w14:textId="589BF595" w:rsidR="00B70F62" w:rsidRDefault="00356F29" w:rsidP="00076CDE">
      <w:pPr>
        <w:pStyle w:val="Geenafstand"/>
        <w:rPr>
          <w:rFonts w:ascii="Calibri" w:eastAsia="Calibri" w:hAnsi="Calibri" w:cs="Calibri"/>
          <w:color w:val="000000" w:themeColor="text1"/>
        </w:rPr>
      </w:pPr>
      <w:r>
        <w:rPr>
          <w:rFonts w:ascii="Calibri" w:eastAsia="Calibri" w:hAnsi="Calibri" w:cs="Calibri"/>
          <w:color w:val="000000" w:themeColor="text1"/>
        </w:rPr>
        <w:t xml:space="preserve">Uit de </w:t>
      </w:r>
      <w:r w:rsidR="00A50832">
        <w:rPr>
          <w:rFonts w:ascii="Calibri" w:eastAsia="Calibri" w:hAnsi="Calibri" w:cs="Calibri"/>
          <w:color w:val="000000" w:themeColor="text1"/>
        </w:rPr>
        <w:t>3</w:t>
      </w:r>
      <w:r>
        <w:rPr>
          <w:rFonts w:ascii="Calibri" w:eastAsia="Calibri" w:hAnsi="Calibri" w:cs="Calibri"/>
          <w:color w:val="000000" w:themeColor="text1"/>
        </w:rPr>
        <w:t xml:space="preserve">6 respondenten blijkt dat </w:t>
      </w:r>
      <w:r w:rsidR="00CD3417">
        <w:rPr>
          <w:rFonts w:ascii="Calibri" w:eastAsia="Calibri" w:hAnsi="Calibri" w:cs="Calibri"/>
          <w:color w:val="000000" w:themeColor="text1"/>
        </w:rPr>
        <w:t xml:space="preserve">50% bereid </w:t>
      </w:r>
      <w:r>
        <w:rPr>
          <w:rFonts w:ascii="Calibri" w:eastAsia="Calibri" w:hAnsi="Calibri" w:cs="Calibri"/>
          <w:color w:val="000000" w:themeColor="text1"/>
        </w:rPr>
        <w:t xml:space="preserve">is </w:t>
      </w:r>
      <w:r w:rsidR="00CD3417">
        <w:rPr>
          <w:rFonts w:ascii="Calibri" w:eastAsia="Calibri" w:hAnsi="Calibri" w:cs="Calibri"/>
          <w:color w:val="000000" w:themeColor="text1"/>
        </w:rPr>
        <w:t xml:space="preserve">om </w:t>
      </w:r>
      <w:r w:rsidR="002A1860">
        <w:rPr>
          <w:rFonts w:ascii="Calibri" w:eastAsia="Calibri" w:hAnsi="Calibri" w:cs="Calibri"/>
          <w:color w:val="000000" w:themeColor="text1"/>
        </w:rPr>
        <w:t xml:space="preserve">hun manier van het aanbieden van reststromen aan te passen voor een duurzamere manier. </w:t>
      </w:r>
      <w:r w:rsidR="11DA537F" w:rsidRPr="38A7837C">
        <w:rPr>
          <w:rFonts w:ascii="Calibri" w:eastAsia="Calibri" w:hAnsi="Calibri" w:cs="Calibri"/>
          <w:color w:val="000000" w:themeColor="text1"/>
        </w:rPr>
        <w:t xml:space="preserve">En </w:t>
      </w:r>
      <w:r w:rsidR="0193DB20" w:rsidRPr="38A7837C">
        <w:rPr>
          <w:rFonts w:ascii="Calibri" w:eastAsia="Calibri" w:hAnsi="Calibri" w:cs="Calibri"/>
          <w:color w:val="000000" w:themeColor="text1"/>
        </w:rPr>
        <w:t>dat 47,22</w:t>
      </w:r>
      <w:r w:rsidR="002A1860">
        <w:rPr>
          <w:rFonts w:ascii="Calibri" w:eastAsia="Calibri" w:hAnsi="Calibri" w:cs="Calibri"/>
          <w:color w:val="000000" w:themeColor="text1"/>
        </w:rPr>
        <w:t xml:space="preserve">% is niet bereid om hun reststromen aanbieding aan te passen naar een duurzamere manier. </w:t>
      </w:r>
      <w:r w:rsidR="1BBC8F9D" w:rsidRPr="38A7837C">
        <w:rPr>
          <w:rFonts w:ascii="Calibri" w:eastAsia="Calibri" w:hAnsi="Calibri" w:cs="Calibri"/>
          <w:color w:val="000000" w:themeColor="text1"/>
        </w:rPr>
        <w:t xml:space="preserve">En de overige 2,78% </w:t>
      </w:r>
      <w:r w:rsidR="1BBC8F9D" w:rsidRPr="705E9D67">
        <w:rPr>
          <w:rFonts w:ascii="Calibri" w:eastAsia="Calibri" w:hAnsi="Calibri" w:cs="Calibri"/>
          <w:color w:val="000000" w:themeColor="text1"/>
        </w:rPr>
        <w:t xml:space="preserve">geeft aan dat het niet tot hen van toepassing </w:t>
      </w:r>
      <w:r w:rsidR="1BBC8F9D" w:rsidRPr="18C1939D">
        <w:rPr>
          <w:rFonts w:ascii="Calibri" w:eastAsia="Calibri" w:hAnsi="Calibri" w:cs="Calibri"/>
          <w:color w:val="000000" w:themeColor="text1"/>
        </w:rPr>
        <w:t xml:space="preserve">is. </w:t>
      </w:r>
      <w:r w:rsidR="11DA537F" w:rsidRPr="18C1939D">
        <w:rPr>
          <w:rFonts w:ascii="Calibri" w:eastAsia="Calibri" w:hAnsi="Calibri" w:cs="Calibri"/>
          <w:color w:val="000000" w:themeColor="text1"/>
        </w:rPr>
        <w:t>De</w:t>
      </w:r>
      <w:r w:rsidR="002A1860">
        <w:rPr>
          <w:rFonts w:ascii="Calibri" w:eastAsia="Calibri" w:hAnsi="Calibri" w:cs="Calibri"/>
          <w:color w:val="000000" w:themeColor="text1"/>
        </w:rPr>
        <w:t xml:space="preserve"> resultaten staan hieronder weergegeven.</w:t>
      </w:r>
    </w:p>
    <w:p w14:paraId="0FF8C3B8" w14:textId="77777777" w:rsidR="002A1860" w:rsidRPr="00B70F62" w:rsidRDefault="002A1860" w:rsidP="00076CDE">
      <w:pPr>
        <w:pStyle w:val="Geenafstand"/>
        <w:rPr>
          <w:rFonts w:ascii="Calibri" w:eastAsia="Calibri" w:hAnsi="Calibri" w:cs="Calibri"/>
          <w:color w:val="000000" w:themeColor="text1"/>
        </w:rPr>
      </w:pPr>
    </w:p>
    <w:p w14:paraId="41688D20" w14:textId="71018457" w:rsidR="00C32501" w:rsidRDefault="50C021B4" w:rsidP="00C32501">
      <w:pPr>
        <w:pStyle w:val="Geenafstand"/>
        <w:keepNext/>
      </w:pPr>
      <w:r>
        <w:rPr>
          <w:noProof/>
        </w:rPr>
        <w:drawing>
          <wp:inline distT="0" distB="0" distL="0" distR="0" wp14:anchorId="35592795" wp14:editId="25A54C70">
            <wp:extent cx="3735421" cy="2194560"/>
            <wp:effectExtent l="0" t="0" r="0" b="2540"/>
            <wp:docPr id="699921206" name="Picture 69992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740338" cy="2197449"/>
                    </a:xfrm>
                    <a:prstGeom prst="rect">
                      <a:avLst/>
                    </a:prstGeom>
                  </pic:spPr>
                </pic:pic>
              </a:graphicData>
            </a:graphic>
          </wp:inline>
        </w:drawing>
      </w:r>
    </w:p>
    <w:p w14:paraId="68C4FC4A" w14:textId="1BFFC1B5" w:rsidR="00C27951" w:rsidRPr="00C32501" w:rsidRDefault="00C32501" w:rsidP="00C32501">
      <w:pPr>
        <w:pStyle w:val="Bijschrift"/>
        <w:rPr>
          <w:i w:val="0"/>
          <w:iCs w:val="0"/>
          <w:color w:val="auto"/>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68</w:t>
      </w:r>
      <w:r w:rsidR="001309A6">
        <w:rPr>
          <w:noProof/>
        </w:rPr>
        <w:fldChar w:fldCharType="end"/>
      </w:r>
      <w:r>
        <w:t xml:space="preserve">: </w:t>
      </w:r>
      <w:r w:rsidRPr="008A4E5B">
        <w:t>Overall: Bereidheid manier van aanpassen</w:t>
      </w:r>
    </w:p>
    <w:p w14:paraId="3DBCD98A" w14:textId="7B9D1356" w:rsidR="007C4FBD" w:rsidRDefault="007C4FBD" w:rsidP="00A445DE">
      <w:pPr>
        <w:pStyle w:val="Kop3"/>
      </w:pPr>
    </w:p>
    <w:p w14:paraId="5F7A09EF" w14:textId="6C3A21FA" w:rsidR="00B90879" w:rsidRPr="00A445DE" w:rsidRDefault="00A445DE" w:rsidP="00A445DE">
      <w:pPr>
        <w:pStyle w:val="Kop3"/>
      </w:pPr>
      <w:bookmarkStart w:id="78" w:name="_Toc124510609"/>
      <w:r w:rsidRPr="00A445DE">
        <w:t>4.4.</w:t>
      </w:r>
      <w:r w:rsidR="00654297" w:rsidRPr="00A445DE">
        <w:t>3. Voor</w:t>
      </w:r>
      <w:r w:rsidR="003F628A" w:rsidRPr="00A445DE">
        <w:t>-</w:t>
      </w:r>
      <w:r w:rsidR="00B90879" w:rsidRPr="00A445DE">
        <w:t xml:space="preserve"> en nadelen</w:t>
      </w:r>
      <w:bookmarkEnd w:id="78"/>
      <w:r w:rsidR="00B90879" w:rsidRPr="00A445DE">
        <w:t xml:space="preserve"> </w:t>
      </w:r>
    </w:p>
    <w:p w14:paraId="345EE961" w14:textId="795386DC" w:rsidR="00DF36EE" w:rsidRDefault="003F628A" w:rsidP="249C44E7">
      <w:pPr>
        <w:pStyle w:val="Geenafstand"/>
        <w:spacing w:line="276" w:lineRule="auto"/>
      </w:pPr>
      <w:r>
        <w:t xml:space="preserve">Voordat </w:t>
      </w:r>
      <w:r w:rsidR="005707AF">
        <w:t>erin</w:t>
      </w:r>
      <w:r>
        <w:t xml:space="preserve"> gegaan kan worden</w:t>
      </w:r>
      <w:r w:rsidR="5BC62C0E">
        <w:t xml:space="preserve"> op de voor- en nadelen</w:t>
      </w:r>
      <w:r w:rsidR="7DFC683E">
        <w:t>,</w:t>
      </w:r>
      <w:r>
        <w:t xml:space="preserve"> </w:t>
      </w:r>
      <w:r w:rsidR="00407D09">
        <w:t>word</w:t>
      </w:r>
      <w:r w:rsidR="190BDF39">
        <w:t>t</w:t>
      </w:r>
      <w:r w:rsidR="00B82927">
        <w:t xml:space="preserve"> eerst nog heel kort </w:t>
      </w:r>
      <w:r w:rsidR="00654297">
        <w:t>teruggeblikt</w:t>
      </w:r>
      <w:r w:rsidR="00B82927">
        <w:t xml:space="preserve"> op </w:t>
      </w:r>
      <w:r w:rsidR="00CD4146">
        <w:t>paragraaf 2 van dit hoofdstuk</w:t>
      </w:r>
      <w:r w:rsidR="00407D09">
        <w:t xml:space="preserve">. Hierbinnen is </w:t>
      </w:r>
      <w:r w:rsidR="00CD4146">
        <w:t xml:space="preserve">de huidige manier voor het aanbieden van reststromen beschreven. </w:t>
      </w:r>
      <w:r w:rsidR="00DC1470">
        <w:t>Deze resultaten worden in 1 staafdiagram hieronder kort weergegev</w:t>
      </w:r>
      <w:r w:rsidR="00DC1470" w:rsidRPr="00654297">
        <w:t xml:space="preserve">en </w:t>
      </w:r>
      <w:r w:rsidR="006C6ED3" w:rsidRPr="00654297">
        <w:t xml:space="preserve">figuur </w:t>
      </w:r>
      <w:r w:rsidR="00654297" w:rsidRPr="00654297">
        <w:t>69</w:t>
      </w:r>
      <w:r w:rsidR="006C6ED3" w:rsidRPr="00654297">
        <w:t>)</w:t>
      </w:r>
      <w:r w:rsidR="18C91B81" w:rsidRPr="00654297">
        <w:t>, h</w:t>
      </w:r>
      <w:r w:rsidR="00415D88" w:rsidRPr="00654297">
        <w:t>ieruit</w:t>
      </w:r>
      <w:r w:rsidR="00415D88">
        <w:t xml:space="preserve"> blijkt dat 40% door middel van veevoer wordt ver</w:t>
      </w:r>
      <w:r w:rsidR="005E5154">
        <w:t xml:space="preserve">werkt.  Hieronder vallen ook de </w:t>
      </w:r>
      <w:r w:rsidR="00E90BB0">
        <w:t>agrariërs</w:t>
      </w:r>
      <w:r w:rsidR="005E5154">
        <w:t xml:space="preserve"> die op dit moment in </w:t>
      </w:r>
      <w:r w:rsidR="00E90BB0">
        <w:t>één keer hun hele productie verkopen aan een sorteerder, waarbij deze organisatie van de rest</w:t>
      </w:r>
      <w:r w:rsidR="00897513">
        <w:t>str</w:t>
      </w:r>
      <w:r w:rsidR="00E90BB0">
        <w:t xml:space="preserve">omen een ander product </w:t>
      </w:r>
      <w:r w:rsidR="00F35E03">
        <w:t>maken</w:t>
      </w:r>
      <w:r w:rsidR="00E90BB0">
        <w:t>.</w:t>
      </w:r>
    </w:p>
    <w:p w14:paraId="5B32E0A1" w14:textId="77777777" w:rsidR="00CA7D84" w:rsidRDefault="00CA7D84" w:rsidP="249C44E7">
      <w:pPr>
        <w:pStyle w:val="Geenafstand"/>
        <w:spacing w:line="276" w:lineRule="auto"/>
      </w:pPr>
    </w:p>
    <w:p w14:paraId="250E66FE" w14:textId="0FE155A0" w:rsidR="00C32501" w:rsidRDefault="002A7B2B" w:rsidP="00C32501">
      <w:pPr>
        <w:pStyle w:val="Geenafstand"/>
        <w:keepNext/>
        <w:spacing w:line="276" w:lineRule="auto"/>
      </w:pPr>
      <w:r w:rsidRPr="002A7B2B">
        <w:rPr>
          <w:noProof/>
        </w:rPr>
        <w:t xml:space="preserve"> </w:t>
      </w:r>
      <w:r w:rsidR="00CE414E" w:rsidRPr="00CE414E">
        <w:rPr>
          <w:noProof/>
        </w:rPr>
        <w:drawing>
          <wp:inline distT="0" distB="0" distL="0" distR="0" wp14:anchorId="6E05AC5E" wp14:editId="6AB28F0D">
            <wp:extent cx="3863675" cy="2255715"/>
            <wp:effectExtent l="0" t="0" r="3810" b="0"/>
            <wp:docPr id="875976466" name="Afbeelding 87597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63675" cy="2255715"/>
                    </a:xfrm>
                    <a:prstGeom prst="rect">
                      <a:avLst/>
                    </a:prstGeom>
                  </pic:spPr>
                </pic:pic>
              </a:graphicData>
            </a:graphic>
          </wp:inline>
        </w:drawing>
      </w:r>
    </w:p>
    <w:p w14:paraId="4706C91B" w14:textId="36CC0B51" w:rsidR="006C6ED3" w:rsidRPr="00C32501" w:rsidRDefault="00C32501" w:rsidP="00C32501">
      <w:pPr>
        <w:pStyle w:val="Bijschrift"/>
        <w:rPr>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69</w:t>
      </w:r>
      <w:r w:rsidR="001309A6">
        <w:rPr>
          <w:noProof/>
        </w:rPr>
        <w:fldChar w:fldCharType="end"/>
      </w:r>
      <w:r>
        <w:t xml:space="preserve">: </w:t>
      </w:r>
      <w:r w:rsidRPr="00E879C7">
        <w:t>Huidige manier voor het aanbieden van reststromen.</w:t>
      </w:r>
    </w:p>
    <w:p w14:paraId="58C1F61D" w14:textId="240B8A02" w:rsidR="00D0615B" w:rsidRDefault="00D0615B" w:rsidP="249C44E7">
      <w:pPr>
        <w:pStyle w:val="Geenafstand"/>
        <w:spacing w:line="276" w:lineRule="auto"/>
        <w:rPr>
          <w:i/>
          <w:iCs/>
          <w:sz w:val="10"/>
          <w:szCs w:val="10"/>
        </w:rPr>
      </w:pPr>
    </w:p>
    <w:p w14:paraId="69BA2F8A" w14:textId="26BE9F8B" w:rsidR="00D0615B" w:rsidRDefault="00D0615B" w:rsidP="249C44E7">
      <w:pPr>
        <w:pStyle w:val="Geenafstand"/>
        <w:spacing w:line="276" w:lineRule="auto"/>
        <w:rPr>
          <w:i/>
          <w:iCs/>
          <w:sz w:val="10"/>
          <w:szCs w:val="10"/>
        </w:rPr>
      </w:pPr>
    </w:p>
    <w:p w14:paraId="5CB1FBAF" w14:textId="1B26716A" w:rsidR="00CA7D84" w:rsidRPr="00AE7046" w:rsidRDefault="00AE7046" w:rsidP="249C44E7">
      <w:pPr>
        <w:pStyle w:val="Geenafstand"/>
        <w:spacing w:line="276" w:lineRule="auto"/>
        <w:rPr>
          <w:i/>
        </w:rPr>
      </w:pPr>
      <w:r w:rsidRPr="000F6B01">
        <w:rPr>
          <w:i/>
        </w:rPr>
        <w:t xml:space="preserve">Op basis van </w:t>
      </w:r>
      <w:r>
        <w:rPr>
          <w:i/>
        </w:rPr>
        <w:t xml:space="preserve">deze resultaten </w:t>
      </w:r>
      <w:r w:rsidR="008D7CB2">
        <w:rPr>
          <w:i/>
          <w:iCs/>
        </w:rPr>
        <w:t xml:space="preserve">zijn </w:t>
      </w:r>
      <w:r w:rsidRPr="000F6B01">
        <w:rPr>
          <w:i/>
        </w:rPr>
        <w:t xml:space="preserve">vragen gesteld over de voor- en nadelen voor het aanbieden van de reststromen op een duurzamere manier. Dit zijn vraag 25 en 26 binnen het interview. Deze vragen zijn niet gesteld binnen de enquête. </w:t>
      </w:r>
    </w:p>
    <w:p w14:paraId="6ECCECB9" w14:textId="77777777" w:rsidR="00A30AAC" w:rsidRDefault="00A30AAC" w:rsidP="249C44E7">
      <w:pPr>
        <w:pStyle w:val="Geenafstand"/>
        <w:spacing w:line="276" w:lineRule="auto"/>
      </w:pPr>
    </w:p>
    <w:p w14:paraId="487F45E9" w14:textId="025F2B14" w:rsidR="002964C2" w:rsidRPr="00BB6C39" w:rsidRDefault="002964C2" w:rsidP="00BB6C39">
      <w:pPr>
        <w:pStyle w:val="Kop4"/>
      </w:pPr>
      <w:r w:rsidRPr="00AC3E12">
        <w:t>Resultaten interview</w:t>
      </w:r>
    </w:p>
    <w:p w14:paraId="4C57AD1A" w14:textId="686BD6CB" w:rsidR="008F18B3" w:rsidRPr="002964C2" w:rsidRDefault="002964C2" w:rsidP="249C44E7">
      <w:pPr>
        <w:pStyle w:val="Geenafstand"/>
        <w:spacing w:line="276" w:lineRule="auto"/>
      </w:pPr>
      <w:r w:rsidRPr="002964C2">
        <w:t>De 15</w:t>
      </w:r>
      <w:r w:rsidRPr="002964C2">
        <w:rPr>
          <w:vertAlign w:val="superscript"/>
        </w:rPr>
        <w:t>e</w:t>
      </w:r>
      <w:r w:rsidRPr="002964C2">
        <w:t xml:space="preserve"> </w:t>
      </w:r>
      <w:r w:rsidR="00AA40A9">
        <w:t>interview</w:t>
      </w:r>
      <w:r w:rsidRPr="002964C2">
        <w:t xml:space="preserve">vraag luidde: </w:t>
      </w:r>
      <w:r w:rsidR="00AA40A9">
        <w:t>‘’</w:t>
      </w:r>
      <w:r w:rsidR="008F18B3" w:rsidRPr="002964C2">
        <w:t xml:space="preserve">Wat zouden voor u de voordelen kunnen zijn voor het gebruik van een </w:t>
      </w:r>
      <w:r w:rsidR="008F18B3" w:rsidRPr="002964C2">
        <w:rPr>
          <w:color w:val="000000" w:themeColor="text1"/>
        </w:rPr>
        <w:t xml:space="preserve">duurzamere manier </w:t>
      </w:r>
      <w:r w:rsidR="008F18B3" w:rsidRPr="002964C2">
        <w:t>voor het aanbieden van uw reststromen?</w:t>
      </w:r>
      <w:r w:rsidR="00AA40A9">
        <w:t>’’</w:t>
      </w:r>
    </w:p>
    <w:p w14:paraId="02DF2FA3" w14:textId="77777777" w:rsidR="002964C2" w:rsidRDefault="002964C2" w:rsidP="249C44E7">
      <w:pPr>
        <w:pStyle w:val="Geenafstand"/>
        <w:spacing w:line="276" w:lineRule="auto"/>
        <w:rPr>
          <w:b/>
          <w:bCs/>
        </w:rPr>
      </w:pPr>
    </w:p>
    <w:p w14:paraId="0FD7F1D1" w14:textId="739CECDC" w:rsidR="00D5165C" w:rsidRPr="0038679C" w:rsidRDefault="000F6B01" w:rsidP="249C44E7">
      <w:pPr>
        <w:pStyle w:val="Geenafstand"/>
        <w:spacing w:line="276" w:lineRule="auto"/>
      </w:pPr>
      <w:r w:rsidRPr="0038679C">
        <w:t xml:space="preserve">Van de </w:t>
      </w:r>
      <w:r w:rsidR="002964C2">
        <w:t>11</w:t>
      </w:r>
      <w:r w:rsidRPr="0038679C">
        <w:t xml:space="preserve"> respondenten zien </w:t>
      </w:r>
      <w:r w:rsidR="002964C2">
        <w:t>7</w:t>
      </w:r>
      <w:r w:rsidRPr="0038679C">
        <w:t xml:space="preserve"> </w:t>
      </w:r>
      <w:r w:rsidR="00921B43" w:rsidRPr="0038679C">
        <w:t xml:space="preserve">geen voordelen </w:t>
      </w:r>
      <w:r w:rsidR="0096168F" w:rsidRPr="0038679C">
        <w:t xml:space="preserve">om het op een duurzamere manier aan te </w:t>
      </w:r>
      <w:r w:rsidR="00E11930">
        <w:t>bieden</w:t>
      </w:r>
      <w:r w:rsidR="0096168F" w:rsidRPr="0038679C">
        <w:t xml:space="preserve">. </w:t>
      </w:r>
      <w:r w:rsidR="002422EA" w:rsidRPr="0038679C">
        <w:t>Hier</w:t>
      </w:r>
      <w:r w:rsidR="00E11930">
        <w:t>bij</w:t>
      </w:r>
      <w:r w:rsidR="002422EA" w:rsidRPr="0038679C">
        <w:t xml:space="preserve"> wordt aangeven: ‘</w:t>
      </w:r>
      <w:r w:rsidR="00E11930" w:rsidRPr="00812F21">
        <w:rPr>
          <w:i/>
        </w:rPr>
        <w:t>b</w:t>
      </w:r>
      <w:r w:rsidR="004A5367" w:rsidRPr="00812F21">
        <w:rPr>
          <w:i/>
        </w:rPr>
        <w:t>ij ons heeft het niet echt invloed omdat onze reststromen te klein zij</w:t>
      </w:r>
      <w:r w:rsidR="004A5367">
        <w:rPr>
          <w:i/>
        </w:rPr>
        <w:t>n</w:t>
      </w:r>
      <w:r w:rsidR="00812F21">
        <w:rPr>
          <w:i/>
        </w:rPr>
        <w:t xml:space="preserve">, </w:t>
      </w:r>
      <w:r w:rsidR="00812F21" w:rsidRPr="00812F21">
        <w:rPr>
          <w:i/>
        </w:rPr>
        <w:t>h</w:t>
      </w:r>
      <w:r w:rsidR="004A5367" w:rsidRPr="00812F21">
        <w:rPr>
          <w:i/>
        </w:rPr>
        <w:t>ierdoor denk ik dat het niet echt een voordeel zou hebbe</w:t>
      </w:r>
      <w:r w:rsidR="00812F21">
        <w:rPr>
          <w:i/>
        </w:rPr>
        <w:t>n</w:t>
      </w:r>
      <w:r w:rsidR="004A5367" w:rsidRPr="0038679C">
        <w:t>’. Daarnaast is een andere invalshoek: ‘</w:t>
      </w:r>
      <w:r w:rsidR="00627D3D" w:rsidRPr="00812F21">
        <w:rPr>
          <w:i/>
        </w:rPr>
        <w:t xml:space="preserve">Ik verkoop mijn hele productie in </w:t>
      </w:r>
      <w:r w:rsidR="00812F21" w:rsidRPr="00812F21">
        <w:rPr>
          <w:i/>
        </w:rPr>
        <w:t>een keer</w:t>
      </w:r>
      <w:r w:rsidR="00627D3D" w:rsidRPr="00812F21">
        <w:rPr>
          <w:i/>
        </w:rPr>
        <w:t xml:space="preserve"> naar de </w:t>
      </w:r>
      <w:r w:rsidR="0016354B" w:rsidRPr="00812F21">
        <w:rPr>
          <w:i/>
        </w:rPr>
        <w:t>verwerker, zelf voel ik hier niet de voor- of nadelen van</w:t>
      </w:r>
      <w:r w:rsidR="0016354B" w:rsidRPr="0038679C">
        <w:t>’</w:t>
      </w:r>
      <w:r w:rsidR="00812F21">
        <w:t>.</w:t>
      </w:r>
      <w:r w:rsidR="0016354B" w:rsidRPr="0038679C">
        <w:t xml:space="preserve"> </w:t>
      </w:r>
      <w:r w:rsidR="001E1F80" w:rsidRPr="0038679C">
        <w:t xml:space="preserve">Binnen deze vraag zien </w:t>
      </w:r>
      <w:r w:rsidR="00B75CC7">
        <w:t>5</w:t>
      </w:r>
      <w:r w:rsidR="001E1F80" w:rsidRPr="0038679C">
        <w:t xml:space="preserve"> respondenten wel voordelen. </w:t>
      </w:r>
      <w:r w:rsidR="000B02DB" w:rsidRPr="0038679C">
        <w:t>Zij zien wel als enige voordeel het financiële gedeelte. Om hun rest</w:t>
      </w:r>
      <w:r w:rsidR="00897513">
        <w:t>str</w:t>
      </w:r>
      <w:r w:rsidR="000B02DB" w:rsidRPr="0038679C">
        <w:t xml:space="preserve">omen aan humane consumptie te kunnen verkopen, </w:t>
      </w:r>
      <w:r w:rsidR="00367E70" w:rsidRPr="0038679C">
        <w:t xml:space="preserve">wordt de prijs hoger. Nu wordt aangeven dat deze producten voor een lagere prijs verkocht worden. </w:t>
      </w:r>
      <w:r w:rsidR="00BA699B" w:rsidRPr="0038679C">
        <w:t>Een andere respondent geeft aan</w:t>
      </w:r>
      <w:r w:rsidR="00812F21">
        <w:t xml:space="preserve"> d</w:t>
      </w:r>
      <w:r w:rsidR="00EC636E" w:rsidRPr="0038679C">
        <w:rPr>
          <w:rFonts w:ascii="Calibri" w:eastAsia="Calibri" w:hAnsi="Calibri" w:cs="Calibri"/>
        </w:rPr>
        <w:t>at alle reststromen op een mooie manier worden aangeboden en er niets weggegooid wordt</w:t>
      </w:r>
      <w:r w:rsidR="00812F21">
        <w:rPr>
          <w:rFonts w:ascii="Calibri" w:eastAsia="Calibri" w:hAnsi="Calibri" w:cs="Calibri"/>
        </w:rPr>
        <w:t>; ‘</w:t>
      </w:r>
      <w:r w:rsidR="00EC636E" w:rsidRPr="00812F21">
        <w:rPr>
          <w:rFonts w:ascii="Calibri" w:eastAsia="Calibri" w:hAnsi="Calibri" w:cs="Calibri"/>
          <w:i/>
        </w:rPr>
        <w:t>Maximale verbruik minimale verspilling’</w:t>
      </w:r>
      <w:r w:rsidR="00EC636E" w:rsidRPr="0038679C">
        <w:rPr>
          <w:rFonts w:ascii="Calibri" w:eastAsia="Calibri" w:hAnsi="Calibri" w:cs="Calibri"/>
        </w:rPr>
        <w:t>. Hieronder staat het resultaat weergeven</w:t>
      </w:r>
      <w:r w:rsidR="008D5CE5" w:rsidRPr="0038679C">
        <w:rPr>
          <w:rFonts w:ascii="Calibri" w:eastAsia="Calibri" w:hAnsi="Calibri" w:cs="Calibri"/>
        </w:rPr>
        <w:t xml:space="preserve"> </w:t>
      </w:r>
      <w:r w:rsidR="008D5CE5" w:rsidRPr="00654297">
        <w:rPr>
          <w:rFonts w:ascii="Calibri" w:eastAsia="Calibri" w:hAnsi="Calibri" w:cs="Calibri"/>
        </w:rPr>
        <w:t xml:space="preserve">in figuur </w:t>
      </w:r>
      <w:r w:rsidR="00654297">
        <w:rPr>
          <w:rFonts w:ascii="Calibri" w:eastAsia="Calibri" w:hAnsi="Calibri" w:cs="Calibri"/>
        </w:rPr>
        <w:t>71.</w:t>
      </w:r>
      <w:r w:rsidR="008D5CE5" w:rsidRPr="0038679C">
        <w:rPr>
          <w:rFonts w:ascii="Calibri" w:eastAsia="Calibri" w:hAnsi="Calibri" w:cs="Calibri"/>
        </w:rPr>
        <w:t xml:space="preserve"> </w:t>
      </w:r>
      <w:r w:rsidR="005D7B93">
        <w:rPr>
          <w:rFonts w:ascii="Calibri" w:eastAsia="Calibri" w:hAnsi="Calibri" w:cs="Calibri"/>
        </w:rPr>
        <w:t>Ook staat hieronder het resultaat weergeven in percentages</w:t>
      </w:r>
      <w:r w:rsidR="00BD4F8C">
        <w:rPr>
          <w:rFonts w:ascii="Calibri" w:eastAsia="Calibri" w:hAnsi="Calibri" w:cs="Calibri"/>
        </w:rPr>
        <w:t xml:space="preserve"> op basis van de </w:t>
      </w:r>
      <w:r w:rsidR="009D1F18">
        <w:rPr>
          <w:rFonts w:ascii="Calibri" w:eastAsia="Calibri" w:hAnsi="Calibri" w:cs="Calibri"/>
        </w:rPr>
        <w:t>36 respondent</w:t>
      </w:r>
      <w:r w:rsidR="005D7B93">
        <w:rPr>
          <w:rFonts w:ascii="Calibri" w:eastAsia="Calibri" w:hAnsi="Calibri" w:cs="Calibri"/>
        </w:rPr>
        <w:t xml:space="preserve">. </w:t>
      </w:r>
      <w:r w:rsidR="00AA55E1">
        <w:rPr>
          <w:rFonts w:ascii="Calibri" w:eastAsia="Calibri" w:hAnsi="Calibri" w:cs="Calibri"/>
        </w:rPr>
        <w:t xml:space="preserve">Hierbij is aangegeven dat </w:t>
      </w:r>
      <w:r w:rsidR="0077681B">
        <w:rPr>
          <w:rFonts w:ascii="Calibri" w:eastAsia="Calibri" w:hAnsi="Calibri" w:cs="Calibri"/>
        </w:rPr>
        <w:t>63,64%</w:t>
      </w:r>
      <w:r w:rsidR="00336101">
        <w:rPr>
          <w:rFonts w:ascii="Calibri" w:eastAsia="Calibri" w:hAnsi="Calibri" w:cs="Calibri"/>
        </w:rPr>
        <w:t xml:space="preserve"> geen voordelen ziet om hun reststromen op een andere manier aan te bieden. Maar </w:t>
      </w:r>
      <w:r w:rsidR="003C5988">
        <w:rPr>
          <w:rFonts w:ascii="Calibri" w:eastAsia="Calibri" w:hAnsi="Calibri" w:cs="Calibri"/>
        </w:rPr>
        <w:t>36,</w:t>
      </w:r>
      <w:r w:rsidR="008A5A1D">
        <w:rPr>
          <w:rFonts w:ascii="Calibri" w:eastAsia="Calibri" w:hAnsi="Calibri" w:cs="Calibri"/>
        </w:rPr>
        <w:t xml:space="preserve">36% ziet wel voordelen in het veranderen </w:t>
      </w:r>
      <w:r w:rsidR="00FA0934">
        <w:rPr>
          <w:rFonts w:ascii="Calibri" w:eastAsia="Calibri" w:hAnsi="Calibri" w:cs="Calibri"/>
        </w:rPr>
        <w:t>voor het aanbieden van hun reststromen.</w:t>
      </w:r>
    </w:p>
    <w:p w14:paraId="09F5BB53" w14:textId="5318C3AC" w:rsidR="00C32501" w:rsidRDefault="00C32501" w:rsidP="00C32501">
      <w:pPr>
        <w:pStyle w:val="Geenafstand"/>
        <w:keepNext/>
        <w:spacing w:line="276" w:lineRule="auto"/>
      </w:pPr>
      <w:r>
        <w:rPr>
          <w:noProof/>
        </w:rPr>
        <mc:AlternateContent>
          <mc:Choice Requires="wps">
            <w:drawing>
              <wp:anchor distT="0" distB="0" distL="114300" distR="114300" simplePos="0" relativeHeight="251658302" behindDoc="0" locked="0" layoutInCell="1" allowOverlap="1" wp14:anchorId="7817840F" wp14:editId="0808CF05">
                <wp:simplePos x="0" y="0"/>
                <wp:positionH relativeFrom="column">
                  <wp:posOffset>3228975</wp:posOffset>
                </wp:positionH>
                <wp:positionV relativeFrom="paragraph">
                  <wp:posOffset>1881505</wp:posOffset>
                </wp:positionV>
                <wp:extent cx="2840990" cy="635"/>
                <wp:effectExtent l="0" t="0" r="3810" b="12065"/>
                <wp:wrapSquare wrapText="bothSides"/>
                <wp:docPr id="875976470" name="Text Box 875976470"/>
                <wp:cNvGraphicFramePr/>
                <a:graphic xmlns:a="http://schemas.openxmlformats.org/drawingml/2006/main">
                  <a:graphicData uri="http://schemas.microsoft.com/office/word/2010/wordprocessingShape">
                    <wps:wsp>
                      <wps:cNvSpPr txBox="1"/>
                      <wps:spPr>
                        <a:xfrm>
                          <a:off x="0" y="0"/>
                          <a:ext cx="2840990" cy="635"/>
                        </a:xfrm>
                        <a:prstGeom prst="rect">
                          <a:avLst/>
                        </a:prstGeom>
                        <a:solidFill>
                          <a:prstClr val="white"/>
                        </a:solidFill>
                        <a:ln>
                          <a:noFill/>
                        </a:ln>
                      </wps:spPr>
                      <wps:txbx>
                        <w:txbxContent>
                          <w:p w14:paraId="32DC8D87" w14:textId="77E3287C" w:rsidR="00C32501" w:rsidRPr="00FE0BFF" w:rsidRDefault="00C32501" w:rsidP="00C32501">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70</w:t>
                            </w:r>
                            <w:r w:rsidR="001309A6">
                              <w:rPr>
                                <w:noProof/>
                              </w:rPr>
                              <w:fldChar w:fldCharType="end"/>
                            </w:r>
                            <w:r>
                              <w:t xml:space="preserve">: </w:t>
                            </w:r>
                            <w:r w:rsidRPr="004A5F0B">
                              <w:t>Overall: Voordelen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17840F" id="Text Box 875976470" o:spid="_x0000_s1056" type="#_x0000_t202" style="position:absolute;margin-left:254.25pt;margin-top:148.15pt;width:223.7pt;height:.05pt;z-index:2516583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WGgIAAEAEAAAOAAAAZHJzL2Uyb0RvYy54bWysU8Fu2zAMvQ/YPwi6L07SrWiNOEWWIsOA&#10;oi2QDj0rshwLkEWNUmJnXz9KtpOt22nYRaZJ6lHke1zcdY1hR4Vegy34bDLlTFkJpbb7gn972Xy4&#10;4cwHYUthwKqCn5Tnd8v37xaty9UcajClQkYg1uetK3gdgsuzzMtaNcJPwClLwQqwEYF+cZ+VKFpC&#10;b0w2n06vsxawdAhSeU/e+z7Ilwm/qpQMT1XlVWCm4PS2kE5M5y6e2XIh8j0KV2s5PEP8wysaoS0V&#10;PUPdiyDYAfUfUI2WCB6qMJHQZFBVWqrUA3Uzm77pZlsLp1IvNBzvzmPy/w9WPh637hlZ6D5DRwTG&#10;gbTO556csZ+uwiZ+6aWM4jTC03lsqgtMknN+83F6e0shSbHrq08RI7tcdejDFwUNi0bBkThJoxLH&#10;Bx/61DElVvJgdLnRxsSfGFgbZEdB/LW1DmoA/y3L2JhrId7qAaMnu/QRrdDtOqbLgl8l1qNrB+WJ&#10;ekfoZeGd3Ggq+CB8eBZIOqCeSNvhiY7KQFtwGCzOasAff/PHfKKHopy1pKuC++8HgYoz89UScVGE&#10;o4GjsRsNe2jWQK3OaGucTCZdwGBGs0JoXknyq1iFQsJKqlXwMJrr0KubVkaq1SolkdScCA9262SE&#10;Hgf70r0KdAMtgdh8hFFxIn/DTp+b+HGrQ6BRJ+ouUxzmTTJN5A8rFffg1/+UdVn85U8AAAD//wMA&#10;UEsDBBQABgAIAAAAIQABG9Cu4gAAAAsBAAAPAAAAZHJzL2Rvd25yZXYueG1sTI+xTsMwEIZ3JN7B&#10;OiQWRB3aJGrSOFVVwQBLRejSzY2vcSA+R7HThrfHdIHx7j799/3FejIdO+PgWksCnmYRMKTaqpYa&#10;AfuPl8clMOclKdlZQgHf6GBd3t4UMlf2Qu94rnzDQgi5XArQ3vc5567WaKSb2R4p3E52MNKHcWi4&#10;GuQlhJuOz6Mo5Ua2FD5o2eNWY/1VjUbALj7s9MN4en7bxIvhdT9u08+mEuL+btqsgHmc/B8Mv/pB&#10;HcrgdLQjKcc6AUm0TAIqYJ6lC2CByJIkA3a8bmLgZcH/dyh/AAAA//8DAFBLAQItABQABgAIAAAA&#10;IQC2gziS/gAAAOEBAAATAAAAAAAAAAAAAAAAAAAAAABbQ29udGVudF9UeXBlc10ueG1sUEsBAi0A&#10;FAAGAAgAAAAhADj9If/WAAAAlAEAAAsAAAAAAAAAAAAAAAAALwEAAF9yZWxzLy5yZWxzUEsBAi0A&#10;FAAGAAgAAAAhAAPnv9YaAgAAQAQAAA4AAAAAAAAAAAAAAAAALgIAAGRycy9lMm9Eb2MueG1sUEsB&#10;Ai0AFAAGAAgAAAAhAAEb0K7iAAAACwEAAA8AAAAAAAAAAAAAAAAAdAQAAGRycy9kb3ducmV2Lnht&#10;bFBLBQYAAAAABAAEAPMAAACDBQAAAAA=&#10;" stroked="f">
                <v:textbox style="mso-fit-shape-to-text:t" inset="0,0,0,0">
                  <w:txbxContent>
                    <w:p w14:paraId="32DC8D87" w14:textId="77E3287C" w:rsidR="00C32501" w:rsidRPr="00FE0BFF" w:rsidRDefault="00C32501" w:rsidP="00C32501">
                      <w:pPr>
                        <w:pStyle w:val="Bijschrift"/>
                        <w:rPr>
                          <w:noProof/>
                          <w:sz w:val="22"/>
                          <w:szCs w:val="22"/>
                        </w:rPr>
                      </w:pPr>
                      <w:r>
                        <w:t xml:space="preserve">Figuur </w:t>
                      </w:r>
                      <w:fldSimple w:instr=" SEQ Figuur \* ARABIC ">
                        <w:r w:rsidR="007C54E8">
                          <w:rPr>
                            <w:noProof/>
                          </w:rPr>
                          <w:t>70</w:t>
                        </w:r>
                      </w:fldSimple>
                      <w:r>
                        <w:t xml:space="preserve">: </w:t>
                      </w:r>
                      <w:r w:rsidRPr="004A5F0B">
                        <w:t>Overall: Voordelen</w:t>
                      </w:r>
                    </w:p>
                  </w:txbxContent>
                </v:textbox>
                <w10:wrap type="square"/>
              </v:shape>
            </w:pict>
          </mc:Fallback>
        </mc:AlternateContent>
      </w:r>
      <w:r w:rsidRPr="00323901">
        <w:rPr>
          <w:noProof/>
        </w:rPr>
        <w:drawing>
          <wp:anchor distT="0" distB="0" distL="114300" distR="114300" simplePos="0" relativeHeight="251658253" behindDoc="0" locked="0" layoutInCell="1" allowOverlap="1" wp14:anchorId="4DFDFD35" wp14:editId="0CCDCBEB">
            <wp:simplePos x="0" y="0"/>
            <wp:positionH relativeFrom="margin">
              <wp:posOffset>3229461</wp:posOffset>
            </wp:positionH>
            <wp:positionV relativeFrom="margin">
              <wp:posOffset>3453952</wp:posOffset>
            </wp:positionV>
            <wp:extent cx="2840990" cy="1692275"/>
            <wp:effectExtent l="0" t="0" r="0" b="3175"/>
            <wp:wrapSquare wrapText="bothSides"/>
            <wp:docPr id="875976457" name="Afbeelding 87597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840990" cy="1692275"/>
                    </a:xfrm>
                    <a:prstGeom prst="rect">
                      <a:avLst/>
                    </a:prstGeom>
                  </pic:spPr>
                </pic:pic>
              </a:graphicData>
            </a:graphic>
            <wp14:sizeRelH relativeFrom="margin">
              <wp14:pctWidth>0</wp14:pctWidth>
            </wp14:sizeRelH>
            <wp14:sizeRelV relativeFrom="margin">
              <wp14:pctHeight>0</wp14:pctHeight>
            </wp14:sizeRelV>
          </wp:anchor>
        </w:drawing>
      </w:r>
      <w:r w:rsidR="007007ED" w:rsidRPr="007007ED">
        <w:rPr>
          <w:noProof/>
        </w:rPr>
        <w:t xml:space="preserve"> </w:t>
      </w:r>
      <w:r w:rsidR="007007ED" w:rsidRPr="007007ED">
        <w:rPr>
          <w:noProof/>
        </w:rPr>
        <w:drawing>
          <wp:inline distT="0" distB="0" distL="0" distR="0" wp14:anchorId="00BBB349" wp14:editId="13122EA6">
            <wp:extent cx="3031998" cy="1821367"/>
            <wp:effectExtent l="0" t="0" r="3810" b="0"/>
            <wp:docPr id="875976458" name="Afbeelding 87597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810"/>
                    <a:stretch/>
                  </pic:blipFill>
                  <pic:spPr bwMode="auto">
                    <a:xfrm>
                      <a:off x="0" y="0"/>
                      <a:ext cx="3071209" cy="1844921"/>
                    </a:xfrm>
                    <a:prstGeom prst="rect">
                      <a:avLst/>
                    </a:prstGeom>
                    <a:ln>
                      <a:noFill/>
                    </a:ln>
                    <a:extLst>
                      <a:ext uri="{53640926-AAD7-44D8-BBD7-CCE9431645EC}">
                        <a14:shadowObscured xmlns:a14="http://schemas.microsoft.com/office/drawing/2010/main"/>
                      </a:ext>
                    </a:extLst>
                  </pic:spPr>
                </pic:pic>
              </a:graphicData>
            </a:graphic>
          </wp:inline>
        </w:drawing>
      </w:r>
    </w:p>
    <w:p w14:paraId="731A5C39" w14:textId="463A312E" w:rsidR="00836EE3" w:rsidRDefault="00C32501" w:rsidP="00C32501">
      <w:pPr>
        <w:pStyle w:val="Bijschrift"/>
        <w:rPr>
          <w:b/>
          <w:bCs/>
        </w:rPr>
      </w:pPr>
      <w:r>
        <w:t xml:space="preserve">Figuur </w:t>
      </w:r>
      <w:r w:rsidR="001309A6">
        <w:fldChar w:fldCharType="begin"/>
      </w:r>
      <w:r w:rsidR="001309A6">
        <w:instrText xml:space="preserve"> SEQ Figuur \* ARABIC </w:instrText>
      </w:r>
      <w:r w:rsidR="001309A6">
        <w:fldChar w:fldCharType="separate"/>
      </w:r>
      <w:r w:rsidR="007C54E8">
        <w:rPr>
          <w:noProof/>
        </w:rPr>
        <w:t>71</w:t>
      </w:r>
      <w:r w:rsidR="001309A6">
        <w:rPr>
          <w:noProof/>
        </w:rPr>
        <w:fldChar w:fldCharType="end"/>
      </w:r>
      <w:r>
        <w:t xml:space="preserve">: </w:t>
      </w:r>
      <w:r w:rsidRPr="00D35DD7">
        <w:t>Voordele</w:t>
      </w:r>
      <w:r>
        <w:t>n</w:t>
      </w:r>
    </w:p>
    <w:p w14:paraId="420B859C" w14:textId="54C96202" w:rsidR="0071106B" w:rsidRPr="00BB6C39" w:rsidRDefault="0071106B" w:rsidP="00BB6C39">
      <w:pPr>
        <w:pStyle w:val="Kop4"/>
      </w:pPr>
      <w:r w:rsidRPr="0071106B">
        <w:t>Resultaten interview</w:t>
      </w:r>
    </w:p>
    <w:p w14:paraId="311776A8" w14:textId="2AA665CD" w:rsidR="00D5165C" w:rsidRPr="00967709" w:rsidRDefault="00B940AF" w:rsidP="249C44E7">
      <w:pPr>
        <w:pStyle w:val="Geenafstand"/>
        <w:spacing w:line="276" w:lineRule="auto"/>
      </w:pPr>
      <w:r w:rsidRPr="00967709">
        <w:t xml:space="preserve">De </w:t>
      </w:r>
      <w:r w:rsidR="00F06B49" w:rsidRPr="00967709">
        <w:t>1</w:t>
      </w:r>
      <w:r w:rsidRPr="00967709">
        <w:t>6</w:t>
      </w:r>
      <w:r w:rsidRPr="00967709">
        <w:rPr>
          <w:vertAlign w:val="superscript"/>
        </w:rPr>
        <w:t>e</w:t>
      </w:r>
      <w:r w:rsidRPr="00967709">
        <w:t xml:space="preserve"> </w:t>
      </w:r>
      <w:r w:rsidR="00AA40A9">
        <w:t>interview</w:t>
      </w:r>
      <w:r w:rsidRPr="00967709">
        <w:t xml:space="preserve">vraag luidde: </w:t>
      </w:r>
      <w:r w:rsidR="00AA40A9">
        <w:t>‘’</w:t>
      </w:r>
      <w:r w:rsidR="00C30BAC" w:rsidRPr="00967709">
        <w:t>Wat zouden voor uw de nadelen kunnen zijn voor het gebruik van een</w:t>
      </w:r>
      <w:r w:rsidR="00C30BAC" w:rsidRPr="00967709">
        <w:rPr>
          <w:color w:val="FF0000"/>
        </w:rPr>
        <w:t xml:space="preserve"> </w:t>
      </w:r>
      <w:r w:rsidR="00C30BAC" w:rsidRPr="00967709">
        <w:rPr>
          <w:color w:val="000000" w:themeColor="text1"/>
        </w:rPr>
        <w:t xml:space="preserve">duurzamere manier </w:t>
      </w:r>
      <w:r w:rsidR="00C30BAC" w:rsidRPr="00967709">
        <w:t>voor het aanbieden van uw reststromen?</w:t>
      </w:r>
      <w:r w:rsidR="00AA40A9">
        <w:t>’’</w:t>
      </w:r>
    </w:p>
    <w:p w14:paraId="60A175E7" w14:textId="77777777" w:rsidR="00967709" w:rsidRPr="00C30BAC" w:rsidRDefault="00967709" w:rsidP="249C44E7">
      <w:pPr>
        <w:pStyle w:val="Geenafstand"/>
        <w:spacing w:line="276" w:lineRule="auto"/>
        <w:rPr>
          <w:b/>
          <w:bCs/>
        </w:rPr>
      </w:pPr>
    </w:p>
    <w:p w14:paraId="591EB82A" w14:textId="5AD6A3BF" w:rsidR="00A9075C" w:rsidRDefault="00A745E3" w:rsidP="00F2795C">
      <w:pPr>
        <w:pStyle w:val="Geenafstand"/>
      </w:pPr>
      <w:r>
        <w:t xml:space="preserve">De resultaten op deze vraag </w:t>
      </w:r>
      <w:r w:rsidR="00B55B96">
        <w:t>zijn in twee categorieën gecategoriseerd: voelt wel nadelen en voelt geen nadelen. Negen van de elf respondenten voelt op dit moment geen nadelen en twee van de elf wel. Dit resultaat staat ook weergeven in het figuur hieronder</w:t>
      </w:r>
      <w:r w:rsidR="00370037">
        <w:t xml:space="preserve"> </w:t>
      </w:r>
      <w:r w:rsidR="00370037" w:rsidRPr="00654297">
        <w:t xml:space="preserve">(figuur </w:t>
      </w:r>
      <w:r w:rsidR="00654297" w:rsidRPr="00654297">
        <w:t>73</w:t>
      </w:r>
      <w:r w:rsidR="00370037" w:rsidRPr="00654297">
        <w:t>).</w:t>
      </w:r>
      <w:r w:rsidR="00370037">
        <w:t xml:space="preserve"> </w:t>
      </w:r>
    </w:p>
    <w:p w14:paraId="3A4AF94B" w14:textId="77777777" w:rsidR="00A9075C" w:rsidRDefault="00A9075C" w:rsidP="00F2795C">
      <w:pPr>
        <w:pStyle w:val="Geenafstand"/>
      </w:pPr>
    </w:p>
    <w:p w14:paraId="136A630F" w14:textId="41B14D70" w:rsidR="00A745E3" w:rsidRDefault="00370037" w:rsidP="00F2795C">
      <w:pPr>
        <w:pStyle w:val="Geenafstand"/>
      </w:pPr>
      <w:r>
        <w:t xml:space="preserve">Binnen het interview werd aangegeven </w:t>
      </w:r>
      <w:r w:rsidR="002B2DBD">
        <w:t>dat het niet aantrekkelijk is om op een nieuwe manier rest</w:t>
      </w:r>
      <w:r w:rsidR="00897513">
        <w:t>str</w:t>
      </w:r>
      <w:r w:rsidR="002B2DBD">
        <w:t xml:space="preserve">omen aan te bieden, vanwege het kleine percentage </w:t>
      </w:r>
      <w:r w:rsidR="00B220CB">
        <w:t>reststromen. Een andere respondent geeft aan: ‘</w:t>
      </w:r>
      <w:r w:rsidR="00006F5A">
        <w:rPr>
          <w:i/>
          <w:iCs/>
        </w:rPr>
        <w:t>j</w:t>
      </w:r>
      <w:r w:rsidR="00F2795C" w:rsidRPr="00F2795C">
        <w:rPr>
          <w:i/>
          <w:iCs/>
        </w:rPr>
        <w:t>e kan je reststromen niet zo gemakkelijk verwerken tot iets nieuws wanneer je jouw product behandeld hebt. Ik denk echt dat we onze reststroom niet duurzamer weg kunnen zetten dan hoe we het nu doen</w:t>
      </w:r>
      <w:r w:rsidR="00F2795C">
        <w:t xml:space="preserve">’. </w:t>
      </w:r>
      <w:r w:rsidR="001B403C">
        <w:t xml:space="preserve">De twee die wel nadelen voelen, geven aan dat de kennis </w:t>
      </w:r>
      <w:r w:rsidR="00945967">
        <w:t xml:space="preserve">er niet is om het op een andere manier aan te bieden. </w:t>
      </w:r>
      <w:r w:rsidR="003D6CFF">
        <w:t>Het citaat</w:t>
      </w:r>
      <w:r w:rsidR="00945967">
        <w:t xml:space="preserve"> hiervan luidt als volgt: ‘</w:t>
      </w:r>
      <w:r w:rsidR="00006F5A">
        <w:rPr>
          <w:rFonts w:ascii="Calibri" w:eastAsia="Calibri" w:hAnsi="Calibri" w:cs="Calibri"/>
          <w:i/>
          <w:iCs/>
        </w:rPr>
        <w:t>w</w:t>
      </w:r>
      <w:r w:rsidR="00EF1987" w:rsidRPr="00EF1987">
        <w:rPr>
          <w:rFonts w:ascii="Calibri" w:eastAsia="Calibri" w:hAnsi="Calibri" w:cs="Calibri"/>
          <w:i/>
          <w:iCs/>
        </w:rPr>
        <w:t>at tot nu toe een nadeel is, is dat ik de kennis nog niet goed heb op welke manieren ik deze producten nog meer kan aanbieden. Maar dat is meer een persoonlijk nadeel. Verder zie ik geen nadelen</w:t>
      </w:r>
      <w:r w:rsidR="00EF1987">
        <w:rPr>
          <w:rFonts w:ascii="Calibri" w:eastAsia="Calibri" w:hAnsi="Calibri" w:cs="Calibri"/>
        </w:rPr>
        <w:t xml:space="preserve">’. </w:t>
      </w:r>
    </w:p>
    <w:p w14:paraId="19E5DC51" w14:textId="77777777" w:rsidR="00600C6F" w:rsidRDefault="00600C6F" w:rsidP="00F2795C">
      <w:pPr>
        <w:pStyle w:val="Geenafstand"/>
      </w:pPr>
    </w:p>
    <w:p w14:paraId="1DCE68B0" w14:textId="559239F5" w:rsidR="00637BB5" w:rsidRDefault="009D076D" w:rsidP="00C32501">
      <w:pPr>
        <w:pStyle w:val="Geenafstand"/>
        <w:spacing w:line="276" w:lineRule="auto"/>
      </w:pPr>
      <w:r w:rsidRPr="001A592A">
        <w:rPr>
          <w:noProof/>
        </w:rPr>
        <w:drawing>
          <wp:anchor distT="0" distB="0" distL="114300" distR="114300" simplePos="0" relativeHeight="251658254" behindDoc="0" locked="0" layoutInCell="1" allowOverlap="1" wp14:anchorId="29209BC7" wp14:editId="005B2DCF">
            <wp:simplePos x="0" y="0"/>
            <wp:positionH relativeFrom="margin">
              <wp:posOffset>3296170</wp:posOffset>
            </wp:positionH>
            <wp:positionV relativeFrom="margin">
              <wp:posOffset>201930</wp:posOffset>
            </wp:positionV>
            <wp:extent cx="2740660" cy="1638935"/>
            <wp:effectExtent l="0" t="0" r="2540" b="0"/>
            <wp:wrapSquare wrapText="bothSides"/>
            <wp:docPr id="875976460" name="Afbeelding 87597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740660" cy="1638935"/>
                    </a:xfrm>
                    <a:prstGeom prst="rect">
                      <a:avLst/>
                    </a:prstGeom>
                  </pic:spPr>
                </pic:pic>
              </a:graphicData>
            </a:graphic>
            <wp14:sizeRelH relativeFrom="margin">
              <wp14:pctWidth>0</wp14:pctWidth>
            </wp14:sizeRelH>
            <wp14:sizeRelV relativeFrom="margin">
              <wp14:pctHeight>0</wp14:pctHeight>
            </wp14:sizeRelV>
          </wp:anchor>
        </w:drawing>
      </w:r>
      <w:r w:rsidR="00544599">
        <w:t>Hierbij</w:t>
      </w:r>
      <w:r w:rsidR="00EB50D6">
        <w:t xml:space="preserve"> is </w:t>
      </w:r>
      <w:r w:rsidR="00544599">
        <w:t xml:space="preserve">ook </w:t>
      </w:r>
      <w:r w:rsidR="00EB50D6">
        <w:t xml:space="preserve">het totaal </w:t>
      </w:r>
      <w:r w:rsidR="00544599">
        <w:t>genomen van de 11 respondenten op deze vraag</w:t>
      </w:r>
      <w:r w:rsidR="00EB50D6">
        <w:t>. Hieruit blijkt dat 81,82%</w:t>
      </w:r>
      <w:r w:rsidR="000E3C58">
        <w:t xml:space="preserve"> geen nadelen</w:t>
      </w:r>
      <w:r w:rsidR="002E5BA1">
        <w:t xml:space="preserve"> überhaupt voelt </w:t>
      </w:r>
      <w:r w:rsidR="00277F87">
        <w:t>hoe hij of zij op dit moment zijn/haar rest</w:t>
      </w:r>
      <w:r w:rsidR="00897513">
        <w:t>str</w:t>
      </w:r>
      <w:r w:rsidR="00277F87">
        <w:t xml:space="preserve">omen </w:t>
      </w:r>
      <w:r w:rsidR="005707AF">
        <w:t>aanbiedt</w:t>
      </w:r>
      <w:r w:rsidR="00277F87">
        <w:t xml:space="preserve">. En geeft 18,18% aan wel nadelen te voelen. </w:t>
      </w:r>
    </w:p>
    <w:p w14:paraId="4598DA09" w14:textId="77777777" w:rsidR="004C2866" w:rsidRDefault="004C2866" w:rsidP="00B402ED">
      <w:pPr>
        <w:pStyle w:val="Geenafstand"/>
        <w:spacing w:line="276" w:lineRule="auto"/>
      </w:pPr>
    </w:p>
    <w:p w14:paraId="00C9C5BE" w14:textId="3F3B0095" w:rsidR="00C32501" w:rsidRDefault="004C2866" w:rsidP="00C32501">
      <w:pPr>
        <w:pStyle w:val="Geenafstand"/>
        <w:keepNext/>
        <w:spacing w:line="276" w:lineRule="auto"/>
      </w:pPr>
      <w:r w:rsidRPr="004C2866">
        <w:rPr>
          <w:noProof/>
        </w:rPr>
        <w:drawing>
          <wp:inline distT="0" distB="0" distL="0" distR="0" wp14:anchorId="76FD11CF" wp14:editId="1A19D068">
            <wp:extent cx="2820035" cy="1666872"/>
            <wp:effectExtent l="0" t="0" r="0" b="0"/>
            <wp:docPr id="875976459" name="Afbeelding 87597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r="1755"/>
                    <a:stretch/>
                  </pic:blipFill>
                  <pic:spPr bwMode="auto">
                    <a:xfrm>
                      <a:off x="0" y="0"/>
                      <a:ext cx="2850604" cy="1684941"/>
                    </a:xfrm>
                    <a:prstGeom prst="rect">
                      <a:avLst/>
                    </a:prstGeom>
                    <a:ln>
                      <a:noFill/>
                    </a:ln>
                    <a:extLst>
                      <a:ext uri="{53640926-AAD7-44D8-BBD7-CCE9431645EC}">
                        <a14:shadowObscured xmlns:a14="http://schemas.microsoft.com/office/drawing/2010/main"/>
                      </a:ext>
                    </a:extLst>
                  </pic:spPr>
                </pic:pic>
              </a:graphicData>
            </a:graphic>
          </wp:inline>
        </w:drawing>
      </w:r>
    </w:p>
    <w:p w14:paraId="3871E9B7" w14:textId="3FF14932" w:rsidR="004C2866" w:rsidRDefault="00C32501" w:rsidP="00C32501">
      <w:pPr>
        <w:pStyle w:val="Bijschrift"/>
      </w:pPr>
      <w:r>
        <w:rPr>
          <w:noProof/>
        </w:rPr>
        <mc:AlternateContent>
          <mc:Choice Requires="wps">
            <w:drawing>
              <wp:anchor distT="0" distB="0" distL="114300" distR="114300" simplePos="0" relativeHeight="251658303" behindDoc="0" locked="0" layoutInCell="1" allowOverlap="1" wp14:anchorId="711AC075" wp14:editId="38859C11">
                <wp:simplePos x="0" y="0"/>
                <wp:positionH relativeFrom="column">
                  <wp:posOffset>2999291</wp:posOffset>
                </wp:positionH>
                <wp:positionV relativeFrom="paragraph">
                  <wp:posOffset>50165</wp:posOffset>
                </wp:positionV>
                <wp:extent cx="2870835" cy="635"/>
                <wp:effectExtent l="0" t="0" r="0" b="12065"/>
                <wp:wrapSquare wrapText="bothSides"/>
                <wp:docPr id="875976471" name="Text Box 875976471"/>
                <wp:cNvGraphicFramePr/>
                <a:graphic xmlns:a="http://schemas.openxmlformats.org/drawingml/2006/main">
                  <a:graphicData uri="http://schemas.microsoft.com/office/word/2010/wordprocessingShape">
                    <wps:wsp>
                      <wps:cNvSpPr txBox="1"/>
                      <wps:spPr>
                        <a:xfrm>
                          <a:off x="0" y="0"/>
                          <a:ext cx="2870835" cy="635"/>
                        </a:xfrm>
                        <a:prstGeom prst="rect">
                          <a:avLst/>
                        </a:prstGeom>
                        <a:solidFill>
                          <a:prstClr val="white"/>
                        </a:solidFill>
                        <a:ln>
                          <a:noFill/>
                        </a:ln>
                      </wps:spPr>
                      <wps:txbx>
                        <w:txbxContent>
                          <w:p w14:paraId="450BDF13" w14:textId="1F4452C7" w:rsidR="00C32501" w:rsidRPr="00DA19C4" w:rsidRDefault="00C32501" w:rsidP="00C32501">
                            <w:pPr>
                              <w:pStyle w:val="Bijschrift"/>
                              <w:rPr>
                                <w:noProof/>
                                <w:sz w:val="22"/>
                                <w:szCs w:val="22"/>
                              </w:rPr>
                            </w:pPr>
                            <w:r>
                              <w:t xml:space="preserve">Figuur </w:t>
                            </w:r>
                            <w:r w:rsidR="001309A6">
                              <w:fldChar w:fldCharType="begin"/>
                            </w:r>
                            <w:r w:rsidR="001309A6">
                              <w:instrText xml:space="preserve"> SEQ Figuur \* ARABIC </w:instrText>
                            </w:r>
                            <w:r w:rsidR="001309A6">
                              <w:fldChar w:fldCharType="separate"/>
                            </w:r>
                            <w:r w:rsidR="007C54E8">
                              <w:rPr>
                                <w:noProof/>
                              </w:rPr>
                              <w:t>72</w:t>
                            </w:r>
                            <w:r w:rsidR="001309A6">
                              <w:rPr>
                                <w:noProof/>
                              </w:rPr>
                              <w:fldChar w:fldCharType="end"/>
                            </w:r>
                            <w:r>
                              <w:t xml:space="preserve">: </w:t>
                            </w:r>
                            <w:r w:rsidRPr="003D4527">
                              <w:t>Overall: Nadelen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1AC075" id="Text Box 875976471" o:spid="_x0000_s1057" type="#_x0000_t202" style="position:absolute;margin-left:236.15pt;margin-top:3.95pt;width:226.05pt;height:.05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RlGgIAAEAEAAAOAAAAZHJzL2Uyb0RvYy54bWysU8Fu2zAMvQ/YPwi6L05SrCu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87tP07uYjZ5Jit2RQjex61aEPXxQ0LBoFR+IkQSVO&#10;Wx/61DEldvJgdLnRxsSfGFgbZCdB/LW1Dmoo/luWsTHXQrzVF4ye7DpHtEK375guC35zGXIP5Zlm&#10;R+hl4Z3caGq4FT48CyQd0Lik7fBER2WgLTgMFmc14I+/+WM+0UNRzlrSVcH996NAxZn5aom4KMLR&#10;wNHYj4Y9NmugUWe0NU4mky5gMKNZITSvJPlV7EIhYSX1KngYzXXo1U0rI9VqlZJIak6Erd05GUuP&#10;wL50rwLdQEsgNh9hVJzI37DT5yZ+3OoYCOpEXQS2R3HAm2SayB9WKu7Br/8p67r4y58AAAD//wMA&#10;UEsDBBQABgAIAAAAIQBvj2k03wAAAAcBAAAPAAAAZHJzL2Rvd25yZXYueG1sTI49T8MwFEV3JP6D&#10;9ZBYEHVIrX6EvFRVBQMsFaELmxu7cSB+jmynDf8eM8F4da/OPeVmsj07ax86RwgPswyYpsapjlqE&#10;w/vz/QpYiJKU7B1phG8dYFNdX5WyUO5Cb/pcx5YlCIVCIpgYh4Lz0BhtZZi5QVPqTs5bGVP0LVde&#10;XhLc9jzPsgW3sqP0YOSgd0Y3X/VoEfbiY2/uxtPT61bM/cth3C0+2xrx9mbaPgKLeop/Y/jVT+pQ&#10;JaejG0kF1iOIZT5PU4TlGljq17kQwI4Iqwx4VfL//tUPAAAA//8DAFBLAQItABQABgAIAAAAIQC2&#10;gziS/gAAAOEBAAATAAAAAAAAAAAAAAAAAAAAAABbQ29udGVudF9UeXBlc10ueG1sUEsBAi0AFAAG&#10;AAgAAAAhADj9If/WAAAAlAEAAAsAAAAAAAAAAAAAAAAALwEAAF9yZWxzLy5yZWxzUEsBAi0AFAAG&#10;AAgAAAAhAOblZGUaAgAAQAQAAA4AAAAAAAAAAAAAAAAALgIAAGRycy9lMm9Eb2MueG1sUEsBAi0A&#10;FAAGAAgAAAAhAG+PaTTfAAAABwEAAA8AAAAAAAAAAAAAAAAAdAQAAGRycy9kb3ducmV2LnhtbFBL&#10;BQYAAAAABAAEAPMAAACABQAAAAA=&#10;" stroked="f">
                <v:textbox style="mso-fit-shape-to-text:t" inset="0,0,0,0">
                  <w:txbxContent>
                    <w:p w14:paraId="450BDF13" w14:textId="1F4452C7" w:rsidR="00C32501" w:rsidRPr="00DA19C4" w:rsidRDefault="00C32501" w:rsidP="00C32501">
                      <w:pPr>
                        <w:pStyle w:val="Bijschrift"/>
                        <w:rPr>
                          <w:noProof/>
                          <w:sz w:val="22"/>
                          <w:szCs w:val="22"/>
                        </w:rPr>
                      </w:pPr>
                      <w:r>
                        <w:t xml:space="preserve">Figuur </w:t>
                      </w:r>
                      <w:fldSimple w:instr=" SEQ Figuur \* ARABIC ">
                        <w:r w:rsidR="007C54E8">
                          <w:rPr>
                            <w:noProof/>
                          </w:rPr>
                          <w:t>72</w:t>
                        </w:r>
                      </w:fldSimple>
                      <w:r>
                        <w:t xml:space="preserve">: </w:t>
                      </w:r>
                      <w:r w:rsidRPr="003D4527">
                        <w:t>Overall: Nadelen</w:t>
                      </w:r>
                    </w:p>
                  </w:txbxContent>
                </v:textbox>
                <w10:wrap type="square"/>
              </v:shape>
            </w:pict>
          </mc:Fallback>
        </mc:AlternateContent>
      </w:r>
      <w:r>
        <w:t xml:space="preserve">Figuur </w:t>
      </w:r>
      <w:r w:rsidR="001309A6">
        <w:fldChar w:fldCharType="begin"/>
      </w:r>
      <w:r w:rsidR="001309A6">
        <w:instrText xml:space="preserve"> SEQ Figuur \* ARABIC </w:instrText>
      </w:r>
      <w:r w:rsidR="001309A6">
        <w:fldChar w:fldCharType="separate"/>
      </w:r>
      <w:r w:rsidR="007C54E8">
        <w:rPr>
          <w:noProof/>
        </w:rPr>
        <w:t>73</w:t>
      </w:r>
      <w:r w:rsidR="001309A6">
        <w:rPr>
          <w:noProof/>
        </w:rPr>
        <w:fldChar w:fldCharType="end"/>
      </w:r>
      <w:r>
        <w:t xml:space="preserve">: </w:t>
      </w:r>
      <w:r w:rsidRPr="006F1150">
        <w:t>Nadelen</w:t>
      </w:r>
    </w:p>
    <w:p w14:paraId="50A540AA" w14:textId="614D1405" w:rsidR="00600C6F" w:rsidRDefault="00637BB5" w:rsidP="00F2795C">
      <w:pPr>
        <w:pStyle w:val="Geenafstand"/>
      </w:pPr>
      <w:r w:rsidRPr="00637BB5">
        <w:rPr>
          <w:noProof/>
        </w:rPr>
        <w:t xml:space="preserve">  </w:t>
      </w:r>
    </w:p>
    <w:p w14:paraId="2A8FFD8B" w14:textId="5A44FC2B" w:rsidR="00E43FF6" w:rsidRPr="004F42DC" w:rsidRDefault="004C2866" w:rsidP="00F2795C">
      <w:pPr>
        <w:pStyle w:val="Geenafstand"/>
        <w:rPr>
          <w:i/>
          <w:iCs/>
          <w:sz w:val="10"/>
          <w:szCs w:val="10"/>
        </w:rPr>
      </w:pPr>
      <w:r w:rsidRPr="001A592A">
        <w:rPr>
          <w:i/>
          <w:iCs/>
          <w:sz w:val="16"/>
          <w:szCs w:val="16"/>
          <w:highlight w:val="yellow"/>
        </w:rPr>
        <w:t xml:space="preserve"> </w:t>
      </w:r>
    </w:p>
    <w:p w14:paraId="16B4DA3F" w14:textId="77777777" w:rsidR="000D79D1" w:rsidRPr="000D79D1" w:rsidRDefault="000D79D1" w:rsidP="000D79D1">
      <w:pPr>
        <w:pStyle w:val="Hoofdtekst"/>
        <w:pBdr>
          <w:top w:val="nil"/>
          <w:left w:val="nil"/>
          <w:bottom w:val="nil"/>
          <w:right w:val="nil"/>
          <w:between w:val="nil"/>
          <w:bar w:val="nil"/>
        </w:pBdr>
        <w:spacing w:line="276" w:lineRule="auto"/>
        <w:rPr>
          <w:rFonts w:ascii="Calibri" w:hAnsi="Calibri" w:cs="Arial"/>
          <w:color w:val="FF0000"/>
        </w:rPr>
      </w:pPr>
    </w:p>
    <w:p w14:paraId="729A2185" w14:textId="77777777" w:rsidR="00712E38" w:rsidRDefault="00712E38" w:rsidP="00D06168">
      <w:pPr>
        <w:pStyle w:val="Geenafstand"/>
        <w:rPr>
          <w:lang w:eastAsia="nl-NL"/>
        </w:rPr>
      </w:pPr>
    </w:p>
    <w:p w14:paraId="2EF545F8" w14:textId="77777777" w:rsidR="00A2626B" w:rsidRDefault="00A2626B">
      <w:pPr>
        <w:rPr>
          <w:rFonts w:ascii="Calibri" w:eastAsia="Arial Unicode MS" w:hAnsi="Calibri" w:cs="Arial"/>
          <w:b/>
          <w:color w:val="000000"/>
          <w:lang w:eastAsia="nl-NL"/>
        </w:rPr>
      </w:pPr>
    </w:p>
    <w:p w14:paraId="36BA306F" w14:textId="77777777" w:rsidR="00A2626B" w:rsidRDefault="00A2626B">
      <w:pPr>
        <w:rPr>
          <w:rFonts w:ascii="Calibri" w:eastAsia="Arial Unicode MS" w:hAnsi="Calibri" w:cs="Arial"/>
          <w:b/>
          <w:color w:val="000000"/>
          <w:lang w:eastAsia="nl-NL"/>
        </w:rPr>
      </w:pPr>
    </w:p>
    <w:p w14:paraId="6D5E660B" w14:textId="7965838C" w:rsidR="00A2626B" w:rsidRDefault="007B5159">
      <w:pPr>
        <w:rPr>
          <w:rFonts w:ascii="Calibri" w:eastAsia="Arial Unicode MS" w:hAnsi="Calibri" w:cs="Arial"/>
          <w:b/>
          <w:color w:val="000000"/>
          <w:lang w:eastAsia="nl-NL"/>
        </w:rPr>
      </w:pPr>
      <w:r>
        <w:rPr>
          <w:rFonts w:ascii="Calibri" w:eastAsia="Arial Unicode MS" w:hAnsi="Calibri" w:cs="Arial"/>
          <w:b/>
          <w:color w:val="000000"/>
          <w:lang w:eastAsia="nl-NL"/>
        </w:rPr>
        <w:br w:type="page"/>
      </w:r>
    </w:p>
    <w:p w14:paraId="0D4F451D" w14:textId="6990974F" w:rsidR="00491215" w:rsidRPr="00491215" w:rsidRDefault="00491215">
      <w:pPr>
        <w:pStyle w:val="Kop1"/>
        <w:numPr>
          <w:ilvl w:val="0"/>
          <w:numId w:val="3"/>
        </w:numPr>
        <w:ind w:left="284" w:hanging="284"/>
      </w:pPr>
      <w:bookmarkStart w:id="79" w:name="_Toc124510610"/>
      <w:bookmarkEnd w:id="51"/>
      <w:bookmarkEnd w:id="52"/>
      <w:r>
        <w:t>Conclusies en aanbevelingen</w:t>
      </w:r>
      <w:bookmarkEnd w:id="79"/>
    </w:p>
    <w:p w14:paraId="46E3E8F5" w14:textId="24DC1B89" w:rsidR="00DF3D35" w:rsidRPr="002847B8" w:rsidRDefault="002847B8" w:rsidP="002847B8">
      <w:pPr>
        <w:pStyle w:val="Geenafstand"/>
        <w:rPr>
          <w:sz w:val="20"/>
          <w:szCs w:val="20"/>
        </w:rPr>
      </w:pPr>
      <w:r w:rsidRPr="002847B8">
        <w:rPr>
          <w:sz w:val="20"/>
          <w:szCs w:val="20"/>
        </w:rPr>
        <w:t xml:space="preserve">In dit hoofdstuk </w:t>
      </w:r>
      <w:r w:rsidR="00654297">
        <w:rPr>
          <w:sz w:val="20"/>
          <w:szCs w:val="20"/>
        </w:rPr>
        <w:t>wordt ingegaan op</w:t>
      </w:r>
      <w:r w:rsidRPr="002847B8">
        <w:rPr>
          <w:sz w:val="20"/>
          <w:szCs w:val="20"/>
        </w:rPr>
        <w:t xml:space="preserve"> de conclusies en aanbevelingen. Als eerst komt de beantwoording van de deelvragen aan bod, wat uiteindelijk leidt in een beantwoording van de centrale vraag. Vervolgens </w:t>
      </w:r>
      <w:r w:rsidR="00654297">
        <w:rPr>
          <w:sz w:val="20"/>
          <w:szCs w:val="20"/>
        </w:rPr>
        <w:t>wordt de</w:t>
      </w:r>
      <w:r w:rsidRPr="002847B8">
        <w:rPr>
          <w:sz w:val="20"/>
          <w:szCs w:val="20"/>
        </w:rPr>
        <w:t xml:space="preserve"> conclusie op het gehele onderzoek </w:t>
      </w:r>
      <w:r w:rsidR="00654297">
        <w:rPr>
          <w:sz w:val="20"/>
          <w:szCs w:val="20"/>
        </w:rPr>
        <w:t>gegeven</w:t>
      </w:r>
      <w:r w:rsidRPr="002847B8">
        <w:rPr>
          <w:sz w:val="20"/>
          <w:szCs w:val="20"/>
        </w:rPr>
        <w:t>. De conclusie wordt opgevolgd door een discussie waar de onverwachtse resultaten worden verklaard. Uiteindelijk</w:t>
      </w:r>
      <w:r w:rsidR="00654297">
        <w:rPr>
          <w:sz w:val="20"/>
          <w:szCs w:val="20"/>
        </w:rPr>
        <w:t xml:space="preserve"> zal</w:t>
      </w:r>
      <w:r w:rsidRPr="002847B8">
        <w:rPr>
          <w:sz w:val="20"/>
          <w:szCs w:val="20"/>
        </w:rPr>
        <w:t xml:space="preserve"> het hoofdstuk </w:t>
      </w:r>
      <w:r w:rsidR="00654297">
        <w:rPr>
          <w:sz w:val="20"/>
          <w:szCs w:val="20"/>
        </w:rPr>
        <w:t xml:space="preserve">worden </w:t>
      </w:r>
      <w:r w:rsidRPr="002847B8">
        <w:rPr>
          <w:sz w:val="20"/>
          <w:szCs w:val="20"/>
        </w:rPr>
        <w:t>afgesloten met een aanbeveling.</w:t>
      </w:r>
    </w:p>
    <w:p w14:paraId="63B32F62" w14:textId="3A5CC6AA" w:rsidR="003E6EA1" w:rsidRDefault="003E6EA1" w:rsidP="00DB4183">
      <w:pPr>
        <w:pStyle w:val="Hoofdtekst"/>
        <w:spacing w:line="276" w:lineRule="auto"/>
        <w:rPr>
          <w:rFonts w:ascii="Calibri" w:hAnsi="Calibri" w:cs="Arial"/>
          <w:b/>
        </w:rPr>
      </w:pPr>
    </w:p>
    <w:p w14:paraId="4C3F087A" w14:textId="473F6EF8" w:rsidR="00491215" w:rsidRDefault="004E7526" w:rsidP="004E7526">
      <w:pPr>
        <w:pStyle w:val="Kop2"/>
      </w:pPr>
      <w:bookmarkStart w:id="80" w:name="_Toc124510611"/>
      <w:r>
        <w:t>5.1</w:t>
      </w:r>
      <w:r>
        <w:tab/>
        <w:t xml:space="preserve">Beantwoording </w:t>
      </w:r>
      <w:r w:rsidR="00D04375">
        <w:t>en conclusie</w:t>
      </w:r>
      <w:r>
        <w:t xml:space="preserve"> deelvragen en </w:t>
      </w:r>
      <w:r w:rsidR="000E2D14">
        <w:t>centrale</w:t>
      </w:r>
      <w:r>
        <w:t xml:space="preserve"> vraag</w:t>
      </w:r>
      <w:bookmarkEnd w:id="80"/>
    </w:p>
    <w:p w14:paraId="3F1FE444" w14:textId="05E50D00" w:rsidR="00C871D8" w:rsidRDefault="002847B8" w:rsidP="00C871D8">
      <w:r>
        <w:t xml:space="preserve">Aan de hand van de resultaten uit het vorige hoofdstuk kunnen de deelvragen beantwoord worden. </w:t>
      </w:r>
      <w:r w:rsidR="00113D14">
        <w:t>Elke deelvraag wordt beantwoord aan de hand van een x aantal vragen vanuit de enquêtes en de interviews, om zo een zo concreet mogelijk antwoord te vormen.</w:t>
      </w:r>
      <w:r w:rsidR="005F140E">
        <w:t xml:space="preserve"> </w:t>
      </w:r>
      <w:r w:rsidR="002232D8">
        <w:t xml:space="preserve">Eerst worden alle antwoorden van de </w:t>
      </w:r>
      <w:r w:rsidR="006F1D68">
        <w:t>enquête</w:t>
      </w:r>
      <w:r w:rsidR="002232D8">
        <w:t xml:space="preserve">- en interviewvragen besproken om vervolgens een antwoord te vormen op de deelvraag. </w:t>
      </w:r>
      <w:r w:rsidR="008536E1">
        <w:t xml:space="preserve">De antwoorden worden uitgedrukt in procenten. </w:t>
      </w:r>
      <w:r w:rsidR="00D04375">
        <w:t xml:space="preserve">Daarna wordt er per deelvraag een conclusie gevormd. </w:t>
      </w:r>
      <w:r w:rsidR="005F140E">
        <w:t xml:space="preserve">Nadat alle deelvragen zijn beantwoord </w:t>
      </w:r>
      <w:r w:rsidR="00D04375">
        <w:t>en geconcludeerd</w:t>
      </w:r>
      <w:r w:rsidR="005F140E">
        <w:t xml:space="preserve"> kan er een antwoord gevormd worden op de centrale vraag</w:t>
      </w:r>
      <w:r w:rsidR="00D04375">
        <w:t>, met daarbij een conclusie</w:t>
      </w:r>
      <w:r w:rsidR="005F140E">
        <w:t>.</w:t>
      </w:r>
    </w:p>
    <w:p w14:paraId="3D951A72" w14:textId="6C576893" w:rsidR="00C871D8" w:rsidRDefault="00C871D8" w:rsidP="00C871D8">
      <w:pPr>
        <w:pStyle w:val="Kop3"/>
      </w:pPr>
      <w:bookmarkStart w:id="81" w:name="_Toc124510612"/>
      <w:r>
        <w:t xml:space="preserve">5.1.1 Beantwoording </w:t>
      </w:r>
      <w:r w:rsidR="00D04375">
        <w:t xml:space="preserve">en conclusie </w:t>
      </w:r>
      <w:r>
        <w:t>deelvra</w:t>
      </w:r>
      <w:r w:rsidR="00D04375">
        <w:t>ag 1</w:t>
      </w:r>
      <w:bookmarkEnd w:id="81"/>
    </w:p>
    <w:p w14:paraId="1E3C08FD" w14:textId="77777777" w:rsidR="005F140E" w:rsidRPr="005F140E" w:rsidRDefault="005F140E" w:rsidP="005F140E">
      <w:pPr>
        <w:pStyle w:val="Geenafstand"/>
        <w:rPr>
          <w:sz w:val="11"/>
          <w:szCs w:val="11"/>
        </w:rPr>
      </w:pPr>
    </w:p>
    <w:p w14:paraId="55F9DD5F" w14:textId="20CBA2DA" w:rsidR="00C871D8" w:rsidRDefault="00D04375" w:rsidP="00C871D8">
      <w:pPr>
        <w:pStyle w:val="Kop4"/>
      </w:pPr>
      <w:r>
        <w:t>Beantwoording d</w:t>
      </w:r>
      <w:r w:rsidR="00C871D8" w:rsidRPr="009C560A">
        <w:t>eelvraag 1</w:t>
      </w:r>
      <w:r w:rsidR="009C560A" w:rsidRPr="009C560A">
        <w:t xml:space="preserve">; </w:t>
      </w:r>
      <w:r w:rsidR="00487D9C">
        <w:t>w</w:t>
      </w:r>
      <w:r w:rsidR="009C560A" w:rsidRPr="009C560A">
        <w:t>at is het aanbod op het gebied van reststromen van agrariërs?</w:t>
      </w:r>
    </w:p>
    <w:p w14:paraId="16500CAF" w14:textId="1A5339EC" w:rsidR="002847B8" w:rsidRPr="002232D8" w:rsidRDefault="002232D8" w:rsidP="002232D8">
      <w:pPr>
        <w:pStyle w:val="Geenafstand"/>
      </w:pPr>
      <w:r>
        <w:t xml:space="preserve">Deelvraag 1 wordt beantwoord aan de hand van vraag 7, 8, 9 en 10 vanuit de </w:t>
      </w:r>
      <w:r w:rsidR="006F1D68">
        <w:t>enquête</w:t>
      </w:r>
      <w:r>
        <w:t xml:space="preserve"> en vraag 7, 8, 9 en 10 vanuit het interview. De vragen in de enquête en in het interview komen overeen waardoor het antwoord op deze vraag gebaseerd is op 36 respondenten die samen 100 procent vormen. </w:t>
      </w:r>
      <w:r w:rsidR="008528A7">
        <w:t>Eerst worden alle vragen doorgenomen en wordt hierop antwoord gegeven. Uiteindelijk wordt zo antwoord op deelvraag 1 gevormd.</w:t>
      </w:r>
    </w:p>
    <w:p w14:paraId="41102CCE" w14:textId="7AA4483C" w:rsidR="0068753C" w:rsidRPr="008528A7" w:rsidRDefault="0068753C" w:rsidP="00B205A7">
      <w:pPr>
        <w:pStyle w:val="Geenafstand"/>
        <w:rPr>
          <w:sz w:val="11"/>
          <w:szCs w:val="11"/>
        </w:rPr>
      </w:pPr>
    </w:p>
    <w:p w14:paraId="570657C3" w14:textId="69C405BE" w:rsidR="00B205A7" w:rsidRDefault="00B205A7" w:rsidP="00B205A7">
      <w:pPr>
        <w:pStyle w:val="Geenafstand"/>
      </w:pPr>
      <w:r>
        <w:t xml:space="preserve">Vraag </w:t>
      </w:r>
      <w:r w:rsidR="007839AA">
        <w:t>zeven</w:t>
      </w:r>
      <w:r>
        <w:t xml:space="preserve"> luidt als volgt; </w:t>
      </w:r>
      <w:r w:rsidRPr="00B205A7">
        <w:rPr>
          <w:i/>
        </w:rPr>
        <w:t>wat voor soort AGF teelt u?</w:t>
      </w:r>
      <w:r>
        <w:t xml:space="preserve"> Vanuit de enquêtevragen en de interviewvragen hebben de respondenten aangegeven wel AGF-producten hun telen, wat zich uitte in uiteenlopende antwoorden. Hierbij moet rekening gehouden worden dat sommige agrariërs ook meerder producten telen, waardoor </w:t>
      </w:r>
      <w:r w:rsidR="00120338">
        <w:t xml:space="preserve">er meer dan 36 antwoorden zijn verzameld en er ook geen 100% in totaliteit wordt gevormd. </w:t>
      </w:r>
      <w:r w:rsidR="00DA6665">
        <w:t>Uiteindelijk is er uit het onderzoek naar voren gekomen dat de agrariërs die mee hebben gewerkt aan het onderzoek</w:t>
      </w:r>
      <w:r w:rsidR="00E578E2">
        <w:t xml:space="preserve"> aardappelen (75%), uien (58,3%), tarwe (44,4%), suikerbieten</w:t>
      </w:r>
      <w:r w:rsidR="00E7781C">
        <w:t xml:space="preserve"> </w:t>
      </w:r>
      <w:r w:rsidR="00E578E2">
        <w:t>(44,4%) winterpenen</w:t>
      </w:r>
      <w:r w:rsidR="00E7781C">
        <w:t xml:space="preserve"> </w:t>
      </w:r>
      <w:r w:rsidR="00E578E2">
        <w:t xml:space="preserve">(27,7%), mais (13,8%), witlof penen (11,1%), bonen (2,7%), peren (2,7%), tomaten (2,7%), bloemkool (8,3%) en pompoen (5,5%) teelt. De percentages geven weer hoeveel van de respondenten dit AGF-product heeft benoemd. </w:t>
      </w:r>
      <w:r w:rsidR="00DA6665">
        <w:t xml:space="preserve">De </w:t>
      </w:r>
      <w:r w:rsidR="007839AA">
        <w:t>AGF-producten</w:t>
      </w:r>
      <w:r w:rsidR="00DA6665">
        <w:t xml:space="preserve"> </w:t>
      </w:r>
      <w:r w:rsidR="007839AA">
        <w:t xml:space="preserve">die hiervoor zijn benoemd </w:t>
      </w:r>
      <w:r w:rsidR="00DA6665">
        <w:t>zijn op volgorde gezet met aardappel als ‘het vaakst voorkomend’ en pompoen als ‘het minst vaakst voorkomend’.</w:t>
      </w:r>
    </w:p>
    <w:p w14:paraId="7329B604" w14:textId="2238A261" w:rsidR="007839AA" w:rsidRPr="008528A7" w:rsidRDefault="007839AA" w:rsidP="00B205A7">
      <w:pPr>
        <w:pStyle w:val="Geenafstand"/>
        <w:rPr>
          <w:sz w:val="11"/>
          <w:szCs w:val="11"/>
        </w:rPr>
      </w:pPr>
    </w:p>
    <w:p w14:paraId="71BA1E81" w14:textId="4BD8FA87" w:rsidR="007839AA" w:rsidRDefault="007839AA" w:rsidP="00B205A7">
      <w:pPr>
        <w:pStyle w:val="Geenafstand"/>
      </w:pPr>
      <w:r>
        <w:t xml:space="preserve">De achtste vraag luidt als volgt; </w:t>
      </w:r>
      <w:r w:rsidRPr="007839AA">
        <w:rPr>
          <w:i/>
        </w:rPr>
        <w:t>hoeveel kilo AGF verbouwt u gemiddeld in een jaar</w:t>
      </w:r>
      <w:r>
        <w:t xml:space="preserve">? De resultaten op deze </w:t>
      </w:r>
      <w:r w:rsidR="006F1D68">
        <w:t>enquête</w:t>
      </w:r>
      <w:r>
        <w:t>- en interviewvraag verschillen heel erg, waaruit op te maken is dat er de totale productie per agrariër er verschilt. Dit heeft te maken met verschillende factoren, denk hierbij aan de omvang van het bedrijf, het AGF-product wat verbouwd wordt, de omstandigheden enzovoort. De agrariër met de hoogste productiehoeveelheid in AGF betreft 8300 ton op jaarbasis en de agrariër met de laagste productie op jaarbasis betreft 4 ton op jaarbasis. Van de 36 respondenten hebben zeven agrariërs aangegeven dat zij niet weten wat zij gemiddeld verbouwen op jaarbasis. Op basis van de overgebleven 29 respondenten is het gemiddelde; 1604 ton op jaarbasis.</w:t>
      </w:r>
    </w:p>
    <w:p w14:paraId="4262608E" w14:textId="531F003A" w:rsidR="00CB0DE7" w:rsidRPr="008528A7" w:rsidRDefault="00CB0DE7" w:rsidP="00B205A7">
      <w:pPr>
        <w:pStyle w:val="Geenafstand"/>
        <w:rPr>
          <w:sz w:val="11"/>
          <w:szCs w:val="11"/>
        </w:rPr>
      </w:pPr>
    </w:p>
    <w:p w14:paraId="67588656" w14:textId="0FA8D805" w:rsidR="00CB0DE7" w:rsidRDefault="00CB0DE7" w:rsidP="00B205A7">
      <w:pPr>
        <w:pStyle w:val="Geenafstand"/>
      </w:pPr>
      <w:r>
        <w:t>De negende vraag</w:t>
      </w:r>
      <w:r w:rsidR="00E97A2E">
        <w:t xml:space="preserve"> luidt als volgt</w:t>
      </w:r>
      <w:r>
        <w:t xml:space="preserve">; hoeveel procent van de door u verbouwde producten worden toegekend tot de categorie; </w:t>
      </w:r>
      <w:r w:rsidRPr="00CB0DE7">
        <w:rPr>
          <w:i/>
        </w:rPr>
        <w:t>reststromen, in verhouding tot uw totale productie</w:t>
      </w:r>
      <w:r>
        <w:t>?</w:t>
      </w:r>
      <w:r w:rsidR="00215735">
        <w:t xml:space="preserve"> Van de 36 respondenten gaven 13,8% aan dat het voor hen niet bekend is wat hun percentage aan reststroom is. 2,7% van de respondenten geeft aan dat het tussen de 11% en 35% ligt. Reststromen tussen de 6-10% wordt benoemd door 19,4% van de respondenten. Reststromen tussen den 0-5% wordt door de respondenten het meest gekozen, namelijk met 52,7%. Dit is meer dan de helft van de respondenten waarbij hun reststromen lager of gelijk is aan 5%.</w:t>
      </w:r>
    </w:p>
    <w:p w14:paraId="5B7401B2" w14:textId="0C71E741" w:rsidR="00E97A2E" w:rsidRPr="008528A7" w:rsidRDefault="00E97A2E" w:rsidP="00B205A7">
      <w:pPr>
        <w:pStyle w:val="Geenafstand"/>
        <w:rPr>
          <w:sz w:val="11"/>
          <w:szCs w:val="11"/>
        </w:rPr>
      </w:pPr>
    </w:p>
    <w:p w14:paraId="08C15713" w14:textId="2EB084F6" w:rsidR="00E97A2E" w:rsidRDefault="00E97A2E" w:rsidP="00B205A7">
      <w:pPr>
        <w:pStyle w:val="Geenafstand"/>
      </w:pPr>
      <w:r>
        <w:t xml:space="preserve">Vraag tien luidt als volgt: </w:t>
      </w:r>
      <w:r w:rsidRPr="00E97A2E">
        <w:rPr>
          <w:i/>
        </w:rPr>
        <w:t>ervaart u voor- en/of nadelen van het hebben van reststromen</w:t>
      </w:r>
      <w:r>
        <w:t>?</w:t>
      </w:r>
      <w:r w:rsidR="008528A7">
        <w:t xml:space="preserve"> Waarbij er vier keuzemogelijkheden zijn om te antwoorden, namelijk; voordeel, nadeel, beide en geen mening. Tijdens het interview hadden de 11 respondenten ook de ruimte om aan te geven wat voor voor- en/of nadelen zij ervaarden. </w:t>
      </w:r>
      <w:r w:rsidR="002B26D4">
        <w:t>Het merendeel van de respondenten van het interview, 5 van de 11, gaf aan het als nadeel te ervaren. Zij gaven aan dat het doel is om zoveel mogelijk euro’s van een hectare af te halen. Indien je niet 100% uit je stuk land kan halen, dan kost het je geld. “Reststromen kosten geld”, waardoor het reststromen altijd als nadeel door hen gezien wordt.</w:t>
      </w:r>
    </w:p>
    <w:p w14:paraId="44E9A3CA" w14:textId="523D4EBA" w:rsidR="002B26D4" w:rsidRDefault="002B26D4" w:rsidP="00B205A7">
      <w:pPr>
        <w:pStyle w:val="Geenafstand"/>
        <w:rPr>
          <w:sz w:val="11"/>
          <w:szCs w:val="11"/>
        </w:rPr>
      </w:pPr>
    </w:p>
    <w:p w14:paraId="15022750" w14:textId="6DD7FD66" w:rsidR="002B26D4" w:rsidRDefault="002B26D4" w:rsidP="002B26D4">
      <w:pPr>
        <w:pStyle w:val="Geenafstand"/>
      </w:pPr>
      <w:r>
        <w:t>Uit de antwoorden van de 36 respondenten is te concluderen dat 5,5% het ervaart als een voordeel, 13,8% hier geen mening over heeft, 27,7% het ervaar als een voor- en nadeel en de meerderheid, 52,7% het ervaart als een nadeel.</w:t>
      </w:r>
    </w:p>
    <w:p w14:paraId="1221114B" w14:textId="19A118A1" w:rsidR="002B26D4" w:rsidRPr="00E7781C" w:rsidRDefault="002B26D4" w:rsidP="002B26D4">
      <w:pPr>
        <w:pStyle w:val="Geenafstand"/>
        <w:rPr>
          <w:sz w:val="11"/>
          <w:szCs w:val="11"/>
        </w:rPr>
      </w:pPr>
    </w:p>
    <w:p w14:paraId="16D37F5C" w14:textId="45074E8D" w:rsidR="008634DC" w:rsidRDefault="002B26D4" w:rsidP="002B26D4">
      <w:pPr>
        <w:pStyle w:val="Geenafstand"/>
      </w:pPr>
      <w:r>
        <w:t xml:space="preserve">Aan de hand van de resultaten op de bovenstaande vragen kan deel 1 beantwoord worden; </w:t>
      </w:r>
      <w:r w:rsidRPr="002B26D4">
        <w:rPr>
          <w:i/>
        </w:rPr>
        <w:t>wat is het aanbod op het gebied van reststromen van de agrariërs</w:t>
      </w:r>
      <w:r>
        <w:t xml:space="preserve">? </w:t>
      </w:r>
      <w:r w:rsidR="00E7781C">
        <w:t xml:space="preserve">Uit de antwoorden op de </w:t>
      </w:r>
      <w:r w:rsidR="006F1D68">
        <w:t>enquête</w:t>
      </w:r>
      <w:r w:rsidR="00E7781C">
        <w:t>- en interviewvragen</w:t>
      </w:r>
      <w:r>
        <w:t xml:space="preserve"> is</w:t>
      </w:r>
      <w:r w:rsidR="00E7781C">
        <w:t xml:space="preserve"> een antwoord te vormen op de deelvraag, namelijk; uit het onderzoek is af te leiden dat </w:t>
      </w:r>
      <w:r>
        <w:t>de agrariërs verschillende AGF-producten telen, namelijk aardappelen</w:t>
      </w:r>
      <w:r w:rsidR="00E578E2">
        <w:t xml:space="preserve"> (75%)</w:t>
      </w:r>
      <w:r>
        <w:t>, uien</w:t>
      </w:r>
      <w:r w:rsidR="00E578E2">
        <w:t xml:space="preserve"> (58,3%)</w:t>
      </w:r>
      <w:r>
        <w:t>, tarwe</w:t>
      </w:r>
      <w:r w:rsidR="00E578E2">
        <w:t xml:space="preserve"> (44,4%)</w:t>
      </w:r>
      <w:r>
        <w:t>, suikerbieten</w:t>
      </w:r>
      <w:r w:rsidR="00E578E2">
        <w:t xml:space="preserve"> (44,4%)</w:t>
      </w:r>
      <w:r>
        <w:t xml:space="preserve"> winterpenen</w:t>
      </w:r>
      <w:r w:rsidR="008F50ED">
        <w:t xml:space="preserve"> </w:t>
      </w:r>
      <w:r w:rsidR="00E578E2">
        <w:t>(27,7%)</w:t>
      </w:r>
      <w:r>
        <w:t>, mais</w:t>
      </w:r>
      <w:r w:rsidR="00E578E2">
        <w:t xml:space="preserve"> (13,8%)</w:t>
      </w:r>
      <w:r>
        <w:t>, witlof penen</w:t>
      </w:r>
      <w:r w:rsidR="00E578E2">
        <w:t xml:space="preserve"> (11,1%)</w:t>
      </w:r>
      <w:r>
        <w:t>, bonen</w:t>
      </w:r>
      <w:r w:rsidR="00E578E2">
        <w:t xml:space="preserve"> (2,7%)</w:t>
      </w:r>
      <w:r>
        <w:t>, peren</w:t>
      </w:r>
      <w:r w:rsidR="00E578E2">
        <w:t xml:space="preserve"> (2,7%),</w:t>
      </w:r>
      <w:r>
        <w:t xml:space="preserve"> tomaten</w:t>
      </w:r>
      <w:r w:rsidR="00E578E2">
        <w:t xml:space="preserve"> (2,7%)</w:t>
      </w:r>
      <w:r>
        <w:t>, bloemkool</w:t>
      </w:r>
      <w:r w:rsidR="00E578E2">
        <w:t xml:space="preserve"> (8,3%) </w:t>
      </w:r>
      <w:r>
        <w:t>en pompoen</w:t>
      </w:r>
      <w:r w:rsidR="00E578E2">
        <w:t xml:space="preserve"> (5,5%)</w:t>
      </w:r>
      <w:r>
        <w:t xml:space="preserve"> teelt. </w:t>
      </w:r>
      <w:r w:rsidR="00E578E2">
        <w:t>De percentages geven weer hoeveel procent van de respondenten dit AGF-</w:t>
      </w:r>
      <w:r w:rsidR="00E34AE4">
        <w:t>producten teelt.</w:t>
      </w:r>
      <w:r w:rsidR="008F50ED">
        <w:t xml:space="preserve"> Door deze 36 agrariërs wordt er gemiddeld 1604 ton aan AGF-producten verbouwt op jaarbasis.</w:t>
      </w:r>
    </w:p>
    <w:p w14:paraId="685CD743" w14:textId="5C1C17FC" w:rsidR="008F50ED" w:rsidRPr="002B26D4" w:rsidRDefault="008634DC" w:rsidP="002B26D4">
      <w:pPr>
        <w:pStyle w:val="Geenafstand"/>
      </w:pPr>
      <w:r>
        <w:t>Het grootste gedeelte van deze agrariërs ervaart tussen de 0-5% aan reststromen, namelijk 52,7%</w:t>
      </w:r>
      <w:r w:rsidR="008F50ED">
        <w:t xml:space="preserve"> </w:t>
      </w:r>
      <w:r>
        <w:t>van de respondenten. 19,4% van de respondenten ervaart rest</w:t>
      </w:r>
      <w:r w:rsidR="00897513">
        <w:t>str</w:t>
      </w:r>
      <w:r>
        <w:t>omen tussen de 6-10% en de overige 16,5% ervaart meer dan 11% restroom of weet het percentage reststroom niet.</w:t>
      </w:r>
      <w:r w:rsidR="00E7781C">
        <w:t xml:space="preserve"> Uiteindelijk geeft de meerderheid aan dat zij deze reststromen als een nadeel ervaren, namelijk 52,7%.</w:t>
      </w:r>
    </w:p>
    <w:p w14:paraId="7B772CBB" w14:textId="25FC0882" w:rsidR="00215735" w:rsidRPr="00693A12" w:rsidRDefault="00215735" w:rsidP="00B205A7">
      <w:pPr>
        <w:pStyle w:val="Geenafstand"/>
        <w:rPr>
          <w:sz w:val="11"/>
          <w:szCs w:val="11"/>
        </w:rPr>
      </w:pPr>
    </w:p>
    <w:p w14:paraId="77A0866B" w14:textId="77777777" w:rsidR="00D04375" w:rsidRDefault="00D04375" w:rsidP="00D04375">
      <w:pPr>
        <w:pStyle w:val="Kop4"/>
      </w:pPr>
      <w:r>
        <w:t>Conclusie deelvraag 1; wat is het aanbod op het gebied van reststromen van agrariërs?</w:t>
      </w:r>
    </w:p>
    <w:p w14:paraId="6451A0F8" w14:textId="77777777" w:rsidR="00D04375" w:rsidRDefault="00D04375" w:rsidP="00D04375">
      <w:pPr>
        <w:pStyle w:val="Geenafstand"/>
      </w:pPr>
      <w:r>
        <w:t xml:space="preserve">De conclusie die uit de resultaten van deelvraag 1 kan worden getrokken is; de meeste agrariërs hebben een reststroom tussen de 0%-5%. Hieruit is af te leiden dat de reststromen niet over hele grote aantallen gaat in vergelijking met het aantal kilogram wat zij telen op jaarbasis. Er kan dus geconcludeerd worden dat aanbod op reststromen niet groot is. </w:t>
      </w:r>
    </w:p>
    <w:p w14:paraId="5755B6AC" w14:textId="77777777" w:rsidR="00F42E08" w:rsidRPr="00F42E08" w:rsidRDefault="00F42E08" w:rsidP="00F42E08">
      <w:pPr>
        <w:rPr>
          <w:sz w:val="11"/>
          <w:szCs w:val="11"/>
        </w:rPr>
      </w:pPr>
    </w:p>
    <w:p w14:paraId="512F4C0C" w14:textId="45BB8AE8" w:rsidR="00D04375" w:rsidRPr="00F42E08" w:rsidRDefault="00D04375" w:rsidP="00D04375">
      <w:pPr>
        <w:pStyle w:val="Kop3"/>
        <w:rPr>
          <w:b/>
          <w:i/>
          <w:color w:val="0D0D0D" w:themeColor="text1" w:themeTint="F2"/>
        </w:rPr>
      </w:pPr>
      <w:bookmarkStart w:id="82" w:name="_Toc124510613"/>
      <w:r>
        <w:t>5.1.2 Beantwoording en conclusie deelvraag 2</w:t>
      </w:r>
      <w:bookmarkEnd w:id="82"/>
    </w:p>
    <w:p w14:paraId="1E1506EB" w14:textId="6ADD9E40" w:rsidR="00C871D8" w:rsidRDefault="00D04375" w:rsidP="00C871D8">
      <w:pPr>
        <w:pStyle w:val="Kop4"/>
      </w:pPr>
      <w:r>
        <w:t>Beantwoording d</w:t>
      </w:r>
      <w:r w:rsidR="00C871D8">
        <w:t>eelvraag 2</w:t>
      </w:r>
      <w:r w:rsidR="00AC763C">
        <w:t xml:space="preserve">; </w:t>
      </w:r>
      <w:r w:rsidR="00693A12">
        <w:t>hoe worden de reststromen van agrariërs op dit moment aangeboden?</w:t>
      </w:r>
    </w:p>
    <w:p w14:paraId="4E95B152" w14:textId="3EEA36B3" w:rsidR="00693A12" w:rsidRDefault="00693A12" w:rsidP="00693A12">
      <w:pPr>
        <w:pStyle w:val="Geenafstand"/>
      </w:pPr>
      <w:r>
        <w:t xml:space="preserve">Deelvraag 2 </w:t>
      </w:r>
      <w:r w:rsidR="009B332D" w:rsidRPr="00217B22">
        <w:t xml:space="preserve">wordt beantwoord aan de hand van </w:t>
      </w:r>
      <w:r w:rsidRPr="00217B22">
        <w:t>vraag 11</w:t>
      </w:r>
      <w:r>
        <w:t xml:space="preserve">, 12, 13, 14, 15, 16, 17, 18, 19 en 20 </w:t>
      </w:r>
      <w:r w:rsidR="009B332D" w:rsidRPr="00217B22">
        <w:t xml:space="preserve">vanuit de </w:t>
      </w:r>
      <w:r w:rsidR="00322DA9" w:rsidRPr="00217B22">
        <w:t>enquête</w:t>
      </w:r>
      <w:r w:rsidR="009B332D" w:rsidRPr="00217B22">
        <w:t xml:space="preserve"> en vraag </w:t>
      </w:r>
      <w:r>
        <w:t xml:space="preserve">11 </w:t>
      </w:r>
      <w:r w:rsidR="009B332D" w:rsidRPr="00217B22">
        <w:t>vanuit het interview.</w:t>
      </w:r>
      <w:r>
        <w:t xml:space="preserve"> In deze vragen werden verschillende opties benoemd die betrekking hebben op de manier van het aanbieden van reststromen. Per optie worden de uitkomsten besproken</w:t>
      </w:r>
      <w:r w:rsidR="009B332D" w:rsidRPr="00217B22">
        <w:t xml:space="preserve"> De vragen in de enquête en in het interview komen overeen waardoor het antwoord op deze vraag gebaseerd is op 36 respondenten die samen 100 procent vormen.</w:t>
      </w:r>
    </w:p>
    <w:p w14:paraId="366BF8CA" w14:textId="67342264" w:rsidR="00693A12" w:rsidRPr="00275259" w:rsidRDefault="00693A12" w:rsidP="00693A12">
      <w:pPr>
        <w:pStyle w:val="Geenafstand"/>
        <w:rPr>
          <w:sz w:val="11"/>
          <w:szCs w:val="11"/>
        </w:rPr>
      </w:pPr>
    </w:p>
    <w:p w14:paraId="77C3EE84" w14:textId="76A84F65" w:rsidR="00270DB6" w:rsidRDefault="00693A12" w:rsidP="00693A12">
      <w:pPr>
        <w:pStyle w:val="Geenafstand"/>
      </w:pPr>
      <w:r>
        <w:t xml:space="preserve">De eerste optie is de optie; </w:t>
      </w:r>
      <w:r w:rsidRPr="00693A12">
        <w:rPr>
          <w:i/>
        </w:rPr>
        <w:t>het aanbieden van reststromen op een veiling</w:t>
      </w:r>
      <w:r>
        <w:t xml:space="preserve">. Vanuit het onderzoek doormiddel van een </w:t>
      </w:r>
      <w:r w:rsidR="00322DA9">
        <w:t>enquête</w:t>
      </w:r>
      <w:r>
        <w:t xml:space="preserve"> is gebleken dat 3% van de 36 respondenten zijn of haar reststromen</w:t>
      </w:r>
    </w:p>
    <w:p w14:paraId="56183B55" w14:textId="3E44EF09" w:rsidR="00693A12" w:rsidRDefault="00654297" w:rsidP="00693A12">
      <w:pPr>
        <w:pStyle w:val="Geenafstand"/>
      </w:pPr>
      <w:r>
        <w:t>aanbiedt</w:t>
      </w:r>
      <w:r w:rsidR="00693A12">
        <w:t xml:space="preserve"> doormiddel van een veiling. De overige 97% geeft aan geen gebruik te maken van een veiling.</w:t>
      </w:r>
    </w:p>
    <w:p w14:paraId="58592ECB" w14:textId="706517D5" w:rsidR="00693A12" w:rsidRPr="00275259" w:rsidRDefault="00693A12" w:rsidP="00693A12">
      <w:pPr>
        <w:pStyle w:val="Geenafstand"/>
        <w:rPr>
          <w:sz w:val="11"/>
          <w:szCs w:val="11"/>
        </w:rPr>
      </w:pPr>
    </w:p>
    <w:p w14:paraId="71502A68" w14:textId="11361CA8" w:rsidR="00693A12" w:rsidRDefault="00693A12" w:rsidP="00693A12">
      <w:pPr>
        <w:pStyle w:val="Geenafstand"/>
      </w:pPr>
      <w:r>
        <w:t xml:space="preserve">De volgende optie die aangeboden werd is; </w:t>
      </w:r>
      <w:r w:rsidRPr="00693A12">
        <w:rPr>
          <w:i/>
        </w:rPr>
        <w:t>de reststromen verwerken tot een ander product</w:t>
      </w:r>
      <w:r>
        <w:t xml:space="preserve">. Hieruit is gebleken dat 31% van de 36 respondenten wel hun reststromen verwerkt tot een ander product en 69% dit niet doet. Hierbij gaat het niet om de verwerking </w:t>
      </w:r>
      <w:r w:rsidR="00270DB6">
        <w:t>na</w:t>
      </w:r>
      <w:r>
        <w:t xml:space="preserve"> veevoer</w:t>
      </w:r>
      <w:r w:rsidR="00270DB6">
        <w:t>, maar denk hierbij aan aardappels die worden verwerkt als chips, patat of meel.</w:t>
      </w:r>
    </w:p>
    <w:p w14:paraId="00C6953A" w14:textId="5D577CC7" w:rsidR="00693A12" w:rsidRPr="00275259" w:rsidRDefault="00693A12" w:rsidP="00693A12">
      <w:pPr>
        <w:pStyle w:val="Geenafstand"/>
        <w:rPr>
          <w:sz w:val="11"/>
          <w:szCs w:val="11"/>
        </w:rPr>
      </w:pPr>
    </w:p>
    <w:p w14:paraId="005ACCAB" w14:textId="78391BDD" w:rsidR="00693A12" w:rsidRDefault="00693A12" w:rsidP="00693A12">
      <w:pPr>
        <w:pStyle w:val="Geenafstand"/>
      </w:pPr>
      <w:r>
        <w:t xml:space="preserve">De derde opties luidt als volgt; </w:t>
      </w:r>
      <w:r w:rsidRPr="00693A12">
        <w:rPr>
          <w:i/>
        </w:rPr>
        <w:t>de reststromen aanbieden als veevoer</w:t>
      </w:r>
      <w:r>
        <w:t xml:space="preserve">. </w:t>
      </w:r>
      <w:r w:rsidR="00270DB6">
        <w:t>Hierbij gaf 56% van de 36 respondenten aan dat zij hiervan gebruik maken en 44% doet dit niet. De agrariërs die hiervan gebruik maken gaven aan dat wanneer zij hun reststromen aanbieden als veevoer, zij hierop geen winst maken.</w:t>
      </w:r>
    </w:p>
    <w:p w14:paraId="41EEED30" w14:textId="060E26AE" w:rsidR="00270DB6" w:rsidRPr="00275259" w:rsidRDefault="00270DB6" w:rsidP="00693A12">
      <w:pPr>
        <w:pStyle w:val="Geenafstand"/>
        <w:rPr>
          <w:sz w:val="11"/>
          <w:szCs w:val="11"/>
        </w:rPr>
      </w:pPr>
    </w:p>
    <w:p w14:paraId="67EE8553" w14:textId="70E9DF69" w:rsidR="00270DB6" w:rsidRDefault="00270DB6" w:rsidP="00693A12">
      <w:pPr>
        <w:pStyle w:val="Geenafstand"/>
      </w:pPr>
      <w:r>
        <w:t xml:space="preserve">De vierde optie is; </w:t>
      </w:r>
      <w:r w:rsidRPr="00270DB6">
        <w:rPr>
          <w:i/>
        </w:rPr>
        <w:t>de reststromen gebruiken voor bio bemesting</w:t>
      </w:r>
      <w:r>
        <w:t>. Hieruit komt naar voren dat 25% een gedeelte of de gehele reststroom gebruikt voor eigen gebruik als zijnde bio bemesting. 75% van de 36 respondenten gebruikt zijn of haar reststroom niet voor eigen gebruik als zijnde bio bemesting.</w:t>
      </w:r>
    </w:p>
    <w:p w14:paraId="572CBB99" w14:textId="6A25D18B" w:rsidR="00270DB6" w:rsidRPr="00275259" w:rsidRDefault="00270DB6" w:rsidP="00693A12">
      <w:pPr>
        <w:pStyle w:val="Geenafstand"/>
        <w:rPr>
          <w:sz w:val="11"/>
          <w:szCs w:val="11"/>
        </w:rPr>
      </w:pPr>
    </w:p>
    <w:p w14:paraId="47E4B017" w14:textId="4C441149" w:rsidR="00270DB6" w:rsidRDefault="00270DB6" w:rsidP="00693A12">
      <w:pPr>
        <w:pStyle w:val="Geenafstand"/>
      </w:pPr>
      <w:r>
        <w:t xml:space="preserve">De laatste optie die de respondenten konden kiezen was de optie; </w:t>
      </w:r>
      <w:r w:rsidRPr="00270DB6">
        <w:rPr>
          <w:i/>
        </w:rPr>
        <w:t>de reststromen aanbieden aan een directe afnemer/afnemers</w:t>
      </w:r>
      <w:r>
        <w:t>. Tijdens het interview gaf een respondent aan dat de AGF wat niet voldoet aan de eisen door hem zelf wordt verkocht</w:t>
      </w:r>
      <w:r w:rsidR="00275259">
        <w:t>. Een andere respondent gaf aan dat hij wel eens gebruik maakt van de ‘no waist’ actie om zo zijn afgekeurde producten af te zetten tegen een goedkopere prijs. Uiteindelijk doet 31% van de 36 respondenten aan het verkopen van zijn of haar restromen aan een directe afnemer en maakt 69% hier geen gebruik van.</w:t>
      </w:r>
      <w:r>
        <w:t xml:space="preserve"> </w:t>
      </w:r>
    </w:p>
    <w:p w14:paraId="6E1E29A1" w14:textId="77777777" w:rsidR="00275259" w:rsidRPr="00275259" w:rsidRDefault="00275259" w:rsidP="00693A12">
      <w:pPr>
        <w:pStyle w:val="Geenafstand"/>
        <w:rPr>
          <w:sz w:val="11"/>
          <w:szCs w:val="11"/>
        </w:rPr>
      </w:pPr>
    </w:p>
    <w:p w14:paraId="49EB9EAB" w14:textId="1C56EE4C" w:rsidR="00392F63" w:rsidRDefault="00275259" w:rsidP="00693A12">
      <w:pPr>
        <w:pStyle w:val="Geenafstand"/>
      </w:pPr>
      <w:r>
        <w:t xml:space="preserve">Aan de hand van de resultaten op de bovenstaande vragen kan deel </w:t>
      </w:r>
      <w:r w:rsidR="00392F63">
        <w:t>2</w:t>
      </w:r>
      <w:r>
        <w:t xml:space="preserve"> beantwoord worden;</w:t>
      </w:r>
      <w:r w:rsidR="00392F63">
        <w:rPr>
          <w:i/>
        </w:rPr>
        <w:t xml:space="preserve"> hoe worden de reststromen van agrariërs op dit moment aangeboden</w:t>
      </w:r>
      <w:r>
        <w:t>? Uit de antwoorden op de enquête- en interviewvragen is een antwoord te vormen op de deelvraag, namelijk; uit het onderzoek is af te leiden dat de agrariërs</w:t>
      </w:r>
      <w:r w:rsidR="00392F63">
        <w:t xml:space="preserve"> op</w:t>
      </w:r>
      <w:r>
        <w:t xml:space="preserve"> verschillende </w:t>
      </w:r>
      <w:r w:rsidR="00392F63">
        <w:t xml:space="preserve">manieren hun reststromen of gedeeltes van hun reststromen aanbieden. De optie die het vaakst wordt gekozen door de agrariërs is; </w:t>
      </w:r>
      <w:r w:rsidR="00392F63" w:rsidRPr="00392F63">
        <w:rPr>
          <w:i/>
        </w:rPr>
        <w:t>de reststromen aanbieden als veevoer</w:t>
      </w:r>
      <w:r w:rsidR="00392F63">
        <w:t>, namelijk met 56%. Op een gedeelde tweede plek staat de optie die gekozen is met 31% is de optie</w:t>
      </w:r>
      <w:r w:rsidR="00392F63" w:rsidRPr="00392F63">
        <w:rPr>
          <w:i/>
        </w:rPr>
        <w:t>; de reststromen verwerken tot een ander product</w:t>
      </w:r>
      <w:r w:rsidR="00392F63">
        <w:t xml:space="preserve">. Ook werd de optie; </w:t>
      </w:r>
      <w:r w:rsidR="00392F63" w:rsidRPr="00392F63">
        <w:rPr>
          <w:i/>
        </w:rPr>
        <w:t>de reststromen aanbieden aan een directe afnemer/afnemers</w:t>
      </w:r>
      <w:r w:rsidR="00392F63">
        <w:t xml:space="preserve"> gekozen door 31% van de respondenten. De derde optie die het meest gekozen is, namelijk door 25% van de respondenten wordt gekozen, is; de reststromen gebruiken voor bio bemesting. Als laatste werd de optie; </w:t>
      </w:r>
      <w:r w:rsidR="00392F63" w:rsidRPr="00392F63">
        <w:rPr>
          <w:i/>
        </w:rPr>
        <w:t>de reststromen aanbieden op een veiling</w:t>
      </w:r>
      <w:r w:rsidR="00392F63">
        <w:t>, door 3% van de respondenten gekozen.</w:t>
      </w:r>
    </w:p>
    <w:p w14:paraId="0D6319D2" w14:textId="10D05753" w:rsidR="008202C7" w:rsidRDefault="00392F63" w:rsidP="008202C7">
      <w:r>
        <w:t xml:space="preserve">Het resultaat wijst </w:t>
      </w:r>
      <w:r w:rsidR="00D04375">
        <w:t>erop</w:t>
      </w:r>
      <w:r>
        <w:t xml:space="preserve"> dat de meerderheid van de respondenten hun reststromen of een gedeelte van hun reststromen laten verwerken tot veevoer, meer dan de helft met 56%. </w:t>
      </w:r>
    </w:p>
    <w:p w14:paraId="7FBF2BDE" w14:textId="508EB283" w:rsidR="00D04375" w:rsidRPr="007152F1" w:rsidRDefault="00D04375" w:rsidP="00D04375">
      <w:pPr>
        <w:pStyle w:val="Kop4"/>
      </w:pPr>
      <w:r>
        <w:t>Conclusie deelvraag 2; hoe worden de reststromen van agrariërs op dit moment aangeboden?</w:t>
      </w:r>
    </w:p>
    <w:p w14:paraId="43E950D2" w14:textId="13FE35B9" w:rsidR="003F17F9" w:rsidRDefault="008202C7" w:rsidP="00693A12">
      <w:pPr>
        <w:pStyle w:val="Geenafstand"/>
      </w:pPr>
      <w:r>
        <w:t xml:space="preserve">Uit de resultaten kan geconcludeerd worden dat meer dan de helft, namelijk 56% van de respondenten, hun reststromen of een gedeelte van hun reststromen aanbieden voor veevoer. </w:t>
      </w:r>
      <w:r w:rsidR="00134E54">
        <w:t xml:space="preserve">Een tweede optie waarvan bijna een derde van de agrariërs gebruik maakt is de reststromen verwerken tot een ander product of de reststromen aanbieden aan een directe aannemen. Van deze opties wordt wel al een stuk minder gebruik van gemaakt, namelijk beide 31% van de respondenten. Als je de antwoorden van het onderzoek doortrekt en over deze verhouding een uitspraak doet over het gehele onderzochte gebied en alle agrariërs die binnen dit gebied werkzaam zijn, kan er geconcludeerd worden dat meer dan de helft hun reststromen of een gedeelte van hun restromen </w:t>
      </w:r>
      <w:r w:rsidR="00F42E08">
        <w:t>aanbiedt</w:t>
      </w:r>
      <w:r w:rsidR="00134E54">
        <w:t xml:space="preserve"> als veevoer</w:t>
      </w:r>
      <w:r w:rsidR="00BB6C39">
        <w:t>. Aan deze optie zit geen financieel voordeel, de agrariërs verdienen niet aan deze manier van aanbieden.</w:t>
      </w:r>
    </w:p>
    <w:p w14:paraId="41AA3443" w14:textId="77777777" w:rsidR="00B439D7" w:rsidRDefault="00B439D7" w:rsidP="00693A12">
      <w:pPr>
        <w:pStyle w:val="Geenafstand"/>
        <w:rPr>
          <w:rFonts w:asciiTheme="majorHAnsi" w:eastAsiaTheme="majorEastAsia" w:hAnsiTheme="majorHAnsi" w:cstheme="majorBidi"/>
          <w:i/>
          <w:iCs/>
          <w:color w:val="595959" w:themeColor="text1" w:themeTint="A6"/>
        </w:rPr>
      </w:pPr>
    </w:p>
    <w:p w14:paraId="03FA7315" w14:textId="77777777" w:rsidR="00D04375" w:rsidRDefault="00D04375">
      <w:pPr>
        <w:rPr>
          <w:rFonts w:asciiTheme="majorHAnsi" w:eastAsiaTheme="majorEastAsia" w:hAnsiTheme="majorHAnsi" w:cstheme="majorBidi"/>
          <w:b/>
          <w:i/>
          <w:iCs/>
          <w:color w:val="0D0D0D" w:themeColor="text1" w:themeTint="F2"/>
        </w:rPr>
      </w:pPr>
      <w:r>
        <w:br w:type="page"/>
      </w:r>
    </w:p>
    <w:p w14:paraId="4ABD05FE" w14:textId="28A7FA80" w:rsidR="000E2D14" w:rsidRDefault="000E2D14" w:rsidP="000E2D14">
      <w:pPr>
        <w:pStyle w:val="Kop3"/>
      </w:pPr>
      <w:bookmarkStart w:id="83" w:name="_Toc124510614"/>
      <w:r>
        <w:t>5.1.3 Beantwoording en conclusie deelvraag 3</w:t>
      </w:r>
      <w:bookmarkEnd w:id="83"/>
    </w:p>
    <w:p w14:paraId="6EE10E7B" w14:textId="46AEA81E" w:rsidR="00C871D8" w:rsidRDefault="00487D9C" w:rsidP="00C871D8">
      <w:pPr>
        <w:pStyle w:val="Kop4"/>
      </w:pPr>
      <w:r>
        <w:t>Beantwoording d</w:t>
      </w:r>
      <w:r w:rsidR="00C871D8">
        <w:t>eelvraag 3</w:t>
      </w:r>
      <w:r w:rsidR="00424ABC">
        <w:t xml:space="preserve">; </w:t>
      </w:r>
      <w:r>
        <w:rPr>
          <w:rFonts w:ascii="Calibri" w:hAnsi="Calibri" w:cs="Calibri"/>
        </w:rPr>
        <w:t>w</w:t>
      </w:r>
      <w:r w:rsidR="00424ABC" w:rsidRPr="00AC2156">
        <w:rPr>
          <w:rFonts w:ascii="Calibri" w:hAnsi="Calibri" w:cs="Calibri"/>
        </w:rPr>
        <w:t>at is de veranderbereidheid van agrariërs om reststromen op een andere manier aan te bieden?</w:t>
      </w:r>
    </w:p>
    <w:p w14:paraId="5FA5F74E" w14:textId="7292BFE8" w:rsidR="009B332D" w:rsidRPr="00AC2156" w:rsidRDefault="009B332D" w:rsidP="00AC2156">
      <w:pPr>
        <w:pStyle w:val="Geenafstand"/>
        <w:rPr>
          <w:rFonts w:ascii="Calibri" w:hAnsi="Calibri" w:cs="Calibri"/>
        </w:rPr>
      </w:pPr>
      <w:r w:rsidRPr="00AC2156">
        <w:rPr>
          <w:rFonts w:ascii="Calibri" w:hAnsi="Calibri" w:cs="Calibri"/>
        </w:rPr>
        <w:t xml:space="preserve">Deelvraag 3 </w:t>
      </w:r>
      <w:r w:rsidR="008E0901" w:rsidRPr="00AC2156">
        <w:rPr>
          <w:rFonts w:ascii="Calibri" w:hAnsi="Calibri" w:cs="Calibri"/>
        </w:rPr>
        <w:t xml:space="preserve">luidt als volgt; Wat is </w:t>
      </w:r>
      <w:r w:rsidR="005A3E4F" w:rsidRPr="00AC2156">
        <w:rPr>
          <w:rFonts w:ascii="Calibri" w:hAnsi="Calibri" w:cs="Calibri"/>
        </w:rPr>
        <w:t xml:space="preserve">de veranderbereidheid van agrariërs om reststromen op een andere manier aan te bieden? De deelvraag </w:t>
      </w:r>
      <w:r w:rsidRPr="00AC2156">
        <w:rPr>
          <w:rFonts w:ascii="Calibri" w:hAnsi="Calibri" w:cs="Calibri"/>
        </w:rPr>
        <w:t xml:space="preserve">wordt beantwoord aan de hand van vraag </w:t>
      </w:r>
      <w:r w:rsidR="00ED5CA5" w:rsidRPr="00AC2156">
        <w:rPr>
          <w:rFonts w:ascii="Calibri" w:hAnsi="Calibri" w:cs="Calibri"/>
        </w:rPr>
        <w:t xml:space="preserve">21, 22, </w:t>
      </w:r>
      <w:r w:rsidR="00E36CEB" w:rsidRPr="00AC2156">
        <w:rPr>
          <w:rFonts w:ascii="Calibri" w:hAnsi="Calibri" w:cs="Calibri"/>
        </w:rPr>
        <w:t>29 en 30</w:t>
      </w:r>
      <w:r w:rsidRPr="00AC2156">
        <w:rPr>
          <w:rFonts w:ascii="Calibri" w:hAnsi="Calibri" w:cs="Calibri"/>
        </w:rPr>
        <w:t xml:space="preserve"> vanuit de </w:t>
      </w:r>
      <w:r w:rsidR="00E36CEB" w:rsidRPr="00AC2156">
        <w:rPr>
          <w:rFonts w:ascii="Calibri" w:hAnsi="Calibri" w:cs="Calibri"/>
        </w:rPr>
        <w:t>enquête</w:t>
      </w:r>
      <w:r w:rsidRPr="00AC2156">
        <w:rPr>
          <w:rFonts w:ascii="Calibri" w:hAnsi="Calibri" w:cs="Calibri"/>
        </w:rPr>
        <w:t xml:space="preserve"> en vraag </w:t>
      </w:r>
      <w:r w:rsidR="006E3C67" w:rsidRPr="00AC2156">
        <w:rPr>
          <w:rFonts w:ascii="Calibri" w:hAnsi="Calibri" w:cs="Calibri"/>
        </w:rPr>
        <w:t>12, 13, 17, 20 en 21</w:t>
      </w:r>
      <w:r w:rsidRPr="00AC2156">
        <w:rPr>
          <w:rFonts w:ascii="Calibri" w:hAnsi="Calibri" w:cs="Calibri"/>
        </w:rPr>
        <w:t xml:space="preserve"> vanuit het interview. De vragen in de enquête en in het interview komen overeen waardoor het antwoord op deze vraag gebaseerd is op 36 respondenten die samen 100 procent vormen.  </w:t>
      </w:r>
    </w:p>
    <w:p w14:paraId="05195BAF" w14:textId="77777777" w:rsidR="00532E07" w:rsidRPr="00AC2156" w:rsidRDefault="00532E07" w:rsidP="00AC2156">
      <w:pPr>
        <w:pStyle w:val="Geenafstand"/>
        <w:rPr>
          <w:rFonts w:ascii="Calibri" w:hAnsi="Calibri" w:cs="Calibri"/>
        </w:rPr>
      </w:pPr>
    </w:p>
    <w:p w14:paraId="3B4609D5" w14:textId="4C8FE50C" w:rsidR="008C47A0" w:rsidRPr="00AC2156" w:rsidRDefault="008A4A69" w:rsidP="00AC2156">
      <w:pPr>
        <w:pStyle w:val="Geenafstand"/>
        <w:rPr>
          <w:rFonts w:ascii="Calibri" w:hAnsi="Calibri" w:cs="Calibri"/>
        </w:rPr>
      </w:pPr>
      <w:r w:rsidRPr="00AC2156">
        <w:rPr>
          <w:rFonts w:ascii="Calibri" w:hAnsi="Calibri" w:cs="Calibri"/>
        </w:rPr>
        <w:t>Interviewvraag</w:t>
      </w:r>
      <w:r w:rsidR="008C47A0" w:rsidRPr="00AC2156">
        <w:rPr>
          <w:rFonts w:ascii="Calibri" w:hAnsi="Calibri" w:cs="Calibri"/>
        </w:rPr>
        <w:t xml:space="preserve"> 12; </w:t>
      </w:r>
      <w:r w:rsidRPr="00AC2156">
        <w:rPr>
          <w:rFonts w:ascii="Calibri" w:hAnsi="Calibri" w:cs="Calibri"/>
        </w:rPr>
        <w:t>“Bent u zich bewust van duurzaamheid?”</w:t>
      </w:r>
      <w:r w:rsidR="00925AF5" w:rsidRPr="00AC2156">
        <w:rPr>
          <w:rFonts w:ascii="Calibri" w:hAnsi="Calibri" w:cs="Calibri"/>
        </w:rPr>
        <w:t xml:space="preserve"> Alle 11 geïnterviewde agrariërs hebben hierop gereageerd met “Ja”.</w:t>
      </w:r>
      <w:r w:rsidR="00B30554" w:rsidRPr="00AC2156">
        <w:rPr>
          <w:rFonts w:ascii="Calibri" w:hAnsi="Calibri" w:cs="Calibri"/>
        </w:rPr>
        <w:t xml:space="preserve"> Deze vraag kwam tevergeefs niet voor in de enquête</w:t>
      </w:r>
      <w:r w:rsidR="00130887" w:rsidRPr="00AC2156">
        <w:rPr>
          <w:rFonts w:ascii="Calibri" w:hAnsi="Calibri" w:cs="Calibri"/>
        </w:rPr>
        <w:t xml:space="preserve">. Op basis van </w:t>
      </w:r>
      <w:r w:rsidR="006D4A89" w:rsidRPr="00AC2156">
        <w:rPr>
          <w:rFonts w:ascii="Calibri" w:hAnsi="Calibri" w:cs="Calibri"/>
        </w:rPr>
        <w:t xml:space="preserve">het antwoord op interviewvraag 12 kan </w:t>
      </w:r>
      <w:r w:rsidR="003D4D01" w:rsidRPr="00AC2156">
        <w:rPr>
          <w:rFonts w:ascii="Calibri" w:hAnsi="Calibri" w:cs="Calibri"/>
        </w:rPr>
        <w:t xml:space="preserve">echter uit worden gegaan van algemene bewustheid betreffende duurzaamheid bij agrariërs. </w:t>
      </w:r>
    </w:p>
    <w:p w14:paraId="081E60E4" w14:textId="77777777" w:rsidR="00C21AC1" w:rsidRPr="00AC2156" w:rsidRDefault="00C21AC1" w:rsidP="00AC2156">
      <w:pPr>
        <w:pStyle w:val="Geenafstand"/>
        <w:rPr>
          <w:rFonts w:ascii="Calibri" w:hAnsi="Calibri" w:cs="Calibri"/>
        </w:rPr>
      </w:pPr>
    </w:p>
    <w:p w14:paraId="33C2607F" w14:textId="61DEA1E6" w:rsidR="00277293" w:rsidRPr="00AC2156" w:rsidRDefault="00B5115A" w:rsidP="00AC2156">
      <w:pPr>
        <w:pStyle w:val="Geenafstand"/>
        <w:rPr>
          <w:rFonts w:ascii="Calibri" w:hAnsi="Calibri" w:cs="Calibri"/>
        </w:rPr>
      </w:pPr>
      <w:r w:rsidRPr="00AC2156">
        <w:rPr>
          <w:rFonts w:ascii="Calibri" w:hAnsi="Calibri" w:cs="Calibri"/>
        </w:rPr>
        <w:t>Enquêtevraag</w:t>
      </w:r>
      <w:r w:rsidR="00EF4041" w:rsidRPr="00AC2156">
        <w:rPr>
          <w:rFonts w:ascii="Calibri" w:hAnsi="Calibri" w:cs="Calibri"/>
        </w:rPr>
        <w:t xml:space="preserve"> 22 en</w:t>
      </w:r>
      <w:r w:rsidRPr="00AC2156">
        <w:rPr>
          <w:rFonts w:ascii="Calibri" w:hAnsi="Calibri" w:cs="Calibri"/>
        </w:rPr>
        <w:t xml:space="preserve"> interviewvraa</w:t>
      </w:r>
      <w:r w:rsidR="00EF4041" w:rsidRPr="00AC2156">
        <w:rPr>
          <w:rFonts w:ascii="Calibri" w:hAnsi="Calibri" w:cs="Calibri"/>
        </w:rPr>
        <w:t xml:space="preserve">g </w:t>
      </w:r>
      <w:r w:rsidR="00040EB5" w:rsidRPr="00AC2156">
        <w:rPr>
          <w:rFonts w:ascii="Calibri" w:hAnsi="Calibri" w:cs="Calibri"/>
        </w:rPr>
        <w:t>14</w:t>
      </w:r>
      <w:r w:rsidR="00B914D3" w:rsidRPr="00AC2156">
        <w:rPr>
          <w:rFonts w:ascii="Calibri" w:hAnsi="Calibri" w:cs="Calibri"/>
        </w:rPr>
        <w:t xml:space="preserve"> luiden als volgt;</w:t>
      </w:r>
      <w:r w:rsidR="00040EB5" w:rsidRPr="00AC2156">
        <w:rPr>
          <w:rFonts w:ascii="Calibri" w:hAnsi="Calibri" w:cs="Calibri"/>
        </w:rPr>
        <w:t xml:space="preserve"> </w:t>
      </w:r>
      <w:r w:rsidR="003828B5" w:rsidRPr="00AC2156">
        <w:rPr>
          <w:rFonts w:ascii="Calibri" w:hAnsi="Calibri" w:cs="Calibri"/>
        </w:rPr>
        <w:t>“V</w:t>
      </w:r>
      <w:r w:rsidR="00040EB5" w:rsidRPr="00AC2156">
        <w:rPr>
          <w:rFonts w:ascii="Calibri" w:hAnsi="Calibri" w:cs="Calibri"/>
        </w:rPr>
        <w:t xml:space="preserve">indt </w:t>
      </w:r>
      <w:r w:rsidR="00432307" w:rsidRPr="00AC2156">
        <w:rPr>
          <w:rFonts w:ascii="Calibri" w:hAnsi="Calibri" w:cs="Calibri"/>
        </w:rPr>
        <w:t xml:space="preserve">u uw huidige manier van het aanbieden van </w:t>
      </w:r>
      <w:r w:rsidR="00341D30" w:rsidRPr="00AC2156">
        <w:rPr>
          <w:rFonts w:ascii="Calibri" w:hAnsi="Calibri" w:cs="Calibri"/>
        </w:rPr>
        <w:t>reststromen duurzaam</w:t>
      </w:r>
      <w:r w:rsidR="002A6B90" w:rsidRPr="00AC2156">
        <w:rPr>
          <w:rFonts w:ascii="Calibri" w:hAnsi="Calibri" w:cs="Calibri"/>
        </w:rPr>
        <w:t>?”</w:t>
      </w:r>
      <w:r w:rsidR="00277293" w:rsidRPr="00AC2156">
        <w:rPr>
          <w:rFonts w:ascii="Calibri" w:hAnsi="Calibri" w:cs="Calibri"/>
        </w:rPr>
        <w:t xml:space="preserve"> </w:t>
      </w:r>
      <w:r w:rsidR="003E3A6D" w:rsidRPr="00AC2156">
        <w:rPr>
          <w:rFonts w:ascii="Calibri" w:hAnsi="Calibri" w:cs="Calibri"/>
        </w:rPr>
        <w:t>In totaal vind</w:t>
      </w:r>
      <w:r w:rsidR="00B05C40" w:rsidRPr="00AC2156">
        <w:rPr>
          <w:rFonts w:ascii="Calibri" w:hAnsi="Calibri" w:cs="Calibri"/>
        </w:rPr>
        <w:t>t</w:t>
      </w:r>
      <w:r w:rsidR="003E3A6D" w:rsidRPr="00AC2156">
        <w:rPr>
          <w:rFonts w:ascii="Calibri" w:hAnsi="Calibri" w:cs="Calibri"/>
        </w:rPr>
        <w:t xml:space="preserve"> </w:t>
      </w:r>
      <w:r w:rsidR="003E2F9C" w:rsidRPr="00AC2156">
        <w:rPr>
          <w:rFonts w:ascii="Calibri" w:hAnsi="Calibri" w:cs="Calibri"/>
        </w:rPr>
        <w:t>83,33% van de respondenten hun manier van aanbieden van de reststromen</w:t>
      </w:r>
      <w:r w:rsidR="00AE0473" w:rsidRPr="00AC2156">
        <w:rPr>
          <w:rFonts w:ascii="Calibri" w:hAnsi="Calibri" w:cs="Calibri"/>
        </w:rPr>
        <w:t xml:space="preserve"> duurzaam. </w:t>
      </w:r>
      <w:r w:rsidR="00642A6B" w:rsidRPr="00AC2156">
        <w:rPr>
          <w:rFonts w:ascii="Calibri" w:hAnsi="Calibri" w:cs="Calibri"/>
        </w:rPr>
        <w:t xml:space="preserve">16,67% van de respondenten vindt hun manier van aanbieden van de reststromen niet duurzaam. </w:t>
      </w:r>
    </w:p>
    <w:p w14:paraId="2252C04A" w14:textId="77777777" w:rsidR="005F3955" w:rsidRDefault="005F3955" w:rsidP="009B332D">
      <w:pPr>
        <w:pStyle w:val="Geenafstand"/>
      </w:pPr>
    </w:p>
    <w:p w14:paraId="5FA36E5B" w14:textId="288AC88E" w:rsidR="00A90B06" w:rsidRPr="006A0C9B" w:rsidRDefault="0089468A" w:rsidP="006A0C9B">
      <w:pPr>
        <w:pStyle w:val="Geenafstand"/>
        <w:rPr>
          <w:rFonts w:ascii="Calibri" w:hAnsi="Calibri" w:cs="Calibri"/>
        </w:rPr>
      </w:pPr>
      <w:r w:rsidRPr="006A0C9B">
        <w:rPr>
          <w:rFonts w:ascii="Calibri" w:hAnsi="Calibri" w:cs="Calibri"/>
        </w:rPr>
        <w:t>Enquêtevraag</w:t>
      </w:r>
      <w:r w:rsidR="00290AE9" w:rsidRPr="006A0C9B">
        <w:rPr>
          <w:rFonts w:ascii="Calibri" w:hAnsi="Calibri" w:cs="Calibri"/>
        </w:rPr>
        <w:t xml:space="preserve"> 21 en interviewvraag </w:t>
      </w:r>
      <w:r w:rsidR="00333EDD" w:rsidRPr="006A0C9B">
        <w:rPr>
          <w:rFonts w:ascii="Calibri" w:hAnsi="Calibri" w:cs="Calibri"/>
        </w:rPr>
        <w:t xml:space="preserve">13 luiden als volgt; “Staat u over het algemeen open voor verandering binnen uw organisatie?” </w:t>
      </w:r>
      <w:r w:rsidR="00AE20A4" w:rsidRPr="006A0C9B">
        <w:rPr>
          <w:rFonts w:ascii="Calibri" w:hAnsi="Calibri" w:cs="Calibri"/>
        </w:rPr>
        <w:t>In de enquête geven 19 van de 25 respondenten aan dat zij</w:t>
      </w:r>
      <w:r w:rsidR="000E3ADA" w:rsidRPr="006A0C9B">
        <w:rPr>
          <w:rFonts w:ascii="Calibri" w:hAnsi="Calibri" w:cs="Calibri"/>
        </w:rPr>
        <w:t xml:space="preserve"> open staan voor verandering binnen hun organisatie. 6 van de 25 respondenten geeft aan </w:t>
      </w:r>
      <w:r w:rsidR="008C4F09" w:rsidRPr="006A0C9B">
        <w:rPr>
          <w:rFonts w:ascii="Calibri" w:hAnsi="Calibri" w:cs="Calibri"/>
        </w:rPr>
        <w:t xml:space="preserve">niet open te staan voor een verandering binnen hun organisatie. </w:t>
      </w:r>
      <w:r w:rsidR="006B2969" w:rsidRPr="006A0C9B">
        <w:rPr>
          <w:rFonts w:ascii="Calibri" w:hAnsi="Calibri" w:cs="Calibri"/>
        </w:rPr>
        <w:t xml:space="preserve">Deze vraag is ook tijdens de interviews </w:t>
      </w:r>
      <w:r w:rsidR="003B1DE2" w:rsidRPr="006A0C9B">
        <w:rPr>
          <w:rFonts w:ascii="Calibri" w:hAnsi="Calibri" w:cs="Calibri"/>
        </w:rPr>
        <w:t>gesteld</w:t>
      </w:r>
      <w:r w:rsidR="006B2969" w:rsidRPr="006A0C9B">
        <w:rPr>
          <w:rFonts w:ascii="Calibri" w:hAnsi="Calibri" w:cs="Calibri"/>
        </w:rPr>
        <w:t xml:space="preserve">. Hier gaven 10 van de 11 </w:t>
      </w:r>
      <w:r w:rsidR="00CE50E2" w:rsidRPr="006A0C9B">
        <w:rPr>
          <w:rFonts w:ascii="Calibri" w:hAnsi="Calibri" w:cs="Calibri"/>
        </w:rPr>
        <w:t>agrariërs</w:t>
      </w:r>
      <w:r w:rsidR="006B2969" w:rsidRPr="006A0C9B">
        <w:rPr>
          <w:rFonts w:ascii="Calibri" w:hAnsi="Calibri" w:cs="Calibri"/>
        </w:rPr>
        <w:t xml:space="preserve"> aan dat zij open staan voor verandering binnen hun organisatie. 1 </w:t>
      </w:r>
      <w:r w:rsidR="00EF15E3" w:rsidRPr="006A0C9B">
        <w:rPr>
          <w:rFonts w:ascii="Calibri" w:hAnsi="Calibri" w:cs="Calibri"/>
        </w:rPr>
        <w:t xml:space="preserve">agrariër gaf geen concreet antwoord op de vraag, waardoor </w:t>
      </w:r>
      <w:r w:rsidR="00492981" w:rsidRPr="006A0C9B">
        <w:rPr>
          <w:rFonts w:ascii="Calibri" w:hAnsi="Calibri" w:cs="Calibri"/>
        </w:rPr>
        <w:t xml:space="preserve">niet opgemaakt kan worden of </w:t>
      </w:r>
      <w:r w:rsidR="00CE50E2" w:rsidRPr="006A0C9B">
        <w:rPr>
          <w:rFonts w:ascii="Calibri" w:hAnsi="Calibri" w:cs="Calibri"/>
        </w:rPr>
        <w:t xml:space="preserve">hij wel of niet open stond voor verandering binnen zijn organisatie. </w:t>
      </w:r>
      <w:r w:rsidR="000B0D4F" w:rsidRPr="006A0C9B">
        <w:rPr>
          <w:rFonts w:ascii="Calibri" w:hAnsi="Calibri" w:cs="Calibri"/>
        </w:rPr>
        <w:t>In totaal ga</w:t>
      </w:r>
      <w:r w:rsidR="00542D86" w:rsidRPr="006A0C9B">
        <w:rPr>
          <w:rFonts w:ascii="Calibri" w:hAnsi="Calibri" w:cs="Calibri"/>
        </w:rPr>
        <w:t>f 82,86%</w:t>
      </w:r>
      <w:r w:rsidR="002575E6" w:rsidRPr="006A0C9B">
        <w:rPr>
          <w:rFonts w:ascii="Calibri" w:hAnsi="Calibri" w:cs="Calibri"/>
        </w:rPr>
        <w:t xml:space="preserve"> van de 36 ondervraagde agrariërs, </w:t>
      </w:r>
      <w:r w:rsidR="00542D86" w:rsidRPr="006A0C9B">
        <w:rPr>
          <w:rFonts w:ascii="Calibri" w:hAnsi="Calibri" w:cs="Calibri"/>
        </w:rPr>
        <w:t>aan dat zij open staan voor veranderingen binnen hun organisatie.</w:t>
      </w:r>
      <w:r w:rsidR="00CE2B73" w:rsidRPr="006A0C9B">
        <w:rPr>
          <w:rFonts w:ascii="Calibri" w:hAnsi="Calibri" w:cs="Calibri"/>
        </w:rPr>
        <w:t xml:space="preserve"> 16,67% gaf aan dat zij niet open staan voor verandering binnen hun organisatie en 0,47% geeft geen concreet antwoord op bovenstaande vraag. </w:t>
      </w:r>
    </w:p>
    <w:p w14:paraId="63070F22" w14:textId="77777777" w:rsidR="00331093" w:rsidRPr="006A0C9B" w:rsidRDefault="00331093" w:rsidP="006A0C9B">
      <w:pPr>
        <w:pStyle w:val="Geenafstand"/>
        <w:rPr>
          <w:rFonts w:ascii="Calibri" w:hAnsi="Calibri" w:cs="Calibri"/>
        </w:rPr>
      </w:pPr>
    </w:p>
    <w:p w14:paraId="4081D9FD" w14:textId="4EC227A1" w:rsidR="006A0C9B" w:rsidRDefault="00331093" w:rsidP="006A0C9B">
      <w:pPr>
        <w:pStyle w:val="Geenafstand"/>
        <w:rPr>
          <w:rStyle w:val="normaltextrun"/>
          <w:rFonts w:ascii="Calibri" w:hAnsi="Calibri" w:cs="Calibri"/>
        </w:rPr>
      </w:pPr>
      <w:r w:rsidRPr="006A0C9B">
        <w:rPr>
          <w:rStyle w:val="normaltextrun"/>
          <w:rFonts w:ascii="Calibri" w:hAnsi="Calibri" w:cs="Calibri"/>
        </w:rPr>
        <w:t xml:space="preserve">Enquêtevraag 30 en interviewvraag </w:t>
      </w:r>
      <w:r w:rsidR="005C28D4" w:rsidRPr="006A0C9B">
        <w:rPr>
          <w:rStyle w:val="normaltextrun"/>
          <w:rFonts w:ascii="Calibri" w:hAnsi="Calibri" w:cs="Calibri"/>
        </w:rPr>
        <w:t>21 luiden als volgt;</w:t>
      </w:r>
      <w:r w:rsidRPr="006A0C9B">
        <w:rPr>
          <w:rStyle w:val="normaltextrun"/>
          <w:rFonts w:ascii="Calibri" w:hAnsi="Calibri" w:cs="Calibri"/>
        </w:rPr>
        <w:t xml:space="preserve"> </w:t>
      </w:r>
      <w:r w:rsidR="005C28D4" w:rsidRPr="006A0C9B">
        <w:rPr>
          <w:rStyle w:val="normaltextrun"/>
          <w:rFonts w:ascii="Calibri" w:hAnsi="Calibri" w:cs="Calibri"/>
        </w:rPr>
        <w:t>“</w:t>
      </w:r>
      <w:r w:rsidRPr="006A0C9B">
        <w:rPr>
          <w:rStyle w:val="normaltextrun"/>
          <w:rFonts w:ascii="Calibri" w:hAnsi="Calibri" w:cs="Calibri"/>
        </w:rPr>
        <w:t>Vind u dit het geschikte moment waarop duurzamere manieren voor het aanbieden van reststromen aangenomen moeten worden door agrariërs?</w:t>
      </w:r>
      <w:r w:rsidR="005C28D4" w:rsidRPr="006A0C9B">
        <w:rPr>
          <w:rStyle w:val="normaltextrun"/>
          <w:rFonts w:ascii="Calibri" w:hAnsi="Calibri" w:cs="Calibri"/>
        </w:rPr>
        <w:t>”</w:t>
      </w:r>
      <w:r w:rsidR="001C444A" w:rsidRPr="006A0C9B">
        <w:rPr>
          <w:rStyle w:val="normaltextrun"/>
          <w:rFonts w:ascii="Calibri" w:hAnsi="Calibri" w:cs="Calibri"/>
        </w:rPr>
        <w:t xml:space="preserve"> </w:t>
      </w:r>
      <w:r w:rsidR="00D27121" w:rsidRPr="006A0C9B">
        <w:rPr>
          <w:rStyle w:val="normaltextrun"/>
          <w:rFonts w:ascii="Calibri" w:hAnsi="Calibri" w:cs="Calibri"/>
        </w:rPr>
        <w:t>In totaal geeft m</w:t>
      </w:r>
      <w:r w:rsidR="00F1438B" w:rsidRPr="006A0C9B">
        <w:rPr>
          <w:rStyle w:val="normaltextrun"/>
          <w:rFonts w:ascii="Calibri" w:hAnsi="Calibri" w:cs="Calibri"/>
        </w:rPr>
        <w:t xml:space="preserve">eer dan de helft van de respondenten </w:t>
      </w:r>
      <w:r w:rsidR="00D27121" w:rsidRPr="006A0C9B">
        <w:rPr>
          <w:rStyle w:val="normaltextrun"/>
          <w:rFonts w:ascii="Calibri" w:hAnsi="Calibri" w:cs="Calibri"/>
        </w:rPr>
        <w:t xml:space="preserve">aan dat zij nu niet het juiste moment vinden op een verandering aan te brengen in het op een duurzamere manier aanbieden van reststromen. </w:t>
      </w:r>
      <w:r w:rsidR="00D20129" w:rsidRPr="006A0C9B">
        <w:rPr>
          <w:rStyle w:val="normaltextrun"/>
          <w:rFonts w:ascii="Calibri" w:hAnsi="Calibri" w:cs="Calibri"/>
        </w:rPr>
        <w:t>47</w:t>
      </w:r>
      <w:r w:rsidR="004D3010" w:rsidRPr="006A0C9B">
        <w:rPr>
          <w:rStyle w:val="normaltextrun"/>
          <w:rFonts w:ascii="Calibri" w:hAnsi="Calibri" w:cs="Calibri"/>
        </w:rPr>
        <w:t>,22% van de ondervraagden geeft aan dat zij nu wel het juiste moment vinden om verandering aan te brengen, 52,</w:t>
      </w:r>
      <w:r w:rsidR="007238B4" w:rsidRPr="006A0C9B">
        <w:rPr>
          <w:rStyle w:val="normaltextrun"/>
          <w:rFonts w:ascii="Calibri" w:hAnsi="Calibri" w:cs="Calibri"/>
        </w:rPr>
        <w:t xml:space="preserve">78% van de ondervraagden geeft aan dat zij nu niet het juiste moment vinden om verandering aan te brengen. </w:t>
      </w:r>
      <w:r w:rsidR="00487CF5" w:rsidRPr="006A0C9B">
        <w:rPr>
          <w:rStyle w:val="normaltextrun"/>
          <w:rFonts w:ascii="Calibri" w:hAnsi="Calibri" w:cs="Calibri"/>
        </w:rPr>
        <w:t>Agrariërs geven aan dat de sector momenteel onder druk staat</w:t>
      </w:r>
      <w:r w:rsidR="00791DD0" w:rsidRPr="006A0C9B">
        <w:rPr>
          <w:rStyle w:val="normaltextrun"/>
          <w:rFonts w:ascii="Calibri" w:hAnsi="Calibri" w:cs="Calibri"/>
        </w:rPr>
        <w:t xml:space="preserve"> door onder andere de stikstofuitstoot</w:t>
      </w:r>
      <w:r w:rsidR="00CE400A" w:rsidRPr="006A0C9B">
        <w:rPr>
          <w:rStyle w:val="normaltextrun"/>
          <w:rFonts w:ascii="Calibri" w:hAnsi="Calibri" w:cs="Calibri"/>
        </w:rPr>
        <w:t xml:space="preserve"> en de prijsstijgingen van grondstoffen. </w:t>
      </w:r>
    </w:p>
    <w:p w14:paraId="39A58AC6" w14:textId="77777777" w:rsidR="00754589" w:rsidRDefault="00754589" w:rsidP="006A0C9B">
      <w:pPr>
        <w:pStyle w:val="Geenafstand"/>
        <w:rPr>
          <w:rStyle w:val="normaltextrun"/>
          <w:rFonts w:ascii="Calibri" w:hAnsi="Calibri" w:cs="Calibri"/>
        </w:rPr>
      </w:pPr>
    </w:p>
    <w:p w14:paraId="35250310" w14:textId="6FCF9284" w:rsidR="00A90B06" w:rsidRPr="00B439D7" w:rsidRDefault="00754589" w:rsidP="009B332D">
      <w:pPr>
        <w:pStyle w:val="Geenafstand"/>
        <w:rPr>
          <w:rFonts w:ascii="Calibri" w:hAnsi="Calibri" w:cs="Calibri"/>
        </w:rPr>
      </w:pPr>
      <w:r>
        <w:rPr>
          <w:rStyle w:val="normaltextrun"/>
          <w:rFonts w:ascii="Calibri" w:hAnsi="Calibri" w:cs="Calibri"/>
        </w:rPr>
        <w:t xml:space="preserve">Enquêtevraag </w:t>
      </w:r>
      <w:r w:rsidR="007717C4">
        <w:rPr>
          <w:rStyle w:val="normaltextrun"/>
          <w:rFonts w:ascii="Calibri" w:hAnsi="Calibri" w:cs="Calibri"/>
        </w:rPr>
        <w:t xml:space="preserve">29 en </w:t>
      </w:r>
      <w:r w:rsidR="00EA08AA">
        <w:rPr>
          <w:rStyle w:val="normaltextrun"/>
          <w:rFonts w:ascii="Calibri" w:hAnsi="Calibri" w:cs="Calibri"/>
        </w:rPr>
        <w:t xml:space="preserve">interviewvraag 16 hebben betrekking op </w:t>
      </w:r>
      <w:r w:rsidR="00E74F80">
        <w:rPr>
          <w:rStyle w:val="normaltextrun"/>
          <w:rFonts w:ascii="Calibri" w:hAnsi="Calibri" w:cs="Calibri"/>
        </w:rPr>
        <w:t>“Het inzien van de toegevoegde waarde van het op een duurzamere manier aanbieden van de reststromen</w:t>
      </w:r>
      <w:r w:rsidR="004A65E7">
        <w:rPr>
          <w:rStyle w:val="normaltextrun"/>
          <w:rFonts w:ascii="Calibri" w:hAnsi="Calibri" w:cs="Calibri"/>
        </w:rPr>
        <w:t xml:space="preserve">”. </w:t>
      </w:r>
      <w:r w:rsidR="00AE313F">
        <w:rPr>
          <w:rStyle w:val="normaltextrun"/>
          <w:rFonts w:ascii="Calibri" w:hAnsi="Calibri" w:cs="Calibri"/>
        </w:rPr>
        <w:t xml:space="preserve">Het grootste deel van de respondenten op de </w:t>
      </w:r>
      <w:r w:rsidR="00AB7F58">
        <w:rPr>
          <w:rStyle w:val="normaltextrun"/>
          <w:rFonts w:ascii="Calibri" w:hAnsi="Calibri" w:cs="Calibri"/>
        </w:rPr>
        <w:t>enquête en interviews</w:t>
      </w:r>
      <w:r w:rsidR="00221682">
        <w:rPr>
          <w:rStyle w:val="normaltextrun"/>
          <w:rFonts w:ascii="Calibri" w:hAnsi="Calibri" w:cs="Calibri"/>
        </w:rPr>
        <w:t xml:space="preserve">, </w:t>
      </w:r>
      <w:r w:rsidR="003D638F">
        <w:rPr>
          <w:rStyle w:val="normaltextrun"/>
          <w:rFonts w:ascii="Calibri" w:hAnsi="Calibri" w:cs="Calibri"/>
        </w:rPr>
        <w:t>maar liefst 61,11%,</w:t>
      </w:r>
      <w:r w:rsidR="00AB7F58">
        <w:rPr>
          <w:rStyle w:val="normaltextrun"/>
          <w:rFonts w:ascii="Calibri" w:hAnsi="Calibri" w:cs="Calibri"/>
        </w:rPr>
        <w:t xml:space="preserve"> geeft aan dat zij geen toegevoegde waarde zien in het op een duurzamere manier aanbieden van reststromen. </w:t>
      </w:r>
      <w:r w:rsidR="006474F3">
        <w:rPr>
          <w:rStyle w:val="normaltextrun"/>
          <w:rFonts w:ascii="Calibri" w:hAnsi="Calibri" w:cs="Calibri"/>
        </w:rPr>
        <w:t xml:space="preserve">Het andere deel, </w:t>
      </w:r>
      <w:r w:rsidR="00115A04">
        <w:rPr>
          <w:rStyle w:val="normaltextrun"/>
          <w:rFonts w:ascii="Calibri" w:hAnsi="Calibri" w:cs="Calibri"/>
        </w:rPr>
        <w:t xml:space="preserve">38,89%, geeft aan dat zij wel </w:t>
      </w:r>
      <w:r w:rsidR="001F4CF2">
        <w:rPr>
          <w:rStyle w:val="normaltextrun"/>
          <w:rFonts w:ascii="Calibri" w:hAnsi="Calibri" w:cs="Calibri"/>
        </w:rPr>
        <w:t xml:space="preserve">toegevoegde waarde zien in het op een duurzamere manier aanbieden van reststromen. Het grootste </w:t>
      </w:r>
      <w:r w:rsidR="002B0A40">
        <w:rPr>
          <w:rStyle w:val="normaltextrun"/>
          <w:rFonts w:ascii="Calibri" w:hAnsi="Calibri" w:cs="Calibri"/>
        </w:rPr>
        <w:t xml:space="preserve">percentage, welke niet de toegevoegde waarde ervan inziet, </w:t>
      </w:r>
      <w:r w:rsidR="00242947">
        <w:rPr>
          <w:rStyle w:val="normaltextrun"/>
          <w:rFonts w:ascii="Calibri" w:hAnsi="Calibri" w:cs="Calibri"/>
        </w:rPr>
        <w:t xml:space="preserve">geeft onder andere aan dat de reststromen zo klein zijn, </w:t>
      </w:r>
      <w:r w:rsidR="00796523">
        <w:rPr>
          <w:rStyle w:val="normaltextrun"/>
          <w:rFonts w:ascii="Calibri" w:hAnsi="Calibri" w:cs="Calibri"/>
        </w:rPr>
        <w:t>dat zij de toegevoegde waarde als minimaal zien. Vaak zijn er</w:t>
      </w:r>
      <w:r w:rsidR="002B20AB">
        <w:rPr>
          <w:rStyle w:val="normaltextrun"/>
          <w:rFonts w:ascii="Calibri" w:hAnsi="Calibri" w:cs="Calibri"/>
        </w:rPr>
        <w:t xml:space="preserve"> ook al redelijk duurzame opties, zoals een </w:t>
      </w:r>
      <w:r w:rsidR="00275259">
        <w:rPr>
          <w:rStyle w:val="normaltextrun"/>
          <w:rFonts w:ascii="Calibri" w:hAnsi="Calibri" w:cs="Calibri"/>
        </w:rPr>
        <w:t>bio</w:t>
      </w:r>
      <w:r w:rsidR="002B20AB">
        <w:rPr>
          <w:rStyle w:val="normaltextrun"/>
          <w:rFonts w:ascii="Calibri" w:hAnsi="Calibri" w:cs="Calibri"/>
        </w:rPr>
        <w:t>vergister</w:t>
      </w:r>
      <w:r w:rsidR="00070866">
        <w:rPr>
          <w:rStyle w:val="normaltextrun"/>
          <w:rFonts w:ascii="Calibri" w:hAnsi="Calibri" w:cs="Calibri"/>
        </w:rPr>
        <w:t xml:space="preserve"> die </w:t>
      </w:r>
      <w:r w:rsidR="002C46C8">
        <w:rPr>
          <w:rStyle w:val="normaltextrun"/>
          <w:rFonts w:ascii="Calibri" w:hAnsi="Calibri" w:cs="Calibri"/>
        </w:rPr>
        <w:t xml:space="preserve">af en toe een route rijdt om reststromen op te halen bij agrariërs. </w:t>
      </w:r>
      <w:r w:rsidR="00824490">
        <w:rPr>
          <w:rStyle w:val="normaltextrun"/>
          <w:rFonts w:ascii="Calibri" w:hAnsi="Calibri" w:cs="Calibri"/>
        </w:rPr>
        <w:t xml:space="preserve">De agrariërs geven aan hoe groot de toegevoegde waarde zal zijn als </w:t>
      </w:r>
      <w:r w:rsidR="00AC2B13">
        <w:rPr>
          <w:rStyle w:val="normaltextrun"/>
          <w:rFonts w:ascii="Calibri" w:hAnsi="Calibri" w:cs="Calibri"/>
        </w:rPr>
        <w:t>er een nog duurzamere optie</w:t>
      </w:r>
      <w:r w:rsidR="00D148D8">
        <w:rPr>
          <w:rStyle w:val="normaltextrun"/>
          <w:rFonts w:ascii="Calibri" w:hAnsi="Calibri" w:cs="Calibri"/>
        </w:rPr>
        <w:t xml:space="preserve"> komt. </w:t>
      </w:r>
    </w:p>
    <w:p w14:paraId="4A676410" w14:textId="1BCD7C44" w:rsidR="005F3955" w:rsidRPr="00A50D79" w:rsidRDefault="00542D86" w:rsidP="009B332D">
      <w:pPr>
        <w:pStyle w:val="Geenafstand"/>
      </w:pPr>
      <w:r>
        <w:t xml:space="preserve"> </w:t>
      </w:r>
    </w:p>
    <w:p w14:paraId="094FE037" w14:textId="0D1339BD" w:rsidR="00532E07" w:rsidRPr="009F52CA" w:rsidRDefault="009F52CA" w:rsidP="009B332D">
      <w:pPr>
        <w:pStyle w:val="Geenafstand"/>
        <w:rPr>
          <w:i/>
        </w:rPr>
      </w:pPr>
      <w:r>
        <w:t xml:space="preserve"> </w:t>
      </w:r>
    </w:p>
    <w:p w14:paraId="2245F724" w14:textId="31FB194A" w:rsidR="00C871D8" w:rsidRPr="00FD3DBD" w:rsidRDefault="00446450" w:rsidP="00FD3DBD">
      <w:pPr>
        <w:pStyle w:val="Geenafstand"/>
        <w:rPr>
          <w:i/>
          <w:iCs/>
        </w:rPr>
      </w:pPr>
      <w:r>
        <w:rPr>
          <w:i/>
          <w:iCs/>
        </w:rPr>
        <w:t>Aan de hand van bovenstaande resultanten kan een antwoord gegeven worden op deelvraag 3:”</w:t>
      </w:r>
      <w:r w:rsidR="003B7DDD" w:rsidRPr="00FD3DBD">
        <w:rPr>
          <w:i/>
          <w:iCs/>
        </w:rPr>
        <w:t>Wat is de veranderbereidheid van agrariërs om reststromen op een a</w:t>
      </w:r>
      <w:r w:rsidR="00FD3DBD" w:rsidRPr="00FD3DBD">
        <w:rPr>
          <w:i/>
          <w:iCs/>
        </w:rPr>
        <w:t>n</w:t>
      </w:r>
      <w:r w:rsidR="003B7DDD" w:rsidRPr="00FD3DBD">
        <w:rPr>
          <w:i/>
          <w:iCs/>
        </w:rPr>
        <w:t>dere manier aan te bieden?</w:t>
      </w:r>
      <w:r>
        <w:rPr>
          <w:i/>
          <w:iCs/>
        </w:rPr>
        <w:t>”</w:t>
      </w:r>
    </w:p>
    <w:p w14:paraId="0CD4F8D2" w14:textId="211347F7" w:rsidR="005F3955" w:rsidRDefault="00C07146" w:rsidP="006E477D">
      <w:pPr>
        <w:pStyle w:val="Geenafstand"/>
      </w:pPr>
      <w:r>
        <w:t xml:space="preserve">Agrariërs zijn over het algemeen bewust en bekend met duurzaamheid binnen hun sector. De agrariërs geven aan dat zij over het algemeen open staan voor veranderingen binnen hun </w:t>
      </w:r>
      <w:r w:rsidR="00FD3DBD">
        <w:t>onderneming</w:t>
      </w:r>
      <w:r>
        <w:t xml:space="preserve">, maar dat zij niet </w:t>
      </w:r>
      <w:r w:rsidR="00FD3DBD">
        <w:t>per se</w:t>
      </w:r>
      <w:r>
        <w:t xml:space="preserve"> de noodzaak inzien van </w:t>
      </w:r>
      <w:r w:rsidR="00087379">
        <w:t>veranderingen op het gebied van duurzamer aanbieden van reststromen. Daarnaast is het grootste gedeelte van de ondervraagde agrariërs van mening dat nu niet het juiste moment is om</w:t>
      </w:r>
      <w:r w:rsidR="00FD3DBD">
        <w:t xml:space="preserve"> veranderingen op dit gebied aan te brengen, gezien de huidige druk die op de sector staat. </w:t>
      </w:r>
    </w:p>
    <w:p w14:paraId="0BD1965D" w14:textId="77777777" w:rsidR="006914B4" w:rsidRPr="00F42E08" w:rsidRDefault="006914B4" w:rsidP="006E477D">
      <w:pPr>
        <w:pStyle w:val="Geenafstand"/>
        <w:rPr>
          <w:sz w:val="11"/>
          <w:szCs w:val="11"/>
        </w:rPr>
      </w:pPr>
    </w:p>
    <w:p w14:paraId="55D1B1E0" w14:textId="6B9BD425" w:rsidR="00F42E08" w:rsidRDefault="00F42E08" w:rsidP="00F42E08">
      <w:pPr>
        <w:pStyle w:val="Kop4"/>
      </w:pPr>
      <w:r w:rsidRPr="00F42E08">
        <w:t>Conclusie deelvraag 3;</w:t>
      </w:r>
      <w:r w:rsidR="00761203">
        <w:t xml:space="preserve"> </w:t>
      </w:r>
      <w:r w:rsidR="002E27D4">
        <w:t>w</w:t>
      </w:r>
      <w:r w:rsidRPr="00F42E08">
        <w:t>at is de veranderbereidheid van agrariërs om reststromen op een andere manier aan te bieden?</w:t>
      </w:r>
    </w:p>
    <w:p w14:paraId="2E643854" w14:textId="4CF58C2D" w:rsidR="00F42E08" w:rsidRPr="006E477D" w:rsidRDefault="00733683" w:rsidP="00347CD5">
      <w:r>
        <w:t>De agrariërs zijn bereid om te veranderen, maar het initiatief zal niet uit hun zelf komen.</w:t>
      </w:r>
      <w:r w:rsidR="004763E5">
        <w:t xml:space="preserve"> Over het algemeen staan zij open voor veranderingen binnen hun organisatie,</w:t>
      </w:r>
      <w:r w:rsidR="00D07C3F">
        <w:t xml:space="preserve"> voornamelijk wanneer er een fina</w:t>
      </w:r>
      <w:r w:rsidR="0016579F">
        <w:t xml:space="preserve">ncieel voordeel bij komt kijken. Echter, de </w:t>
      </w:r>
      <w:r w:rsidR="004E27FC">
        <w:t>agrariërs</w:t>
      </w:r>
      <w:r w:rsidR="004763E5">
        <w:t xml:space="preserve"> zien niet direct de noodzaak in om hun reststromen op een duurzamere manier aan te bieden</w:t>
      </w:r>
      <w:r w:rsidR="00581854">
        <w:t xml:space="preserve">, ook omdat ze niet bekend zijn met eventueel duurzamere manieren om hun reststromen aan te bieden. </w:t>
      </w:r>
      <w:r w:rsidR="005F415B">
        <w:t xml:space="preserve">Daarnaast heeft de </w:t>
      </w:r>
      <w:r w:rsidR="00F512F9">
        <w:t xml:space="preserve">huidige situatie omtrent de agrarische sector ook invloed op het feit dat de agrariërs niet </w:t>
      </w:r>
      <w:r w:rsidR="00AC3744">
        <w:t xml:space="preserve">snel in beweging zullen komen om hun reststromen duurzamer aan te bieden. </w:t>
      </w:r>
      <w:r w:rsidR="00D928A3">
        <w:t xml:space="preserve">Agrariërs geven aan dat hun reststromen zo minimaal zijn, dat zij de reststromen verkopen of laten ophalen en er verder geen omkijken meer naar hebben. </w:t>
      </w:r>
      <w:r w:rsidR="008C4183">
        <w:t xml:space="preserve">Deze resultaten </w:t>
      </w:r>
      <w:r w:rsidR="00DE36A8">
        <w:t xml:space="preserve">zullen concluderen in dat er veranderbereidheid is, maar dat de noodzaak ervan niet wordt ingezien. </w:t>
      </w:r>
    </w:p>
    <w:p w14:paraId="2BACF56D" w14:textId="29CF4735" w:rsidR="000E2D14" w:rsidRDefault="000E2D14" w:rsidP="000E2D14">
      <w:pPr>
        <w:pStyle w:val="Kop3"/>
      </w:pPr>
      <w:bookmarkStart w:id="84" w:name="_Toc124510615"/>
      <w:r>
        <w:t>5.1.4 Beantwoording en conclusie deelvraag 4</w:t>
      </w:r>
      <w:bookmarkEnd w:id="84"/>
    </w:p>
    <w:p w14:paraId="7BDC05BE" w14:textId="0AFF4124" w:rsidR="00C871D8" w:rsidRDefault="00EC1031" w:rsidP="00C871D8">
      <w:pPr>
        <w:pStyle w:val="Kop4"/>
      </w:pPr>
      <w:r>
        <w:t>Beantwoording d</w:t>
      </w:r>
      <w:r w:rsidR="00C871D8">
        <w:t>eelvraag 4</w:t>
      </w:r>
      <w:r w:rsidR="00424ABC">
        <w:t xml:space="preserve">; </w:t>
      </w:r>
      <w:r w:rsidR="00F42E08">
        <w:rPr>
          <w:i w:val="0"/>
          <w:color w:val="000000" w:themeColor="text1"/>
        </w:rPr>
        <w:t>o</w:t>
      </w:r>
      <w:r w:rsidR="00424ABC" w:rsidRPr="00ED5425">
        <w:rPr>
          <w:i w:val="0"/>
          <w:color w:val="000000" w:themeColor="text1"/>
        </w:rPr>
        <w:t xml:space="preserve">p welke duurzamere manieren </w:t>
      </w:r>
      <w:r w:rsidR="00D25E12">
        <w:rPr>
          <w:i w:val="0"/>
          <w:color w:val="000000" w:themeColor="text1"/>
        </w:rPr>
        <w:t>kunnen</w:t>
      </w:r>
      <w:r w:rsidR="00424ABC" w:rsidRPr="00ED5425">
        <w:rPr>
          <w:i w:val="0"/>
          <w:color w:val="000000" w:themeColor="text1"/>
        </w:rPr>
        <w:t xml:space="preserve"> agrariërs hun reststromen aanbieden?</w:t>
      </w:r>
    </w:p>
    <w:p w14:paraId="5B8BBC12" w14:textId="58FD6C5F" w:rsidR="009B332D" w:rsidRDefault="009B332D" w:rsidP="009B332D">
      <w:pPr>
        <w:pStyle w:val="Geenafstand"/>
      </w:pPr>
      <w:r>
        <w:t xml:space="preserve">Deelvraag 4 </w:t>
      </w:r>
      <w:r w:rsidR="000B4140">
        <w:t xml:space="preserve">geeft antwoord op </w:t>
      </w:r>
      <w:r w:rsidR="00535FA1">
        <w:t xml:space="preserve">welke duurzamere manieren agrariërs hun reststromen </w:t>
      </w:r>
      <w:r w:rsidR="00E006F8">
        <w:t>kunnen aan</w:t>
      </w:r>
      <w:r w:rsidR="00535FA1">
        <w:t xml:space="preserve">bieden. </w:t>
      </w:r>
      <w:r w:rsidR="0004687F">
        <w:t xml:space="preserve">Deelvraag 4 </w:t>
      </w:r>
      <w:r>
        <w:t xml:space="preserve">wordt beantwoord aan de hand </w:t>
      </w:r>
      <w:r w:rsidR="0031217A">
        <w:t>vraag</w:t>
      </w:r>
      <w:r w:rsidR="00D179DC">
        <w:t xml:space="preserve"> </w:t>
      </w:r>
      <w:r w:rsidR="00D575C3">
        <w:t>19, 24, 25</w:t>
      </w:r>
      <w:r w:rsidR="009223F0">
        <w:t xml:space="preserve"> en </w:t>
      </w:r>
      <w:r w:rsidR="00B6572E">
        <w:t>26</w:t>
      </w:r>
      <w:r>
        <w:t xml:space="preserve"> vanuit de </w:t>
      </w:r>
      <w:r w:rsidR="0031217A">
        <w:t>enquête</w:t>
      </w:r>
      <w:r>
        <w:t xml:space="preserve"> en vraag</w:t>
      </w:r>
      <w:r w:rsidR="0031217A">
        <w:t xml:space="preserve"> </w:t>
      </w:r>
      <w:r w:rsidR="009223F0">
        <w:t xml:space="preserve">16, 25 en 28 </w:t>
      </w:r>
      <w:r>
        <w:t xml:space="preserve">vanuit het interview. De vragen in de enquête en in het interview komen overeen waardoor het antwoord op deze vraag gebaseerd is op 36 respondenten die samen 100 procent vormen.  </w:t>
      </w:r>
    </w:p>
    <w:p w14:paraId="188F74E5" w14:textId="77777777" w:rsidR="009223F0" w:rsidRPr="009B0A4A" w:rsidRDefault="009223F0" w:rsidP="009B332D">
      <w:pPr>
        <w:pStyle w:val="Geenafstand"/>
        <w:rPr>
          <w:sz w:val="11"/>
          <w:szCs w:val="11"/>
        </w:rPr>
      </w:pPr>
    </w:p>
    <w:p w14:paraId="36439553" w14:textId="163FB9EA" w:rsidR="009223F0" w:rsidRDefault="000B3DA7" w:rsidP="009B332D">
      <w:pPr>
        <w:pStyle w:val="Geenafstand"/>
      </w:pPr>
      <w:r>
        <w:t>Enquêtevraag 25</w:t>
      </w:r>
      <w:r w:rsidR="00CE156C">
        <w:t xml:space="preserve"> en interviewvraag</w:t>
      </w:r>
      <w:r w:rsidR="00A82345">
        <w:t xml:space="preserve"> 16 luiden als volgt: </w:t>
      </w:r>
      <w:r w:rsidR="00A82345" w:rsidRPr="00445C1D">
        <w:rPr>
          <w:i/>
          <w:iCs/>
        </w:rPr>
        <w:t>“</w:t>
      </w:r>
      <w:r w:rsidR="00EE08CB" w:rsidRPr="00445C1D">
        <w:rPr>
          <w:i/>
          <w:iCs/>
        </w:rPr>
        <w:t xml:space="preserve">Voelt u zich genoodzaakt om uw reststromen op een andere </w:t>
      </w:r>
      <w:r w:rsidR="003211E4" w:rsidRPr="00445C1D">
        <w:rPr>
          <w:i/>
          <w:iCs/>
        </w:rPr>
        <w:t>manier aan te bieden?”</w:t>
      </w:r>
      <w:r w:rsidR="003728DB" w:rsidRPr="00445C1D">
        <w:rPr>
          <w:i/>
          <w:iCs/>
        </w:rPr>
        <w:t xml:space="preserve"> </w:t>
      </w:r>
      <w:r w:rsidR="003728DB">
        <w:t>Deze vraag heeft be</w:t>
      </w:r>
      <w:r w:rsidR="00D5555B">
        <w:t>trekking op het milieu</w:t>
      </w:r>
      <w:r w:rsidR="001D2693">
        <w:t xml:space="preserve">, inflatie, </w:t>
      </w:r>
      <w:r w:rsidR="00365531">
        <w:t xml:space="preserve">voedselverspilling en onnodige kosten. Echter, </w:t>
      </w:r>
      <w:r w:rsidR="005E1D77">
        <w:t>80,56% geeft aan dat zij zich</w:t>
      </w:r>
      <w:r w:rsidR="00FC34DE">
        <w:t xml:space="preserve"> niet genoodzaakt voelen met de huidige situatie omtrent bovenstaande factoren</w:t>
      </w:r>
      <w:r w:rsidR="0013088B">
        <w:t xml:space="preserve">, </w:t>
      </w:r>
      <w:r w:rsidR="008D74E5">
        <w:t xml:space="preserve">op een andere manier hun reststromen aan te bieden. </w:t>
      </w:r>
      <w:r w:rsidR="00370167">
        <w:t>19,44% geeft aan dat zij</w:t>
      </w:r>
      <w:r w:rsidR="00322C5A">
        <w:t xml:space="preserve"> zich wel genoodzaakt voelen om </w:t>
      </w:r>
      <w:r w:rsidR="0094372F">
        <w:t xml:space="preserve">op een andere manier hun reststromen aan te bieden. Ook hierbij </w:t>
      </w:r>
      <w:r w:rsidR="001847EB">
        <w:t xml:space="preserve">kan de huidige situatie omtrent de agrarische sector invloed hebben op dit resultaat, zoals de </w:t>
      </w:r>
      <w:r w:rsidR="003276DA">
        <w:t xml:space="preserve">ophef over </w:t>
      </w:r>
      <w:r w:rsidR="009820D0">
        <w:t xml:space="preserve">stikstof uitstoot en de hoge inflatie. </w:t>
      </w:r>
    </w:p>
    <w:p w14:paraId="218D14EA" w14:textId="77777777" w:rsidR="009820D0" w:rsidRPr="009B0A4A" w:rsidRDefault="009820D0" w:rsidP="009B332D">
      <w:pPr>
        <w:pStyle w:val="Geenafstand"/>
        <w:rPr>
          <w:sz w:val="11"/>
          <w:szCs w:val="11"/>
        </w:rPr>
      </w:pPr>
    </w:p>
    <w:p w14:paraId="6E2C968D" w14:textId="5F8C5060" w:rsidR="006914B4" w:rsidRPr="00E75928" w:rsidRDefault="005760DD" w:rsidP="00E75928">
      <w:pPr>
        <w:pStyle w:val="Geenafstand"/>
      </w:pPr>
      <w:r>
        <w:t xml:space="preserve">Enquêtevraag </w:t>
      </w:r>
      <w:r w:rsidR="002C1FE9">
        <w:t>28 en inte</w:t>
      </w:r>
      <w:r w:rsidR="005304ED">
        <w:t xml:space="preserve">rviewvraag 19 </w:t>
      </w:r>
      <w:r w:rsidR="00E926AD">
        <w:t xml:space="preserve">luidden als volgt: </w:t>
      </w:r>
      <w:r w:rsidR="00E926AD" w:rsidRPr="00445C1D">
        <w:rPr>
          <w:i/>
          <w:iCs/>
        </w:rPr>
        <w:t>“</w:t>
      </w:r>
      <w:r w:rsidR="00493EC9" w:rsidRPr="00445C1D">
        <w:rPr>
          <w:i/>
          <w:iCs/>
        </w:rPr>
        <w:t xml:space="preserve">Bent u bereid uw manier van aanbieden van reststromen </w:t>
      </w:r>
      <w:r w:rsidR="00F4292A" w:rsidRPr="00445C1D">
        <w:rPr>
          <w:i/>
          <w:iCs/>
        </w:rPr>
        <w:t>aan te passen naar een duurzamere manier?”</w:t>
      </w:r>
      <w:r w:rsidR="00445C1D">
        <w:t xml:space="preserve"> </w:t>
      </w:r>
      <w:r w:rsidR="00ED64C1">
        <w:t xml:space="preserve">De helft van de respondenten op de enquête en het interview geeft aan dat zij bereid zijn </w:t>
      </w:r>
      <w:r w:rsidR="001E6E50">
        <w:t xml:space="preserve">hun manier van aanbieden van restromen aan te passen naar een duurzamere manier, </w:t>
      </w:r>
      <w:r w:rsidR="0051712D">
        <w:t>47,22% geeft aan niet bereid te zijn om hun reststromen o</w:t>
      </w:r>
      <w:r w:rsidR="00567423">
        <w:t xml:space="preserve">p een duurzamere manier aan te bieden. Het overige </w:t>
      </w:r>
      <w:r w:rsidR="00110B7E">
        <w:t xml:space="preserve">percentage heeft geen concreet antwoord gegeven op de vraagstelling. </w:t>
      </w:r>
    </w:p>
    <w:p w14:paraId="3DA940A5" w14:textId="77777777" w:rsidR="00EF5E27" w:rsidRPr="009B0A4A" w:rsidRDefault="00EF5E27" w:rsidP="00E75928">
      <w:pPr>
        <w:pStyle w:val="Geenafstand"/>
        <w:rPr>
          <w:sz w:val="11"/>
          <w:szCs w:val="11"/>
        </w:rPr>
      </w:pPr>
    </w:p>
    <w:p w14:paraId="16A98E1A" w14:textId="4B654874" w:rsidR="00E75928" w:rsidRDefault="00D4795D" w:rsidP="00E75928">
      <w:pPr>
        <w:pStyle w:val="Geenafstand"/>
      </w:pPr>
      <w:r w:rsidRPr="00E75928">
        <w:t xml:space="preserve">Bij interviewvraag 15 werd ingegaan op de voordelen van het op een duurzamere manier aanbieden van de reststromen. </w:t>
      </w:r>
      <w:r w:rsidR="00C23933" w:rsidRPr="00E75928">
        <w:t xml:space="preserve">Uit het onderzoek is gebleken dan </w:t>
      </w:r>
      <w:r w:rsidR="003D08CD" w:rsidRPr="00E75928">
        <w:t xml:space="preserve">het grootste gedeelte, 40%, van de reststromen verwerkt wordt tot veevoer. </w:t>
      </w:r>
      <w:r w:rsidR="00F51FD5" w:rsidRPr="00E75928">
        <w:t xml:space="preserve">Van de 11 geïnterviewde agrariërs zagen 7 geen voordelen in van het op een duurzamere manier aanbieden van reststromen. </w:t>
      </w:r>
      <w:r w:rsidR="00F85B35" w:rsidRPr="00E75928">
        <w:t xml:space="preserve">Argumenten die bij deze antwoorden werden gegeven, waren dat de reststromen minimaal waren en in de ogen van de agrariër geen verschil maken als deze duurzamer aangeboden zullen worden. Daarnaast </w:t>
      </w:r>
      <w:r w:rsidR="007C2370" w:rsidRPr="00E75928">
        <w:t>verkopen agrariërs hun reststromen vaak in grote partijen aan veevoeder fabrikanten. Zij ervaren er dan geen voor- of nadelen aan</w:t>
      </w:r>
      <w:r w:rsidR="00622A7C" w:rsidRPr="00E75928">
        <w:t xml:space="preserve">. </w:t>
      </w:r>
      <w:r w:rsidR="00790D6F" w:rsidRPr="00E75928">
        <w:t xml:space="preserve">De 5 respondenten die wel voordeel inzagen van het op een duurzamere manier aanbieden van reststromen, geven aan dat zij </w:t>
      </w:r>
      <w:r w:rsidR="002B62D5" w:rsidRPr="00E75928">
        <w:t>hier een financieel voordeel inzien</w:t>
      </w:r>
      <w:r w:rsidR="004522EE" w:rsidRPr="00E75928">
        <w:t xml:space="preserve">, of zodat het niet verspild wordt. </w:t>
      </w:r>
      <w:r w:rsidR="00E75928" w:rsidRPr="00E75928">
        <w:t xml:space="preserve">63,64% </w:t>
      </w:r>
      <w:r w:rsidR="00B81646">
        <w:t xml:space="preserve">van de agrariërs ziet dus </w:t>
      </w:r>
      <w:r w:rsidR="00E75928" w:rsidRPr="00E75928">
        <w:t xml:space="preserve">geen voordelen om hun reststromen op een andere manier aan te bieden. Maar 36,36% </w:t>
      </w:r>
      <w:r w:rsidR="00B81646">
        <w:t xml:space="preserve">van de agrariërs </w:t>
      </w:r>
      <w:r w:rsidR="00E75928" w:rsidRPr="00E75928">
        <w:t xml:space="preserve">ziet wel voordelen in </w:t>
      </w:r>
      <w:r w:rsidR="007E5A44">
        <w:t xml:space="preserve">het op een duurzamere manier aanbieden van reststromen </w:t>
      </w:r>
    </w:p>
    <w:p w14:paraId="24860FDF" w14:textId="77777777" w:rsidR="007E5A44" w:rsidRPr="009B0A4A" w:rsidRDefault="007E5A44" w:rsidP="00E75928">
      <w:pPr>
        <w:pStyle w:val="Geenafstand"/>
        <w:rPr>
          <w:sz w:val="11"/>
          <w:szCs w:val="11"/>
        </w:rPr>
      </w:pPr>
    </w:p>
    <w:p w14:paraId="5C354427" w14:textId="42E6DD16" w:rsidR="00AB7E66" w:rsidRDefault="007E5A44" w:rsidP="007560FF">
      <w:pPr>
        <w:pStyle w:val="Geenafstand"/>
      </w:pPr>
      <w:r>
        <w:t xml:space="preserve">Interviewvraag 16 </w:t>
      </w:r>
      <w:r w:rsidR="009B12C6">
        <w:t xml:space="preserve">ging in op de nadelen van het op een duurzamere manier aanbieden van reststromen. </w:t>
      </w:r>
      <w:r w:rsidR="007D0A6D">
        <w:t xml:space="preserve">Uit de antwoorden op deze vraag is gebleken dat </w:t>
      </w:r>
      <w:r w:rsidR="00C370D4">
        <w:t xml:space="preserve">9 van de 11 </w:t>
      </w:r>
      <w:r w:rsidR="00362D15">
        <w:t>geïnterviewde</w:t>
      </w:r>
      <w:r w:rsidR="00C370D4">
        <w:t xml:space="preserve">, </w:t>
      </w:r>
      <w:r w:rsidR="007937C0">
        <w:t>81,82%</w:t>
      </w:r>
      <w:r w:rsidR="00C370D4">
        <w:t>,</w:t>
      </w:r>
      <w:r w:rsidR="007937C0">
        <w:t xml:space="preserve"> geen nadelen ziet in het op een duurzamere manier aanbieden van reststromen. Wel werd gegeven dat </w:t>
      </w:r>
      <w:r w:rsidR="006F3342">
        <w:t>reststromen niet heel gemakkelijk tot iets nieuws verwerkt kunnen worden wanneer deze producten al zijn behandeld.</w:t>
      </w:r>
      <w:r w:rsidR="00374314">
        <w:t xml:space="preserve"> De reststromen zijn zo minimaal, d</w:t>
      </w:r>
      <w:r w:rsidR="00E27705">
        <w:t>at</w:t>
      </w:r>
      <w:r w:rsidR="00322BCE">
        <w:t xml:space="preserve"> goed gekeken moet worden naar wanneer de manier van aanbieden echt duurzamer gaat zijn. </w:t>
      </w:r>
      <w:r w:rsidR="00EC1031">
        <w:t>Twee geïnterviewde</w:t>
      </w:r>
      <w:r w:rsidR="00C370D4">
        <w:t xml:space="preserve"> zagen wel nadelen in het op een duurzamere manier aanbieden van reststromen</w:t>
      </w:r>
      <w:r w:rsidR="004C3AC6">
        <w:t xml:space="preserve">, dit had betrekking op dat zij niet weten hoe zij hun reststromen duurzamere kunnen aanbieden. </w:t>
      </w:r>
    </w:p>
    <w:p w14:paraId="5D6A5143" w14:textId="77777777" w:rsidR="008A67D2" w:rsidRPr="009B0A4A" w:rsidRDefault="008A67D2" w:rsidP="007560FF">
      <w:pPr>
        <w:pStyle w:val="Geenafstand"/>
        <w:rPr>
          <w:sz w:val="11"/>
          <w:szCs w:val="11"/>
        </w:rPr>
      </w:pPr>
    </w:p>
    <w:p w14:paraId="224BAC4B" w14:textId="4FD3FEA4" w:rsidR="008A67D2" w:rsidRDefault="004B3465" w:rsidP="007560FF">
      <w:pPr>
        <w:pStyle w:val="Geenafstand"/>
        <w:rPr>
          <w:i/>
          <w:iCs/>
        </w:rPr>
      </w:pPr>
      <w:r>
        <w:t xml:space="preserve">Aan de hand van bovenstaande resultaten kan antwoord gegeven worden op deelvraag 4: </w:t>
      </w:r>
      <w:r>
        <w:rPr>
          <w:i/>
          <w:iCs/>
        </w:rPr>
        <w:t>“Op welke duurzamere manier</w:t>
      </w:r>
      <w:r w:rsidR="00E147FF">
        <w:rPr>
          <w:i/>
          <w:iCs/>
        </w:rPr>
        <w:t>en</w:t>
      </w:r>
      <w:r>
        <w:rPr>
          <w:i/>
          <w:iCs/>
        </w:rPr>
        <w:t xml:space="preserve"> </w:t>
      </w:r>
      <w:r w:rsidR="00E006F8">
        <w:rPr>
          <w:i/>
          <w:iCs/>
        </w:rPr>
        <w:t>kunnen</w:t>
      </w:r>
      <w:r>
        <w:rPr>
          <w:i/>
          <w:iCs/>
        </w:rPr>
        <w:t xml:space="preserve"> agrariërs</w:t>
      </w:r>
      <w:r w:rsidR="00A909E0">
        <w:rPr>
          <w:i/>
          <w:iCs/>
        </w:rPr>
        <w:t xml:space="preserve"> </w:t>
      </w:r>
      <w:r>
        <w:rPr>
          <w:i/>
          <w:iCs/>
        </w:rPr>
        <w:t>hun reststromen aanbieden?”</w:t>
      </w:r>
    </w:p>
    <w:p w14:paraId="0753D86B" w14:textId="1AD5A9AC" w:rsidR="00440E51" w:rsidRPr="00570525" w:rsidRDefault="00570525" w:rsidP="007560FF">
      <w:pPr>
        <w:pStyle w:val="Geenafstand"/>
      </w:pPr>
      <w:r w:rsidRPr="00570525">
        <w:t xml:space="preserve">Het grootste deel van de agrariërs voelt zich niet genoodzaakt </w:t>
      </w:r>
      <w:r>
        <w:t>om hun reststromen op een duurzamere manier aan de bieden, maar meer dan de helft van de ondervraagden is wel bereid zich aan te passen. Echter, het grootste deel ziet geen voordelen in het op een duurzamere manier aanbieden van de reststromen, maar ook geen nadelen.</w:t>
      </w:r>
    </w:p>
    <w:p w14:paraId="204A82A2" w14:textId="77777777" w:rsidR="00AB7E66" w:rsidRPr="009B0A4A" w:rsidRDefault="00AB7E66" w:rsidP="00E75928">
      <w:pPr>
        <w:pStyle w:val="Geenafstand"/>
        <w:rPr>
          <w:sz w:val="11"/>
          <w:szCs w:val="11"/>
        </w:rPr>
      </w:pPr>
    </w:p>
    <w:p w14:paraId="714B850B" w14:textId="52127406" w:rsidR="00D046C0" w:rsidRDefault="00AD1718" w:rsidP="00D046C0">
      <w:pPr>
        <w:pStyle w:val="Kop4"/>
        <w:rPr>
          <w:i w:val="0"/>
          <w:color w:val="000000" w:themeColor="text1"/>
        </w:rPr>
      </w:pPr>
      <w:r>
        <w:t>Conclusie</w:t>
      </w:r>
      <w:r w:rsidR="00D046C0">
        <w:t xml:space="preserve"> deelvraag 4; </w:t>
      </w:r>
      <w:r w:rsidR="00EA07CE">
        <w:rPr>
          <w:i w:val="0"/>
          <w:color w:val="000000" w:themeColor="text1"/>
        </w:rPr>
        <w:t>o</w:t>
      </w:r>
      <w:r w:rsidR="00D046C0" w:rsidRPr="00ED5425">
        <w:rPr>
          <w:i w:val="0"/>
          <w:color w:val="000000" w:themeColor="text1"/>
        </w:rPr>
        <w:t xml:space="preserve">p welke duurzamere manieren </w:t>
      </w:r>
      <w:r w:rsidR="00E006F8">
        <w:rPr>
          <w:i w:val="0"/>
          <w:color w:val="000000" w:themeColor="text1"/>
        </w:rPr>
        <w:t>kunnen</w:t>
      </w:r>
      <w:r w:rsidR="00D046C0" w:rsidRPr="00ED5425">
        <w:rPr>
          <w:i w:val="0"/>
          <w:color w:val="000000" w:themeColor="text1"/>
        </w:rPr>
        <w:t xml:space="preserve"> agrariërs</w:t>
      </w:r>
      <w:r w:rsidR="00FD4799">
        <w:rPr>
          <w:i w:val="0"/>
          <w:color w:val="000000" w:themeColor="text1"/>
        </w:rPr>
        <w:t xml:space="preserve"> </w:t>
      </w:r>
      <w:r w:rsidR="00D046C0" w:rsidRPr="00ED5425">
        <w:rPr>
          <w:i w:val="0"/>
          <w:color w:val="000000" w:themeColor="text1"/>
        </w:rPr>
        <w:t>hun reststromen aanbieden?</w:t>
      </w:r>
    </w:p>
    <w:p w14:paraId="28F49AC5" w14:textId="035D45D5" w:rsidR="00EF5E27" w:rsidRDefault="00E7377C" w:rsidP="00362D15">
      <w:r>
        <w:t xml:space="preserve">De agrariërs geven aan dat zij bereid zijn op een andere manier hun reststromen aan </w:t>
      </w:r>
      <w:r w:rsidR="00A302D9">
        <w:t>te bieden. Hier komen teven</w:t>
      </w:r>
      <w:r w:rsidR="002C2BAB">
        <w:t>s</w:t>
      </w:r>
      <w:r w:rsidR="00A302D9">
        <w:t xml:space="preserve"> veel ‘maren’ bij kijken. Zo geven agrariërs aan dat het een financieel voordeel moet hebben, of elk geval geen financieel nadeel. Daarnaast wil de agrariër ook niet veel moeite hoeven doen om van zijn reststromen af te komen. Momenteel hebben de meeste agrariërs geen omkijken meer naar hun reststromen. De reststromen worden </w:t>
      </w:r>
      <w:r w:rsidR="00994A75">
        <w:t xml:space="preserve">bijvoorbeeld </w:t>
      </w:r>
      <w:r w:rsidR="00A302D9">
        <w:t>verwerkt door een veevoederfabrikant of gesorteerd door het sorteerbedrijf</w:t>
      </w:r>
      <w:r w:rsidR="00994A75">
        <w:t xml:space="preserve"> waar zijn producten naar afgevoerd worden. </w:t>
      </w:r>
      <w:r w:rsidR="004F1F9B">
        <w:t xml:space="preserve">In dit laatste geval </w:t>
      </w:r>
      <w:r w:rsidR="00DD47DF">
        <w:t xml:space="preserve">is het de verantwoordelijkheid van het sorteerbedrijf om de </w:t>
      </w:r>
      <w:r w:rsidR="00B339A7">
        <w:t xml:space="preserve">reststromen af te voeren. </w:t>
      </w:r>
      <w:r w:rsidR="009B323B">
        <w:t xml:space="preserve">De agrariër heeft dan geen verdere invloed op waar deze reststromen terecht komen. </w:t>
      </w:r>
    </w:p>
    <w:p w14:paraId="3C155289" w14:textId="3BEF5B47" w:rsidR="008D2C3C" w:rsidRDefault="000E2D14" w:rsidP="000E2D14">
      <w:pPr>
        <w:pStyle w:val="Kop3"/>
      </w:pPr>
      <w:bookmarkStart w:id="85" w:name="_Toc124510616"/>
      <w:r>
        <w:t>5.1.5</w:t>
      </w:r>
      <w:r w:rsidR="00866672">
        <w:t xml:space="preserve"> </w:t>
      </w:r>
      <w:r>
        <w:t>Beantwoording en conclusie centrale vraag</w:t>
      </w:r>
      <w:bookmarkEnd w:id="85"/>
    </w:p>
    <w:p w14:paraId="6C770A6E" w14:textId="1DD6C288" w:rsidR="006E477D" w:rsidRDefault="00F70165" w:rsidP="006E477D">
      <w:pPr>
        <w:pStyle w:val="Geenafstand"/>
      </w:pPr>
      <w:r>
        <w:t xml:space="preserve">Aan de hand van de antwoorden op de deelvragen kan er antwoord gegeven worden op de centrale vraag. De centrale vraag luidt als volgt; </w:t>
      </w:r>
      <w:r w:rsidR="006E477D">
        <w:t>t</w:t>
      </w:r>
      <w:r w:rsidR="006E477D" w:rsidRPr="00ED5425">
        <w:t>ot welke duurzamere manier zijn agrariërs bereid hun reststromen aan te bieden?</w:t>
      </w:r>
      <w:r w:rsidR="000E2D14">
        <w:t xml:space="preserve"> Uiteindelijk kan hier ook een conclusie over gevormd worden.</w:t>
      </w:r>
    </w:p>
    <w:p w14:paraId="4C06F7E3" w14:textId="261A9AB6" w:rsidR="00326B62" w:rsidRPr="00347CD5" w:rsidRDefault="00326B62" w:rsidP="006E477D">
      <w:pPr>
        <w:pStyle w:val="Geenafstand"/>
        <w:rPr>
          <w:sz w:val="11"/>
          <w:szCs w:val="11"/>
        </w:rPr>
      </w:pPr>
    </w:p>
    <w:p w14:paraId="65AE0E95" w14:textId="4A798295" w:rsidR="00326B62" w:rsidRDefault="00326B62" w:rsidP="006E477D">
      <w:pPr>
        <w:pStyle w:val="Geenafstand"/>
      </w:pPr>
      <w:r>
        <w:t>He</w:t>
      </w:r>
      <w:r w:rsidR="004E222A">
        <w:t xml:space="preserve">t antwoord op de hoofdvraag is gebaseerd op de antwoorden van de deelvragen. </w:t>
      </w:r>
      <w:r w:rsidR="00347CD5">
        <w:t>Het antwoord op de hoofdvraag luidt al volgt; agrariërs telen verschillende AGF-producten, waarbij zij hebben te maken met reststromen, echter zijn de reststromen relatief laag. De meeste respondenten ervaren reststromen van 0%-5% op jaarbasis van hun volledige teelt. Ook ervaart meer dan de helft deze reststromen als een nadeel. Deze reststromen worden nu voornamelijk afgezet als veevoer, waardoor de agrariërs niet aan dit gedeelte van de teelt verdienen en inkomsten mislopen.</w:t>
      </w:r>
    </w:p>
    <w:p w14:paraId="32935B9B" w14:textId="5A2E1C1A" w:rsidR="00347CD5" w:rsidRPr="009B0A4A" w:rsidRDefault="00347CD5" w:rsidP="006E477D">
      <w:pPr>
        <w:pStyle w:val="Geenafstand"/>
        <w:rPr>
          <w:sz w:val="11"/>
          <w:szCs w:val="11"/>
        </w:rPr>
      </w:pPr>
    </w:p>
    <w:p w14:paraId="70EC5145" w14:textId="74B2A6B4" w:rsidR="00362D15" w:rsidRDefault="00347CD5" w:rsidP="006E477D">
      <w:pPr>
        <w:pStyle w:val="Geenafstand"/>
      </w:pPr>
      <w:r>
        <w:t xml:space="preserve">Op het moment zijn agrariërs bekend met duurzaamheid binnen de sector. Ze geven aan dat zij open staan voor verandering binnen hun onderneming, maar dat ze dit niet </w:t>
      </w:r>
      <w:r w:rsidR="009B0A4A">
        <w:t>per se</w:t>
      </w:r>
      <w:r>
        <w:t xml:space="preserve"> als een noodzaak zien. Het aanbieden van reststromen op een duurzamere manier zien zij dus ook niet als een noodzaak, maar ze staan er wel voor open om een nieuwe duurzamere manier aan te nemen. Echter denken de agrariërs dat deze tijd niet het juiste moment is om veranderingen door te voeren op het gebied van duurzaamheid, gezien de </w:t>
      </w:r>
      <w:r w:rsidR="009B0A4A">
        <w:t>druk die op de sector staat op dit moment.</w:t>
      </w:r>
      <w:r w:rsidR="00362D15">
        <w:t xml:space="preserve"> Echter ziet het grootste gedeelte van de agrariërs geen voordelen van het aanbieden van de reststromen op een duurzamere manier, maar ook geen nadelen. Zij staan hier neutraal in.</w:t>
      </w:r>
    </w:p>
    <w:p w14:paraId="04B24965" w14:textId="77777777" w:rsidR="0040751C" w:rsidRPr="0040751C" w:rsidRDefault="0040751C" w:rsidP="006E477D">
      <w:pPr>
        <w:pStyle w:val="Geenafstand"/>
        <w:rPr>
          <w:sz w:val="11"/>
          <w:szCs w:val="11"/>
        </w:rPr>
      </w:pPr>
    </w:p>
    <w:p w14:paraId="5CF12990" w14:textId="6C7D6FB7" w:rsidR="00362D15" w:rsidRDefault="00362D15" w:rsidP="006E477D">
      <w:pPr>
        <w:pStyle w:val="Geenafstand"/>
      </w:pPr>
      <w:r>
        <w:t>Het antwoord op de hoofdvraag luidt als volgt; agrariërs zijn bereid om te veranderen, echter zien zij hier niet de noodzaak en de voordelen van in. Doordat de noodzaak en de voordelen niet duidelijk zijn is er ook geen duidelijk beeld gecreëerd over welke duurzame manier zij wel bereid toe zijn om aan te nemen. Hieruit kan geconcludeerd worden dat elke agrariër te maken heeft met reststromen en zij hun reststromen op verschillende manieren aanbieden. Bij de agrariërs is er nog veel onbekend over de duurzaamheid van het aanbieden van reststromen, vooral over hun eigen manier van aanbieden. De manieren van aanbieden zijn onder de agrariërs uiteenlopend.</w:t>
      </w:r>
      <w:r w:rsidR="00B75C84">
        <w:t xml:space="preserve"> Agrariërs kunnen zelf zorgen voor de afvoer voor hun reststromen of de reststromen worden verwerkt door het sorteringsbedrijf. In dit laatste geval heeft de agrariër geen invloed op waar de reststromen vervolgens naartoe gaan.</w:t>
      </w:r>
      <w:r>
        <w:t xml:space="preserve"> Ook is te concluderen dat de agrariërs geen weet hebben over mogelijke </w:t>
      </w:r>
      <w:r w:rsidR="00A85C6D">
        <w:t xml:space="preserve">nieuwe </w:t>
      </w:r>
      <w:r>
        <w:t>duurzamere manieren</w:t>
      </w:r>
      <w:r w:rsidR="00A85C6D">
        <w:t xml:space="preserve"> van aanbieden van reststromen, </w:t>
      </w:r>
      <w:r>
        <w:t>waardoor er ook geen concreet voorbeeld op de hoofdvraag gegeven kon worden.</w:t>
      </w:r>
      <w:r w:rsidR="00A85C6D">
        <w:t xml:space="preserve"> Door deze onwetendheid zien zij het voordeel van een verandering niet in en zien zij het veranderen ook niet als een noodzaak.</w:t>
      </w:r>
    </w:p>
    <w:p w14:paraId="3B5D8AE0" w14:textId="0EA599A8" w:rsidR="00347CD5" w:rsidRDefault="00347CD5" w:rsidP="006E477D">
      <w:pPr>
        <w:pStyle w:val="Geenafstand"/>
      </w:pPr>
    </w:p>
    <w:p w14:paraId="02047330" w14:textId="7FC3B1E7" w:rsidR="00347CD5" w:rsidRDefault="00347CD5" w:rsidP="006E477D">
      <w:pPr>
        <w:pStyle w:val="Geenafstand"/>
      </w:pPr>
    </w:p>
    <w:p w14:paraId="118CF757" w14:textId="77777777" w:rsidR="006E477D" w:rsidRDefault="006E477D" w:rsidP="006E477D">
      <w:pPr>
        <w:pStyle w:val="Geenafstand"/>
      </w:pPr>
    </w:p>
    <w:p w14:paraId="3AB2DA76" w14:textId="77777777" w:rsidR="006E477D" w:rsidRPr="00ED5425" w:rsidRDefault="006E477D" w:rsidP="006E477D">
      <w:pPr>
        <w:pStyle w:val="Geenafstand"/>
      </w:pPr>
    </w:p>
    <w:p w14:paraId="59417513" w14:textId="7558D883" w:rsidR="00C871D8" w:rsidRDefault="00C871D8" w:rsidP="00C871D8"/>
    <w:p w14:paraId="17C8FEF7" w14:textId="77777777" w:rsidR="00936A1C" w:rsidRDefault="00936A1C" w:rsidP="004E7526">
      <w:pPr>
        <w:pStyle w:val="Kop2"/>
      </w:pPr>
    </w:p>
    <w:p w14:paraId="71195B1C" w14:textId="77777777" w:rsidR="00936A1C" w:rsidRDefault="00936A1C" w:rsidP="004E7526">
      <w:pPr>
        <w:pStyle w:val="Kop2"/>
      </w:pPr>
    </w:p>
    <w:p w14:paraId="686EE8D3" w14:textId="481B61F2" w:rsidR="00936A1C" w:rsidRDefault="00936A1C" w:rsidP="004E7526">
      <w:pPr>
        <w:pStyle w:val="Kop2"/>
      </w:pPr>
    </w:p>
    <w:p w14:paraId="5D895220" w14:textId="77777777" w:rsidR="00936A1C" w:rsidRPr="00936A1C" w:rsidRDefault="00936A1C" w:rsidP="00936A1C"/>
    <w:p w14:paraId="55BC715D" w14:textId="77777777" w:rsidR="006E477D" w:rsidRDefault="006E477D">
      <w:pPr>
        <w:rPr>
          <w:rFonts w:asciiTheme="majorHAnsi" w:eastAsiaTheme="majorEastAsia" w:hAnsiTheme="majorHAnsi" w:cstheme="majorBidi"/>
          <w:color w:val="404040" w:themeColor="text1" w:themeTint="BF"/>
          <w:sz w:val="26"/>
          <w:szCs w:val="26"/>
        </w:rPr>
      </w:pPr>
      <w:r>
        <w:br w:type="page"/>
      </w:r>
    </w:p>
    <w:p w14:paraId="4E6A4728" w14:textId="110C670F" w:rsidR="00DB4183" w:rsidRDefault="00DB4183" w:rsidP="00DB4183">
      <w:pPr>
        <w:pStyle w:val="Hoofdtekst"/>
        <w:spacing w:line="276" w:lineRule="auto"/>
        <w:rPr>
          <w:rFonts w:ascii="Calibri" w:hAnsi="Calibri" w:cs="Arial"/>
        </w:rPr>
      </w:pPr>
    </w:p>
    <w:p w14:paraId="23DA5C81" w14:textId="210E4D4C" w:rsidR="004E7526" w:rsidRPr="0040599D" w:rsidRDefault="004E7526" w:rsidP="004E7526">
      <w:pPr>
        <w:pStyle w:val="Kop2"/>
      </w:pPr>
      <w:bookmarkStart w:id="86" w:name="_Toc124510617"/>
      <w:r>
        <w:t>5.</w:t>
      </w:r>
      <w:r w:rsidR="000E2D14">
        <w:t>2</w:t>
      </w:r>
      <w:r w:rsidR="00C62F78">
        <w:t xml:space="preserve"> </w:t>
      </w:r>
      <w:r>
        <w:t>Discussie resultaten</w:t>
      </w:r>
      <w:bookmarkEnd w:id="86"/>
    </w:p>
    <w:p w14:paraId="2455A822" w14:textId="67611FB9" w:rsidR="3F351761" w:rsidRDefault="6EF3D59D" w:rsidP="3F351761">
      <w:pPr>
        <w:pStyle w:val="Hoofdtekst"/>
        <w:spacing w:line="276" w:lineRule="auto"/>
        <w:rPr>
          <w:rFonts w:ascii="Calibri" w:hAnsi="Calibri" w:cs="Arial"/>
          <w:color w:val="auto"/>
        </w:rPr>
      </w:pPr>
      <w:r w:rsidRPr="730EAE2B">
        <w:rPr>
          <w:rFonts w:ascii="Calibri" w:hAnsi="Calibri" w:cs="Arial"/>
          <w:color w:val="auto"/>
        </w:rPr>
        <w:t xml:space="preserve">Binnen de discussie worden de onverwachte resultaten beschreven. Binnen dit onderzoek zijn twee </w:t>
      </w:r>
      <w:r w:rsidR="240B36B0" w:rsidRPr="730EAE2B">
        <w:rPr>
          <w:rFonts w:ascii="Calibri" w:hAnsi="Calibri" w:cs="Arial"/>
          <w:color w:val="auto"/>
        </w:rPr>
        <w:t>onverwachte</w:t>
      </w:r>
      <w:r w:rsidRPr="730EAE2B">
        <w:rPr>
          <w:rFonts w:ascii="Calibri" w:hAnsi="Calibri" w:cs="Arial"/>
          <w:color w:val="auto"/>
        </w:rPr>
        <w:t xml:space="preserve"> resultaten </w:t>
      </w:r>
      <w:r w:rsidR="00AD140F" w:rsidRPr="730EAE2B">
        <w:rPr>
          <w:rFonts w:ascii="Calibri" w:hAnsi="Calibri" w:cs="Arial"/>
          <w:color w:val="auto"/>
        </w:rPr>
        <w:t>geconstateerd</w:t>
      </w:r>
      <w:r w:rsidRPr="730EAE2B">
        <w:rPr>
          <w:rFonts w:ascii="Calibri" w:hAnsi="Calibri" w:cs="Arial"/>
          <w:color w:val="auto"/>
        </w:rPr>
        <w:t xml:space="preserve">. </w:t>
      </w:r>
      <w:r w:rsidR="7EDAB2E8" w:rsidRPr="730EAE2B">
        <w:rPr>
          <w:rFonts w:ascii="Calibri" w:hAnsi="Calibri" w:cs="Arial"/>
          <w:color w:val="auto"/>
        </w:rPr>
        <w:t>Het eerste onverwachte resultaat is de kennis van de boeren over het begrip ‘reststromen’. En het andere onverwachte resultaat i</w:t>
      </w:r>
      <w:r w:rsidR="01685154" w:rsidRPr="730EAE2B">
        <w:rPr>
          <w:rFonts w:ascii="Calibri" w:hAnsi="Calibri" w:cs="Arial"/>
          <w:color w:val="auto"/>
        </w:rPr>
        <w:t xml:space="preserve">s de behoefte om de reststromen op een andere manier te verwerken en aan te bieden. </w:t>
      </w:r>
    </w:p>
    <w:p w14:paraId="3A05F623" w14:textId="77777777" w:rsidR="00672932" w:rsidRDefault="00672932" w:rsidP="00672932">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 xml:space="preserve">Binnen de discussie worden de onverwachte resultaten beschreven. Binnen dit onderzoek zijn twee onverwachte resultaten geconstateerd. Het eerste onverwachte resultaat is de kennis van de boeren over het begrip ‘reststromen’. Het andere onverwachte resultaat is de behoefte om de reststromen op een andere manier te verwerken en aan te bieden. </w:t>
      </w:r>
      <w:r>
        <w:rPr>
          <w:rStyle w:val="eop"/>
          <w:rFonts w:ascii="Calibri" w:hAnsi="Calibri" w:cs="Calibri"/>
          <w:color w:val="000000"/>
          <w:sz w:val="22"/>
          <w:szCs w:val="22"/>
        </w:rPr>
        <w:t> </w:t>
      </w:r>
    </w:p>
    <w:p w14:paraId="11C06ED7" w14:textId="77777777" w:rsidR="00672932" w:rsidRDefault="00672932" w:rsidP="0067293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1E68E495" w14:textId="05BEBAFE" w:rsidR="00672932" w:rsidRDefault="00672932" w:rsidP="00672932">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Light" w:eastAsiaTheme="majorEastAsia" w:hAnsi="Calibri Light" w:cs="Calibri Light"/>
          <w:color w:val="595959"/>
        </w:rPr>
        <w:t xml:space="preserve">5.3.1 </w:t>
      </w:r>
      <w:r w:rsidR="0071244A">
        <w:rPr>
          <w:rStyle w:val="normaltextrun"/>
          <w:rFonts w:ascii="Calibri Light" w:eastAsiaTheme="majorEastAsia" w:hAnsi="Calibri Light" w:cs="Calibri Light"/>
          <w:color w:val="595959"/>
        </w:rPr>
        <w:t>Onvoldoende inzicht in reststromen</w:t>
      </w:r>
      <w:r>
        <w:rPr>
          <w:rStyle w:val="eop"/>
          <w:rFonts w:ascii="Calibri Light" w:hAnsi="Calibri Light" w:cs="Calibri Light"/>
          <w:color w:val="595959"/>
        </w:rPr>
        <w:t> </w:t>
      </w:r>
    </w:p>
    <w:p w14:paraId="3915DDA1" w14:textId="6F9F1E55"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In het onderzoek kwam duidelijk naar boven dat een groot deel van de agrariërs geen idee hebben van hun reststromen. Dit komt omdat </w:t>
      </w:r>
      <w:r w:rsidR="0071244A">
        <w:rPr>
          <w:rStyle w:val="normaltextrun"/>
          <w:rFonts w:ascii="Calibri" w:eastAsiaTheme="majorEastAsia" w:hAnsi="Calibri" w:cs="Calibri"/>
          <w:sz w:val="22"/>
          <w:szCs w:val="22"/>
        </w:rPr>
        <w:t>agrariërs hun</w:t>
      </w:r>
      <w:r>
        <w:rPr>
          <w:rStyle w:val="normaltextrun"/>
          <w:rFonts w:ascii="Calibri" w:eastAsiaTheme="majorEastAsia" w:hAnsi="Calibri" w:cs="Calibri"/>
          <w:sz w:val="22"/>
          <w:szCs w:val="22"/>
        </w:rPr>
        <w:t xml:space="preserve"> </w:t>
      </w:r>
      <w:r w:rsidR="0071244A">
        <w:rPr>
          <w:rStyle w:val="normaltextrun"/>
          <w:rFonts w:ascii="Calibri" w:eastAsiaTheme="majorEastAsia" w:hAnsi="Calibri" w:cs="Calibri"/>
          <w:sz w:val="22"/>
          <w:szCs w:val="22"/>
        </w:rPr>
        <w:t>totale productie</w:t>
      </w:r>
      <w:r>
        <w:rPr>
          <w:rStyle w:val="normaltextrun"/>
          <w:rFonts w:ascii="Calibri" w:eastAsiaTheme="majorEastAsia" w:hAnsi="Calibri" w:cs="Calibri"/>
          <w:sz w:val="22"/>
          <w:szCs w:val="22"/>
        </w:rPr>
        <w:t xml:space="preserve"> onderbrengen bij verwerkingsbedrijven. Omdat deze kennis in dit onderzoek noodzakelijk wordt geacht, is het lastig om de agrariërs te motiveren en te activeren voor duurzamere manieren om hun reststromen aan te bieden. Om dit duidelijk in beeld te krijgen, staat hieronder het KHG-model. Dit staat voor Kennis-houding en gedrag. Het KHG-model is dynamisch en niet hiërarchisch. Het KHG-model veronderstelt dat de effecten van de verschillende fasen hiërarchisch zijn: met kennis naar houding en vervolgens door naar gedrag. De werkelijkheid is complexer en verloopt niet chronologisch. Zoals onderstaande figuur laat zien lopen de fasen door elkaar heen. Het verloop is dynamisch. De ontvanger, in dit geval de agrariër, verwerkt de boodschap niet of nauwelijks cognitief wanneer ze niet op de hoogte zijn van het onderwerp. Bij een gewenste gedragsverandering gaat het niet uitsluitend om motiverende communicatie, maar juist ook over het wegnemen van ‘remmende krachten’ door in te gaan op factoren die bepaald gedrag in de weg staan. In dit onderzoek gaat het om het gebrek aan kennis over reststromen. Kortom: het gebrek in kennis van de agrariërs over de reststromen maakt een belangrijk onderdeel uit van het huidige gedrag en de houding van de agrariërs. (Delta,2022)</w:t>
      </w:r>
      <w:r>
        <w:rPr>
          <w:rStyle w:val="eop"/>
          <w:rFonts w:ascii="Calibri" w:hAnsi="Calibri" w:cs="Calibri"/>
          <w:sz w:val="22"/>
          <w:szCs w:val="22"/>
        </w:rPr>
        <w:t> </w:t>
      </w:r>
    </w:p>
    <w:p w14:paraId="16E4377E" w14:textId="77777777"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9365C65" w14:textId="77777777" w:rsidR="00C32501" w:rsidRDefault="00672932" w:rsidP="00C32501">
      <w:pPr>
        <w:pStyle w:val="paragraph"/>
        <w:keepNext/>
        <w:spacing w:before="0" w:beforeAutospacing="0" w:after="0" w:afterAutospacing="0"/>
        <w:textAlignment w:val="baseline"/>
      </w:pPr>
      <w:r>
        <w:rPr>
          <w:rFonts w:ascii="Calibri" w:eastAsia="Arial Unicode MS" w:hAnsi="Calibri" w:cs="Arial"/>
          <w:noProof/>
          <w:color w:val="000000"/>
          <w:sz w:val="22"/>
          <w:szCs w:val="22"/>
        </w:rPr>
        <w:drawing>
          <wp:inline distT="0" distB="0" distL="0" distR="0" wp14:anchorId="33D4A16B" wp14:editId="60E74FF9">
            <wp:extent cx="4465955" cy="2416175"/>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65955" cy="2416175"/>
                    </a:xfrm>
                    <a:prstGeom prst="rect">
                      <a:avLst/>
                    </a:prstGeom>
                    <a:noFill/>
                    <a:ln>
                      <a:noFill/>
                    </a:ln>
                  </pic:spPr>
                </pic:pic>
              </a:graphicData>
            </a:graphic>
          </wp:inline>
        </w:drawing>
      </w:r>
    </w:p>
    <w:p w14:paraId="65836BD3" w14:textId="017898AE" w:rsidR="00C32501" w:rsidRDefault="00C32501" w:rsidP="00C32501">
      <w:pPr>
        <w:pStyle w:val="Bijschrift"/>
      </w:pPr>
      <w:r>
        <w:t xml:space="preserve">Figuur </w:t>
      </w:r>
      <w:r w:rsidR="001309A6">
        <w:fldChar w:fldCharType="begin"/>
      </w:r>
      <w:r w:rsidR="001309A6">
        <w:instrText xml:space="preserve"> SEQ Figuur \* ARABIC </w:instrText>
      </w:r>
      <w:r w:rsidR="001309A6">
        <w:fldChar w:fldCharType="separate"/>
      </w:r>
      <w:r w:rsidR="007C54E8">
        <w:rPr>
          <w:noProof/>
        </w:rPr>
        <w:t>74</w:t>
      </w:r>
      <w:r w:rsidR="001309A6">
        <w:rPr>
          <w:noProof/>
        </w:rPr>
        <w:fldChar w:fldCharType="end"/>
      </w:r>
      <w:r>
        <w:t xml:space="preserve">: </w:t>
      </w:r>
      <w:r w:rsidRPr="00034A87">
        <w:t>Effectmetingen aan de hand van het dynamische KHG-model (kennis-houding-gedrag)</w:t>
      </w:r>
    </w:p>
    <w:p w14:paraId="4C31939F" w14:textId="704D86B9"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25EAC35" w14:textId="77777777"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F1C7664" w14:textId="77777777" w:rsidR="00C32501" w:rsidRDefault="00C32501" w:rsidP="00672932">
      <w:pPr>
        <w:pStyle w:val="paragraph"/>
        <w:spacing w:before="0" w:beforeAutospacing="0" w:after="0" w:afterAutospacing="0"/>
        <w:textAlignment w:val="baseline"/>
        <w:rPr>
          <w:rStyle w:val="normaltextrun"/>
          <w:rFonts w:ascii="Calibri Light" w:eastAsiaTheme="majorEastAsia" w:hAnsi="Calibri Light" w:cs="Calibri Light"/>
          <w:color w:val="595959"/>
        </w:rPr>
      </w:pPr>
    </w:p>
    <w:p w14:paraId="64E5AAC5" w14:textId="77777777" w:rsidR="00C32501" w:rsidRDefault="00C32501" w:rsidP="00672932">
      <w:pPr>
        <w:pStyle w:val="paragraph"/>
        <w:spacing w:before="0" w:beforeAutospacing="0" w:after="0" w:afterAutospacing="0"/>
        <w:textAlignment w:val="baseline"/>
        <w:rPr>
          <w:rStyle w:val="normaltextrun"/>
          <w:rFonts w:ascii="Calibri Light" w:eastAsiaTheme="majorEastAsia" w:hAnsi="Calibri Light" w:cs="Calibri Light"/>
          <w:color w:val="595959"/>
        </w:rPr>
      </w:pPr>
    </w:p>
    <w:p w14:paraId="60D9BFAB" w14:textId="77777777" w:rsidR="00C32501" w:rsidRDefault="00C32501" w:rsidP="00672932">
      <w:pPr>
        <w:pStyle w:val="paragraph"/>
        <w:spacing w:before="0" w:beforeAutospacing="0" w:after="0" w:afterAutospacing="0"/>
        <w:textAlignment w:val="baseline"/>
        <w:rPr>
          <w:rStyle w:val="normaltextrun"/>
          <w:rFonts w:ascii="Calibri Light" w:eastAsiaTheme="majorEastAsia" w:hAnsi="Calibri Light" w:cs="Calibri Light"/>
          <w:color w:val="595959"/>
        </w:rPr>
      </w:pPr>
    </w:p>
    <w:p w14:paraId="7C2FBA21" w14:textId="77777777" w:rsidR="00C32501" w:rsidRDefault="00C32501" w:rsidP="00672932">
      <w:pPr>
        <w:pStyle w:val="paragraph"/>
        <w:spacing w:before="0" w:beforeAutospacing="0" w:after="0" w:afterAutospacing="0"/>
        <w:textAlignment w:val="baseline"/>
        <w:rPr>
          <w:rStyle w:val="normaltextrun"/>
          <w:rFonts w:ascii="Calibri Light" w:eastAsiaTheme="majorEastAsia" w:hAnsi="Calibri Light" w:cs="Calibri Light"/>
          <w:color w:val="595959"/>
        </w:rPr>
      </w:pPr>
    </w:p>
    <w:p w14:paraId="050125FB" w14:textId="77777777" w:rsidR="00672932" w:rsidRDefault="00672932" w:rsidP="00672932">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Light" w:eastAsiaTheme="majorEastAsia" w:hAnsi="Calibri Light" w:cs="Calibri Light"/>
          <w:color w:val="595959"/>
        </w:rPr>
        <w:t>5.3.2 Geen behoefte</w:t>
      </w:r>
      <w:r>
        <w:rPr>
          <w:rStyle w:val="eop"/>
          <w:rFonts w:ascii="Calibri Light" w:hAnsi="Calibri Light" w:cs="Calibri Light"/>
          <w:color w:val="595959"/>
        </w:rPr>
        <w:t> </w:t>
      </w:r>
    </w:p>
    <w:p w14:paraId="181AAE8F" w14:textId="364FCC3A"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In ons onderzoek kwam duidelijk naar boven dat de behoefte van de </w:t>
      </w:r>
      <w:r w:rsidR="00FF05E5">
        <w:rPr>
          <w:rStyle w:val="spellingerror"/>
          <w:rFonts w:ascii="Calibri" w:hAnsi="Calibri" w:cs="Calibri"/>
          <w:sz w:val="22"/>
          <w:szCs w:val="22"/>
        </w:rPr>
        <w:t>agrariërs</w:t>
      </w:r>
      <w:r>
        <w:rPr>
          <w:rStyle w:val="normaltextrun"/>
          <w:rFonts w:ascii="Calibri" w:eastAsiaTheme="majorEastAsia" w:hAnsi="Calibri" w:cs="Calibri"/>
          <w:sz w:val="22"/>
          <w:szCs w:val="22"/>
        </w:rPr>
        <w:t xml:space="preserve"> om reststromen op een </w:t>
      </w:r>
      <w:r w:rsidR="00836CF4">
        <w:rPr>
          <w:rStyle w:val="normaltextrun"/>
          <w:rFonts w:ascii="Calibri" w:eastAsiaTheme="majorEastAsia" w:hAnsi="Calibri" w:cs="Calibri"/>
          <w:sz w:val="22"/>
          <w:szCs w:val="22"/>
        </w:rPr>
        <w:t>duurzamere of andere</w:t>
      </w:r>
      <w:r>
        <w:rPr>
          <w:rStyle w:val="normaltextrun"/>
          <w:rFonts w:ascii="Calibri" w:eastAsiaTheme="majorEastAsia" w:hAnsi="Calibri" w:cs="Calibri"/>
          <w:sz w:val="22"/>
          <w:szCs w:val="22"/>
        </w:rPr>
        <w:t xml:space="preserve"> manier te verwerken en aan te bieden niet groot is. Hieronder staat een vergelijkend onderzoek vanuit de universiteit Wageningen. </w:t>
      </w:r>
      <w:r>
        <w:rPr>
          <w:rStyle w:val="eop"/>
          <w:rFonts w:ascii="Calibri" w:hAnsi="Calibri" w:cs="Calibri"/>
          <w:sz w:val="22"/>
          <w:szCs w:val="22"/>
        </w:rPr>
        <w:t> </w:t>
      </w:r>
    </w:p>
    <w:p w14:paraId="52A75A0A" w14:textId="77777777"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93601C4" w14:textId="77777777"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Uit het onderzoek van Wageningen University &amp; Research waaraan 30 agrariërs hebben deelgenomen voor de verkenning van de behoefte op het gebied van kennis. In totaal namen 30 agrarische bedrijven (allerlei verschillende achtergronden, voornamelijk middengroep) deel aan de telefonische interviews. Bij de interpretatie van de resultaten en hierop volgende percepties en conclusies, is voorzichtigheid geboden. Door het relatief kleine aantal agrariërs, is het van belang zorgvuldig om te gaan met de interpretatie. Tijdens het interview gaven 13 bedrijven aan positief tegenover verandering te staan. 13 bedrijven gaven aan er neutraal in te staan en 4 bedrijven hadden er een negatief beeld bij. Hieruit kwam naar voren dat minder dan de helft positief kijkt naar de behoefte voor het verkrijgen van kennis en voor het deelnemen aan een onderzoek (Wageningen University &amp; Research, 2019).</w:t>
      </w:r>
      <w:r>
        <w:rPr>
          <w:rStyle w:val="eop"/>
          <w:rFonts w:ascii="Calibri" w:hAnsi="Calibri" w:cs="Calibri"/>
          <w:sz w:val="22"/>
          <w:szCs w:val="22"/>
        </w:rPr>
        <w:t> </w:t>
      </w:r>
    </w:p>
    <w:p w14:paraId="5C067566" w14:textId="64CA594A" w:rsidR="007C54E8" w:rsidRDefault="00672932" w:rsidP="1B645D00">
      <w:pPr>
        <w:pStyle w:val="paragraph"/>
        <w:keepNext/>
        <w:spacing w:before="0" w:beforeAutospacing="0" w:after="0" w:afterAutospacing="0"/>
        <w:textAlignment w:val="baseline"/>
      </w:pPr>
      <w:r>
        <w:rPr>
          <w:noProof/>
        </w:rPr>
        <w:drawing>
          <wp:inline distT="0" distB="0" distL="0" distR="0" wp14:anchorId="7F414FBF" wp14:editId="5705C140">
            <wp:extent cx="2781935" cy="10490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91">
                      <a:extLst>
                        <a:ext uri="{28A0092B-C50C-407E-A947-70E740481C1C}">
                          <a14:useLocalDpi xmlns:a14="http://schemas.microsoft.com/office/drawing/2010/main" val="0"/>
                        </a:ext>
                      </a:extLst>
                    </a:blip>
                    <a:stretch>
                      <a:fillRect/>
                    </a:stretch>
                  </pic:blipFill>
                  <pic:spPr>
                    <a:xfrm>
                      <a:off x="0" y="0"/>
                      <a:ext cx="2781935" cy="1049020"/>
                    </a:xfrm>
                    <a:prstGeom prst="rect">
                      <a:avLst/>
                    </a:prstGeom>
                  </pic:spPr>
                </pic:pic>
              </a:graphicData>
            </a:graphic>
          </wp:inline>
        </w:drawing>
      </w:r>
    </w:p>
    <w:p w14:paraId="32976B60" w14:textId="1CA1D842" w:rsidR="00672932" w:rsidRPr="00DE05C5" w:rsidRDefault="007C54E8" w:rsidP="00DE05C5">
      <w:pPr>
        <w:pStyle w:val="Bijschrift"/>
        <w:rPr>
          <w:rStyle w:val="normaltextrun"/>
        </w:rPr>
      </w:pPr>
      <w:r>
        <w:t xml:space="preserve">Figuur </w:t>
      </w:r>
      <w:r w:rsidR="001309A6">
        <w:fldChar w:fldCharType="begin"/>
      </w:r>
      <w:r w:rsidR="001309A6">
        <w:instrText xml:space="preserve"> SEQ Figuur \* ARABIC </w:instrText>
      </w:r>
      <w:r w:rsidR="001309A6">
        <w:fldChar w:fldCharType="separate"/>
      </w:r>
      <w:r>
        <w:rPr>
          <w:noProof/>
        </w:rPr>
        <w:t>75</w:t>
      </w:r>
      <w:r w:rsidR="001309A6">
        <w:rPr>
          <w:noProof/>
        </w:rPr>
        <w:fldChar w:fldCharType="end"/>
      </w:r>
      <w:r>
        <w:t xml:space="preserve">: </w:t>
      </w:r>
      <w:r w:rsidRPr="00863E54">
        <w:t>Participanten behoefte onderzoek Wageningen University &amp; Research</w:t>
      </w:r>
    </w:p>
    <w:p w14:paraId="6BB4F580" w14:textId="543FE740" w:rsidR="00672932" w:rsidRDefault="00672932" w:rsidP="00672932">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Light" w:eastAsiaTheme="majorEastAsia" w:hAnsi="Calibri Light" w:cs="Calibri Light"/>
          <w:color w:val="595959"/>
        </w:rPr>
        <w:t>5.3.3 Suggesties vervolgonderzoek</w:t>
      </w:r>
      <w:r>
        <w:rPr>
          <w:rStyle w:val="eop"/>
          <w:rFonts w:ascii="Calibri Light" w:hAnsi="Calibri Light" w:cs="Calibri Light"/>
          <w:color w:val="595959"/>
        </w:rPr>
        <w:t> </w:t>
      </w:r>
    </w:p>
    <w:p w14:paraId="183B14E1" w14:textId="77777777" w:rsidR="00672932" w:rsidRDefault="00672932" w:rsidP="00BB6C39">
      <w:pPr>
        <w:pStyle w:val="Geenafstand"/>
        <w:rPr>
          <w:rFonts w:ascii="Segoe UI" w:hAnsi="Segoe UI" w:cs="Segoe UI"/>
          <w:sz w:val="18"/>
          <w:szCs w:val="18"/>
        </w:rPr>
      </w:pPr>
      <w:r>
        <w:rPr>
          <w:rStyle w:val="normaltextrun"/>
          <w:rFonts w:ascii="Calibri" w:eastAsiaTheme="majorEastAsia" w:hAnsi="Calibri" w:cs="Calibri"/>
          <w:color w:val="000000"/>
        </w:rPr>
        <w:t xml:space="preserve">Uit de discussie en conclusies zijn er twee suggesties gevonden voor een vervolgonderzoek. </w:t>
      </w:r>
      <w:r>
        <w:rPr>
          <w:rStyle w:val="eop"/>
          <w:rFonts w:ascii="Calibri" w:hAnsi="Calibri" w:cs="Calibri"/>
          <w:color w:val="000000"/>
        </w:rPr>
        <w:t> </w:t>
      </w:r>
    </w:p>
    <w:p w14:paraId="2D9CCC70" w14:textId="77777777" w:rsidR="00672932" w:rsidRPr="00BB6C39" w:rsidRDefault="00672932" w:rsidP="00672932">
      <w:pPr>
        <w:pStyle w:val="paragraph"/>
        <w:spacing w:before="0" w:beforeAutospacing="0" w:after="0" w:afterAutospacing="0"/>
        <w:textAlignment w:val="baseline"/>
        <w:rPr>
          <w:rFonts w:ascii="Segoe UI" w:hAnsi="Segoe UI" w:cs="Segoe UI"/>
          <w:sz w:val="11"/>
          <w:szCs w:val="11"/>
        </w:rPr>
      </w:pPr>
      <w:r>
        <w:rPr>
          <w:rStyle w:val="eop"/>
          <w:rFonts w:ascii="Calibri" w:hAnsi="Calibri" w:cs="Calibri"/>
          <w:color w:val="000000"/>
          <w:sz w:val="22"/>
          <w:szCs w:val="22"/>
        </w:rPr>
        <w:t> </w:t>
      </w:r>
    </w:p>
    <w:p w14:paraId="735BB036" w14:textId="77777777"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color w:val="000000"/>
          <w:sz w:val="22"/>
          <w:szCs w:val="22"/>
        </w:rPr>
        <w:t>Suggestie 1:</w:t>
      </w:r>
      <w:r>
        <w:rPr>
          <w:rStyle w:val="normaltextrun"/>
          <w:rFonts w:ascii="Calibri" w:eastAsiaTheme="majorEastAsia" w:hAnsi="Calibri" w:cs="Calibri"/>
          <w:color w:val="000000"/>
          <w:sz w:val="22"/>
          <w:szCs w:val="22"/>
        </w:rPr>
        <w:t xml:space="preserve"> Onderzoek doen naar de reststromen bij verwerkingsbedrijven</w:t>
      </w:r>
      <w:r>
        <w:rPr>
          <w:rStyle w:val="eop"/>
          <w:rFonts w:ascii="Calibri" w:hAnsi="Calibri" w:cs="Calibri"/>
          <w:color w:val="000000"/>
          <w:sz w:val="22"/>
          <w:szCs w:val="22"/>
        </w:rPr>
        <w:t> </w:t>
      </w:r>
    </w:p>
    <w:p w14:paraId="1F840B6B" w14:textId="64EFD4BA"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 xml:space="preserve">Binnen dit onderzoek gaven veel agrariërs aan hun reststromen in één keer door te verkopen naar een verwerker. Hierbij betaalde de agrariërs tussen de 3% en 5% risico voor het vinden van reststromen binnen hun productie. En verder voelen zij geen gevolgen van hun reststromen. Daarentegen voelen de verwerkingsbedrijven wel deze gevolgen. En zou het een interessant </w:t>
      </w:r>
      <w:r w:rsidR="00BB6C39">
        <w:rPr>
          <w:rStyle w:val="normaltextrun"/>
          <w:rFonts w:ascii="Calibri" w:eastAsiaTheme="majorEastAsia" w:hAnsi="Calibri" w:cs="Calibri"/>
          <w:color w:val="000000"/>
          <w:sz w:val="22"/>
          <w:szCs w:val="22"/>
        </w:rPr>
        <w:t>vervolgonderzoek</w:t>
      </w:r>
      <w:r>
        <w:rPr>
          <w:rStyle w:val="normaltextrun"/>
          <w:rFonts w:ascii="Calibri" w:eastAsiaTheme="majorEastAsia" w:hAnsi="Calibri" w:cs="Calibri"/>
          <w:color w:val="000000"/>
          <w:sz w:val="22"/>
          <w:szCs w:val="22"/>
        </w:rPr>
        <w:t xml:space="preserve"> kunnen zijn met wat deze producten tot nu toe gebeurd bij de verwerkingsbedrijven en of hier mogelijke oplossingen voor nodig zijn. </w:t>
      </w:r>
      <w:r>
        <w:rPr>
          <w:rStyle w:val="eop"/>
          <w:rFonts w:ascii="Calibri" w:hAnsi="Calibri" w:cs="Calibri"/>
          <w:color w:val="000000"/>
          <w:sz w:val="22"/>
          <w:szCs w:val="22"/>
        </w:rPr>
        <w:t> </w:t>
      </w:r>
    </w:p>
    <w:p w14:paraId="582FEBBF" w14:textId="3B85EDB6" w:rsidR="00672932" w:rsidRPr="00BB6C39" w:rsidRDefault="00672932" w:rsidP="00672932">
      <w:pPr>
        <w:pStyle w:val="paragraph"/>
        <w:spacing w:before="0" w:beforeAutospacing="0" w:after="0" w:afterAutospacing="0"/>
        <w:textAlignment w:val="baseline"/>
        <w:rPr>
          <w:rFonts w:ascii="Calibri" w:hAnsi="Calibri" w:cs="Calibri"/>
          <w:color w:val="000000"/>
          <w:sz w:val="11"/>
          <w:szCs w:val="11"/>
        </w:rPr>
      </w:pPr>
      <w:r>
        <w:rPr>
          <w:rStyle w:val="eop"/>
          <w:rFonts w:ascii="Calibri" w:hAnsi="Calibri" w:cs="Calibri"/>
          <w:color w:val="000000"/>
          <w:sz w:val="22"/>
          <w:szCs w:val="22"/>
        </w:rPr>
        <w:t> </w:t>
      </w:r>
    </w:p>
    <w:p w14:paraId="2B297561" w14:textId="77777777" w:rsidR="00672932" w:rsidRDefault="00672932" w:rsidP="00BB6C39">
      <w:pPr>
        <w:pStyle w:val="Geenafstand"/>
        <w:rPr>
          <w:rFonts w:ascii="Segoe UI" w:hAnsi="Segoe UI" w:cs="Segoe UI"/>
          <w:sz w:val="18"/>
          <w:szCs w:val="18"/>
        </w:rPr>
      </w:pPr>
      <w:r>
        <w:rPr>
          <w:rStyle w:val="normaltextrun"/>
          <w:rFonts w:ascii="Calibri" w:eastAsiaTheme="majorEastAsia" w:hAnsi="Calibri" w:cs="Calibri"/>
          <w:b/>
          <w:color w:val="000000"/>
        </w:rPr>
        <w:t>Suggestie 2</w:t>
      </w:r>
      <w:r>
        <w:rPr>
          <w:rStyle w:val="normaltextrun"/>
          <w:rFonts w:ascii="Calibri" w:eastAsiaTheme="majorEastAsia" w:hAnsi="Calibri" w:cs="Calibri"/>
          <w:b/>
          <w:bCs/>
          <w:color w:val="000000"/>
        </w:rPr>
        <w:t>:</w:t>
      </w:r>
      <w:r>
        <w:rPr>
          <w:rStyle w:val="normaltextrun"/>
          <w:rFonts w:ascii="Calibri" w:eastAsiaTheme="majorEastAsia" w:hAnsi="Calibri" w:cs="Calibri"/>
          <w:color w:val="000000"/>
        </w:rPr>
        <w:t xml:space="preserve"> Kennis van de agrariërs op het gebied van reststromen</w:t>
      </w:r>
      <w:r>
        <w:rPr>
          <w:rStyle w:val="eop"/>
          <w:rFonts w:ascii="Calibri" w:hAnsi="Calibri" w:cs="Calibri"/>
          <w:color w:val="000000"/>
        </w:rPr>
        <w:t> </w:t>
      </w:r>
    </w:p>
    <w:p w14:paraId="7088E653" w14:textId="77777777" w:rsidR="00672932" w:rsidRDefault="00672932" w:rsidP="00BB6C39">
      <w:pPr>
        <w:pStyle w:val="Geenafstand"/>
        <w:rPr>
          <w:rFonts w:ascii="Segoe UI" w:hAnsi="Segoe UI" w:cs="Segoe UI"/>
          <w:sz w:val="18"/>
          <w:szCs w:val="18"/>
        </w:rPr>
      </w:pPr>
      <w:r>
        <w:rPr>
          <w:rStyle w:val="normaltextrun"/>
          <w:rFonts w:ascii="Calibri" w:eastAsiaTheme="majorEastAsia" w:hAnsi="Calibri" w:cs="Calibri"/>
          <w:color w:val="000000"/>
        </w:rPr>
        <w:t xml:space="preserve">Hierbinnen is nog een grote slag te slaan. Zoals hierboven ook beschreven bij de onverwachte resultaten, is de kennis van agrariërs op het gebied van reststromen niet heel hoog. Hierbinnen liggen kansen om agrariërs bewust te maken van hun reststromen. De verwachting is, als deze kennis overgedragen wordt, agrariërs misschien meer open staan voor het deelnemen van mogelijke oplossingen om deze reststromen op een andere manier aan te bieden. Deze kennis zou overgedragen kunnen worden op een landbouwbeurs of lezingen. Ook doormiddel van dit onderzoek is er kennis overgedragen aan de agrariërs over het belang van reststromen. </w:t>
      </w:r>
      <w:r>
        <w:rPr>
          <w:rStyle w:val="eop"/>
          <w:rFonts w:ascii="Calibri" w:hAnsi="Calibri" w:cs="Calibri"/>
          <w:color w:val="000000"/>
        </w:rPr>
        <w:t> </w:t>
      </w:r>
    </w:p>
    <w:p w14:paraId="4EF8E10F" w14:textId="77777777" w:rsidR="00672932" w:rsidRDefault="00672932" w:rsidP="00672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16F5298" w14:textId="44B7EEAE" w:rsidR="00DB4183" w:rsidRDefault="00DB4183" w:rsidP="00DB4183">
      <w:pPr>
        <w:pStyle w:val="Hoofdtekst"/>
        <w:spacing w:line="276" w:lineRule="auto"/>
        <w:rPr>
          <w:rFonts w:ascii="Calibri" w:hAnsi="Calibri" w:cs="Arial"/>
        </w:rPr>
      </w:pPr>
    </w:p>
    <w:p w14:paraId="47F1D9C4" w14:textId="77777777" w:rsidR="008202C7" w:rsidRDefault="008202C7">
      <w:pPr>
        <w:rPr>
          <w:rFonts w:asciiTheme="majorHAnsi" w:eastAsiaTheme="majorEastAsia" w:hAnsiTheme="majorHAnsi" w:cstheme="majorBidi"/>
          <w:color w:val="404040" w:themeColor="text1" w:themeTint="BF"/>
          <w:sz w:val="26"/>
          <w:szCs w:val="26"/>
        </w:rPr>
      </w:pPr>
      <w:r>
        <w:br w:type="page"/>
      </w:r>
    </w:p>
    <w:p w14:paraId="5F4C557D" w14:textId="00D179AE" w:rsidR="004E7526" w:rsidRDefault="000E2D14" w:rsidP="000E2D14">
      <w:pPr>
        <w:pStyle w:val="Kop2"/>
      </w:pPr>
      <w:bookmarkStart w:id="87" w:name="_Toc124510618"/>
      <w:r>
        <w:t>5.3</w:t>
      </w:r>
      <w:r w:rsidR="00C62F78">
        <w:t xml:space="preserve"> </w:t>
      </w:r>
      <w:r w:rsidR="004E7526">
        <w:t>Aanbevelingen</w:t>
      </w:r>
      <w:bookmarkEnd w:id="87"/>
    </w:p>
    <w:p w14:paraId="6EDA9815" w14:textId="6F6E6ABC" w:rsidR="004B7971" w:rsidRDefault="004B7971" w:rsidP="007D183C">
      <w:pPr>
        <w:pStyle w:val="Geenafstand"/>
      </w:pPr>
      <w:r>
        <w:t>Zoals in voorgaande hoofdstukken is besproken, is de uitkomst van het onderzoek dat er bij agrariërs geen directe behoefte is naar het op een andere of duurzamere manier aanbieden van hun reststromen. In deze paragraaf wordt ingegaan op de</w:t>
      </w:r>
      <w:r w:rsidR="0031475A">
        <w:t xml:space="preserve"> aanbeveling die wordt gedaan aan het project De VerspillingsMarkt van Fjild B.V.</w:t>
      </w:r>
    </w:p>
    <w:p w14:paraId="493CEAD6" w14:textId="77777777" w:rsidR="007D183C" w:rsidRDefault="007D183C" w:rsidP="007D183C">
      <w:pPr>
        <w:pStyle w:val="Geenafstand"/>
      </w:pPr>
    </w:p>
    <w:p w14:paraId="189C01C9" w14:textId="722D7674" w:rsidR="007D183C" w:rsidRDefault="004B7971" w:rsidP="007D183C">
      <w:pPr>
        <w:pStyle w:val="Geenafstand"/>
      </w:pPr>
      <w:r>
        <w:t xml:space="preserve">De voornaamste oorzaken </w:t>
      </w:r>
      <w:r w:rsidR="00AE644F">
        <w:t>van de uitkomst van de hoofvraag</w:t>
      </w:r>
      <w:r>
        <w:t xml:space="preserve">, welke uit het onderzoek zijn gebleken, zullen hieronder </w:t>
      </w:r>
      <w:r w:rsidR="00AE644F">
        <w:t>opgesomd worden</w:t>
      </w:r>
      <w:r w:rsidR="007D183C">
        <w:t>:</w:t>
      </w:r>
    </w:p>
    <w:p w14:paraId="42AFE33B" w14:textId="77777777" w:rsidR="00074FCD" w:rsidRDefault="007D183C">
      <w:pPr>
        <w:pStyle w:val="Geenafstand"/>
        <w:numPr>
          <w:ilvl w:val="0"/>
          <w:numId w:val="2"/>
        </w:numPr>
      </w:pPr>
      <w:r>
        <w:t>De agrariërs zien niet de noodzaak in van het duurzamer aanbieden van hun reststromen</w:t>
      </w:r>
      <w:r w:rsidR="00D12974">
        <w:t>,</w:t>
      </w:r>
    </w:p>
    <w:p w14:paraId="3CBC10AB" w14:textId="1C3DA0DE" w:rsidR="009E1486" w:rsidRDefault="0027293D">
      <w:pPr>
        <w:pStyle w:val="Geenafstand"/>
        <w:numPr>
          <w:ilvl w:val="1"/>
          <w:numId w:val="2"/>
        </w:numPr>
      </w:pPr>
      <w:r>
        <w:t>D</w:t>
      </w:r>
      <w:r w:rsidR="00D12974">
        <w:t>oordat zij niet weten wat duurzamere mogelijkheden zijn voor het aanbieden van hun reststromen</w:t>
      </w:r>
      <w:r w:rsidR="00074FCD">
        <w:t>;</w:t>
      </w:r>
    </w:p>
    <w:p w14:paraId="031A6015" w14:textId="355D62D3" w:rsidR="00074FCD" w:rsidRDefault="00074FCD">
      <w:pPr>
        <w:pStyle w:val="Geenafstand"/>
        <w:numPr>
          <w:ilvl w:val="1"/>
          <w:numId w:val="2"/>
        </w:numPr>
      </w:pPr>
      <w:r>
        <w:t xml:space="preserve">Doordat de huidige politiek- ecologische situatie </w:t>
      </w:r>
      <w:r w:rsidR="005C0A7D">
        <w:t xml:space="preserve">betreffende </w:t>
      </w:r>
      <w:r>
        <w:t>de agrarische sector</w:t>
      </w:r>
      <w:r w:rsidR="005C0A7D">
        <w:t xml:space="preserve"> instabiel is</w:t>
      </w:r>
      <w:r>
        <w:t>;</w:t>
      </w:r>
    </w:p>
    <w:p w14:paraId="52419982" w14:textId="3B0FA5B5" w:rsidR="00074FCD" w:rsidRDefault="0027293D">
      <w:pPr>
        <w:pStyle w:val="Geenafstand"/>
        <w:numPr>
          <w:ilvl w:val="1"/>
          <w:numId w:val="2"/>
        </w:numPr>
      </w:pPr>
      <w:r>
        <w:t>Doordat de huidige economische situatie instabiel is;</w:t>
      </w:r>
    </w:p>
    <w:p w14:paraId="4589DF21" w14:textId="0CCA7932" w:rsidR="00282143" w:rsidRDefault="0027293D">
      <w:pPr>
        <w:pStyle w:val="Geenafstand"/>
        <w:numPr>
          <w:ilvl w:val="1"/>
          <w:numId w:val="2"/>
        </w:numPr>
      </w:pPr>
      <w:r>
        <w:t xml:space="preserve">Doordat </w:t>
      </w:r>
      <w:r w:rsidR="00282143">
        <w:t>de boeren geen voordelen inzien in het duurzamer aanbieden van reststromen;</w:t>
      </w:r>
    </w:p>
    <w:p w14:paraId="3E0693A3" w14:textId="5DC1D95C" w:rsidR="00282143" w:rsidRDefault="00DA2702" w:rsidP="00DA2702">
      <w:pPr>
        <w:pStyle w:val="Geenafstand"/>
      </w:pPr>
      <w:r>
        <w:t xml:space="preserve">De agrariërs zijn wel bereid om te veranderen. Echter, hier komen een aantal ‘maren’ bij kijken. </w:t>
      </w:r>
      <w:r w:rsidR="00CF6CDC">
        <w:t>Zo hebben agrariërs aangegeven dat zij geen financieel nadeel willen ervaren en niet meer moeite willen doen om hun reststromen op een duurzamere manier aan te bieden.</w:t>
      </w:r>
    </w:p>
    <w:p w14:paraId="255BFB8B" w14:textId="77777777" w:rsidR="00CF6CDC" w:rsidRDefault="00CF6CDC" w:rsidP="00DA2702">
      <w:pPr>
        <w:pStyle w:val="Geenafstand"/>
      </w:pPr>
    </w:p>
    <w:p w14:paraId="73B4B755" w14:textId="75762274" w:rsidR="00CF6CDC" w:rsidRPr="003A516F" w:rsidRDefault="00CF6CDC" w:rsidP="00DA2702">
      <w:pPr>
        <w:pStyle w:val="Geenafstand"/>
        <w:rPr>
          <w:color w:val="FF0000"/>
        </w:rPr>
      </w:pPr>
      <w:r>
        <w:t xml:space="preserve">Aan de hand van bovenstaande feiten, welke uit het onderzoek zijn gebleken, kan een advies worden opgesteld voor de VerspillingsMarkt. </w:t>
      </w:r>
      <w:r w:rsidR="006E5BC2">
        <w:t>Daarbij worden bovenstaande factoren</w:t>
      </w:r>
      <w:r w:rsidR="00E16043">
        <w:t xml:space="preserve"> die </w:t>
      </w:r>
      <w:r w:rsidR="006E5BC2">
        <w:t>invloed hebben op de veranderbereidheid van de agrariërs</w:t>
      </w:r>
      <w:r w:rsidR="004C6CB6">
        <w:t xml:space="preserve"> in acht genomen. </w:t>
      </w:r>
    </w:p>
    <w:p w14:paraId="33418551" w14:textId="77777777" w:rsidR="004C6CB6" w:rsidRDefault="004C6CB6" w:rsidP="00DA2702">
      <w:pPr>
        <w:pStyle w:val="Geenafstand"/>
      </w:pPr>
    </w:p>
    <w:p w14:paraId="7F758E3A" w14:textId="0FB0591C" w:rsidR="004C6CB6" w:rsidRDefault="003A516F" w:rsidP="00CC541F">
      <w:pPr>
        <w:pStyle w:val="Kop3"/>
      </w:pPr>
      <w:bookmarkStart w:id="88" w:name="_Toc124510619"/>
      <w:r>
        <w:t>5.3.1 Advies 1: Bewustwording</w:t>
      </w:r>
      <w:bookmarkEnd w:id="88"/>
      <w:r>
        <w:t xml:space="preserve"> </w:t>
      </w:r>
    </w:p>
    <w:p w14:paraId="213DC895" w14:textId="632E282F" w:rsidR="00945B1B" w:rsidRDefault="00CC541F" w:rsidP="00945B1B">
      <w:pPr>
        <w:pStyle w:val="Geenafstand"/>
      </w:pPr>
      <w:r>
        <w:t>Het eerste wat opviel aan de resultaten van het onderzoek, is dat agrariërs wel bewust zijn van duurzaamheid, maar niet bewust zijn van het feit dat hun reststromen ook duur</w:t>
      </w:r>
      <w:r w:rsidR="00E920C2">
        <w:t>zaam afgezet moeten worden. Om bewustwording te creëren</w:t>
      </w:r>
      <w:r w:rsidR="00945B1B">
        <w:t xml:space="preserve"> moeten de agrariërs de noodzaak inzien van de verandering. </w:t>
      </w:r>
    </w:p>
    <w:p w14:paraId="54F858D2" w14:textId="77777777" w:rsidR="000120C8" w:rsidRDefault="000120C8" w:rsidP="00945B1B">
      <w:pPr>
        <w:pStyle w:val="Geenafstand"/>
      </w:pPr>
    </w:p>
    <w:p w14:paraId="0D75B5B3" w14:textId="77777777" w:rsidR="00FB69F2" w:rsidRDefault="000120C8" w:rsidP="00945B1B">
      <w:pPr>
        <w:pStyle w:val="Geenafstand"/>
      </w:pPr>
      <w:r>
        <w:t>Om bewust</w:t>
      </w:r>
      <w:r w:rsidR="00697C2C">
        <w:t>zijn te creëren moet de VerspillingsMarkt met een goed verhaal komen</w:t>
      </w:r>
      <w:r w:rsidR="00772601">
        <w:t xml:space="preserve"> voor de agrariërs. </w:t>
      </w:r>
      <w:r w:rsidR="00A6167F">
        <w:t>Hierbij zijn feiten erg belangrijk</w:t>
      </w:r>
      <w:r w:rsidR="00C526DB">
        <w:t>, zoals cijfers en beeldmateriaal</w:t>
      </w:r>
      <w:r w:rsidR="00700980">
        <w:t>, maar ook een</w:t>
      </w:r>
      <w:r w:rsidR="00D9140D">
        <w:t xml:space="preserve"> alternatieve optie die voldoet aan de eisen van agrariërs.</w:t>
      </w:r>
      <w:r w:rsidR="00C526DB">
        <w:t xml:space="preserve"> </w:t>
      </w:r>
      <w:r w:rsidR="00324E1B">
        <w:t>Dit verhaal moet vervolgen</w:t>
      </w:r>
      <w:r w:rsidR="00D9140D">
        <w:t>s</w:t>
      </w:r>
      <w:r w:rsidR="00324E1B">
        <w:t xml:space="preserve"> onder de aandacht komen bij de agrariërs. </w:t>
      </w:r>
      <w:r w:rsidR="00D9140D">
        <w:t xml:space="preserve">De VerspillingsMarkt kan </w:t>
      </w:r>
      <w:r w:rsidR="009C0D81">
        <w:t xml:space="preserve">bijvoorbeeld een advertentie plaatsen in agrarische magazines, flyers verspreiden op beurzen, in gesprek gaan met individuele agrariërs, in gesprek gaan met stakeholders van agrariërs en/ of lezingen geven over het belang van het duurzaam aanbieden van reststromen. </w:t>
      </w:r>
    </w:p>
    <w:p w14:paraId="22451787" w14:textId="7EE624A7" w:rsidR="00E17488" w:rsidRDefault="00AE792A" w:rsidP="00945B1B">
      <w:pPr>
        <w:pStyle w:val="Geenafstand"/>
      </w:pPr>
      <w:r>
        <w:t xml:space="preserve">Daarnaast is het van belang dat het verhaal overgebracht wordt op een moment dat </w:t>
      </w:r>
      <w:r w:rsidR="00FB69F2">
        <w:t xml:space="preserve">het relevant is voor agrariërs. Uit het onderzoek is gebleken dat veel agrariërs nu niet het moment vinden om hun reststromen op een duurzamere manier aan </w:t>
      </w:r>
      <w:r w:rsidR="00807BEB">
        <w:t>te bieden. Dit komt door de huidige situatie omtrent d</w:t>
      </w:r>
      <w:r w:rsidR="00C175EF">
        <w:t xml:space="preserve">e agrarische sector, </w:t>
      </w:r>
      <w:r w:rsidR="00FC263E">
        <w:t>de huidige economische situatie en ander</w:t>
      </w:r>
      <w:r w:rsidR="006265CC">
        <w:t>e</w:t>
      </w:r>
      <w:r w:rsidR="00FC263E">
        <w:t xml:space="preserve"> eerder benoemde factoren. </w:t>
      </w:r>
    </w:p>
    <w:p w14:paraId="70C43586" w14:textId="77777777" w:rsidR="00E17488" w:rsidRDefault="00E17488" w:rsidP="00945B1B">
      <w:pPr>
        <w:pStyle w:val="Geenafstand"/>
      </w:pPr>
    </w:p>
    <w:p w14:paraId="69FF0B24" w14:textId="77777777" w:rsidR="00303CBA" w:rsidRDefault="00303CBA">
      <w:r>
        <w:br w:type="page"/>
      </w:r>
    </w:p>
    <w:p w14:paraId="7CF71334" w14:textId="490BEFE5" w:rsidR="00E17488" w:rsidRDefault="00E17488" w:rsidP="00945B1B">
      <w:pPr>
        <w:pStyle w:val="Geenafstand"/>
      </w:pPr>
      <w:r>
        <w:t>Het stappenplan voor het creëren van bewustwording is als volgt:</w:t>
      </w:r>
    </w:p>
    <w:p w14:paraId="387B095F" w14:textId="35A2FB69" w:rsidR="00281732" w:rsidRPr="00281732" w:rsidRDefault="00E17488">
      <w:pPr>
        <w:pStyle w:val="Geenafstand"/>
        <w:numPr>
          <w:ilvl w:val="2"/>
          <w:numId w:val="36"/>
        </w:numPr>
        <w:ind w:left="1134"/>
        <w:rPr>
          <w:i/>
          <w:iCs/>
        </w:rPr>
      </w:pPr>
      <w:r w:rsidRPr="00281732">
        <w:rPr>
          <w:i/>
          <w:iCs/>
        </w:rPr>
        <w:t>Informatie verzamele</w:t>
      </w:r>
      <w:r w:rsidR="00281732" w:rsidRPr="00281732">
        <w:rPr>
          <w:i/>
          <w:iCs/>
        </w:rPr>
        <w:t>n</w:t>
      </w:r>
    </w:p>
    <w:p w14:paraId="55EB81D7" w14:textId="77777777" w:rsidR="00A0790F" w:rsidRDefault="00281732" w:rsidP="00281732">
      <w:pPr>
        <w:pStyle w:val="Geenafstand"/>
        <w:ind w:left="1134"/>
      </w:pPr>
      <w:r>
        <w:t>Allereerst moet er onderzoek gedaan worden o</w:t>
      </w:r>
      <w:r w:rsidR="00A0790F">
        <w:t>m agrariërs te kunnen confronteren met de feiten. Voorbeeld van informatie kunnen zijn:</w:t>
      </w:r>
    </w:p>
    <w:p w14:paraId="18688FA1" w14:textId="44C28F8D" w:rsidR="00BD5C98" w:rsidRDefault="00BD5C98">
      <w:pPr>
        <w:pStyle w:val="Geenafstand"/>
        <w:numPr>
          <w:ilvl w:val="0"/>
          <w:numId w:val="41"/>
        </w:numPr>
      </w:pPr>
      <w:r>
        <w:t>De huidige situatie</w:t>
      </w:r>
      <w:r w:rsidR="00707C05">
        <w:t xml:space="preserve"> betreffende het afzetten van reststromen</w:t>
      </w:r>
      <w:r>
        <w:t>;</w:t>
      </w:r>
    </w:p>
    <w:p w14:paraId="0987D990" w14:textId="77777777" w:rsidR="00A0790F" w:rsidRDefault="00A0790F">
      <w:pPr>
        <w:pStyle w:val="Geenafstand"/>
        <w:numPr>
          <w:ilvl w:val="0"/>
          <w:numId w:val="41"/>
        </w:numPr>
      </w:pPr>
      <w:r>
        <w:t>De huidige cijfers van voedselverspilling;</w:t>
      </w:r>
    </w:p>
    <w:p w14:paraId="6D9CFFAF" w14:textId="464D86D6" w:rsidR="00303CBA" w:rsidRDefault="00A0790F">
      <w:pPr>
        <w:pStyle w:val="Geenafstand"/>
        <w:numPr>
          <w:ilvl w:val="0"/>
          <w:numId w:val="41"/>
        </w:numPr>
      </w:pPr>
      <w:r>
        <w:t>De huidige cijfers van reststromen</w:t>
      </w:r>
      <w:r w:rsidR="00D07FD4">
        <w:t>;</w:t>
      </w:r>
    </w:p>
    <w:p w14:paraId="29FF7A84" w14:textId="77777777" w:rsidR="00303CBA" w:rsidRDefault="00303CBA">
      <w:pPr>
        <w:pStyle w:val="Geenafstand"/>
        <w:numPr>
          <w:ilvl w:val="0"/>
          <w:numId w:val="41"/>
        </w:numPr>
      </w:pPr>
      <w:r>
        <w:t>De kosten die de agrariër heeft van zijn reststromen, maar wellicht niet bewust van is;</w:t>
      </w:r>
    </w:p>
    <w:p w14:paraId="187C4DF2" w14:textId="77777777" w:rsidR="00FF2662" w:rsidRDefault="005E2742">
      <w:pPr>
        <w:pStyle w:val="Geenafstand"/>
        <w:numPr>
          <w:ilvl w:val="0"/>
          <w:numId w:val="41"/>
        </w:numPr>
      </w:pPr>
      <w:r>
        <w:t>De milieuschade die manieren van afzetten van de reststromen met zich meebrengen</w:t>
      </w:r>
      <w:r w:rsidR="00FF05C5">
        <w:t xml:space="preserve"> (CO2- uitstoot, stikstof- uitstoot)</w:t>
      </w:r>
    </w:p>
    <w:p w14:paraId="40C40498" w14:textId="64745587" w:rsidR="005E054B" w:rsidRPr="00433DB1" w:rsidRDefault="00551054">
      <w:pPr>
        <w:pStyle w:val="Geenafstand"/>
        <w:numPr>
          <w:ilvl w:val="0"/>
          <w:numId w:val="36"/>
        </w:numPr>
        <w:ind w:left="1134"/>
      </w:pPr>
      <w:r>
        <w:rPr>
          <w:i/>
          <w:iCs/>
        </w:rPr>
        <w:t xml:space="preserve">Alternatief verzinnen </w:t>
      </w:r>
    </w:p>
    <w:p w14:paraId="1127F864" w14:textId="7A45758E" w:rsidR="00551054" w:rsidRDefault="00450F92" w:rsidP="00551054">
      <w:pPr>
        <w:pStyle w:val="Geenafstand"/>
        <w:ind w:left="1134"/>
      </w:pPr>
      <w:r>
        <w:t xml:space="preserve">Vervolgens moet nagedacht worden over een alternatief </w:t>
      </w:r>
      <w:r w:rsidR="00984F34">
        <w:t xml:space="preserve">voor het op een duurzame manier aanbieden van reststromen. Hierbij moet </w:t>
      </w:r>
      <w:r w:rsidR="00944F09">
        <w:t xml:space="preserve">rekening gehouden worden met de </w:t>
      </w:r>
      <w:r w:rsidR="00DD186F">
        <w:t xml:space="preserve">eisen van agrariërs. Zo willen zij over het algemeen geen financieel nadeel ervaren of meer moeite moeten doen om hun reststromen duurzamer aan te kunnen bieden. Het is de schone taak aan de VerspillingsMarkt om een </w:t>
      </w:r>
      <w:r w:rsidR="00834344">
        <w:t xml:space="preserve">passend alternatief te verzinnen. </w:t>
      </w:r>
    </w:p>
    <w:p w14:paraId="0F16F6E5" w14:textId="77777777" w:rsidR="00CD0A49" w:rsidRPr="00CD0A49" w:rsidRDefault="00CD0A49">
      <w:pPr>
        <w:pStyle w:val="Geenafstand"/>
        <w:numPr>
          <w:ilvl w:val="0"/>
          <w:numId w:val="36"/>
        </w:numPr>
        <w:ind w:left="1134"/>
      </w:pPr>
      <w:r>
        <w:rPr>
          <w:i/>
          <w:iCs/>
        </w:rPr>
        <w:t xml:space="preserve">Het verhaal </w:t>
      </w:r>
    </w:p>
    <w:p w14:paraId="2B9E5F6F" w14:textId="0AC81ADA" w:rsidR="00FC6294" w:rsidRDefault="00342D54" w:rsidP="00CD0A49">
      <w:pPr>
        <w:pStyle w:val="Geenafstand"/>
        <w:ind w:left="1134"/>
      </w:pPr>
      <w:r>
        <w:t xml:space="preserve">Op basis van de </w:t>
      </w:r>
      <w:r w:rsidR="00414612">
        <w:t xml:space="preserve">feiten moet een goed verhaal opgezet worden. Hierin moet aan bod komen hoe de huidige situatie </w:t>
      </w:r>
      <w:r w:rsidR="00A5415E">
        <w:t>eruitziet</w:t>
      </w:r>
      <w:r w:rsidR="00414612">
        <w:t xml:space="preserve">, wat de gevolgen </w:t>
      </w:r>
      <w:r w:rsidR="000B1ABF">
        <w:t>hiervan</w:t>
      </w:r>
      <w:r w:rsidR="00414612">
        <w:t xml:space="preserve"> zijn</w:t>
      </w:r>
      <w:r w:rsidR="00323815">
        <w:t xml:space="preserve">, </w:t>
      </w:r>
      <w:r w:rsidR="00FC6294">
        <w:t xml:space="preserve">feiten op basis van cijfers, een alternatief </w:t>
      </w:r>
      <w:r w:rsidR="00FF6517">
        <w:t xml:space="preserve">en bijbehorende gevolgen </w:t>
      </w:r>
      <w:r w:rsidR="00FC6294">
        <w:t xml:space="preserve">en een implementatieplan. </w:t>
      </w:r>
    </w:p>
    <w:p w14:paraId="2AA1A450" w14:textId="66950980" w:rsidR="00E17740" w:rsidRPr="00E17740" w:rsidRDefault="00E17740">
      <w:pPr>
        <w:pStyle w:val="Geenafstand"/>
        <w:numPr>
          <w:ilvl w:val="0"/>
          <w:numId w:val="36"/>
        </w:numPr>
        <w:ind w:left="1134"/>
      </w:pPr>
      <w:r>
        <w:rPr>
          <w:i/>
          <w:iCs/>
        </w:rPr>
        <w:t xml:space="preserve">Timing </w:t>
      </w:r>
    </w:p>
    <w:p w14:paraId="04A94556" w14:textId="0D390609" w:rsidR="00E17740" w:rsidRPr="00E17740" w:rsidRDefault="00581DB7" w:rsidP="00E17740">
      <w:pPr>
        <w:pStyle w:val="Geenafstand"/>
        <w:ind w:left="1134"/>
      </w:pPr>
      <w:r>
        <w:t xml:space="preserve">Uit het onderzoek is gebleken dat </w:t>
      </w:r>
      <w:r w:rsidR="00862771">
        <w:t xml:space="preserve">een groot deel van de agrariërs nu niet het juiste moment vindt om een aanpassing te doen in het aanbieden van reststromen. </w:t>
      </w:r>
      <w:r w:rsidR="00C849D8">
        <w:t>Agrariërs staan momenteel onder druk door de politiek in Den Haag</w:t>
      </w:r>
      <w:r w:rsidR="00C053E6">
        <w:t xml:space="preserve">, waardoor </w:t>
      </w:r>
      <w:r w:rsidR="00F006D4">
        <w:t>een desbetreffende verandering geen prioriteit heeft. Bij verkeerde timing van het brengen van de boodschap zal minder draagvlak zijn.</w:t>
      </w:r>
      <w:r w:rsidR="00932E75">
        <w:t xml:space="preserve"> Na </w:t>
      </w:r>
      <w:r w:rsidR="0092512D">
        <w:t>ontvangen</w:t>
      </w:r>
      <w:r w:rsidR="00932E75">
        <w:t xml:space="preserve"> van positief bericht voor agrariërs of wanneer er minder druk op de sector staat, zal een betere timing zijn dan </w:t>
      </w:r>
      <w:r w:rsidR="0092512D">
        <w:t xml:space="preserve">op korte termijn. Om deze reden zal er ook niet op korte termijn een grote verandering kunnen plaatsvinden. </w:t>
      </w:r>
    </w:p>
    <w:p w14:paraId="358FB1D3" w14:textId="77777777" w:rsidR="00F006D4" w:rsidRPr="006A2DAA" w:rsidRDefault="00F006D4">
      <w:pPr>
        <w:pStyle w:val="Geenafstand"/>
        <w:numPr>
          <w:ilvl w:val="0"/>
          <w:numId w:val="36"/>
        </w:numPr>
        <w:ind w:left="1134"/>
      </w:pPr>
      <w:r>
        <w:rPr>
          <w:i/>
          <w:iCs/>
        </w:rPr>
        <w:t>Het brengen van de boodschap</w:t>
      </w:r>
    </w:p>
    <w:p w14:paraId="69D1E081" w14:textId="4929171A" w:rsidR="00F006D4" w:rsidRPr="00F006D4" w:rsidRDefault="00F006D4" w:rsidP="00F006D4">
      <w:pPr>
        <w:pStyle w:val="Geenafstand"/>
        <w:ind w:left="1134"/>
      </w:pPr>
      <w:r>
        <w:t>Op welke manier wordt het bericht overgebracht. Zoals aan het begin van de paragraaf is vernoemd, kan dit op verschillende manieren.</w:t>
      </w:r>
      <w:r w:rsidR="00363CF7">
        <w:t xml:space="preserve"> </w:t>
      </w:r>
      <w:r w:rsidR="00FC64AE">
        <w:t xml:space="preserve">Voorbeelden zijn het plaatsen van een advertentie in een agrarisch magazine, andere samenwerkingen met </w:t>
      </w:r>
      <w:r w:rsidR="00D33412">
        <w:t xml:space="preserve">agrarisch gebonden bedrijven, flyers bij de post, </w:t>
      </w:r>
      <w:r w:rsidR="001B1B4A">
        <w:t xml:space="preserve">in gesprek gaan met agrariërs, lezingen geven of een andere vorm van presenteren waarbij een grote groep in een keer wordt bereikt. </w:t>
      </w:r>
    </w:p>
    <w:p w14:paraId="4C7503B2" w14:textId="22450977" w:rsidR="00F006D4" w:rsidRDefault="00F006D4">
      <w:pPr>
        <w:pStyle w:val="Geenafstand"/>
        <w:numPr>
          <w:ilvl w:val="0"/>
          <w:numId w:val="36"/>
        </w:numPr>
        <w:ind w:left="1134"/>
        <w:rPr>
          <w:i/>
          <w:iCs/>
        </w:rPr>
      </w:pPr>
      <w:r>
        <w:rPr>
          <w:i/>
          <w:iCs/>
        </w:rPr>
        <w:t xml:space="preserve">Hulp aanbieden </w:t>
      </w:r>
    </w:p>
    <w:p w14:paraId="5D12D0B3" w14:textId="1CF0AE36" w:rsidR="001B1B4A" w:rsidRDefault="00B67D0B" w:rsidP="001B1B4A">
      <w:pPr>
        <w:pStyle w:val="Geenafstand"/>
        <w:ind w:left="1134"/>
      </w:pPr>
      <w:r>
        <w:t>Daarnaast zal er ook hulp aangeboden moeten worden aan agrariërs om de verandering</w:t>
      </w:r>
      <w:r w:rsidR="000C5F05">
        <w:t xml:space="preserve"> te kunnen doorvoeren. Dit hoeft niet per se door middel van mens- op mens contact, maar kan ook aan de hand van een handleiding</w:t>
      </w:r>
      <w:r w:rsidR="000D68AF">
        <w:t xml:space="preserve"> of een stappenplan. De agrariër zal bijvoorbeeld eerst afstand moeten doen van zijn huidige manier van aanbieden van reststromen en </w:t>
      </w:r>
      <w:r w:rsidR="00F460A4">
        <w:t xml:space="preserve">dit overzetten naar de nieuwe manier van aanbieden van reststromen. Indien dit op de juiste manier gebeurt en de agrariër weinig tot geen </w:t>
      </w:r>
      <w:r w:rsidR="008C29C4">
        <w:t xml:space="preserve">hinder ervaart, zal </w:t>
      </w:r>
      <w:r w:rsidR="00103656">
        <w:t xml:space="preserve">het project makkelijker </w:t>
      </w:r>
      <w:r w:rsidR="003D258B">
        <w:t xml:space="preserve">en </w:t>
      </w:r>
      <w:r w:rsidR="00103656">
        <w:t>meer naamsbekendheid krijgen.</w:t>
      </w:r>
    </w:p>
    <w:p w14:paraId="5687EB66" w14:textId="33C363D8" w:rsidR="00F460A4" w:rsidRPr="00F460A4" w:rsidRDefault="00F460A4">
      <w:pPr>
        <w:pStyle w:val="Geenafstand"/>
        <w:numPr>
          <w:ilvl w:val="0"/>
          <w:numId w:val="36"/>
        </w:numPr>
        <w:ind w:left="1134"/>
      </w:pPr>
      <w:r>
        <w:rPr>
          <w:i/>
          <w:iCs/>
        </w:rPr>
        <w:t xml:space="preserve">Verspreiden van bekendheid </w:t>
      </w:r>
    </w:p>
    <w:p w14:paraId="6E78E7DB" w14:textId="213508BC" w:rsidR="00F460A4" w:rsidRPr="001B1B4A" w:rsidRDefault="00923C7C" w:rsidP="00F460A4">
      <w:pPr>
        <w:pStyle w:val="Geenafstand"/>
        <w:ind w:left="1134"/>
      </w:pPr>
      <w:r>
        <w:t xml:space="preserve">Door het project goed voor te bereiden, zal </w:t>
      </w:r>
      <w:r w:rsidR="00A33105">
        <w:t xml:space="preserve">tijdens het uitvoeren zo weinig mogelijk hinder ervaren worden door agrariërs. Indien zij tevreden zijn over het veranderproces en </w:t>
      </w:r>
      <w:r w:rsidR="00E024FF">
        <w:t xml:space="preserve">het resultaat, zal het </w:t>
      </w:r>
      <w:r w:rsidR="000D4817">
        <w:t>pr</w:t>
      </w:r>
      <w:r w:rsidR="004612E3">
        <w:t xml:space="preserve">oject meer bekendheid krijgen. </w:t>
      </w:r>
    </w:p>
    <w:p w14:paraId="0A557262" w14:textId="77777777" w:rsidR="00E96651" w:rsidRDefault="00E96651" w:rsidP="00E96651">
      <w:pPr>
        <w:pStyle w:val="Geenafstand"/>
        <w:ind w:left="1134"/>
        <w:rPr>
          <w:i/>
          <w:iCs/>
        </w:rPr>
      </w:pPr>
    </w:p>
    <w:p w14:paraId="189CA38B" w14:textId="47135A1E" w:rsidR="00EE14C8" w:rsidRDefault="009C0D81" w:rsidP="006A2DAA">
      <w:pPr>
        <w:pStyle w:val="Geenafstand"/>
        <w:ind w:left="1134"/>
      </w:pPr>
      <w:r>
        <w:br/>
      </w:r>
    </w:p>
    <w:p w14:paraId="0832804D" w14:textId="0C325FF6" w:rsidR="00EE14C8" w:rsidRDefault="00EE14C8" w:rsidP="00FF0168">
      <w:pPr>
        <w:pStyle w:val="Kop3"/>
      </w:pPr>
      <w:bookmarkStart w:id="89" w:name="_Toc124510620"/>
      <w:r>
        <w:t xml:space="preserve">5.3.2 Advies 2: </w:t>
      </w:r>
      <w:r w:rsidR="00DB612F">
        <w:t>Verder onderzoek: r</w:t>
      </w:r>
      <w:r>
        <w:t>ichten op sorteerbedrijven</w:t>
      </w:r>
      <w:bookmarkEnd w:id="89"/>
      <w:r>
        <w:t xml:space="preserve"> </w:t>
      </w:r>
    </w:p>
    <w:p w14:paraId="193F7B4C" w14:textId="44A379DB" w:rsidR="00E3325E" w:rsidRDefault="00A9237C" w:rsidP="00E3325E">
      <w:pPr>
        <w:pStyle w:val="Geenafstand"/>
      </w:pPr>
      <w:r>
        <w:t xml:space="preserve">In het onderzoek is naar voren gekomen dat </w:t>
      </w:r>
      <w:r w:rsidR="007467A3">
        <w:t xml:space="preserve">agrariërs </w:t>
      </w:r>
      <w:r w:rsidR="00424345">
        <w:t xml:space="preserve">geen zicht hebben op hun reststromen indien een totale partij aan producten (inclusief producten die later </w:t>
      </w:r>
      <w:r w:rsidR="00B31EB5">
        <w:t xml:space="preserve">afgekeurd worden) vervracht worden naar een sorteerbedrijf. Vooral grote agrariërs sorteren niet hun eigen producten, omdat de aanschaf van een sorteermachine erg prijzig is. In plaats hiervan </w:t>
      </w:r>
      <w:r w:rsidR="00437D59">
        <w:t>gaan alle gerooide producten naar een sorteercentrum, waar het vervolgens uitgezocht wordt. Onderling heeft de agrariër dan afspraken met het sorteerbedrijf dat de reststromen niet boven een bepaald percentage uit mag komen</w:t>
      </w:r>
      <w:r w:rsidR="00A441B4">
        <w:t>, anders dient er bijvoorbeeld een boete betaald te worden of een korting op de levering</w:t>
      </w:r>
      <w:r w:rsidR="00437D59">
        <w:t xml:space="preserve">. Dit is voor de agrariër veel voordeliger dan het aanschaffen van een eigen sorteermachine. Het gevolg hiervan is dat de agrariër geen zicht heeft op wat er verder gebeurt met de reststromen. </w:t>
      </w:r>
    </w:p>
    <w:p w14:paraId="1E795295" w14:textId="77777777" w:rsidR="00A441B4" w:rsidRDefault="00A441B4" w:rsidP="00E3325E">
      <w:pPr>
        <w:pStyle w:val="Geenafstand"/>
      </w:pPr>
    </w:p>
    <w:p w14:paraId="57F7CA5E" w14:textId="472B4C3C" w:rsidR="00A441B4" w:rsidRPr="00A9237C" w:rsidRDefault="0016467C" w:rsidP="00E3325E">
      <w:pPr>
        <w:pStyle w:val="Geenafstand"/>
      </w:pPr>
      <w:r>
        <w:t xml:space="preserve">Tijdens het onderzoek is voornamelijk onderzoek gedaan naar hoe de agrariërs met hun reststromen om gaan, terwijl in vele gevallen de agrariërs niet eens weten waar hun reststromen terecht komen omdat het sorteringcentrum dit afhandelt. Om deze reden wordt geadviseerd om ook in gesprek te gaan met de sorteringscentra. </w:t>
      </w:r>
      <w:r w:rsidR="00264A44">
        <w:t xml:space="preserve">Vanuit deze partij kan gekeken worden naar hoe duurzaam zij de reststromen verwerken of afzetten. </w:t>
      </w:r>
      <w:r w:rsidR="00700160">
        <w:t>Ook kan vanuit sorteringcentra met groter</w:t>
      </w:r>
      <w:r w:rsidR="00A504F4">
        <w:t>e</w:t>
      </w:r>
      <w:r w:rsidR="00700160">
        <w:t xml:space="preserve"> partijen reststromen gewerkt worden</w:t>
      </w:r>
      <w:r w:rsidR="00A504F4">
        <w:t xml:space="preserve">, wat uiteindelijk duurzamer zal zijn dan wanneer er kleinere partijen reststromen worden verwerkt bij individuele </w:t>
      </w:r>
      <w:r w:rsidR="0014223E">
        <w:t xml:space="preserve">agrariërs. </w:t>
      </w:r>
    </w:p>
    <w:p w14:paraId="77D15780" w14:textId="77777777" w:rsidR="00EE14C8" w:rsidRDefault="00EE14C8" w:rsidP="00945B1B">
      <w:pPr>
        <w:pStyle w:val="Geenafstand"/>
      </w:pPr>
    </w:p>
    <w:p w14:paraId="5E886BEC" w14:textId="77777777" w:rsidR="003A516F" w:rsidRDefault="003A516F" w:rsidP="00DA2702">
      <w:pPr>
        <w:pStyle w:val="Geenafstand"/>
      </w:pPr>
    </w:p>
    <w:p w14:paraId="681F6193" w14:textId="77777777" w:rsidR="00DB4183" w:rsidRPr="0040599D" w:rsidRDefault="00DB4183" w:rsidP="00DB4183">
      <w:pPr>
        <w:pStyle w:val="Hoofdtekst"/>
        <w:spacing w:line="276" w:lineRule="auto"/>
        <w:rPr>
          <w:rFonts w:ascii="Calibri" w:hAnsi="Calibri" w:cs="Arial"/>
        </w:rPr>
      </w:pPr>
    </w:p>
    <w:p w14:paraId="6CDCDF0A" w14:textId="77777777" w:rsidR="004E7526" w:rsidRDefault="004E7526" w:rsidP="00DB4183">
      <w:pPr>
        <w:pStyle w:val="Hoofdtekst"/>
        <w:spacing w:line="276" w:lineRule="auto"/>
        <w:rPr>
          <w:rFonts w:ascii="Calibri" w:hAnsi="Calibri" w:cs="Arial"/>
          <w:b/>
        </w:rPr>
      </w:pPr>
    </w:p>
    <w:p w14:paraId="7C851519" w14:textId="77777777" w:rsidR="004E7526" w:rsidRDefault="004E7526" w:rsidP="00DB4183">
      <w:pPr>
        <w:pStyle w:val="Hoofdtekst"/>
        <w:spacing w:line="276" w:lineRule="auto"/>
        <w:rPr>
          <w:rFonts w:ascii="Calibri" w:hAnsi="Calibri" w:cs="Arial"/>
          <w:b/>
        </w:rPr>
      </w:pPr>
    </w:p>
    <w:p w14:paraId="18DC8C6E" w14:textId="77777777" w:rsidR="004E7526" w:rsidRDefault="004E7526" w:rsidP="00DB4183">
      <w:pPr>
        <w:pStyle w:val="Hoofdtekst"/>
        <w:spacing w:line="276" w:lineRule="auto"/>
        <w:rPr>
          <w:rFonts w:ascii="Calibri" w:hAnsi="Calibri" w:cs="Arial"/>
          <w:b/>
        </w:rPr>
      </w:pPr>
    </w:p>
    <w:p w14:paraId="12BD3323" w14:textId="77777777" w:rsidR="004E7526" w:rsidRDefault="004E7526" w:rsidP="00DB4183">
      <w:pPr>
        <w:pStyle w:val="Hoofdtekst"/>
        <w:spacing w:line="276" w:lineRule="auto"/>
        <w:rPr>
          <w:rFonts w:ascii="Calibri" w:hAnsi="Calibri" w:cs="Arial"/>
          <w:b/>
        </w:rPr>
      </w:pPr>
    </w:p>
    <w:p w14:paraId="6D27A318" w14:textId="77777777" w:rsidR="009C3320" w:rsidRDefault="009C3320" w:rsidP="00DB4183">
      <w:pPr>
        <w:pStyle w:val="Hoofdtekst"/>
        <w:spacing w:line="276" w:lineRule="auto"/>
        <w:rPr>
          <w:rFonts w:ascii="Calibri" w:hAnsi="Calibri" w:cs="Arial"/>
          <w:b/>
        </w:rPr>
      </w:pPr>
    </w:p>
    <w:p w14:paraId="77550F7C" w14:textId="77777777" w:rsidR="009C3320" w:rsidRDefault="009C3320" w:rsidP="00DB4183">
      <w:pPr>
        <w:pStyle w:val="Hoofdtekst"/>
        <w:spacing w:line="276" w:lineRule="auto"/>
        <w:rPr>
          <w:rFonts w:ascii="Calibri" w:hAnsi="Calibri" w:cs="Arial"/>
          <w:b/>
        </w:rPr>
      </w:pPr>
    </w:p>
    <w:p w14:paraId="51F70EB0" w14:textId="77777777" w:rsidR="009C3320" w:rsidRDefault="009C3320" w:rsidP="00DB4183">
      <w:pPr>
        <w:pStyle w:val="Hoofdtekst"/>
        <w:spacing w:line="276" w:lineRule="auto"/>
        <w:rPr>
          <w:rFonts w:ascii="Calibri" w:hAnsi="Calibri" w:cs="Arial"/>
          <w:b/>
        </w:rPr>
      </w:pPr>
    </w:p>
    <w:p w14:paraId="7CE87A32" w14:textId="77777777" w:rsidR="009C3320" w:rsidRDefault="009C3320" w:rsidP="00DB4183">
      <w:pPr>
        <w:pStyle w:val="Hoofdtekst"/>
        <w:spacing w:line="276" w:lineRule="auto"/>
        <w:rPr>
          <w:rFonts w:ascii="Calibri" w:hAnsi="Calibri" w:cs="Arial"/>
          <w:b/>
        </w:rPr>
      </w:pPr>
    </w:p>
    <w:p w14:paraId="34FA6D6B" w14:textId="77777777" w:rsidR="009C3320" w:rsidRDefault="009C3320" w:rsidP="00DB4183">
      <w:pPr>
        <w:pStyle w:val="Hoofdtekst"/>
        <w:spacing w:line="276" w:lineRule="auto"/>
        <w:rPr>
          <w:rFonts w:ascii="Calibri" w:hAnsi="Calibri" w:cs="Arial"/>
          <w:b/>
        </w:rPr>
      </w:pPr>
    </w:p>
    <w:p w14:paraId="0BE34B73" w14:textId="77777777" w:rsidR="009C3320" w:rsidRDefault="009C3320" w:rsidP="00DB4183">
      <w:pPr>
        <w:pStyle w:val="Hoofdtekst"/>
        <w:spacing w:line="276" w:lineRule="auto"/>
        <w:rPr>
          <w:rFonts w:ascii="Calibri" w:hAnsi="Calibri" w:cs="Arial"/>
          <w:b/>
        </w:rPr>
      </w:pPr>
    </w:p>
    <w:p w14:paraId="7E708EDA" w14:textId="77777777" w:rsidR="009C3320" w:rsidRDefault="009C3320" w:rsidP="00DB4183">
      <w:pPr>
        <w:pStyle w:val="Hoofdtekst"/>
        <w:spacing w:line="276" w:lineRule="auto"/>
        <w:rPr>
          <w:rFonts w:ascii="Calibri" w:hAnsi="Calibri" w:cs="Arial"/>
          <w:b/>
        </w:rPr>
      </w:pPr>
    </w:p>
    <w:p w14:paraId="12EEBBF1" w14:textId="77777777" w:rsidR="009C3320" w:rsidRDefault="009C3320" w:rsidP="00DB4183">
      <w:pPr>
        <w:pStyle w:val="Hoofdtekst"/>
        <w:spacing w:line="276" w:lineRule="auto"/>
        <w:rPr>
          <w:rFonts w:ascii="Calibri" w:hAnsi="Calibri" w:cs="Arial"/>
          <w:b/>
        </w:rPr>
      </w:pPr>
    </w:p>
    <w:p w14:paraId="60CD95FE" w14:textId="77777777" w:rsidR="009C3320" w:rsidRDefault="009C3320" w:rsidP="00DB4183">
      <w:pPr>
        <w:pStyle w:val="Hoofdtekst"/>
        <w:spacing w:line="276" w:lineRule="auto"/>
        <w:rPr>
          <w:rFonts w:ascii="Calibri" w:hAnsi="Calibri" w:cs="Arial"/>
          <w:b/>
        </w:rPr>
      </w:pPr>
    </w:p>
    <w:p w14:paraId="020FC2AC" w14:textId="77777777" w:rsidR="009C3320" w:rsidRDefault="009C3320" w:rsidP="00DB4183">
      <w:pPr>
        <w:pStyle w:val="Hoofdtekst"/>
        <w:spacing w:line="276" w:lineRule="auto"/>
        <w:rPr>
          <w:rFonts w:ascii="Calibri" w:hAnsi="Calibri" w:cs="Arial"/>
          <w:b/>
        </w:rPr>
      </w:pPr>
    </w:p>
    <w:p w14:paraId="2C987798" w14:textId="77777777" w:rsidR="009C3320" w:rsidRDefault="009C3320" w:rsidP="00DB4183">
      <w:pPr>
        <w:pStyle w:val="Hoofdtekst"/>
        <w:spacing w:line="276" w:lineRule="auto"/>
        <w:rPr>
          <w:rFonts w:ascii="Calibri" w:hAnsi="Calibri" w:cs="Arial"/>
          <w:b/>
        </w:rPr>
      </w:pPr>
    </w:p>
    <w:p w14:paraId="1CC1E545" w14:textId="77777777" w:rsidR="009C3320" w:rsidRDefault="009C3320" w:rsidP="00DB4183">
      <w:pPr>
        <w:pStyle w:val="Hoofdtekst"/>
        <w:spacing w:line="276" w:lineRule="auto"/>
        <w:rPr>
          <w:rFonts w:ascii="Calibri" w:hAnsi="Calibri" w:cs="Arial"/>
          <w:b/>
        </w:rPr>
      </w:pPr>
    </w:p>
    <w:p w14:paraId="77A562FD" w14:textId="77777777" w:rsidR="009C3320" w:rsidRDefault="009C3320" w:rsidP="00DB4183">
      <w:pPr>
        <w:pStyle w:val="Hoofdtekst"/>
        <w:spacing w:line="276" w:lineRule="auto"/>
        <w:rPr>
          <w:rFonts w:ascii="Calibri" w:hAnsi="Calibri" w:cs="Arial"/>
          <w:b/>
        </w:rPr>
      </w:pPr>
    </w:p>
    <w:p w14:paraId="2F868C11" w14:textId="77777777" w:rsidR="009C3320" w:rsidRDefault="009C3320" w:rsidP="00DB4183">
      <w:pPr>
        <w:pStyle w:val="Hoofdtekst"/>
        <w:spacing w:line="276" w:lineRule="auto"/>
        <w:rPr>
          <w:rFonts w:ascii="Calibri" w:hAnsi="Calibri" w:cs="Arial"/>
          <w:b/>
        </w:rPr>
      </w:pPr>
    </w:p>
    <w:p w14:paraId="4E2BFA47" w14:textId="77777777" w:rsidR="009C3320" w:rsidRDefault="009C3320" w:rsidP="00DB4183">
      <w:pPr>
        <w:pStyle w:val="Hoofdtekst"/>
        <w:spacing w:line="276" w:lineRule="auto"/>
        <w:rPr>
          <w:rFonts w:ascii="Calibri" w:hAnsi="Calibri" w:cs="Arial"/>
          <w:b/>
        </w:rPr>
      </w:pPr>
    </w:p>
    <w:p w14:paraId="4E20E257" w14:textId="77777777" w:rsidR="009C3320" w:rsidRDefault="009C3320" w:rsidP="00DB4183">
      <w:pPr>
        <w:pStyle w:val="Hoofdtekst"/>
        <w:spacing w:line="276" w:lineRule="auto"/>
        <w:rPr>
          <w:rFonts w:ascii="Calibri" w:hAnsi="Calibri" w:cs="Arial"/>
          <w:b/>
        </w:rPr>
      </w:pPr>
    </w:p>
    <w:p w14:paraId="09F6982A" w14:textId="77777777" w:rsidR="009C3320" w:rsidRDefault="009C3320" w:rsidP="00DB4183">
      <w:pPr>
        <w:pStyle w:val="Hoofdtekst"/>
        <w:spacing w:line="276" w:lineRule="auto"/>
        <w:rPr>
          <w:rFonts w:ascii="Calibri" w:hAnsi="Calibri" w:cs="Arial"/>
          <w:b/>
        </w:rPr>
      </w:pPr>
    </w:p>
    <w:p w14:paraId="0C423458" w14:textId="77777777" w:rsidR="009C3320" w:rsidRDefault="009C3320" w:rsidP="00DB4183">
      <w:pPr>
        <w:pStyle w:val="Hoofdtekst"/>
        <w:spacing w:line="276" w:lineRule="auto"/>
        <w:rPr>
          <w:rFonts w:ascii="Calibri" w:hAnsi="Calibri" w:cs="Arial"/>
          <w:b/>
        </w:rPr>
      </w:pPr>
    </w:p>
    <w:p w14:paraId="1593A93D" w14:textId="77777777" w:rsidR="009C3320" w:rsidRDefault="009C3320" w:rsidP="00DB4183">
      <w:pPr>
        <w:pStyle w:val="Hoofdtekst"/>
        <w:spacing w:line="276" w:lineRule="auto"/>
        <w:rPr>
          <w:rFonts w:ascii="Calibri" w:hAnsi="Calibri" w:cs="Arial"/>
          <w:b/>
        </w:rPr>
      </w:pPr>
    </w:p>
    <w:p w14:paraId="105B610A" w14:textId="77777777" w:rsidR="009C3320" w:rsidRDefault="009C3320" w:rsidP="00DB4183">
      <w:pPr>
        <w:pStyle w:val="Hoofdtekst"/>
        <w:spacing w:line="276" w:lineRule="auto"/>
        <w:rPr>
          <w:rFonts w:ascii="Calibri" w:hAnsi="Calibri" w:cs="Arial"/>
          <w:b/>
        </w:rPr>
      </w:pPr>
    </w:p>
    <w:p w14:paraId="39B18220" w14:textId="77777777" w:rsidR="009C3320" w:rsidRDefault="009C3320" w:rsidP="00DB4183">
      <w:pPr>
        <w:pStyle w:val="Hoofdtekst"/>
        <w:spacing w:line="276" w:lineRule="auto"/>
        <w:rPr>
          <w:rFonts w:ascii="Calibri" w:hAnsi="Calibri" w:cs="Arial"/>
          <w:b/>
        </w:rPr>
      </w:pPr>
    </w:p>
    <w:p w14:paraId="67EE37ED" w14:textId="77777777" w:rsidR="009C3320" w:rsidRDefault="009C3320" w:rsidP="00DB4183">
      <w:pPr>
        <w:pStyle w:val="Hoofdtekst"/>
        <w:spacing w:line="276" w:lineRule="auto"/>
        <w:rPr>
          <w:rFonts w:ascii="Calibri" w:hAnsi="Calibri" w:cs="Arial"/>
          <w:b/>
        </w:rPr>
      </w:pPr>
    </w:p>
    <w:p w14:paraId="0B6CFF6E" w14:textId="64CEE03B" w:rsidR="004E7526" w:rsidRPr="00313CDD" w:rsidRDefault="0017416E">
      <w:pPr>
        <w:pStyle w:val="Kop1"/>
        <w:numPr>
          <w:ilvl w:val="0"/>
          <w:numId w:val="3"/>
        </w:numPr>
        <w:rPr>
          <w:rFonts w:ascii="Calibri" w:eastAsia="Arial Unicode MS" w:hAnsi="Calibri" w:cs="Arial"/>
          <w:color w:val="000000"/>
          <w:lang w:eastAsia="nl-NL"/>
        </w:rPr>
      </w:pPr>
      <w:bookmarkStart w:id="90" w:name="_Toc124510621"/>
      <w:r w:rsidRPr="00313CDD">
        <w:t>Kwaliteit van het onderzoek</w:t>
      </w:r>
      <w:bookmarkEnd w:id="90"/>
    </w:p>
    <w:p w14:paraId="5BA3599B" w14:textId="6E8DF062" w:rsidR="0017416E" w:rsidRDefault="0017416E" w:rsidP="00135573">
      <w:r>
        <w:t xml:space="preserve">In dit hoofdstuk wordt ingegaan op de </w:t>
      </w:r>
      <w:r w:rsidR="00E66965">
        <w:t xml:space="preserve">mogelijk kritiek aangaande de </w:t>
      </w:r>
      <w:r>
        <w:t xml:space="preserve">kwaliteit van het onderzoek. </w:t>
      </w:r>
      <w:r w:rsidR="00472B9E">
        <w:t>De kwaliteit van het onderzoek is beschreven aan de hand van d</w:t>
      </w:r>
      <w:r w:rsidR="00135573">
        <w:t xml:space="preserve">e drie onderdelen: betrouwbaarheid, validiteit en bruikbaarheid van het onderzoek. </w:t>
      </w:r>
    </w:p>
    <w:p w14:paraId="1FC1A9D1" w14:textId="24B1700B" w:rsidR="004E7526" w:rsidRDefault="004E7526" w:rsidP="004E7526">
      <w:pPr>
        <w:pStyle w:val="Kop2"/>
      </w:pPr>
      <w:bookmarkStart w:id="91" w:name="_Toc124510622"/>
      <w:r>
        <w:t>6.1</w:t>
      </w:r>
      <w:r>
        <w:tab/>
      </w:r>
      <w:r w:rsidR="0017416E">
        <w:t>Betrouwbaarheid</w:t>
      </w:r>
      <w:bookmarkEnd w:id="91"/>
    </w:p>
    <w:p w14:paraId="37E65C94" w14:textId="55CBE44F" w:rsidR="00D46D49" w:rsidRDefault="00FA34BD" w:rsidP="00D46D49">
      <w:r>
        <w:t xml:space="preserve">In hoofdstuk </w:t>
      </w:r>
      <w:r w:rsidR="0073735E">
        <w:t>‘</w:t>
      </w:r>
      <w:r>
        <w:t xml:space="preserve">3.4.1 </w:t>
      </w:r>
      <w:r w:rsidR="0073735E">
        <w:t xml:space="preserve">Betrouwbaarheid’ is beschreven op welke manier de betrouwbaarheid van het onderzoek gewaarborgd is. </w:t>
      </w:r>
      <w:r w:rsidR="00A27AEE">
        <w:t>In deze paragraaf worden de kritiekpunten op het gebied van betrouwbaarheid beschreven.</w:t>
      </w:r>
    </w:p>
    <w:p w14:paraId="03DB7402" w14:textId="4CC923AD" w:rsidR="00A27AEE" w:rsidRDefault="00A27AEE" w:rsidP="00A27AEE">
      <w:pPr>
        <w:pStyle w:val="Geenafstand"/>
      </w:pPr>
      <w:r w:rsidRPr="00A27AEE">
        <w:t>Het plan was om de enquêtes af te nemen van zowel uit de dataset van Fjild</w:t>
      </w:r>
      <w:r w:rsidR="00E226EE">
        <w:t xml:space="preserve"> </w:t>
      </w:r>
      <w:r>
        <w:t>en uit een eigen dataset van het projectteam</w:t>
      </w:r>
      <w:r w:rsidR="00E226EE">
        <w:t xml:space="preserve">. </w:t>
      </w:r>
      <w:r>
        <w:t xml:space="preserve">Het projectteam heeft de gehele </w:t>
      </w:r>
      <w:r w:rsidR="004B5934">
        <w:t>dataset</w:t>
      </w:r>
      <w:r>
        <w:t xml:space="preserve"> vanuit de opdrachtgever geraadpleegd en gevraagd of zij mee wilde werken aan ons onderzoek door middel van het mee doen aan </w:t>
      </w:r>
      <w:r w:rsidR="004B5934">
        <w:t>het</w:t>
      </w:r>
      <w:r>
        <w:t xml:space="preserve"> interview of door het invullen van de </w:t>
      </w:r>
      <w:r w:rsidR="004B5934">
        <w:t xml:space="preserve">enquête. Het doel was om 50 respondenten </w:t>
      </w:r>
      <w:r w:rsidR="00224AD9">
        <w:t xml:space="preserve">uit de dataset </w:t>
      </w:r>
      <w:r w:rsidR="00E226EE">
        <w:t xml:space="preserve">en 30 respondenten uit de eigen kring van het projectteam, </w:t>
      </w:r>
      <w:r w:rsidR="004B5934">
        <w:t>te v</w:t>
      </w:r>
      <w:r w:rsidR="00224AD9">
        <w:t>inden die bereid waren om hieraan mee te werken. D</w:t>
      </w:r>
      <w:r w:rsidR="00E226EE">
        <w:t xml:space="preserve">eze aantallen zijn helaas niet bereikt. </w:t>
      </w:r>
      <w:r w:rsidR="006A2797">
        <w:t>Om de respons nog te verhogen is het projectteam nog naar de landbouw</w:t>
      </w:r>
      <w:r w:rsidR="00C51F82">
        <w:t xml:space="preserve">beurs in Leeuwarden geweest. Dit onderzoek is geschreven op basis van 25 respondenten op de </w:t>
      </w:r>
      <w:r w:rsidR="00EE33E0">
        <w:t>enquête</w:t>
      </w:r>
      <w:r w:rsidR="00C51F82">
        <w:t xml:space="preserve"> en 11 respondenten </w:t>
      </w:r>
      <w:r w:rsidR="007E3F4E">
        <w:t>op</w:t>
      </w:r>
      <w:r w:rsidR="00EE33E0">
        <w:t xml:space="preserve"> het interview. Hiermee wordt niet voldaan aan </w:t>
      </w:r>
      <w:r w:rsidR="00B04587">
        <w:t xml:space="preserve">het </w:t>
      </w:r>
      <w:r w:rsidR="00EE33E0">
        <w:t>gewenste</w:t>
      </w:r>
      <w:r w:rsidR="005137E8">
        <w:t xml:space="preserve"> </w:t>
      </w:r>
      <w:r w:rsidR="00B04587">
        <w:t xml:space="preserve">aantal respondenten. Dit heeft een negatief invloed op de betrouwbaarheid van het onderzoek gezien de </w:t>
      </w:r>
      <w:r w:rsidR="00385CCC">
        <w:t xml:space="preserve">steekproef niet erg ruim is. </w:t>
      </w:r>
      <w:r w:rsidR="00D5621E">
        <w:t xml:space="preserve">In het vervolg </w:t>
      </w:r>
      <w:r w:rsidR="005651FD">
        <w:t>wordt aangeraden om</w:t>
      </w:r>
      <w:r w:rsidR="00096FC8">
        <w:t xml:space="preserve"> een hogere respons te generen op de </w:t>
      </w:r>
      <w:r w:rsidR="00D20636">
        <w:t xml:space="preserve">interviews en enquêtes, om zo een meer betrouwbare uitspraak en advies te kunnen geven. </w:t>
      </w:r>
    </w:p>
    <w:p w14:paraId="74DF4F23" w14:textId="77777777" w:rsidR="00A27AEE" w:rsidRPr="001365CA" w:rsidRDefault="00A27AEE" w:rsidP="00A27AEE">
      <w:pPr>
        <w:pStyle w:val="Geenafstand"/>
        <w:rPr>
          <w:sz w:val="11"/>
          <w:szCs w:val="11"/>
        </w:rPr>
      </w:pPr>
    </w:p>
    <w:p w14:paraId="55301943" w14:textId="7C914C86" w:rsidR="00A914D9" w:rsidRDefault="00166F22" w:rsidP="00166F22">
      <w:pPr>
        <w:pStyle w:val="Geenafstand"/>
        <w:rPr>
          <w:rFonts w:ascii="Calibri" w:eastAsia="Calibri" w:hAnsi="Calibri" w:cs="Calibri"/>
          <w:color w:val="000000" w:themeColor="text1"/>
        </w:rPr>
      </w:pPr>
      <w:r w:rsidRPr="00166F22">
        <w:rPr>
          <w:color w:val="000000" w:themeColor="text1"/>
        </w:rPr>
        <w:t xml:space="preserve">Om de betrouwbaarheid te waarborgen op het gebied van </w:t>
      </w:r>
      <w:r w:rsidRPr="00166F22">
        <w:rPr>
          <w:rFonts w:ascii="Calibri" w:eastAsia="Calibri" w:hAnsi="Calibri" w:cs="Calibri"/>
          <w:color w:val="000000" w:themeColor="text1"/>
        </w:rPr>
        <w:t xml:space="preserve">literatuur- en deskresearch is de mate van wetenschappelijkheid van de bronnen bepaald. </w:t>
      </w:r>
      <w:r w:rsidR="002E1696">
        <w:rPr>
          <w:rFonts w:ascii="Calibri" w:eastAsia="Calibri" w:hAnsi="Calibri" w:cs="Calibri"/>
          <w:color w:val="000000" w:themeColor="text1"/>
        </w:rPr>
        <w:t xml:space="preserve">Het literatuur- en </w:t>
      </w:r>
      <w:r w:rsidR="000121C7">
        <w:rPr>
          <w:rFonts w:ascii="Calibri" w:eastAsia="Calibri" w:hAnsi="Calibri" w:cs="Calibri"/>
          <w:color w:val="000000" w:themeColor="text1"/>
        </w:rPr>
        <w:t>deskresearch</w:t>
      </w:r>
      <w:r w:rsidR="00684CAA">
        <w:rPr>
          <w:rFonts w:ascii="Calibri" w:eastAsia="Calibri" w:hAnsi="Calibri" w:cs="Calibri"/>
          <w:color w:val="000000" w:themeColor="text1"/>
        </w:rPr>
        <w:t xml:space="preserve"> </w:t>
      </w:r>
      <w:r w:rsidR="000121C7">
        <w:rPr>
          <w:rFonts w:ascii="Calibri" w:eastAsia="Calibri" w:hAnsi="Calibri" w:cs="Calibri"/>
          <w:color w:val="000000" w:themeColor="text1"/>
        </w:rPr>
        <w:t xml:space="preserve">bestond binnen dit </w:t>
      </w:r>
      <w:r w:rsidR="000121C7" w:rsidRPr="000121C7">
        <w:rPr>
          <w:rFonts w:ascii="Calibri" w:eastAsia="Calibri" w:hAnsi="Calibri" w:cs="Calibri"/>
          <w:color w:val="000000" w:themeColor="text1"/>
        </w:rPr>
        <w:t>onderzoek vooral uit voorafgaande onderzoeken binnen Fjild B.V.</w:t>
      </w:r>
      <w:r w:rsidR="000121C7">
        <w:rPr>
          <w:rFonts w:ascii="Calibri" w:eastAsia="Calibri" w:hAnsi="Calibri" w:cs="Calibri"/>
          <w:color w:val="000000" w:themeColor="text1"/>
        </w:rPr>
        <w:t xml:space="preserve"> Deze informatie is geschreven en onderzocht door professionals binnen de organisatie. Hierdoor </w:t>
      </w:r>
      <w:r w:rsidR="00F61133">
        <w:rPr>
          <w:rFonts w:ascii="Calibri" w:eastAsia="Calibri" w:hAnsi="Calibri" w:cs="Calibri"/>
          <w:color w:val="000000" w:themeColor="text1"/>
        </w:rPr>
        <w:t>is de betrouwbaarheid</w:t>
      </w:r>
      <w:r w:rsidR="00D5621E">
        <w:rPr>
          <w:rFonts w:ascii="Calibri" w:eastAsia="Calibri" w:hAnsi="Calibri" w:cs="Calibri"/>
          <w:color w:val="000000" w:themeColor="text1"/>
        </w:rPr>
        <w:t xml:space="preserve"> negatief beïnvloed omdat deze gegevens afkomstig zijn van de organisatie waar dit onderzoek ook voor uitgevoerd wordt en dit mogelijk het verder kijken naar overige oorzaken heeft beperkt. </w:t>
      </w:r>
      <w:r w:rsidR="00D20636">
        <w:rPr>
          <w:rFonts w:ascii="Calibri" w:eastAsia="Calibri" w:hAnsi="Calibri" w:cs="Calibri"/>
          <w:color w:val="000000" w:themeColor="text1"/>
        </w:rPr>
        <w:t xml:space="preserve">In het vervolg wordt aangeraden om </w:t>
      </w:r>
      <w:r w:rsidR="00913531">
        <w:rPr>
          <w:rFonts w:ascii="Calibri" w:eastAsia="Calibri" w:hAnsi="Calibri" w:cs="Calibri"/>
          <w:color w:val="000000" w:themeColor="text1"/>
        </w:rPr>
        <w:t xml:space="preserve">nog breder te kijken naar </w:t>
      </w:r>
      <w:r w:rsidR="001F70E3">
        <w:rPr>
          <w:rFonts w:ascii="Calibri" w:eastAsia="Calibri" w:hAnsi="Calibri" w:cs="Calibri"/>
          <w:color w:val="000000" w:themeColor="text1"/>
        </w:rPr>
        <w:t xml:space="preserve">overige oorzaken en invloeden en onderzoek minder af te kaderen. </w:t>
      </w:r>
    </w:p>
    <w:p w14:paraId="5DFB2470" w14:textId="77777777" w:rsidR="00135573" w:rsidRPr="00135573" w:rsidRDefault="00135573" w:rsidP="00F61133">
      <w:pPr>
        <w:pStyle w:val="Geenafstand"/>
        <w:rPr>
          <w:rFonts w:ascii="Calibri" w:eastAsia="Calibri" w:hAnsi="Calibri" w:cs="Calibri"/>
          <w:color w:val="000000" w:themeColor="text1"/>
          <w:highlight w:val="yellow"/>
        </w:rPr>
      </w:pPr>
    </w:p>
    <w:p w14:paraId="35A2FF30" w14:textId="0F598B25" w:rsidR="004E7526" w:rsidRDefault="004E7526" w:rsidP="0017416E">
      <w:pPr>
        <w:pStyle w:val="Kop2"/>
      </w:pPr>
      <w:bookmarkStart w:id="92" w:name="_Toc124510623"/>
      <w:r>
        <w:t>6.2</w:t>
      </w:r>
      <w:r>
        <w:tab/>
        <w:t>Validiteit</w:t>
      </w:r>
      <w:bookmarkEnd w:id="92"/>
    </w:p>
    <w:p w14:paraId="5C957BE1" w14:textId="38709732" w:rsidR="00C70532" w:rsidRDefault="00C70532" w:rsidP="00C70532">
      <w:r>
        <w:t>In hoofdstuk ‘3.4.2 Validiteit</w:t>
      </w:r>
      <w:r w:rsidR="006C6D88">
        <w:t>’</w:t>
      </w:r>
      <w:r>
        <w:t xml:space="preserve"> is beschreven op welke manier de betrouwbaarheid van het onderzoek gewaarborgd is. In deze paragraaf worden de kritiekpunten op het gebied van </w:t>
      </w:r>
      <w:r w:rsidR="001A68E1">
        <w:t>de validiteit</w:t>
      </w:r>
      <w:r>
        <w:t xml:space="preserve"> </w:t>
      </w:r>
      <w:r w:rsidR="00D0412A">
        <w:t>binnen dit onderzoek</w:t>
      </w:r>
      <w:r>
        <w:t xml:space="preserve"> beschreven.</w:t>
      </w:r>
    </w:p>
    <w:p w14:paraId="371EDFC5" w14:textId="3D8271A8" w:rsidR="00303414" w:rsidRDefault="00547B7D" w:rsidP="009B195A">
      <w:pPr>
        <w:pStyle w:val="Geenafstand"/>
      </w:pPr>
      <w:r>
        <w:t>Om de validiteit binnen het onderzoek te waarborgen is gebruik gemaakt van eerdere onderzoeken</w:t>
      </w:r>
      <w:r w:rsidR="00D44FE3">
        <w:t xml:space="preserve">. En een goed onderbouwde literatuurlijst met wetenschappelijke bronnen. </w:t>
      </w:r>
      <w:r w:rsidR="00343DCB">
        <w:t xml:space="preserve">Hierbij is ook uitgegaan van de deskundigheid van Theo Jansma. Deze deskundigheid werd in twijfel gebracht tijdens de uitvoering van het interview. Dat kwam mede door </w:t>
      </w:r>
      <w:r w:rsidR="00B26BB1">
        <w:t xml:space="preserve">de beloofde kennis over ‘reststromen’ vanuit de agrariërs. Al viel dit </w:t>
      </w:r>
      <w:r w:rsidR="0026351A">
        <w:t xml:space="preserve">helaas tegen. </w:t>
      </w:r>
      <w:r w:rsidR="009B195A">
        <w:t xml:space="preserve">Binnen de contactenlijst van Theo Jansma wisten </w:t>
      </w:r>
      <w:r w:rsidR="00BC3319">
        <w:t xml:space="preserve">42 respondenten niet wat het begrip ‘reststromen’ inhield. </w:t>
      </w:r>
      <w:r w:rsidR="000E779B">
        <w:t xml:space="preserve">Hiervan gaven ook een paar aan Theo Jansma niet te kennen en ook niet aan eerdere onderzoeken deelgenomen te hebben. </w:t>
      </w:r>
      <w:r w:rsidR="005D3B91">
        <w:t xml:space="preserve">Hierdoor werd de kennis van Theo </w:t>
      </w:r>
      <w:r w:rsidR="00726CDA">
        <w:t xml:space="preserve">Jansma in twijfel gebracht. </w:t>
      </w:r>
    </w:p>
    <w:p w14:paraId="28283E22" w14:textId="77777777" w:rsidR="009B195A" w:rsidRPr="001365CA" w:rsidRDefault="009B195A" w:rsidP="00BC1E27">
      <w:pPr>
        <w:pStyle w:val="Geenafstand"/>
        <w:rPr>
          <w:sz w:val="11"/>
          <w:szCs w:val="11"/>
        </w:rPr>
      </w:pPr>
    </w:p>
    <w:p w14:paraId="7D08C93C" w14:textId="2CD7F4FE" w:rsidR="00BC1E27" w:rsidRDefault="00BC1E27" w:rsidP="00BC1E27">
      <w:pPr>
        <w:pStyle w:val="Geenafstand"/>
      </w:pPr>
      <w:r>
        <w:t xml:space="preserve">In de week van 31 oktober 2021 is er een oefen interview afgenomen met een proefrespondent. </w:t>
      </w:r>
      <w:r w:rsidR="00E82200">
        <w:t xml:space="preserve">Hieruit bleek dat </w:t>
      </w:r>
      <w:r w:rsidR="002071B6">
        <w:t>ook deze respondent niet wist wat rest</w:t>
      </w:r>
      <w:r w:rsidR="00897513">
        <w:t>str</w:t>
      </w:r>
      <w:r w:rsidR="002071B6">
        <w:t xml:space="preserve">omen waren. </w:t>
      </w:r>
      <w:r w:rsidR="00982EAB">
        <w:t xml:space="preserve">Waarbij de start van het onderzoek stroef op gang kwam. </w:t>
      </w:r>
      <w:r w:rsidR="00C5490C">
        <w:t xml:space="preserve">Ook kwamen we </w:t>
      </w:r>
      <w:r w:rsidR="00903054">
        <w:t>erachter</w:t>
      </w:r>
      <w:r w:rsidR="00C5490C">
        <w:t xml:space="preserve"> dat als dit gegeven mist, de rest van het interview moeilijk af te nemen was. En om hier verder op door te vragen. Maar vaak na de uitleg van het begrip wisten </w:t>
      </w:r>
      <w:r w:rsidR="00E4431A">
        <w:t xml:space="preserve">de respondenten wel wat er </w:t>
      </w:r>
      <w:r w:rsidR="00903054">
        <w:t>bedoeld</w:t>
      </w:r>
      <w:r w:rsidR="00E4431A">
        <w:t xml:space="preserve"> werd. Maar dan hadden de respondenten alsnog geen idee wat dit percentage bedraagt op hun gehele </w:t>
      </w:r>
      <w:r w:rsidR="009143A0">
        <w:t xml:space="preserve">productie. </w:t>
      </w:r>
    </w:p>
    <w:p w14:paraId="37E53129" w14:textId="77777777" w:rsidR="00303414" w:rsidRPr="001365CA" w:rsidRDefault="00303414" w:rsidP="00BC1E27">
      <w:pPr>
        <w:pStyle w:val="Geenafstand"/>
        <w:rPr>
          <w:sz w:val="11"/>
          <w:szCs w:val="11"/>
        </w:rPr>
      </w:pPr>
    </w:p>
    <w:p w14:paraId="73356818" w14:textId="3287BAE7" w:rsidR="00797821" w:rsidRDefault="008E28D1" w:rsidP="00C70532">
      <w:pPr>
        <w:pStyle w:val="Geenafstand"/>
      </w:pPr>
      <w:r>
        <w:t xml:space="preserve">Binnen dit onderzoek is het uiteindelijk gelukt om 25 respondenten te vinden voor het invullen van de enquête en 11 respondenten voor een interview. </w:t>
      </w:r>
      <w:r w:rsidR="006F18BA">
        <w:t xml:space="preserve">Hierbij is het doel van 50 respondenten niet behaald. </w:t>
      </w:r>
      <w:r w:rsidR="00522799">
        <w:t xml:space="preserve">Als gevolg hiervan </w:t>
      </w:r>
      <w:r w:rsidR="0058046E">
        <w:t xml:space="preserve">is het projectteam op </w:t>
      </w:r>
      <w:r w:rsidR="00D10454">
        <w:t>advies</w:t>
      </w:r>
      <w:r w:rsidR="0058046E">
        <w:t xml:space="preserve"> van Theo Jansma naar de landbouwbeurs gegaan in Leeuwarden op </w:t>
      </w:r>
      <w:r w:rsidR="00D10454">
        <w:t xml:space="preserve">8 december. </w:t>
      </w:r>
      <w:r w:rsidR="00B434F8">
        <w:t>Op deze landbouwbeurs bleken ook veel veehouders te zijn en minder agrariërs die binnen de doelgroep pasten.</w:t>
      </w:r>
      <w:r w:rsidR="00994530">
        <w:t xml:space="preserve"> Hierdoor werd weer de kennis van Theo Jansma in twijfel gebracht. Uit de behaalde respondenten is het wel gelukt om zoveel mogelijk antwoorden binnen te halen</w:t>
      </w:r>
      <w:r w:rsidR="008943B1">
        <w:t xml:space="preserve"> op de meeste vragen. Doordat het interview semigestructureerd in elkaar</w:t>
      </w:r>
      <w:r w:rsidR="003332BC">
        <w:t xml:space="preserve"> zat is het gelukt om </w:t>
      </w:r>
      <w:r w:rsidR="001049A5">
        <w:t xml:space="preserve">op deze manier de resultaten goed te kunnen uitwerken. Al </w:t>
      </w:r>
      <w:r w:rsidR="0013000C">
        <w:t xml:space="preserve">kan dit in twijfel gebracht worden door het aantal respondenten van een totaal </w:t>
      </w:r>
      <w:r w:rsidR="00797821">
        <w:t xml:space="preserve">van 36. Dit is </w:t>
      </w:r>
      <w:r w:rsidR="00F56E49">
        <w:t>14</w:t>
      </w:r>
      <w:r w:rsidR="00F36876">
        <w:t xml:space="preserve"> respondenten minder dan het gehoopte resultaat. </w:t>
      </w:r>
    </w:p>
    <w:p w14:paraId="065F9FF8" w14:textId="4EE1B71F" w:rsidR="00F36876" w:rsidRPr="001365CA" w:rsidRDefault="00F36876" w:rsidP="00C70532">
      <w:pPr>
        <w:pStyle w:val="Geenafstand"/>
        <w:rPr>
          <w:sz w:val="11"/>
          <w:szCs w:val="11"/>
        </w:rPr>
      </w:pPr>
    </w:p>
    <w:p w14:paraId="20906444" w14:textId="0CACB927" w:rsidR="003F3C36" w:rsidRDefault="001F1FAF" w:rsidP="003F3C36">
      <w:pPr>
        <w:pStyle w:val="Geenafstand"/>
        <w:rPr>
          <w:rStyle w:val="mw-page-title-main"/>
        </w:rPr>
      </w:pPr>
      <w:r>
        <w:t xml:space="preserve">Om de interne validiteit is gewaarborgd door de juiste data-analyse uit te voeren. Dit is gedaan door gebruik te maken van Survio. Daarnaast is er een bijdrage </w:t>
      </w:r>
      <w:r w:rsidR="007713F9">
        <w:t xml:space="preserve">van het projectteam ingelegd om de resultaten via Excel </w:t>
      </w:r>
      <w:r w:rsidR="002032E7">
        <w:t xml:space="preserve">te ontvangen en </w:t>
      </w:r>
      <w:r w:rsidR="007713F9">
        <w:t xml:space="preserve">uit </w:t>
      </w:r>
      <w:r w:rsidR="002032E7">
        <w:t>te</w:t>
      </w:r>
      <w:r w:rsidR="007713F9">
        <w:t xml:space="preserve"> kunnen werken.</w:t>
      </w:r>
      <w:r w:rsidR="002B6ADF">
        <w:t xml:space="preserve"> </w:t>
      </w:r>
      <w:r w:rsidR="00132012">
        <w:t xml:space="preserve">Om de externe validiteit </w:t>
      </w:r>
      <w:r w:rsidR="00022D61">
        <w:t xml:space="preserve">te waarborgen </w:t>
      </w:r>
      <w:r w:rsidR="00B30CD2">
        <w:t xml:space="preserve">zouden er 50 respondenten vanuit Fjild </w:t>
      </w:r>
      <w:r w:rsidR="00FF0181">
        <w:t>geïnterviewd</w:t>
      </w:r>
      <w:r w:rsidR="00B30CD2">
        <w:t xml:space="preserve"> of</w:t>
      </w:r>
      <w:r w:rsidR="00B30CD2" w:rsidRPr="003F3C36">
        <w:t xml:space="preserve"> </w:t>
      </w:r>
      <w:r w:rsidR="003F3C36" w:rsidRPr="003F3C36">
        <w:rPr>
          <w:rStyle w:val="mw-page-title-main"/>
        </w:rPr>
        <w:t>geënquêteerd</w:t>
      </w:r>
      <w:r w:rsidR="003B2915">
        <w:rPr>
          <w:rStyle w:val="mw-page-title-main"/>
        </w:rPr>
        <w:t xml:space="preserve"> en vanuit het projectteam zelf 30 respondenten. </w:t>
      </w:r>
      <w:r w:rsidR="00641F05">
        <w:rPr>
          <w:rStyle w:val="mw-page-title-main"/>
        </w:rPr>
        <w:t xml:space="preserve">Dit doel is helaas niet behaald, dit is ook hierboven benoemd. Hierdoor is de externe validiteit niet gewaarborgd. </w:t>
      </w:r>
    </w:p>
    <w:p w14:paraId="0288D4E0" w14:textId="77777777" w:rsidR="001E42F6" w:rsidRPr="001365CA" w:rsidRDefault="001E42F6" w:rsidP="001E42F6">
      <w:pPr>
        <w:rPr>
          <w:sz w:val="11"/>
          <w:szCs w:val="11"/>
        </w:rPr>
      </w:pPr>
    </w:p>
    <w:p w14:paraId="5C356C16" w14:textId="04DD6771" w:rsidR="004E7526" w:rsidRDefault="004E7526" w:rsidP="0017416E">
      <w:pPr>
        <w:pStyle w:val="Kop2"/>
      </w:pPr>
      <w:bookmarkStart w:id="93" w:name="_Toc124510624"/>
      <w:r>
        <w:t>6.3</w:t>
      </w:r>
      <w:r>
        <w:tab/>
        <w:t>Bruikbaarheid</w:t>
      </w:r>
      <w:bookmarkEnd w:id="93"/>
    </w:p>
    <w:p w14:paraId="6A9FE5EF" w14:textId="58FA9513" w:rsidR="004D7E66" w:rsidRDefault="004D7E66" w:rsidP="004D7E66">
      <w:pPr>
        <w:pStyle w:val="Hoofdtekst"/>
        <w:pBdr>
          <w:top w:val="nil"/>
          <w:left w:val="nil"/>
          <w:bottom w:val="nil"/>
          <w:right w:val="nil"/>
          <w:between w:val="nil"/>
          <w:bar w:val="nil"/>
        </w:pBdr>
        <w:spacing w:line="276" w:lineRule="auto"/>
        <w:rPr>
          <w:rFonts w:asciiTheme="minorHAnsi" w:hAnsiTheme="minorHAnsi" w:cstheme="minorHAnsi"/>
        </w:rPr>
      </w:pPr>
      <w:r>
        <w:rPr>
          <w:rFonts w:asciiTheme="minorHAnsi" w:hAnsiTheme="minorHAnsi" w:cstheme="minorHAnsi"/>
        </w:rPr>
        <w:t>Gezien de betrouwbaarheid en validiteit van het onderzoek</w:t>
      </w:r>
      <w:r w:rsidR="00540599">
        <w:rPr>
          <w:rFonts w:asciiTheme="minorHAnsi" w:hAnsiTheme="minorHAnsi" w:cstheme="minorHAnsi"/>
        </w:rPr>
        <w:t xml:space="preserve"> kan je aantonen dat het onderzoek niet bruikbaar is. Maar de respondenten die wel deelname</w:t>
      </w:r>
      <w:r w:rsidR="00E822C0">
        <w:rPr>
          <w:rFonts w:asciiTheme="minorHAnsi" w:hAnsiTheme="minorHAnsi" w:cstheme="minorHAnsi"/>
        </w:rPr>
        <w:t xml:space="preserve">n aan het onderzoek, gaven wel een beeld </w:t>
      </w:r>
      <w:r w:rsidR="00861B10">
        <w:rPr>
          <w:rFonts w:asciiTheme="minorHAnsi" w:hAnsiTheme="minorHAnsi" w:cstheme="minorHAnsi"/>
        </w:rPr>
        <w:t>van</w:t>
      </w:r>
      <w:r w:rsidR="00E822C0">
        <w:rPr>
          <w:rFonts w:asciiTheme="minorHAnsi" w:hAnsiTheme="minorHAnsi" w:cstheme="minorHAnsi"/>
        </w:rPr>
        <w:t xml:space="preserve"> de behoefte </w:t>
      </w:r>
      <w:r w:rsidR="00861B10">
        <w:rPr>
          <w:rFonts w:asciiTheme="minorHAnsi" w:hAnsiTheme="minorHAnsi" w:cstheme="minorHAnsi"/>
        </w:rPr>
        <w:t xml:space="preserve">voor het wegzetten van hun reststromen. Desondanks heeft het onderzoek dus waardevolle resultaten opgeleverd </w:t>
      </w:r>
      <w:r w:rsidR="00DC432C">
        <w:rPr>
          <w:rFonts w:asciiTheme="minorHAnsi" w:hAnsiTheme="minorHAnsi" w:cstheme="minorHAnsi"/>
        </w:rPr>
        <w:t xml:space="preserve">voor Theo Jansma. </w:t>
      </w:r>
      <w:r w:rsidR="00397BF2">
        <w:rPr>
          <w:rFonts w:asciiTheme="minorHAnsi" w:hAnsiTheme="minorHAnsi" w:cstheme="minorHAnsi"/>
        </w:rPr>
        <w:t xml:space="preserve">In het vervolg is het dus belangrijk dat er voldoende respondenten beschikbaar zijn </w:t>
      </w:r>
      <w:r w:rsidR="00035E70">
        <w:rPr>
          <w:rFonts w:asciiTheme="minorHAnsi" w:hAnsiTheme="minorHAnsi" w:cstheme="minorHAnsi"/>
        </w:rPr>
        <w:t>om de enquête in te vulle</w:t>
      </w:r>
      <w:r w:rsidR="00905336">
        <w:rPr>
          <w:rFonts w:asciiTheme="minorHAnsi" w:hAnsiTheme="minorHAnsi" w:cstheme="minorHAnsi"/>
        </w:rPr>
        <w:t xml:space="preserve">n </w:t>
      </w:r>
      <w:r w:rsidR="00905B7D">
        <w:rPr>
          <w:rFonts w:asciiTheme="minorHAnsi" w:hAnsiTheme="minorHAnsi" w:cstheme="minorHAnsi"/>
        </w:rPr>
        <w:t xml:space="preserve">en interviews mee af te nemen. </w:t>
      </w:r>
      <w:r w:rsidR="00ED3D8D">
        <w:rPr>
          <w:rFonts w:asciiTheme="minorHAnsi" w:hAnsiTheme="minorHAnsi" w:cstheme="minorHAnsi"/>
        </w:rPr>
        <w:t xml:space="preserve">Het is verder belangrijk om rekening te houden met de kennis van de agrariërs op het gebied van reststromen. </w:t>
      </w:r>
      <w:r w:rsidR="00154F9F">
        <w:rPr>
          <w:rFonts w:asciiTheme="minorHAnsi" w:hAnsiTheme="minorHAnsi" w:cstheme="minorHAnsi"/>
        </w:rPr>
        <w:t xml:space="preserve">Zoals ook beschreven in de aanbeveling, raden de onderzoekers aan om </w:t>
      </w:r>
      <w:r w:rsidR="004D0152">
        <w:rPr>
          <w:rFonts w:asciiTheme="minorHAnsi" w:hAnsiTheme="minorHAnsi" w:cstheme="minorHAnsi"/>
        </w:rPr>
        <w:t>vervolgonderzoek te doen naar verwerkingspartijen waaraan boeren hun producten verkopen</w:t>
      </w:r>
      <w:r w:rsidR="00527C52">
        <w:rPr>
          <w:rFonts w:asciiTheme="minorHAnsi" w:hAnsiTheme="minorHAnsi" w:cstheme="minorHAnsi"/>
        </w:rPr>
        <w:t xml:space="preserve"> voor de verwerking van hun reststromen. </w:t>
      </w:r>
    </w:p>
    <w:p w14:paraId="57F8C8E6" w14:textId="77777777" w:rsidR="004D7E66" w:rsidRDefault="004D7E66" w:rsidP="004D7E66">
      <w:pPr>
        <w:pStyle w:val="Hoofdtekst"/>
        <w:pBdr>
          <w:top w:val="nil"/>
          <w:left w:val="nil"/>
          <w:bottom w:val="nil"/>
          <w:right w:val="nil"/>
          <w:between w:val="nil"/>
          <w:bar w:val="nil"/>
        </w:pBdr>
        <w:spacing w:line="276" w:lineRule="auto"/>
        <w:rPr>
          <w:rFonts w:asciiTheme="minorHAnsi" w:hAnsiTheme="minorHAnsi" w:cstheme="minorHAnsi"/>
        </w:rPr>
      </w:pPr>
    </w:p>
    <w:p w14:paraId="766C5394" w14:textId="77777777" w:rsidR="004D7E66" w:rsidRDefault="004D7E66" w:rsidP="004D7E66">
      <w:pPr>
        <w:pStyle w:val="Hoofdtekst"/>
        <w:pBdr>
          <w:top w:val="nil"/>
          <w:left w:val="nil"/>
          <w:bottom w:val="nil"/>
          <w:right w:val="nil"/>
          <w:between w:val="nil"/>
          <w:bar w:val="nil"/>
        </w:pBdr>
        <w:spacing w:line="276" w:lineRule="auto"/>
        <w:rPr>
          <w:rFonts w:asciiTheme="minorHAnsi" w:hAnsiTheme="minorHAnsi" w:cstheme="minorHAnsi"/>
        </w:rPr>
      </w:pPr>
    </w:p>
    <w:p w14:paraId="0DF92281" w14:textId="77777777" w:rsidR="002B2687" w:rsidRDefault="002B2687" w:rsidP="004D7E66">
      <w:pPr>
        <w:pStyle w:val="Hoofdtekst"/>
        <w:pBdr>
          <w:top w:val="nil"/>
          <w:left w:val="nil"/>
          <w:bottom w:val="nil"/>
          <w:right w:val="nil"/>
          <w:between w:val="nil"/>
          <w:bar w:val="nil"/>
        </w:pBdr>
        <w:spacing w:line="276" w:lineRule="auto"/>
        <w:rPr>
          <w:rFonts w:asciiTheme="minorHAnsi" w:hAnsiTheme="minorHAnsi" w:cstheme="minorHAnsi"/>
        </w:rPr>
      </w:pPr>
    </w:p>
    <w:p w14:paraId="561B6B2F" w14:textId="77777777" w:rsidR="002B2687" w:rsidRPr="009B2B55" w:rsidRDefault="002B2687" w:rsidP="004E7526">
      <w:pPr>
        <w:pStyle w:val="Hoofdtekst"/>
        <w:spacing w:line="276" w:lineRule="auto"/>
        <w:rPr>
          <w:rFonts w:ascii="Calibri" w:hAnsi="Calibri" w:cs="Arial"/>
          <w:color w:val="FF0000"/>
        </w:rPr>
      </w:pPr>
    </w:p>
    <w:p w14:paraId="16B5F7EE" w14:textId="77777777" w:rsidR="002B2687" w:rsidRPr="009B2B55" w:rsidRDefault="002B2687" w:rsidP="004E7526">
      <w:pPr>
        <w:pStyle w:val="Hoofdtekst"/>
        <w:spacing w:line="276" w:lineRule="auto"/>
        <w:rPr>
          <w:rFonts w:ascii="Calibri" w:hAnsi="Calibri" w:cs="Arial"/>
          <w:color w:val="FF0000"/>
        </w:rPr>
      </w:pPr>
    </w:p>
    <w:p w14:paraId="1E8583F7" w14:textId="77777777" w:rsidR="002B2687" w:rsidRPr="009B2B55" w:rsidRDefault="002B2687" w:rsidP="004E7526">
      <w:pPr>
        <w:pStyle w:val="Hoofdtekst"/>
        <w:spacing w:line="276" w:lineRule="auto"/>
        <w:rPr>
          <w:rFonts w:ascii="Calibri" w:hAnsi="Calibri" w:cs="Arial"/>
          <w:color w:val="FF0000"/>
        </w:rPr>
      </w:pPr>
    </w:p>
    <w:p w14:paraId="261AB36C" w14:textId="77777777" w:rsidR="002B2687" w:rsidRPr="009B2B55" w:rsidRDefault="002B2687" w:rsidP="004E7526">
      <w:pPr>
        <w:pStyle w:val="Hoofdtekst"/>
        <w:spacing w:line="276" w:lineRule="auto"/>
        <w:rPr>
          <w:rFonts w:ascii="Calibri" w:hAnsi="Calibri" w:cs="Arial"/>
          <w:color w:val="FF0000"/>
        </w:rPr>
      </w:pPr>
    </w:p>
    <w:p w14:paraId="7C613949" w14:textId="61CBB252" w:rsidR="004E7526" w:rsidRDefault="004E7526" w:rsidP="00875EB1">
      <w:pPr>
        <w:pStyle w:val="Hoofdtekst"/>
        <w:pBdr>
          <w:top w:val="nil"/>
          <w:left w:val="nil"/>
          <w:bottom w:val="nil"/>
          <w:right w:val="nil"/>
          <w:between w:val="nil"/>
          <w:bar w:val="nil"/>
        </w:pBdr>
        <w:spacing w:line="276" w:lineRule="auto"/>
        <w:rPr>
          <w:rFonts w:ascii="Calibri" w:hAnsi="Calibri" w:cs="Arial"/>
          <w:b/>
        </w:rPr>
      </w:pPr>
      <w:r w:rsidRPr="000904CB">
        <w:rPr>
          <w:rFonts w:ascii="Calibri" w:hAnsi="Calibri" w:cs="Arial"/>
          <w:b/>
        </w:rPr>
        <w:br w:type="page"/>
      </w:r>
    </w:p>
    <w:p w14:paraId="794A1A86" w14:textId="63FD897A" w:rsidR="003E16AA" w:rsidRDefault="003E16AA" w:rsidP="003E16AA">
      <w:pPr>
        <w:pStyle w:val="Kop1"/>
      </w:pPr>
      <w:bookmarkStart w:id="94" w:name="_Toc124510625"/>
      <w:r>
        <w:t>Bronnen</w:t>
      </w:r>
      <w:bookmarkEnd w:id="94"/>
    </w:p>
    <w:p w14:paraId="7E6CC17D" w14:textId="77777777" w:rsidR="003E16AA" w:rsidRDefault="003E16AA" w:rsidP="003E16AA">
      <w:pPr>
        <w:pStyle w:val="Geenafstand"/>
      </w:pPr>
    </w:p>
    <w:p w14:paraId="38F0ECDB" w14:textId="77777777" w:rsidR="00BB6C39" w:rsidRDefault="00BB6C39" w:rsidP="00BB6C39">
      <w:pPr>
        <w:pStyle w:val="Geenafstand"/>
      </w:pPr>
      <w:r w:rsidRPr="39E85E33">
        <w:t xml:space="preserve">ABC-model voor attitudes. (2013, 3 februari). Een Blokje Om. Geraadpleegd op 20 oktober 2022, van </w:t>
      </w:r>
      <w:hyperlink r:id="rId92">
        <w:r w:rsidRPr="39E85E33">
          <w:rPr>
            <w:rStyle w:val="Hyperlink"/>
          </w:rPr>
          <w:t>http://www.raamstijn.nl/eenblogjeom/index.php/bluff-your-way-into/2882-het-abc-model-voor-</w:t>
        </w:r>
      </w:hyperlink>
    </w:p>
    <w:p w14:paraId="0DBB600F" w14:textId="77777777" w:rsidR="00BB6C39" w:rsidRDefault="00BB6C39" w:rsidP="00BB6C39">
      <w:pPr>
        <w:pStyle w:val="Geenafstand"/>
      </w:pPr>
    </w:p>
    <w:p w14:paraId="6860D266" w14:textId="77777777" w:rsidR="00BB6C39" w:rsidRDefault="00BB6C39" w:rsidP="00BB6C39">
      <w:pPr>
        <w:pStyle w:val="Geenafstand"/>
        <w:rPr>
          <w:rFonts w:eastAsiaTheme="minorEastAsia"/>
        </w:rPr>
      </w:pPr>
      <w:r>
        <w:t xml:space="preserve">AGF (2019). Met data meer grip op je derving. Geraadpleegd op 02-11-2022, van </w:t>
      </w:r>
      <w:hyperlink r:id="rId93">
        <w:r w:rsidRPr="1599C70B">
          <w:rPr>
            <w:rStyle w:val="Hyperlink"/>
          </w:rPr>
          <w:t>https://www.agf.nl/article/9318462/met-data-meer-grip-op-je-derving/</w:t>
        </w:r>
      </w:hyperlink>
    </w:p>
    <w:p w14:paraId="657480AC" w14:textId="77777777" w:rsidR="00BB6C39" w:rsidRDefault="00BB6C39" w:rsidP="00BB6C39">
      <w:pPr>
        <w:pStyle w:val="Geenafstand"/>
      </w:pPr>
    </w:p>
    <w:p w14:paraId="41793CB9" w14:textId="77777777" w:rsidR="00BB6C39" w:rsidRDefault="00BB6C39" w:rsidP="00BB6C39">
      <w:pPr>
        <w:pStyle w:val="Geenafstand"/>
        <w:rPr>
          <w:rFonts w:eastAsiaTheme="minorEastAsia"/>
        </w:rPr>
      </w:pPr>
      <w:r w:rsidRPr="39E85E33">
        <w:t xml:space="preserve">Bentvelsen, J. (2022) Carrièretijger. Draagvlak creëren. Geraadpleegd op 20 oktober 2022, van </w:t>
      </w:r>
      <w:hyperlink r:id="rId94">
        <w:r w:rsidRPr="39E85E33">
          <w:rPr>
            <w:rStyle w:val="Hyperlink"/>
          </w:rPr>
          <w:t>https://www.carrieretijger.nl/functioneren/management/draagvlak</w:t>
        </w:r>
      </w:hyperlink>
      <w:r w:rsidRPr="39E85E33">
        <w:t xml:space="preserve"> </w:t>
      </w:r>
    </w:p>
    <w:p w14:paraId="631B50CF" w14:textId="77777777" w:rsidR="00BB6C39" w:rsidRDefault="00BB6C39" w:rsidP="00BB6C39">
      <w:pPr>
        <w:pStyle w:val="Geenafstand"/>
        <w:rPr>
          <w:rFonts w:eastAsiaTheme="minorEastAsia"/>
        </w:rPr>
      </w:pPr>
      <w:r>
        <w:br/>
        <w:t xml:space="preserve">Bentvelsen, J. (2022) Omgaan met weerstand. Carrièretijger. Geraadpleegd op 20 oktober 2022, van </w:t>
      </w:r>
      <w:hyperlink r:id="rId95">
        <w:r w:rsidRPr="39E85E33">
          <w:rPr>
            <w:rStyle w:val="Hyperlink"/>
          </w:rPr>
          <w:t>https://www.carrieretijger.nl/functioneren/professionele-vaardigheden/weerstand</w:t>
        </w:r>
      </w:hyperlink>
    </w:p>
    <w:p w14:paraId="29F7F99B" w14:textId="77777777" w:rsidR="00BB6C39" w:rsidRDefault="00BB6C39" w:rsidP="00BB6C39">
      <w:pPr>
        <w:pStyle w:val="Geenafstand"/>
      </w:pPr>
    </w:p>
    <w:p w14:paraId="292F7212" w14:textId="77777777" w:rsidR="00BB6C39" w:rsidRDefault="00BB6C39" w:rsidP="00BB6C39">
      <w:pPr>
        <w:pStyle w:val="Geenafstand"/>
        <w:rPr>
          <w:rStyle w:val="Hyperlink"/>
          <w:rFonts w:eastAsiaTheme="minorEastAsia"/>
        </w:rPr>
      </w:pPr>
      <w:r>
        <w:t xml:space="preserve">Boerderij.nl, (2022, 31 januari) De 22 trends van de landbouw. Geraadpleegd op 26 oktober 2022. Van: </w:t>
      </w:r>
      <w:hyperlink r:id="rId96">
        <w:r w:rsidRPr="5FF41272">
          <w:rPr>
            <w:rStyle w:val="Hyperlink"/>
          </w:rPr>
          <w:t>https://www.boerderij.nl/dit-zijn-de-22-trends-in-de-landbouw</w:t>
        </w:r>
      </w:hyperlink>
    </w:p>
    <w:p w14:paraId="1C37F050" w14:textId="77777777" w:rsidR="00BB6C39" w:rsidRDefault="00BB6C39" w:rsidP="00BB6C39">
      <w:pPr>
        <w:pStyle w:val="Geenafstand"/>
        <w:rPr>
          <w:rFonts w:eastAsiaTheme="minorEastAsia"/>
        </w:rPr>
      </w:pPr>
    </w:p>
    <w:p w14:paraId="290AE363" w14:textId="77777777" w:rsidR="00BB6C39" w:rsidRDefault="00BB6C39" w:rsidP="00BB6C39">
      <w:pPr>
        <w:pStyle w:val="Geenafstand"/>
      </w:pPr>
      <w:r>
        <w:t>Boomstrategie, (2022). Komen tot veranderbereidheid met het DINAMO-model. Geraadpleegd op 31 oktober 2022, van,</w:t>
      </w:r>
      <w:hyperlink r:id="rId97">
        <w:r w:rsidRPr="6975211B">
          <w:rPr>
            <w:rStyle w:val="Hyperlink"/>
          </w:rPr>
          <w:t>https</w:t>
        </w:r>
        <w:r w:rsidRPr="3151D43B">
          <w:rPr>
            <w:rStyle w:val="Hyperlink"/>
          </w:rPr>
          <w:t>://boomstrategie.nl/model/komen-tot-veranderbereidheid-met-het-dinamo-model</w:t>
        </w:r>
      </w:hyperlink>
    </w:p>
    <w:p w14:paraId="21C21AE4" w14:textId="77777777" w:rsidR="00BB6C39" w:rsidRDefault="00BB6C39" w:rsidP="00BB6C39">
      <w:pPr>
        <w:pStyle w:val="Geenafstand"/>
      </w:pPr>
    </w:p>
    <w:p w14:paraId="2E8E7312" w14:textId="77777777" w:rsidR="00BB6C39" w:rsidRPr="00511319" w:rsidRDefault="00BB6C39" w:rsidP="00BB6C39">
      <w:pPr>
        <w:pStyle w:val="Geenafstand"/>
        <w:rPr>
          <w:color w:val="0563C1"/>
          <w:u w:val="single"/>
        </w:rPr>
      </w:pPr>
      <w:r>
        <w:t xml:space="preserve">Claudiadegraauw.nl, (2022). Het meten van attitude en attitudeverandering. Geraadpleegd op 2 november 2022. Van </w:t>
      </w:r>
      <w:hyperlink r:id="rId98">
        <w:r w:rsidRPr="7477D088">
          <w:rPr>
            <w:rStyle w:val="Hyperlink"/>
          </w:rPr>
          <w:t>https://www.claudiadegraauw.nl/het-meten-van-attitude-en-attitudeverandering/</w:t>
        </w:r>
      </w:hyperlink>
    </w:p>
    <w:p w14:paraId="29E15601" w14:textId="77777777" w:rsidR="00BB6C39" w:rsidRDefault="00BB6C39" w:rsidP="00BB6C39">
      <w:pPr>
        <w:pStyle w:val="Geenafstand"/>
      </w:pPr>
    </w:p>
    <w:p w14:paraId="44AD1D62" w14:textId="77777777" w:rsidR="00BB6C39" w:rsidRDefault="00BB6C39" w:rsidP="00BB6C39">
      <w:pPr>
        <w:pStyle w:val="Geenafstand"/>
        <w:rPr>
          <w:rFonts w:eastAsiaTheme="minorEastAsia"/>
        </w:rPr>
      </w:pPr>
      <w:r>
        <w:t xml:space="preserve">CO2 uitstoot; hoe schadelijk is het? (2018, 4 oktober). Feenstra.Geraadpleegd op 2 november 2022, van: </w:t>
      </w:r>
      <w:hyperlink r:id="rId99">
        <w:r w:rsidRPr="16C1AABD">
          <w:rPr>
            <w:rStyle w:val="Hyperlink"/>
          </w:rPr>
          <w:t>https://www.feenstra.com/zorgelooswonen/co2-uitstoot/</w:t>
        </w:r>
      </w:hyperlink>
    </w:p>
    <w:p w14:paraId="404D1B35" w14:textId="54762230" w:rsidR="00BB6C39" w:rsidRDefault="00BB6C39" w:rsidP="00BB6C39">
      <w:pPr>
        <w:pStyle w:val="Geenafstand"/>
      </w:pPr>
    </w:p>
    <w:p w14:paraId="4C53599D" w14:textId="33F3289E" w:rsidR="00D31029" w:rsidRDefault="00D31029" w:rsidP="003E16AA">
      <w:pPr>
        <w:pStyle w:val="Geenafstand"/>
      </w:pPr>
      <w:r w:rsidRPr="00D94B1F">
        <w:t xml:space="preserve">Delta (2022) </w:t>
      </w:r>
      <w:r w:rsidR="00D94B1F" w:rsidRPr="00D94B1F">
        <w:t xml:space="preserve">Campagne effectmeting met het </w:t>
      </w:r>
      <w:r w:rsidR="00D94B1F">
        <w:t>KHG-model. Geraadpleegd op 16-12-2022. Via:</w:t>
      </w:r>
    </w:p>
    <w:p w14:paraId="12ADD95F" w14:textId="506830A2" w:rsidR="003E16AA" w:rsidRDefault="001309A6" w:rsidP="003E16AA">
      <w:pPr>
        <w:pStyle w:val="Geenafstand"/>
      </w:pPr>
      <w:hyperlink r:id="rId100" w:history="1">
        <w:r w:rsidR="00D31029" w:rsidRPr="00D94B1F">
          <w:rPr>
            <w:rStyle w:val="Hyperlink"/>
          </w:rPr>
          <w:t>https://deltamarktonderzoek.nl/campagne-effectmeting/</w:t>
        </w:r>
      </w:hyperlink>
    </w:p>
    <w:p w14:paraId="530A7BD4" w14:textId="77777777" w:rsidR="00BB6C39" w:rsidRPr="007137A0" w:rsidRDefault="00BB6C39" w:rsidP="00BB6C39">
      <w:pPr>
        <w:pStyle w:val="Geenafstand"/>
      </w:pPr>
    </w:p>
    <w:p w14:paraId="69199B97" w14:textId="77777777" w:rsidR="00BB6C39" w:rsidRDefault="00BB6C39" w:rsidP="00BB6C39">
      <w:pPr>
        <w:pStyle w:val="Geenafstand"/>
        <w:rPr>
          <w:rStyle w:val="Hyperlink"/>
        </w:rPr>
      </w:pPr>
      <w:r w:rsidRPr="0005436B">
        <w:rPr>
          <w:lang w:val="en-US"/>
        </w:rPr>
        <w:t xml:space="preserve">Drew, C. (2022, 6 juli). </w:t>
      </w:r>
      <w:r w:rsidRPr="00A532BC">
        <w:rPr>
          <w:lang w:val="en-US"/>
        </w:rPr>
        <w:t xml:space="preserve">The ABC Model of Attitude, Explained! </w:t>
      </w:r>
      <w:r w:rsidRPr="39E85E33">
        <w:t xml:space="preserve">(2022). Helpful Professor. Geraadpleegd op 20 oktober 2022, van </w:t>
      </w:r>
      <w:hyperlink r:id="rId101">
        <w:r w:rsidRPr="39E85E33">
          <w:rPr>
            <w:rStyle w:val="Hyperlink"/>
          </w:rPr>
          <w:t>https://helpfulprofessor.com/abc-attitude-model/</w:t>
        </w:r>
      </w:hyperlink>
    </w:p>
    <w:p w14:paraId="1672D9CF" w14:textId="77777777" w:rsidR="00BB6C39" w:rsidRDefault="00BB6C39" w:rsidP="00BB6C39">
      <w:pPr>
        <w:pStyle w:val="Geenafstand"/>
      </w:pPr>
    </w:p>
    <w:p w14:paraId="4F1A8788" w14:textId="77777777" w:rsidR="00BB6C39" w:rsidRDefault="00BB6C39" w:rsidP="00BB6C39">
      <w:pPr>
        <w:pStyle w:val="Geenafstand"/>
        <w:rPr>
          <w:lang w:eastAsia="en-GB"/>
        </w:rPr>
      </w:pPr>
      <w:r>
        <w:t>Duurzame landbouw. (Z.d.). RVO.nl. Geraadpleegd op 1 november 2022, van,  </w:t>
      </w:r>
      <w:hyperlink r:id="rId102">
        <w:r w:rsidRPr="1599C70B">
          <w:rPr>
            <w:rStyle w:val="Hyperlink"/>
          </w:rPr>
          <w:t>https://www.rvo.nl/onderwerpen/duurzame-landbouw</w:t>
        </w:r>
      </w:hyperlink>
    </w:p>
    <w:p w14:paraId="47CE4220" w14:textId="77777777" w:rsidR="00BB6C39" w:rsidRDefault="00BB6C39" w:rsidP="00BB6C39">
      <w:pPr>
        <w:pStyle w:val="Geenafstand"/>
      </w:pPr>
    </w:p>
    <w:p w14:paraId="4ECB97AC" w14:textId="77777777" w:rsidR="00BB6C39" w:rsidRDefault="00BB6C39" w:rsidP="00BB6C39">
      <w:pPr>
        <w:pStyle w:val="Geenafstand"/>
      </w:pPr>
      <w:r>
        <w:t xml:space="preserve">Edepot.wur.nl. (2022) Economische analyse van de impact van de COVID-19-crisis op de Nederlandse agrofoodsector voor de langere termijn (2020-2025). Geraapdleegd op 1 november 2022, van </w:t>
      </w:r>
      <w:hyperlink r:id="rId103">
        <w:r w:rsidRPr="32749FD9">
          <w:rPr>
            <w:rStyle w:val="Hyperlink"/>
          </w:rPr>
          <w:t>https://edepot.wur.nl/549247</w:t>
        </w:r>
      </w:hyperlink>
    </w:p>
    <w:p w14:paraId="73867759" w14:textId="77777777" w:rsidR="00BB6C39" w:rsidRDefault="00BB6C39" w:rsidP="00BB6C39">
      <w:pPr>
        <w:pStyle w:val="Geenafstand"/>
      </w:pPr>
    </w:p>
    <w:p w14:paraId="089D97AF" w14:textId="77777777" w:rsidR="00BB6C39" w:rsidRDefault="00BB6C39" w:rsidP="00BB6C39">
      <w:pPr>
        <w:pStyle w:val="Geenafstand"/>
        <w:rPr>
          <w:rFonts w:eastAsiaTheme="minorEastAsia"/>
        </w:rPr>
      </w:pPr>
      <w:r>
        <w:t>Employee engagement. (2021). Ga voor groei: Waarom verandering van belang is. Hellocustomer. Geraadpleegd op 1 november 2022, van:</w:t>
      </w:r>
    </w:p>
    <w:p w14:paraId="20D0BBEA" w14:textId="77777777" w:rsidR="00BB6C39" w:rsidRDefault="001309A6" w:rsidP="00BB6C39">
      <w:pPr>
        <w:pStyle w:val="Geenafstand"/>
        <w:rPr>
          <w:rFonts w:eastAsiaTheme="minorEastAsia"/>
        </w:rPr>
      </w:pPr>
      <w:hyperlink r:id="rId104">
        <w:r w:rsidR="00BB6C39" w:rsidRPr="0DAE3677">
          <w:rPr>
            <w:rStyle w:val="Hyperlink"/>
          </w:rPr>
          <w:t>https://www.hellocustomer.com/nl/blog/waarom-verandering-belangrijk-is</w:t>
        </w:r>
      </w:hyperlink>
    </w:p>
    <w:p w14:paraId="02C5C159" w14:textId="77777777" w:rsidR="00BB6C39" w:rsidRDefault="00BB6C39" w:rsidP="00BB6C39">
      <w:pPr>
        <w:pStyle w:val="Geenafstand"/>
      </w:pPr>
    </w:p>
    <w:p w14:paraId="779735CA" w14:textId="77777777" w:rsidR="00BB6C39" w:rsidRDefault="00BB6C39" w:rsidP="00BB6C39">
      <w:pPr>
        <w:pStyle w:val="Geenafstand"/>
      </w:pPr>
      <w:r>
        <w:t xml:space="preserve">Effectory.com (2013, 21 februari) Wat is veranderbereidheid? Geraadpleegd op 1 november 2022, van </w:t>
      </w:r>
    </w:p>
    <w:p w14:paraId="7EF78B01" w14:textId="77777777" w:rsidR="00BB6C39" w:rsidRDefault="001309A6" w:rsidP="00BB6C39">
      <w:pPr>
        <w:pStyle w:val="Geenafstand"/>
      </w:pPr>
      <w:hyperlink r:id="rId105" w:anchor=":~:text=Veranderingsbereidheid%20slaat%20op%20de%20wil,van%20een%20organisatie%20of%20team">
        <w:r w:rsidR="00BB6C39" w:rsidRPr="16EA0689">
          <w:rPr>
            <w:rStyle w:val="Hyperlink"/>
          </w:rPr>
          <w:t>https://www.effectory.com/nl/kennis/wat-is-veranderingsbereidheid/#:~:text=Veranderingsbereidheid%20slaat%20op%20de%20wil,van%20een%20organisatie%20of%20team</w:t>
        </w:r>
      </w:hyperlink>
      <w:r w:rsidR="00BB6C39">
        <w:t>.</w:t>
      </w:r>
    </w:p>
    <w:p w14:paraId="799CA99C" w14:textId="77777777" w:rsidR="00BB6C39" w:rsidRDefault="00BB6C39" w:rsidP="00BB6C39">
      <w:pPr>
        <w:pStyle w:val="Geenafstand"/>
      </w:pPr>
    </w:p>
    <w:p w14:paraId="0A23B671" w14:textId="77777777" w:rsidR="00BB6C39" w:rsidRDefault="00BB6C39" w:rsidP="00BB6C39">
      <w:pPr>
        <w:pStyle w:val="Geenafstand"/>
        <w:rPr>
          <w:rFonts w:eastAsiaTheme="minorEastAsia"/>
        </w:rPr>
      </w:pPr>
      <w:r>
        <w:t xml:space="preserve">FND. (2022) Duurzaamheid en diervoeders. Diervoederketen.nl. Geraadpleegd op 1 november 2022, van: </w:t>
      </w:r>
      <w:hyperlink r:id="rId106">
        <w:r w:rsidRPr="1599C70B">
          <w:rPr>
            <w:rStyle w:val="Hyperlink"/>
          </w:rPr>
          <w:t>https://www.diervoederketen.nl/index.php/fact-sheets/duurzaamheid-diervoeders</w:t>
        </w:r>
      </w:hyperlink>
    </w:p>
    <w:p w14:paraId="171ACEC4" w14:textId="77777777" w:rsidR="00BB6C39" w:rsidRPr="008E4937" w:rsidRDefault="00BB6C39" w:rsidP="00BB6C39">
      <w:pPr>
        <w:pStyle w:val="Geenafstand"/>
      </w:pPr>
      <w:r w:rsidRPr="00A64D1E">
        <w:t xml:space="preserve">FourweekMBA. </w:t>
      </w:r>
      <w:r w:rsidRPr="008E4937">
        <w:t>(2022)</w:t>
      </w:r>
      <w:r>
        <w:t xml:space="preserve"> Het ABC model. Geraadpleegd op 31 oktober 2022 van </w:t>
      </w:r>
      <w:hyperlink r:id="rId107">
        <w:r w:rsidRPr="008E4937">
          <w:rPr>
            <w:rStyle w:val="Hyperlink"/>
          </w:rPr>
          <w:t>https://fourweekmba.com/nl/abc-model/</w:t>
        </w:r>
      </w:hyperlink>
    </w:p>
    <w:p w14:paraId="7A7AF424" w14:textId="77777777" w:rsidR="00BB6C39" w:rsidRDefault="00BB6C39" w:rsidP="00BB6C39">
      <w:pPr>
        <w:pStyle w:val="Geenafstand"/>
      </w:pPr>
    </w:p>
    <w:p w14:paraId="59F4F918" w14:textId="77777777" w:rsidR="00BB6C39" w:rsidRPr="00C20C7C" w:rsidRDefault="00BB6C39" w:rsidP="00BB6C39">
      <w:pPr>
        <w:pStyle w:val="Geenafstand"/>
        <w:rPr>
          <w:rStyle w:val="Hyperlink"/>
          <w:rFonts w:eastAsiaTheme="minorEastAsia"/>
        </w:rPr>
      </w:pPr>
      <w:r>
        <w:t xml:space="preserve">Geralda (2020). Hoe leef je circulair als beginner? Geraadpleegd op 01-11-2022, van </w:t>
      </w:r>
      <w:hyperlink r:id="rId108">
        <w:r w:rsidRPr="51BCA90E">
          <w:rPr>
            <w:rStyle w:val="Hyperlink"/>
          </w:rPr>
          <w:t>https://www.scribbr.nl/bronvermelding/generator/citeer/webpagina/?searchQuery=https%3A%2F%2Fwww.floz.nl%2Fduurzaam-leven%2Fcirculair-leven-hoe-doe-je-dat-als-beginner%2F</w:t>
        </w:r>
      </w:hyperlink>
    </w:p>
    <w:p w14:paraId="2604FCD7" w14:textId="77777777" w:rsidR="00BB6C39" w:rsidRDefault="00BB6C39" w:rsidP="00BB6C39">
      <w:pPr>
        <w:pStyle w:val="Geenafstand"/>
      </w:pPr>
    </w:p>
    <w:p w14:paraId="286485E5" w14:textId="77777777" w:rsidR="00BB6C39" w:rsidRPr="00BE2D04" w:rsidRDefault="00BB6C39" w:rsidP="00BB6C39">
      <w:pPr>
        <w:pStyle w:val="Geenafstand"/>
        <w:rPr>
          <w:rFonts w:eastAsiaTheme="minorEastAsia"/>
        </w:rPr>
      </w:pPr>
      <w:r>
        <w:t xml:space="preserve">Home. (2021). Kenniscentrum Duurzame Inzetbaarheid. Geraadpleegd op 01-11-2022, van, </w:t>
      </w:r>
      <w:hyperlink r:id="rId109">
        <w:r w:rsidRPr="51BCA90E">
          <w:rPr>
            <w:rStyle w:val="Hyperlink"/>
          </w:rPr>
          <w:t>https://kenniscentrumduurzameinzetbaarheid.nl/</w:t>
        </w:r>
      </w:hyperlink>
      <w:r>
        <w:t xml:space="preserve"> </w:t>
      </w:r>
    </w:p>
    <w:p w14:paraId="3371681A" w14:textId="77777777" w:rsidR="00BB6C39" w:rsidRDefault="00BB6C39" w:rsidP="00BB6C39">
      <w:pPr>
        <w:pStyle w:val="Geenafstand"/>
      </w:pPr>
    </w:p>
    <w:p w14:paraId="20B372FB" w14:textId="77777777" w:rsidR="00BB6C39" w:rsidRPr="0086075B" w:rsidRDefault="00BB6C39" w:rsidP="00BB6C39">
      <w:pPr>
        <w:pStyle w:val="Geenafstand"/>
        <w:rPr>
          <w:rFonts w:eastAsiaTheme="minorEastAsia"/>
        </w:rPr>
      </w:pPr>
      <w:r>
        <w:t xml:space="preserve">Heezen, G. (2021, 6 september). Wat is veranderingsbereidheid? Effectory. Geraadpleegd op 20 oktober 2022, van </w:t>
      </w:r>
      <w:hyperlink r:id="rId110">
        <w:r w:rsidRPr="39E85E33">
          <w:rPr>
            <w:rStyle w:val="Hyperlink"/>
          </w:rPr>
          <w:t>https://www.effectory.com/nl/kennis/wat-is-veranderingsbereidheid/</w:t>
        </w:r>
      </w:hyperlink>
    </w:p>
    <w:p w14:paraId="1F4ED03E" w14:textId="77777777" w:rsidR="00BB6C39" w:rsidRDefault="00BB6C39" w:rsidP="00BB6C39">
      <w:pPr>
        <w:pStyle w:val="Geenafstand"/>
      </w:pPr>
    </w:p>
    <w:p w14:paraId="2D9791D2" w14:textId="77777777" w:rsidR="00BB6C39" w:rsidRDefault="00BB6C39" w:rsidP="00BB6C39">
      <w:pPr>
        <w:pStyle w:val="Geenafstand"/>
        <w:rPr>
          <w:rStyle w:val="Hyperlink"/>
          <w:rFonts w:eastAsiaTheme="minorEastAsia"/>
        </w:rPr>
      </w:pPr>
      <w:r>
        <w:t xml:space="preserve">Het ministerie van IenM (2016). Bodem en reststromen. Geraadpleegd op 02-11-2022, van </w:t>
      </w:r>
      <w:hyperlink r:id="rId111">
        <w:r w:rsidRPr="51BCA90E">
          <w:rPr>
            <w:rStyle w:val="Hyperlink"/>
          </w:rPr>
          <w:t>https://www.nutrientplatform.org/wp-content/uploads/2016/09/Eindverslag-bodem-en-reststromen.pdf</w:t>
        </w:r>
      </w:hyperlink>
    </w:p>
    <w:p w14:paraId="2AC20114" w14:textId="77777777" w:rsidR="00BB6C39" w:rsidRDefault="00BB6C39" w:rsidP="00BB6C39">
      <w:pPr>
        <w:pStyle w:val="Geenafstand"/>
      </w:pPr>
    </w:p>
    <w:p w14:paraId="6FB0234C" w14:textId="77777777" w:rsidR="00BB6C39" w:rsidRPr="00330D18" w:rsidRDefault="00BB6C39" w:rsidP="00BB6C39">
      <w:pPr>
        <w:pStyle w:val="Geenafstand"/>
        <w:rPr>
          <w:rStyle w:val="Hyperlink"/>
          <w:rFonts w:eastAsiaTheme="minorEastAsia"/>
        </w:rPr>
      </w:pPr>
      <w:r>
        <w:t xml:space="preserve">J. van Erkelens (2021). 6 stappen op weg naar een circulair voedselsysteem. Geraadpleegd op 01-11-2022, van, </w:t>
      </w:r>
      <w:hyperlink r:id="rId112">
        <w:r w:rsidRPr="51BCA90E">
          <w:rPr>
            <w:rStyle w:val="Hyperlink"/>
          </w:rPr>
          <w:t>https://www.instock.nl/6-stappen-op-weg-naar-een-circulair-voedselsysteem/?gclid=CjwKCAjwh4ObBhAzEiwAHzZYUx8MMgpqLnIVu8kypL9DZTkNhsRzLtDbfYtDE5-c5yUC8aGYCFhYHxoCBC0QAvD_BwE</w:t>
        </w:r>
      </w:hyperlink>
      <w:r>
        <w:t xml:space="preserve"> </w:t>
      </w:r>
    </w:p>
    <w:p w14:paraId="5346FBF1" w14:textId="77777777" w:rsidR="00BB6C39" w:rsidRDefault="00BB6C39" w:rsidP="00BB6C39">
      <w:pPr>
        <w:pStyle w:val="Geenafstand"/>
      </w:pPr>
    </w:p>
    <w:p w14:paraId="653C2497" w14:textId="77777777" w:rsidR="00BB6C39" w:rsidRDefault="00BB6C39" w:rsidP="00BB6C39">
      <w:pPr>
        <w:pStyle w:val="Geenafstand"/>
        <w:rPr>
          <w:rFonts w:eastAsiaTheme="minorEastAsia"/>
        </w:rPr>
      </w:pPr>
      <w:r>
        <w:t xml:space="preserve">Korte Ketens - Projecten. (2022). Noordelijk Innovatielab Circulaire Economie. Geraadpleegd op 01-11-2022, van,  </w:t>
      </w:r>
      <w:hyperlink r:id="rId113">
        <w:r w:rsidRPr="51BCA90E">
          <w:rPr>
            <w:rStyle w:val="Hyperlink"/>
          </w:rPr>
          <w:t>https://www.wearenice.org/projecten/korte-ketens/</w:t>
        </w:r>
      </w:hyperlink>
      <w:r>
        <w:t xml:space="preserve"> </w:t>
      </w:r>
    </w:p>
    <w:p w14:paraId="4F549F1A" w14:textId="77777777" w:rsidR="00BB6C39" w:rsidRDefault="00BB6C39" w:rsidP="00BB6C39">
      <w:pPr>
        <w:pStyle w:val="Geenafstand"/>
      </w:pPr>
    </w:p>
    <w:p w14:paraId="7C689803" w14:textId="77777777" w:rsidR="00BB6C39" w:rsidRDefault="00BB6C39" w:rsidP="00BB6C39">
      <w:pPr>
        <w:pStyle w:val="Geenafstand"/>
      </w:pPr>
      <w:r>
        <w:t xml:space="preserve">Ladder van moerman Archieven. (2020). Samen Tegen Voedselverspilling. Geraadpleegd op 1-11-2022, van </w:t>
      </w:r>
      <w:hyperlink r:id="rId114">
        <w:r w:rsidRPr="51BCA90E">
          <w:rPr>
            <w:rStyle w:val="Hyperlink"/>
          </w:rPr>
          <w:t>https://samentegenvoedselverspilling.nl/tag/ladder-van-moerman/</w:t>
        </w:r>
      </w:hyperlink>
    </w:p>
    <w:p w14:paraId="539C96B0" w14:textId="77777777" w:rsidR="00BB6C39" w:rsidRDefault="00BB6C39" w:rsidP="00BB6C39">
      <w:pPr>
        <w:pStyle w:val="Geenafstand"/>
      </w:pPr>
    </w:p>
    <w:p w14:paraId="394DB17C" w14:textId="77777777" w:rsidR="00BB6C39" w:rsidRDefault="00BB6C39" w:rsidP="00BB6C39">
      <w:pPr>
        <w:pStyle w:val="Geenafstand"/>
      </w:pPr>
      <w:r>
        <w:t>Managementmodellensite.nl, 2022. Weerstandmodel. Geraadpleegd op 31 oktober 2022, van</w:t>
      </w:r>
    </w:p>
    <w:p w14:paraId="749EA9D3" w14:textId="77777777" w:rsidR="00BB6C39" w:rsidRDefault="001309A6" w:rsidP="00BB6C39">
      <w:pPr>
        <w:pStyle w:val="Geenafstand"/>
      </w:pPr>
      <w:hyperlink r:id="rId115">
        <w:r w:rsidR="00BB6C39" w:rsidRPr="5AD9EB9B">
          <w:rPr>
            <w:rStyle w:val="Hyperlink"/>
          </w:rPr>
          <w:t>https://managementmodellensite.nl/weerstandsperspectief/</w:t>
        </w:r>
      </w:hyperlink>
    </w:p>
    <w:p w14:paraId="05E6044F" w14:textId="77777777" w:rsidR="00BB6C39" w:rsidRDefault="00BB6C39" w:rsidP="00BB6C39">
      <w:pPr>
        <w:pStyle w:val="Geenafstand"/>
      </w:pPr>
    </w:p>
    <w:p w14:paraId="643FF987" w14:textId="77777777" w:rsidR="00BB6C39" w:rsidRDefault="00BB6C39" w:rsidP="00BB6C39">
      <w:pPr>
        <w:pStyle w:val="Geenafstand"/>
        <w:rPr>
          <w:rFonts w:eastAsiaTheme="minorEastAsia"/>
        </w:rPr>
      </w:pPr>
      <w:r w:rsidRPr="39E85E33">
        <w:t xml:space="preserve">Melse, J. (2022, 7 september). Het DINAMO-model: bruikbare tool voor het inschatten van weerstand tegen verandering. Jaco Mels. Geraadpleegd op 20 oktober 2022, van </w:t>
      </w:r>
      <w:hyperlink r:id="rId116">
        <w:r w:rsidRPr="39E85E33">
          <w:rPr>
            <w:rStyle w:val="Hyperlink"/>
          </w:rPr>
          <w:t>https://www.jacomelse.nl/het-dinamo-model-bruikbare-tool-voor-het-inschatten-van-weerstand-tegen-verandering/</w:t>
        </w:r>
      </w:hyperlink>
      <w:r w:rsidRPr="39E85E33">
        <w:t xml:space="preserve"> </w:t>
      </w:r>
    </w:p>
    <w:p w14:paraId="05549E0B" w14:textId="77777777" w:rsidR="00BB6C39" w:rsidRDefault="00BB6C39" w:rsidP="00BB6C39">
      <w:pPr>
        <w:pStyle w:val="Geenafstand"/>
      </w:pPr>
    </w:p>
    <w:p w14:paraId="1A3FB1FD" w14:textId="77777777" w:rsidR="00BB6C39" w:rsidRDefault="00BB6C39" w:rsidP="00BB6C39">
      <w:pPr>
        <w:pStyle w:val="Geenafstand"/>
      </w:pPr>
      <w:r w:rsidRPr="39E85E33">
        <w:t xml:space="preserve">Merkus, J. (2022, 24 augustus). Verschil tussen kwalitatief &amp; kwantitatief onderzoek. Scribbr. Geraadpleegd op 20 oktober 2022, van </w:t>
      </w:r>
      <w:hyperlink r:id="rId117">
        <w:r w:rsidRPr="39E85E33">
          <w:rPr>
            <w:rStyle w:val="Hyperlink"/>
          </w:rPr>
          <w:t>https://www.scribbr.nl/onderzoeksmethoden/kwalitatief-vs-kwantitatief-onderzoek/</w:t>
        </w:r>
      </w:hyperlink>
    </w:p>
    <w:p w14:paraId="189BEDE9" w14:textId="77777777" w:rsidR="00BB6C39" w:rsidRDefault="00BB6C39" w:rsidP="00BB6C39">
      <w:pPr>
        <w:pStyle w:val="Geenafstand"/>
      </w:pPr>
    </w:p>
    <w:p w14:paraId="3102C38F" w14:textId="77777777" w:rsidR="00BB6C39" w:rsidRDefault="00BB6C39" w:rsidP="00BB6C39">
      <w:pPr>
        <w:pStyle w:val="Geenafstand"/>
        <w:rPr>
          <w:rStyle w:val="Hyperlink"/>
          <w:rFonts w:eastAsiaTheme="minorEastAsia"/>
        </w:rPr>
      </w:pPr>
      <w:r>
        <w:t xml:space="preserve">MMIP (2020). Hergebruik organische zij- en reststromen. Geraadpleegd op 02-11-2022, van </w:t>
      </w:r>
      <w:hyperlink r:id="rId118">
        <w:r w:rsidRPr="1599C70B">
          <w:rPr>
            <w:rStyle w:val="Hyperlink"/>
          </w:rPr>
          <w:t>https://kia-landbouwwatervoedsel.nl/wp-content/uploads/A3-Hergebruik-organische-zij-en-restromen.pdf</w:t>
        </w:r>
      </w:hyperlink>
    </w:p>
    <w:p w14:paraId="52151C77" w14:textId="77777777" w:rsidR="00BB6C39" w:rsidRDefault="00BB6C39" w:rsidP="00BB6C39">
      <w:pPr>
        <w:pStyle w:val="Geenafstand"/>
      </w:pPr>
    </w:p>
    <w:p w14:paraId="0EF1E111" w14:textId="77777777" w:rsidR="00BB6C39" w:rsidRDefault="00BB6C39" w:rsidP="00BB6C39">
      <w:pPr>
        <w:pStyle w:val="Geenafstand"/>
        <w:rPr>
          <w:rFonts w:eastAsiaTheme="minorEastAsia"/>
        </w:rPr>
      </w:pPr>
      <w:r>
        <w:t>Nicolai, F. (2020, 2 augustus). ‘Goederentrein produceert 6 keer minder CO2 dan vrachtwagen’. SpoorPro.nl. Geraadpleegd op 01-11-2022, via,  </w:t>
      </w:r>
      <w:hyperlink r:id="rId119">
        <w:r w:rsidRPr="1599C70B">
          <w:rPr>
            <w:rStyle w:val="Hyperlink"/>
          </w:rPr>
          <w:t>https://www.spoorpro.nl/goederenvervoer/2020/01/09/spoorgoederenvervoer-produceert-6-keer-minder-co2-dan-vrachtwagen/?gdpr=accept</w:t>
        </w:r>
      </w:hyperlink>
    </w:p>
    <w:p w14:paraId="705408DD" w14:textId="77777777" w:rsidR="00BB6C39" w:rsidRDefault="00BB6C39" w:rsidP="00BB6C39">
      <w:pPr>
        <w:pStyle w:val="Geenafstand"/>
      </w:pPr>
    </w:p>
    <w:p w14:paraId="62E4EF42" w14:textId="77777777" w:rsidR="00BB6C39" w:rsidRDefault="00BB6C39" w:rsidP="00BB6C39">
      <w:pPr>
        <w:pStyle w:val="Geenafstand"/>
      </w:pPr>
      <w:r>
        <w:t xml:space="preserve">OnzeTaal (2020). Wat betekent duurzaam in bijvoorbeeld duurzame vis, duurzame energie en duurzame chocola eigenlijk? Geraadpleegd op 01-11-2022, van </w:t>
      </w:r>
      <w:hyperlink r:id="rId120">
        <w:r w:rsidRPr="68847595">
          <w:rPr>
            <w:rStyle w:val="Hyperlink"/>
          </w:rPr>
          <w:t>https://onzetaal.nl/taalloket/duurzaam</w:t>
        </w:r>
      </w:hyperlink>
    </w:p>
    <w:p w14:paraId="03BBA340" w14:textId="77777777" w:rsidR="00BB6C39" w:rsidRDefault="00BB6C39" w:rsidP="00BB6C39">
      <w:pPr>
        <w:pStyle w:val="Geenafstand"/>
      </w:pPr>
    </w:p>
    <w:p w14:paraId="507293C8" w14:textId="77777777" w:rsidR="00BB6C39" w:rsidRDefault="00BB6C39" w:rsidP="00BB6C39">
      <w:pPr>
        <w:pStyle w:val="Geenafstand"/>
        <w:rPr>
          <w:rStyle w:val="Hyperlink"/>
          <w:rFonts w:eastAsiaTheme="minorEastAsia"/>
        </w:rPr>
      </w:pPr>
      <w:r>
        <w:t xml:space="preserve">Reinoud. (2016, 28 december). Wat is weerstand en mijn visie hierop. Kaderbreed. Geraadpleegd op 20 oktober 2022, van </w:t>
      </w:r>
      <w:hyperlink r:id="rId121">
        <w:r w:rsidRPr="1599C70B">
          <w:rPr>
            <w:rStyle w:val="Hyperlink"/>
          </w:rPr>
          <w:t>https://kaderbreed.nl/mijn-visie-op-weerstand/</w:t>
        </w:r>
      </w:hyperlink>
    </w:p>
    <w:p w14:paraId="569C4F13" w14:textId="77777777" w:rsidR="00BB6C39" w:rsidRDefault="00BB6C39" w:rsidP="00BB6C39">
      <w:pPr>
        <w:pStyle w:val="Geenafstand"/>
      </w:pPr>
    </w:p>
    <w:p w14:paraId="45926990" w14:textId="77777777" w:rsidR="00BB6C39" w:rsidRDefault="00BB6C39" w:rsidP="00BB6C39">
      <w:pPr>
        <w:pStyle w:val="Geenafstand"/>
      </w:pPr>
      <w:r w:rsidRPr="39E85E33">
        <w:t xml:space="preserve">Rees, B. van. (2020, 6 februari). Voedselverspilling verminderen. Topsector Agri &amp; Food. Geraadpleegd op 20 oktober 2022, van </w:t>
      </w:r>
      <w:hyperlink r:id="rId122">
        <w:r w:rsidRPr="39E85E33">
          <w:rPr>
            <w:rStyle w:val="Hyperlink"/>
          </w:rPr>
          <w:t>https://topsectoragrifood.nl/missie/gewaardeerd-gezond-en-veilig/voedselverspilling-verminderen-2/</w:t>
        </w:r>
      </w:hyperlink>
    </w:p>
    <w:p w14:paraId="1CE8951A" w14:textId="77777777" w:rsidR="00BB6C39" w:rsidRDefault="00BB6C39" w:rsidP="00BB6C39">
      <w:pPr>
        <w:pStyle w:val="Geenafstand"/>
      </w:pPr>
    </w:p>
    <w:p w14:paraId="21ACCD7B" w14:textId="77777777" w:rsidR="00BB6C39" w:rsidRDefault="00BB6C39" w:rsidP="00BB6C39">
      <w:pPr>
        <w:pStyle w:val="Geenafstand"/>
      </w:pPr>
      <w:r w:rsidRPr="39E85E33">
        <w:t xml:space="preserve">Rotman, E. (2021, 17 augustus). FAO trekt aan de bel; collectieve actie nodig tegen voedselverspilling. Change Inc. Geraadpleegd op 20 oktober 2022, van </w:t>
      </w:r>
      <w:hyperlink r:id="rId123">
        <w:r w:rsidRPr="39E85E33">
          <w:rPr>
            <w:rStyle w:val="Hyperlink"/>
          </w:rPr>
          <w:t>https://www.change.inc/agri-food/fao-trekt-aan-de-bel-collectieve-actie-nodig-tegen-voedselverspilling-34335</w:t>
        </w:r>
      </w:hyperlink>
    </w:p>
    <w:p w14:paraId="7D53A2A6" w14:textId="77777777" w:rsidR="00BB6C39" w:rsidRDefault="00BB6C39" w:rsidP="00BB6C39">
      <w:pPr>
        <w:pStyle w:val="Geenafstand"/>
      </w:pPr>
    </w:p>
    <w:p w14:paraId="0C93B8A3" w14:textId="77777777" w:rsidR="00BB6C39" w:rsidRDefault="00BB6C39" w:rsidP="00BB6C39">
      <w:pPr>
        <w:pStyle w:val="Geenafstand"/>
        <w:rPr>
          <w:rStyle w:val="Hyperlink"/>
          <w:rFonts w:eastAsiaTheme="minorEastAsia"/>
        </w:rPr>
      </w:pPr>
      <w:r>
        <w:t xml:space="preserve">SocioMerce. (2021, 24 december) Alles over het Ansoff model. Geraadpleegd op 31-10-2022, van   </w:t>
      </w:r>
      <w:hyperlink r:id="rId124">
        <w:r w:rsidRPr="0D41D1AC">
          <w:rPr>
            <w:rStyle w:val="Hyperlink"/>
          </w:rPr>
          <w:t>https://www.sociomerce.com/managementmodellen/ansoff-matrix/</w:t>
        </w:r>
      </w:hyperlink>
    </w:p>
    <w:p w14:paraId="1A1F0249" w14:textId="77777777" w:rsidR="00BB6C39" w:rsidRDefault="00BB6C39" w:rsidP="00BB6C39">
      <w:pPr>
        <w:pStyle w:val="Geenafstand"/>
      </w:pPr>
    </w:p>
    <w:p w14:paraId="32A75F6C" w14:textId="77777777" w:rsidR="00BB6C39" w:rsidRDefault="00BB6C39" w:rsidP="00BB6C39">
      <w:pPr>
        <w:pStyle w:val="Geenafstand"/>
      </w:pPr>
      <w:r>
        <w:t>Strategischmarketingplan (2022). Marketingmodellen, Productlevenscyclus. Geraadpleegd op 1 november 2022, van</w:t>
      </w:r>
    </w:p>
    <w:p w14:paraId="5A046EDA" w14:textId="77777777" w:rsidR="00BB6C39" w:rsidRDefault="001309A6" w:rsidP="00BB6C39">
      <w:pPr>
        <w:pStyle w:val="Geenafstand"/>
      </w:pPr>
      <w:hyperlink r:id="rId125">
        <w:r w:rsidR="00BB6C39" w:rsidRPr="4AA6D80E">
          <w:rPr>
            <w:rStyle w:val="Hyperlink"/>
          </w:rPr>
          <w:t>https://www.strategischmarketingplan.com/marketingmodellen/productlevenscyclus/</w:t>
        </w:r>
      </w:hyperlink>
    </w:p>
    <w:p w14:paraId="771D7902" w14:textId="77777777" w:rsidR="00BB6C39" w:rsidRDefault="00BB6C39" w:rsidP="00BB6C39">
      <w:pPr>
        <w:pStyle w:val="Geenafstand"/>
      </w:pPr>
    </w:p>
    <w:p w14:paraId="40B83D6F" w14:textId="77777777" w:rsidR="00BB6C39" w:rsidRDefault="00BB6C39" w:rsidP="00BB6C39">
      <w:pPr>
        <w:pStyle w:val="Geenafstand"/>
      </w:pPr>
      <w:r>
        <w:t xml:space="preserve">Stichting Wageningen Research (2019). Welke mogelijkheden zijn er in Nederland om meer diervoeders te produceren? Geraadpleegd op 02-11-2022, van </w:t>
      </w:r>
      <w:hyperlink r:id="rId126">
        <w:r w:rsidRPr="69952928">
          <w:rPr>
            <w:rStyle w:val="Hyperlink"/>
          </w:rPr>
          <w:t>https://edepot.wur.nl/499300</w:t>
        </w:r>
      </w:hyperlink>
    </w:p>
    <w:p w14:paraId="7719A0F7" w14:textId="77777777" w:rsidR="00BB6C39" w:rsidRDefault="00BB6C39" w:rsidP="00BB6C39">
      <w:pPr>
        <w:pStyle w:val="Geenafstand"/>
      </w:pPr>
    </w:p>
    <w:p w14:paraId="2D41152C" w14:textId="77777777" w:rsidR="00BB6C39" w:rsidRDefault="00BB6C39" w:rsidP="00BB6C39">
      <w:pPr>
        <w:pStyle w:val="Geenafstand"/>
        <w:rPr>
          <w:rFonts w:eastAsiaTheme="minorEastAsia"/>
        </w:rPr>
      </w:pPr>
      <w:r>
        <w:t xml:space="preserve">Stichting Wageningen Research (2019). Waarde halen uit rest- en zijstromen. Geraadpleegd op 02-11-2022, van </w:t>
      </w:r>
      <w:hyperlink r:id="rId127">
        <w:r w:rsidRPr="1599C70B">
          <w:rPr>
            <w:rStyle w:val="Hyperlink"/>
          </w:rPr>
          <w:t>https://www.wur.nl/nl/onderzoek-resultaten/onderzoeksinstituten/food-biobased-research/oplossingen/waarde-halen-uit-rest-en-zijstromen.htm</w:t>
        </w:r>
      </w:hyperlink>
      <w:r>
        <w:t xml:space="preserve"> </w:t>
      </w:r>
    </w:p>
    <w:p w14:paraId="34D61320" w14:textId="77777777" w:rsidR="00BB6C39" w:rsidRDefault="00BB6C39" w:rsidP="00BB6C39">
      <w:pPr>
        <w:pStyle w:val="Geenafstand"/>
      </w:pPr>
    </w:p>
    <w:p w14:paraId="13A879CF" w14:textId="77777777" w:rsidR="00BB6C39" w:rsidRDefault="00BB6C39" w:rsidP="00BB6C39">
      <w:pPr>
        <w:pStyle w:val="Geenafstand"/>
        <w:rPr>
          <w:rFonts w:eastAsiaTheme="minorEastAsia"/>
        </w:rPr>
      </w:pPr>
      <w:r>
        <w:t xml:space="preserve">Stichting Wageningen Research (2019). Protein Functionality. Geraadpleegd op 02-11-2022, van </w:t>
      </w:r>
      <w:hyperlink r:id="rId128">
        <w:r w:rsidRPr="1599C70B">
          <w:rPr>
            <w:rStyle w:val="Hyperlink"/>
          </w:rPr>
          <w:t>https://www.wur.nl/nl/onderzoek-resultaten/onderzoeksprojecten-lnv/expertisegebieden/kennisonline/protein-functionality-2.htm</w:t>
        </w:r>
      </w:hyperlink>
    </w:p>
    <w:p w14:paraId="4155C31B" w14:textId="77777777" w:rsidR="00BB6C39" w:rsidRDefault="00BB6C39" w:rsidP="00BB6C39">
      <w:pPr>
        <w:pStyle w:val="Geenafstand"/>
      </w:pPr>
    </w:p>
    <w:p w14:paraId="122AB289" w14:textId="77777777" w:rsidR="00BB6C39" w:rsidRDefault="00BB6C39" w:rsidP="00BB6C39">
      <w:pPr>
        <w:pStyle w:val="Geenafstand"/>
        <w:rPr>
          <w:rFonts w:eastAsiaTheme="minorEastAsia"/>
        </w:rPr>
      </w:pPr>
      <w:r>
        <w:t xml:space="preserve">Stichting Wageningen Research (2019). Kringlooplandbouw. Geraadpleegd op 01-11-2022, van, </w:t>
      </w:r>
      <w:hyperlink r:id="rId129">
        <w:r w:rsidRPr="51BCA90E">
          <w:rPr>
            <w:rStyle w:val="Hyperlink"/>
          </w:rPr>
          <w:t>https://www.wur.nl/nl/show/kringlooplandbouw.htm</w:t>
        </w:r>
      </w:hyperlink>
      <w:r>
        <w:t xml:space="preserve"> </w:t>
      </w:r>
    </w:p>
    <w:p w14:paraId="0B0FEF70" w14:textId="77777777" w:rsidR="00BB6C39" w:rsidRDefault="00BB6C39" w:rsidP="00BB6C39">
      <w:pPr>
        <w:pStyle w:val="Geenafstand"/>
      </w:pPr>
    </w:p>
    <w:p w14:paraId="7D6161F8" w14:textId="77777777" w:rsidR="00BB6C39" w:rsidRPr="00C20C7C" w:rsidRDefault="00BB6C39" w:rsidP="00BB6C39">
      <w:pPr>
        <w:pStyle w:val="Geenafstand"/>
        <w:rPr>
          <w:rFonts w:eastAsiaTheme="minorEastAsia"/>
          <w:color w:val="0563C1"/>
          <w:u w:val="single"/>
        </w:rPr>
      </w:pPr>
      <w:r>
        <w:t xml:space="preserve">Stichting Wageningen Research (2019). Reststroom veehouderij. Geraadpleegd op 01-11-2022, van, </w:t>
      </w:r>
      <w:hyperlink r:id="rId130">
        <w:r w:rsidRPr="51BCA90E">
          <w:rPr>
            <w:rStyle w:val="Hyperlink"/>
          </w:rPr>
          <w:t>https://kringlooplandbouw.wur.nl/kringlooplandbouw/reststromen-veehouderij/</w:t>
        </w:r>
      </w:hyperlink>
    </w:p>
    <w:p w14:paraId="1BF84F79" w14:textId="77777777" w:rsidR="00BB6C39" w:rsidRDefault="00BB6C39" w:rsidP="00BB6C39">
      <w:pPr>
        <w:pStyle w:val="Geenafstand"/>
      </w:pPr>
    </w:p>
    <w:p w14:paraId="200D897C" w14:textId="77777777" w:rsidR="00BB6C39" w:rsidRDefault="00BB6C39" w:rsidP="00BB6C39">
      <w:pPr>
        <w:pStyle w:val="Geenafstand"/>
        <w:rPr>
          <w:rStyle w:val="Hyperlink"/>
        </w:rPr>
      </w:pPr>
      <w:r>
        <w:t xml:space="preserve">Talentenbranche.com (2022) Wat betekent AGF en wat valt er onder de AGF Branche?. Geraadpleegd op 1 november 2022. Van, </w:t>
      </w:r>
      <w:hyperlink r:id="rId131">
        <w:r w:rsidRPr="253A99C9">
          <w:rPr>
            <w:rStyle w:val="Hyperlink"/>
          </w:rPr>
          <w:t>https://www.talentenbranche.com/agf-betekenis.html</w:t>
        </w:r>
      </w:hyperlink>
    </w:p>
    <w:p w14:paraId="42601A30" w14:textId="77777777" w:rsidR="00BB6C39" w:rsidRPr="007137A0" w:rsidRDefault="00BB6C39" w:rsidP="00BB6C39">
      <w:pPr>
        <w:pStyle w:val="Geenafstand"/>
      </w:pPr>
    </w:p>
    <w:p w14:paraId="7BD9697E" w14:textId="77777777" w:rsidR="00BB6C39" w:rsidRDefault="00BB6C39" w:rsidP="00BB6C39">
      <w:pPr>
        <w:pStyle w:val="Geenafstand"/>
        <w:rPr>
          <w:rFonts w:eastAsiaTheme="minorEastAsia"/>
        </w:rPr>
      </w:pPr>
      <w:r w:rsidRPr="51BCA90E">
        <w:rPr>
          <w:lang w:val="en-US"/>
        </w:rPr>
        <w:t xml:space="preserve">Thisdell, K. (2022). Sustainability strategy for PepsiCo. </w:t>
      </w:r>
      <w:r>
        <w:t xml:space="preserve">Metabolic. Geraadpleegd op 01-11-2022, van, </w:t>
      </w:r>
      <w:hyperlink r:id="rId132">
        <w:r w:rsidRPr="51BCA90E">
          <w:rPr>
            <w:rStyle w:val="Hyperlink"/>
          </w:rPr>
          <w:t>https://www.metabolic.nl/projects/sustainability-strategy-for-pepsico/</w:t>
        </w:r>
      </w:hyperlink>
      <w:r>
        <w:t xml:space="preserve"> </w:t>
      </w:r>
    </w:p>
    <w:p w14:paraId="5EB1009B" w14:textId="77777777" w:rsidR="00BB6C39" w:rsidRDefault="00BB6C39" w:rsidP="00BB6C39">
      <w:pPr>
        <w:pStyle w:val="Geenafstand"/>
      </w:pPr>
    </w:p>
    <w:p w14:paraId="477121A2" w14:textId="77777777" w:rsidR="00BB6C39" w:rsidRPr="003321FC" w:rsidRDefault="00BB6C39" w:rsidP="00BB6C39">
      <w:pPr>
        <w:pStyle w:val="Geenafstand"/>
        <w:rPr>
          <w:rFonts w:eastAsiaTheme="minorEastAsia"/>
        </w:rPr>
      </w:pPr>
      <w:r>
        <w:t xml:space="preserve">Verspilling &amp; reststromen. (2020). GroentenFruit Huis. Geraadpleegd op 1-11-2022, van </w:t>
      </w:r>
      <w:hyperlink r:id="rId133">
        <w:r w:rsidRPr="51BCA90E">
          <w:rPr>
            <w:rStyle w:val="Hyperlink"/>
          </w:rPr>
          <w:t>https://groentenfruithuis.nl/duurzaamheid/verspilling-reststromen</w:t>
        </w:r>
      </w:hyperlink>
      <w:r>
        <w:t xml:space="preserve"> </w:t>
      </w:r>
    </w:p>
    <w:p w14:paraId="5A243032" w14:textId="77777777" w:rsidR="00BB6C39" w:rsidRDefault="00BB6C39" w:rsidP="00BB6C39">
      <w:pPr>
        <w:pStyle w:val="Geenafstand"/>
      </w:pPr>
    </w:p>
    <w:p w14:paraId="3959E108" w14:textId="77777777" w:rsidR="00BB6C39" w:rsidRDefault="00BB6C39" w:rsidP="00BB6C39">
      <w:pPr>
        <w:pStyle w:val="Geenafstand"/>
      </w:pPr>
      <w:r>
        <w:t>VerspillingsMarkt</w:t>
      </w:r>
      <w:r w:rsidRPr="39E85E33">
        <w:t xml:space="preserve">. (2022, 18 juni). Onderzoek reststromen bij agrariërs in Noord-Nederland. Geraadpleegd op 20 oktober 2022, van </w:t>
      </w:r>
      <w:hyperlink r:id="rId134">
        <w:r w:rsidRPr="39E85E33">
          <w:rPr>
            <w:rStyle w:val="Hyperlink"/>
          </w:rPr>
          <w:t>https://www.</w:t>
        </w:r>
        <w:r>
          <w:rPr>
            <w:rStyle w:val="Hyperlink"/>
          </w:rPr>
          <w:t>VerspillingsMarkt</w:t>
        </w:r>
        <w:r w:rsidRPr="39E85E33">
          <w:rPr>
            <w:rStyle w:val="Hyperlink"/>
          </w:rPr>
          <w:t>.nl/onderzoeken/onderzoek-reststromen-aanbodkant-bij-agrariers-in-noord-nederland/</w:t>
        </w:r>
      </w:hyperlink>
    </w:p>
    <w:p w14:paraId="481AB4D7" w14:textId="77777777" w:rsidR="00BB6C39" w:rsidRDefault="00BB6C39" w:rsidP="00BB6C39">
      <w:pPr>
        <w:pStyle w:val="Geenafstand"/>
      </w:pPr>
    </w:p>
    <w:p w14:paraId="43987A24" w14:textId="77777777" w:rsidR="00BB6C39" w:rsidRDefault="00BB6C39" w:rsidP="00BB6C39">
      <w:pPr>
        <w:pStyle w:val="Geenafstand"/>
      </w:pPr>
      <w:r w:rsidRPr="39E85E33">
        <w:t xml:space="preserve">Voedsleverlies. (2022). Cosmetische kwaliteitseisen bij groenten en fruit leiden tot voedselverlies. Geraadpleegd op 20 oktober 2022, van </w:t>
      </w:r>
      <w:hyperlink r:id="rId135">
        <w:r w:rsidRPr="39E85E33">
          <w:rPr>
            <w:rStyle w:val="Hyperlink"/>
          </w:rPr>
          <w:t>https://www.voedselverlies.be/node/13</w:t>
        </w:r>
      </w:hyperlink>
    </w:p>
    <w:p w14:paraId="4B928F58" w14:textId="23698AAC" w:rsidR="00BB6C39" w:rsidRDefault="00BB6C39" w:rsidP="00BB6C39">
      <w:pPr>
        <w:pStyle w:val="Geenafstand"/>
      </w:pPr>
    </w:p>
    <w:p w14:paraId="60F18F39" w14:textId="77777777" w:rsidR="00BB6C39" w:rsidRDefault="00BB6C39" w:rsidP="00BB6C39">
      <w:pPr>
        <w:pStyle w:val="Geenafstand"/>
      </w:pPr>
      <w:r>
        <w:rPr>
          <w:rStyle w:val="normaltextrun"/>
          <w:rFonts w:ascii="Calibri" w:hAnsi="Calibri" w:cs="Calibri"/>
        </w:rPr>
        <w:t xml:space="preserve">Wageningen University &amp; Research (2019). </w:t>
      </w:r>
      <w:r>
        <w:t xml:space="preserve">Verkenning kennisbehoeftes van agrariërs t.a.v. natuurinclusieve landbouw en het reeds bestaande aanbod van deze kennis. Geraadpleegd op 16-12-2022. Via: </w:t>
      </w:r>
      <w:hyperlink r:id="rId136" w:history="1">
        <w:r w:rsidRPr="00710954">
          <w:rPr>
            <w:rStyle w:val="Hyperlink"/>
          </w:rPr>
          <w:t>https://edepot.wur.nl/501693</w:t>
        </w:r>
      </w:hyperlink>
      <w:r>
        <w:t xml:space="preserve"> </w:t>
      </w:r>
    </w:p>
    <w:p w14:paraId="22F9B716" w14:textId="77777777" w:rsidR="00BB6C39" w:rsidRDefault="00BB6C39" w:rsidP="00BB6C39">
      <w:pPr>
        <w:pStyle w:val="Geenafstand"/>
      </w:pPr>
    </w:p>
    <w:p w14:paraId="5091FBC2" w14:textId="77777777" w:rsidR="00BB6C39" w:rsidRDefault="00BB6C39" w:rsidP="00BB6C39">
      <w:pPr>
        <w:pStyle w:val="Geenafstand"/>
        <w:rPr>
          <w:rFonts w:eastAsiaTheme="minorEastAsia"/>
          <w:color w:val="000000" w:themeColor="text1"/>
        </w:rPr>
      </w:pPr>
      <w:r>
        <w:t xml:space="preserve">Ysolde Bentvelsen. (2021, augustus). Omgaan met weerstand. Carrieretijger.nl. </w:t>
      </w:r>
      <w:r>
        <w:br/>
        <w:t xml:space="preserve">Geraadpleegd op 1 november 2022, van: </w:t>
      </w:r>
      <w:hyperlink r:id="rId137">
        <w:r w:rsidRPr="51BCA90E">
          <w:rPr>
            <w:rStyle w:val="Hyperlink"/>
          </w:rPr>
          <w:t>https://www.carrieretijger.nl/functioneren/professionele-vaardigheden/weerstand.</w:t>
        </w:r>
      </w:hyperlink>
    </w:p>
    <w:p w14:paraId="0B7424AF" w14:textId="77777777" w:rsidR="00BB6C39" w:rsidRDefault="00BB6C39" w:rsidP="00BB6C39">
      <w:pPr>
        <w:pStyle w:val="Geenafstand"/>
      </w:pPr>
    </w:p>
    <w:p w14:paraId="01B013F0" w14:textId="77777777" w:rsidR="00BB6C39" w:rsidRDefault="00BB6C39" w:rsidP="00BB6C39">
      <w:pPr>
        <w:pStyle w:val="Geenafstand"/>
      </w:pPr>
      <w:r>
        <w:t>Zakelijkgenie.nl (2022). 3P's Bij duurzaamheid. Geraadpleegd op 1 november, van:</w:t>
      </w:r>
    </w:p>
    <w:p w14:paraId="5AF980CE" w14:textId="77777777" w:rsidR="00BB6C39" w:rsidRDefault="001309A6" w:rsidP="00BB6C39">
      <w:pPr>
        <w:pStyle w:val="Geenafstand"/>
        <w:rPr>
          <w:rFonts w:eastAsiaTheme="minorEastAsia"/>
          <w:color w:val="000000" w:themeColor="text1"/>
          <w:lang w:eastAsia="en-GB"/>
        </w:rPr>
      </w:pPr>
      <w:hyperlink r:id="rId138">
        <w:r w:rsidR="00BB6C39" w:rsidRPr="76822480">
          <w:rPr>
            <w:rStyle w:val="Hyperlink"/>
          </w:rPr>
          <w:t>https://zakelijkgenie.nl/3-ps-duurzaamheid/</w:t>
        </w:r>
      </w:hyperlink>
      <w:r w:rsidR="00BB6C39">
        <w:t xml:space="preserve"> </w:t>
      </w:r>
    </w:p>
    <w:p w14:paraId="30CF3588" w14:textId="77777777" w:rsidR="00BB6C39" w:rsidRDefault="00BB6C39" w:rsidP="00BB6C39">
      <w:pPr>
        <w:pStyle w:val="Geenafstand"/>
      </w:pPr>
    </w:p>
    <w:p w14:paraId="184572F5" w14:textId="77777777" w:rsidR="00BB6C39" w:rsidRDefault="00BB6C39" w:rsidP="00BB6C39">
      <w:pPr>
        <w:pStyle w:val="Geenafstand"/>
        <w:rPr>
          <w:rStyle w:val="Hyperlink"/>
        </w:rPr>
      </w:pPr>
      <w:r w:rsidRPr="39E85E33">
        <w:t xml:space="preserve">ZLTO, (2022). Boerderijverkoop en streekproducten. Geraadpleegd op 20 oktober 2022, van </w:t>
      </w:r>
      <w:hyperlink r:id="rId139">
        <w:r w:rsidRPr="39E85E33">
          <w:rPr>
            <w:rStyle w:val="Hyperlink"/>
          </w:rPr>
          <w:t>https://www.zlto.nl/paginas/openbaar/sectoren-sub/multifunctionele-/-verbrede-landbouw/boerderij-verkoop</w:t>
        </w:r>
      </w:hyperlink>
    </w:p>
    <w:p w14:paraId="3B57DE98" w14:textId="77777777" w:rsidR="00BB6C39" w:rsidRDefault="00BB6C39" w:rsidP="00BB6C39">
      <w:pPr>
        <w:pStyle w:val="Geenafstand"/>
      </w:pPr>
    </w:p>
    <w:p w14:paraId="350352E6" w14:textId="77777777" w:rsidR="00BB6C39" w:rsidRDefault="00BB6C39" w:rsidP="00BB6C39">
      <w:pPr>
        <w:pStyle w:val="Geenafstand"/>
        <w:rPr>
          <w:rFonts w:eastAsiaTheme="minorEastAsia"/>
          <w:color w:val="000000" w:themeColor="text1"/>
          <w:lang w:eastAsia="en-GB"/>
        </w:rPr>
      </w:pPr>
      <w:r>
        <w:t>01 jan Onderzoek reststromen op landbouwbeurs. (2022, januari). </w:t>
      </w:r>
      <w:hyperlink r:id="rId140">
        <w:r w:rsidRPr="193D361B">
          <w:rPr>
            <w:rStyle w:val="Hyperlink"/>
          </w:rPr>
          <w:t>https://www.verspillingsmarkt.nl/onderzoeken/onderzoek-reststromen-op-landbouwbeurs/</w:t>
        </w:r>
      </w:hyperlink>
      <w:r>
        <w:t xml:space="preserve"> </w:t>
      </w:r>
    </w:p>
    <w:p w14:paraId="5B9007B0" w14:textId="77777777" w:rsidR="00BB6C39" w:rsidRDefault="00BB6C39" w:rsidP="00BB6C39">
      <w:pPr>
        <w:pStyle w:val="Geenafstand"/>
      </w:pPr>
    </w:p>
    <w:p w14:paraId="3F83C560" w14:textId="77777777" w:rsidR="00BB6C39" w:rsidRDefault="00BB6C39" w:rsidP="00BB6C39">
      <w:pPr>
        <w:pStyle w:val="Geenafstand"/>
        <w:rPr>
          <w:rStyle w:val="Hyperlink"/>
          <w:rFonts w:eastAsiaTheme="minorEastAsia"/>
          <w:lang w:eastAsia="en-GB"/>
        </w:rPr>
      </w:pPr>
      <w:r>
        <w:t>6W-formule (2022) – Afstudeergoeroes. (Z.d.). Geraadpleegd op 31 oktober 2022, van </w:t>
      </w:r>
      <w:hyperlink r:id="rId141">
        <w:r w:rsidRPr="1599C70B">
          <w:rPr>
            <w:rStyle w:val="Hyperlink"/>
          </w:rPr>
          <w:t>https://www.afstudeergoeroes.nl/probleemverkenning/6w-formule/</w:t>
        </w:r>
      </w:hyperlink>
    </w:p>
    <w:p w14:paraId="2743EB51" w14:textId="73A751D9" w:rsidR="00BB6C39" w:rsidRDefault="00BB6C39" w:rsidP="003E16AA">
      <w:pPr>
        <w:pStyle w:val="Geenafstand"/>
      </w:pPr>
    </w:p>
    <w:p w14:paraId="74FBE059" w14:textId="7DDAB389" w:rsidR="00BB6C39" w:rsidRDefault="00BB6C39" w:rsidP="003E16AA">
      <w:pPr>
        <w:pStyle w:val="Geenafstand"/>
      </w:pPr>
    </w:p>
    <w:p w14:paraId="4A267CB0" w14:textId="418A57C2" w:rsidR="00BB6C39" w:rsidRDefault="00BB6C39" w:rsidP="003E16AA">
      <w:pPr>
        <w:pStyle w:val="Geenafstand"/>
      </w:pPr>
    </w:p>
    <w:p w14:paraId="735595EC" w14:textId="356586E1" w:rsidR="00BB6C39" w:rsidRDefault="00BB6C39" w:rsidP="003E16AA">
      <w:pPr>
        <w:pStyle w:val="Geenafstand"/>
      </w:pPr>
    </w:p>
    <w:p w14:paraId="12F4413B" w14:textId="3F771F98" w:rsidR="00BB6C39" w:rsidRDefault="00BB6C39" w:rsidP="003E16AA">
      <w:pPr>
        <w:pStyle w:val="Geenafstand"/>
      </w:pPr>
    </w:p>
    <w:p w14:paraId="5803D5AC" w14:textId="2628FDF4" w:rsidR="00BB6C39" w:rsidRDefault="00BB6C39" w:rsidP="003E16AA">
      <w:pPr>
        <w:pStyle w:val="Geenafstand"/>
      </w:pPr>
    </w:p>
    <w:p w14:paraId="0DA344A6" w14:textId="4B8D40F6" w:rsidR="00BB6C39" w:rsidRDefault="00BB6C39" w:rsidP="003E16AA">
      <w:pPr>
        <w:pStyle w:val="Geenafstand"/>
      </w:pPr>
    </w:p>
    <w:p w14:paraId="0502011A" w14:textId="77777777" w:rsidR="00BB6C39" w:rsidRDefault="00BB6C39" w:rsidP="003E16AA">
      <w:pPr>
        <w:pStyle w:val="Geenafstand"/>
      </w:pPr>
    </w:p>
    <w:p w14:paraId="4DDEAA00" w14:textId="77777777" w:rsidR="00D31029" w:rsidRDefault="00D31029" w:rsidP="003E16AA">
      <w:pPr>
        <w:pStyle w:val="Geenafstand"/>
      </w:pPr>
    </w:p>
    <w:p w14:paraId="5BB103D7" w14:textId="77777777" w:rsidR="003E16AA" w:rsidRDefault="003E16AA" w:rsidP="003E16AA">
      <w:pPr>
        <w:pStyle w:val="Geenafstand"/>
      </w:pPr>
    </w:p>
    <w:p w14:paraId="172B87DD" w14:textId="77777777" w:rsidR="003E16AA" w:rsidRDefault="003E16AA" w:rsidP="003E16AA">
      <w:pPr>
        <w:pStyle w:val="Geenafstand"/>
      </w:pPr>
    </w:p>
    <w:p w14:paraId="5456BA64" w14:textId="77777777" w:rsidR="003E16AA" w:rsidRDefault="003E16AA" w:rsidP="003E16AA">
      <w:pPr>
        <w:pStyle w:val="Geenafstand"/>
      </w:pPr>
    </w:p>
    <w:p w14:paraId="1C947D54" w14:textId="77777777" w:rsidR="003E16AA" w:rsidRDefault="003E16AA" w:rsidP="003E16AA">
      <w:pPr>
        <w:pStyle w:val="Geenafstand"/>
      </w:pPr>
    </w:p>
    <w:p w14:paraId="0A50B258" w14:textId="77777777" w:rsidR="003E16AA" w:rsidRDefault="003E16AA" w:rsidP="003E16AA">
      <w:pPr>
        <w:pStyle w:val="Geenafstand"/>
      </w:pPr>
    </w:p>
    <w:p w14:paraId="445F32B5" w14:textId="77777777" w:rsidR="003E16AA" w:rsidRDefault="003E16AA" w:rsidP="003E16AA">
      <w:pPr>
        <w:pStyle w:val="Geenafstand"/>
      </w:pPr>
    </w:p>
    <w:p w14:paraId="2EE7F1A1" w14:textId="77777777" w:rsidR="003E16AA" w:rsidRDefault="003E16AA" w:rsidP="003E16AA">
      <w:pPr>
        <w:pStyle w:val="Geenafstand"/>
      </w:pPr>
    </w:p>
    <w:p w14:paraId="53D2FD04" w14:textId="77777777" w:rsidR="003E16AA" w:rsidRDefault="003E16AA" w:rsidP="003E16AA">
      <w:pPr>
        <w:pStyle w:val="Geenafstand"/>
      </w:pPr>
    </w:p>
    <w:p w14:paraId="475EB0D5" w14:textId="77777777" w:rsidR="003E16AA" w:rsidRDefault="003E16AA" w:rsidP="003E16AA">
      <w:pPr>
        <w:pStyle w:val="Geenafstand"/>
      </w:pPr>
    </w:p>
    <w:p w14:paraId="5EA010E1" w14:textId="77777777" w:rsidR="003E16AA" w:rsidRDefault="003E16AA" w:rsidP="003E16AA">
      <w:pPr>
        <w:pStyle w:val="Geenafstand"/>
      </w:pPr>
    </w:p>
    <w:p w14:paraId="4EC7DD24" w14:textId="77777777" w:rsidR="003E16AA" w:rsidRDefault="003E16AA" w:rsidP="003E16AA">
      <w:pPr>
        <w:pStyle w:val="Geenafstand"/>
      </w:pPr>
    </w:p>
    <w:p w14:paraId="720E948F" w14:textId="77777777" w:rsidR="003E16AA" w:rsidRDefault="003E16AA" w:rsidP="003E16AA">
      <w:pPr>
        <w:pStyle w:val="Geenafstand"/>
      </w:pPr>
    </w:p>
    <w:p w14:paraId="4C463A74" w14:textId="77777777" w:rsidR="003E16AA" w:rsidRDefault="003E16AA" w:rsidP="003E16AA">
      <w:pPr>
        <w:pStyle w:val="Geenafstand"/>
      </w:pPr>
    </w:p>
    <w:p w14:paraId="6D702F3F" w14:textId="77777777" w:rsidR="00BB6C39" w:rsidRDefault="00BB6C39">
      <w:r>
        <w:br w:type="page"/>
      </w:r>
    </w:p>
    <w:p w14:paraId="217633F8" w14:textId="32F056E1" w:rsidR="00C91448" w:rsidRDefault="0001722B" w:rsidP="003E16AA">
      <w:pPr>
        <w:pStyle w:val="Kop1"/>
      </w:pPr>
      <w:bookmarkStart w:id="95" w:name="_Toc124510626"/>
      <w:r>
        <w:t>Bijlagen</w:t>
      </w:r>
      <w:bookmarkEnd w:id="95"/>
    </w:p>
    <w:p w14:paraId="69853B05" w14:textId="091E7296" w:rsidR="002D5923" w:rsidRPr="008C4684" w:rsidRDefault="00992B94" w:rsidP="002D5923">
      <w:pPr>
        <w:pStyle w:val="Kop2"/>
      </w:pPr>
      <w:bookmarkStart w:id="96" w:name="_Toc118715243"/>
      <w:bookmarkStart w:id="97" w:name="_Toc121226615"/>
      <w:bookmarkStart w:id="98" w:name="_Toc124510627"/>
      <w:bookmarkStart w:id="99" w:name="_Toc32227157"/>
      <w:r>
        <w:t>Bijlage 1:</w:t>
      </w:r>
      <w:r w:rsidR="00BD70AF">
        <w:t xml:space="preserve"> B</w:t>
      </w:r>
      <w:r w:rsidR="002D5923">
        <w:t>egrippenlijst</w:t>
      </w:r>
      <w:bookmarkEnd w:id="96"/>
      <w:bookmarkEnd w:id="97"/>
      <w:bookmarkEnd w:id="98"/>
      <w:r w:rsidR="002D5923">
        <w:t xml:space="preserve"> </w:t>
      </w:r>
      <w:bookmarkEnd w:id="99"/>
    </w:p>
    <w:p w14:paraId="37361F36" w14:textId="77777777" w:rsidR="002D5923" w:rsidRDefault="002D5923" w:rsidP="002D5923">
      <w:pPr>
        <w:spacing w:after="0" w:line="240" w:lineRule="auto"/>
        <w:rPr>
          <w:rFonts w:ascii="Calibri" w:eastAsia="Calibri" w:hAnsi="Calibri" w:cs="Calibri"/>
          <w:b/>
          <w:bCs/>
          <w:color w:val="000000" w:themeColor="text1"/>
        </w:rPr>
      </w:pPr>
      <w:r>
        <w:rPr>
          <w:rFonts w:ascii="Calibri" w:eastAsia="Calibri" w:hAnsi="Calibri" w:cs="Calibri"/>
          <w:b/>
          <w:bCs/>
          <w:color w:val="000000" w:themeColor="text1"/>
        </w:rPr>
        <w:t xml:space="preserve">Aanbod </w:t>
      </w:r>
    </w:p>
    <w:p w14:paraId="32581FC7" w14:textId="77777777" w:rsidR="002D5923" w:rsidRPr="005E1637" w:rsidRDefault="002D5923" w:rsidP="002D5923">
      <w:pPr>
        <w:pStyle w:val="Geenafstand"/>
      </w:pPr>
      <w:r>
        <w:t xml:space="preserve">Een aanbod is een voorstel tot het sluiten van een overeenkomst, gericht tot één of meer bepaalde personen. Het voorstel dient voldoende bepaald te zijn en de wil van de aanbieder om in geval van </w:t>
      </w:r>
      <w:r w:rsidRPr="005E1637">
        <w:t xml:space="preserve">aanvaarding hieraan gebonden te zijn moet hieruit blijken. (AMS, 2022). Als er binnen dit onderzoek wordt gesproken over ‘aanbod’ gaat het over de totale beschikbaarheid van reststromen van de agrariërs. </w:t>
      </w:r>
    </w:p>
    <w:p w14:paraId="79C7E1DE" w14:textId="77777777" w:rsidR="002D5923" w:rsidRPr="005E1637" w:rsidRDefault="002D5923" w:rsidP="002D5923">
      <w:pPr>
        <w:pStyle w:val="Geenafstand"/>
      </w:pPr>
    </w:p>
    <w:p w14:paraId="0430F3EB" w14:textId="77777777" w:rsidR="002D5923" w:rsidRPr="005E1637" w:rsidRDefault="002D5923" w:rsidP="002D5923">
      <w:pPr>
        <w:spacing w:after="0" w:line="240" w:lineRule="auto"/>
        <w:rPr>
          <w:rFonts w:ascii="Calibri" w:eastAsia="Calibri" w:hAnsi="Calibri" w:cs="Calibri"/>
          <w:b/>
          <w:bCs/>
          <w:color w:val="000000" w:themeColor="text1"/>
        </w:rPr>
      </w:pPr>
      <w:r w:rsidRPr="005E1637">
        <w:rPr>
          <w:rFonts w:ascii="Calibri" w:eastAsia="Calibri" w:hAnsi="Calibri" w:cs="Calibri"/>
          <w:b/>
          <w:bCs/>
          <w:color w:val="000000" w:themeColor="text1"/>
        </w:rPr>
        <w:t>AGF</w:t>
      </w:r>
    </w:p>
    <w:p w14:paraId="52A084C6" w14:textId="0E6CC150" w:rsidR="009156D4" w:rsidRPr="005E1637" w:rsidRDefault="009156D4" w:rsidP="009156D4">
      <w:pPr>
        <w:spacing w:after="0" w:line="240" w:lineRule="auto"/>
        <w:jc w:val="both"/>
        <w:rPr>
          <w:rFonts w:ascii="Calibri" w:eastAsia="Calibri" w:hAnsi="Calibri" w:cs="Calibri"/>
          <w:color w:val="000000" w:themeColor="text1"/>
        </w:rPr>
      </w:pPr>
      <w:r w:rsidRPr="005E1637">
        <w:rPr>
          <w:rFonts w:ascii="Calibri" w:eastAsia="Calibri" w:hAnsi="Calibri" w:cs="Calibri"/>
          <w:color w:val="000000" w:themeColor="text1"/>
        </w:rPr>
        <w:t>De betekenis van AGF is simpelweg</w:t>
      </w:r>
      <w:r w:rsidR="00885F45">
        <w:rPr>
          <w:rFonts w:ascii="Calibri" w:eastAsia="Calibri" w:hAnsi="Calibri" w:cs="Calibri"/>
          <w:color w:val="000000" w:themeColor="text1"/>
        </w:rPr>
        <w:t>:</w:t>
      </w:r>
      <w:r w:rsidRPr="005E1637">
        <w:rPr>
          <w:rFonts w:ascii="Calibri" w:eastAsia="Calibri" w:hAnsi="Calibri" w:cs="Calibri"/>
          <w:color w:val="000000" w:themeColor="text1"/>
        </w:rPr>
        <w:t xml:space="preserve"> Aardappelen, Groente en Fruit. Maar de AGF-branche is meer dan dat. De AGF-branche heeft betrekking op het kweken en telen van aardappelen, groente en fruit. De basis voor de productie van onze voeding. En dit zo vers en goed mogelijk afleveren bij de klant (Talentenbranche,2022).  </w:t>
      </w:r>
    </w:p>
    <w:p w14:paraId="532CE33F" w14:textId="77777777" w:rsidR="002D5923" w:rsidRDefault="002D5923" w:rsidP="002D5923">
      <w:pPr>
        <w:spacing w:after="0" w:line="240" w:lineRule="auto"/>
        <w:rPr>
          <w:rFonts w:ascii="Calibri" w:eastAsia="Calibri" w:hAnsi="Calibri" w:cs="Calibri"/>
          <w:b/>
          <w:bCs/>
          <w:color w:val="000000" w:themeColor="text1"/>
        </w:rPr>
      </w:pPr>
    </w:p>
    <w:p w14:paraId="7C16B908" w14:textId="77777777" w:rsidR="002D5923" w:rsidRDefault="002D5923" w:rsidP="002D5923">
      <w:pPr>
        <w:spacing w:after="0" w:line="240" w:lineRule="auto"/>
        <w:jc w:val="both"/>
        <w:rPr>
          <w:rFonts w:ascii="Calibri" w:eastAsia="Calibri" w:hAnsi="Calibri" w:cs="Calibri"/>
          <w:color w:val="000000" w:themeColor="text1"/>
        </w:rPr>
      </w:pPr>
      <w:r w:rsidRPr="2A8FAA34">
        <w:rPr>
          <w:rFonts w:ascii="Calibri" w:eastAsia="Calibri" w:hAnsi="Calibri" w:cs="Calibri"/>
          <w:b/>
          <w:bCs/>
          <w:color w:val="000000" w:themeColor="text1"/>
        </w:rPr>
        <w:t>Agrariër</w:t>
      </w:r>
    </w:p>
    <w:p w14:paraId="0EC55D3F" w14:textId="77777777" w:rsidR="002D5923" w:rsidRDefault="002D5923" w:rsidP="002D5923">
      <w:pPr>
        <w:spacing w:after="0" w:line="240" w:lineRule="auto"/>
        <w:jc w:val="both"/>
        <w:rPr>
          <w:rFonts w:ascii="Calibri" w:eastAsia="Calibri" w:hAnsi="Calibri" w:cs="Calibri"/>
          <w:color w:val="000000" w:themeColor="text1"/>
        </w:rPr>
      </w:pPr>
      <w:r w:rsidRPr="2A8FAA34">
        <w:rPr>
          <w:rFonts w:ascii="Calibri" w:eastAsia="Calibri" w:hAnsi="Calibri" w:cs="Calibri"/>
          <w:color w:val="000000" w:themeColor="text1"/>
        </w:rPr>
        <w:t>Een agrariër runt zijn eigen bedrijf op het gebied van landbouw en/of veeteelt. De Agrariër verdient zijn geld met landbouw en/of veeteelt (Woorden.org, 2022). Als er binnen dit onderzoek wordt gesproken van een ‘agrariër’, dan hebben we het over het runnen van zijn eigen bedrijf op alleen het gebied van landbouw. Het gaat hierbij om het telen van aardappelen, groenten en fruit (AGF). </w:t>
      </w:r>
    </w:p>
    <w:p w14:paraId="4496FEBF" w14:textId="786D3981" w:rsidR="002D5923" w:rsidRDefault="002D5923" w:rsidP="002D5923">
      <w:pPr>
        <w:spacing w:after="0" w:line="240" w:lineRule="auto"/>
      </w:pPr>
    </w:p>
    <w:p w14:paraId="3038A1DD" w14:textId="77777777" w:rsidR="007C3259" w:rsidRPr="008B5DBB" w:rsidRDefault="007C3259" w:rsidP="007C3259">
      <w:pPr>
        <w:spacing w:after="0" w:line="240" w:lineRule="auto"/>
        <w:rPr>
          <w:rFonts w:ascii="Calibri" w:eastAsia="Calibri" w:hAnsi="Calibri" w:cs="Calibri"/>
          <w:b/>
          <w:bCs/>
          <w:color w:val="000000" w:themeColor="text1"/>
        </w:rPr>
      </w:pPr>
      <w:r w:rsidRPr="008B5DBB">
        <w:rPr>
          <w:rFonts w:ascii="Calibri" w:eastAsia="Calibri" w:hAnsi="Calibri" w:cs="Calibri"/>
          <w:b/>
          <w:bCs/>
          <w:color w:val="000000" w:themeColor="text1"/>
        </w:rPr>
        <w:t>Restproduct</w:t>
      </w:r>
      <w:r>
        <w:rPr>
          <w:rFonts w:ascii="Calibri" w:eastAsia="Calibri" w:hAnsi="Calibri" w:cs="Calibri"/>
          <w:b/>
          <w:bCs/>
          <w:color w:val="000000" w:themeColor="text1"/>
        </w:rPr>
        <w:t>/reststroom</w:t>
      </w:r>
    </w:p>
    <w:p w14:paraId="07A65EF3" w14:textId="77777777" w:rsidR="007C3259" w:rsidRDefault="007C3259" w:rsidP="007C3259">
      <w:pPr>
        <w:spacing w:after="0" w:line="240" w:lineRule="auto"/>
        <w:rPr>
          <w:rFonts w:ascii="Calibri" w:eastAsia="Calibri" w:hAnsi="Calibri" w:cs="Calibri"/>
          <w:color w:val="000000" w:themeColor="text1"/>
        </w:rPr>
      </w:pPr>
      <w:r w:rsidRPr="3823AD65">
        <w:rPr>
          <w:rFonts w:ascii="Calibri" w:eastAsia="Calibri" w:hAnsi="Calibri" w:cs="Calibri"/>
          <w:color w:val="000000" w:themeColor="text1"/>
        </w:rPr>
        <w:t>Een bijproduct is een product dat onbedoeld ontstaat in een productieproces, doch dat een positieve waarde heeft of in ieder geval een nuttige toepassing kent. Vaak kunnen afvalstromen, die ook wel restproduct genoemd worden, met enige inventiviteit ingezet worden voor een nuttig doel (Wikipedia, 2022). Als er binnen dit onderzoek wordt gesproken van een ‘restproduct’ hebben we het over: een overgebleven product vanuit de landbouwsector dat nog goed bruikbaar is.</w:t>
      </w:r>
      <w:r>
        <w:rPr>
          <w:rFonts w:ascii="Calibri" w:eastAsia="Calibri" w:hAnsi="Calibri" w:cs="Calibri"/>
          <w:color w:val="000000" w:themeColor="text1"/>
        </w:rPr>
        <w:t xml:space="preserve"> Een reststroom zijn meerdere restproducten samen.</w:t>
      </w:r>
    </w:p>
    <w:p w14:paraId="14954495" w14:textId="77777777" w:rsidR="007C3259" w:rsidRDefault="007C3259" w:rsidP="007C3259">
      <w:pPr>
        <w:spacing w:after="0" w:line="240" w:lineRule="auto"/>
        <w:rPr>
          <w:rFonts w:ascii="Calibri" w:eastAsia="Calibri" w:hAnsi="Calibri" w:cs="Calibri"/>
          <w:color w:val="000000" w:themeColor="text1"/>
        </w:rPr>
      </w:pPr>
    </w:p>
    <w:p w14:paraId="3D74B35D" w14:textId="77777777" w:rsidR="007C3259" w:rsidRPr="007C3259" w:rsidRDefault="007C3259" w:rsidP="007C3259">
      <w:pPr>
        <w:spacing w:after="0" w:line="240" w:lineRule="auto"/>
        <w:jc w:val="both"/>
        <w:rPr>
          <w:rFonts w:ascii="Calibri" w:eastAsia="Calibri" w:hAnsi="Calibri" w:cs="Calibri"/>
          <w:color w:val="000000" w:themeColor="text1"/>
        </w:rPr>
      </w:pPr>
      <w:r w:rsidRPr="007C3259">
        <w:rPr>
          <w:rFonts w:ascii="Calibri" w:eastAsia="Calibri" w:hAnsi="Calibri" w:cs="Calibri"/>
          <w:b/>
          <w:color w:val="000000" w:themeColor="text1"/>
        </w:rPr>
        <w:t>Zijstroom</w:t>
      </w:r>
      <w:r w:rsidRPr="007C3259">
        <w:rPr>
          <w:rFonts w:ascii="Calibri" w:eastAsia="Calibri" w:hAnsi="Calibri" w:cs="Calibri"/>
          <w:color w:val="000000" w:themeColor="text1"/>
        </w:rPr>
        <w:t> </w:t>
      </w:r>
    </w:p>
    <w:p w14:paraId="4111C935" w14:textId="77777777" w:rsidR="007C3259" w:rsidRPr="005E1637" w:rsidRDefault="007C3259" w:rsidP="007C3259">
      <w:pPr>
        <w:spacing w:after="0" w:line="240" w:lineRule="auto"/>
        <w:rPr>
          <w:rFonts w:ascii="Calibri" w:eastAsia="Calibri" w:hAnsi="Calibri" w:cs="Calibri"/>
          <w:color w:val="000000" w:themeColor="text1"/>
        </w:rPr>
      </w:pPr>
      <w:r w:rsidRPr="007C3259">
        <w:rPr>
          <w:rFonts w:ascii="Calibri" w:eastAsia="Calibri" w:hAnsi="Calibri" w:cs="Calibri"/>
          <w:color w:val="000000" w:themeColor="text1"/>
        </w:rPr>
        <w:t xml:space="preserve">De zijstromen die voortkomen vanuit de landbouw omvatten: bladeren en stengels van veel tuinbouwgewassen, zoals tomaten, komkommers of paprika's, die geen doelwit zijn geweest van veredelingsinspanningen.  Op dit moment is uit onderzoek van ‘Wageningen Food en Biobased Research’ voortgekomen dat loof van suikerbieten, tomatenstengels, tarwestro, snij- en snoeiafval, bermgras, fruit- en groente pulp, dit zijn voorbeelden van organische zijstromen, dat deze vaak </w:t>
      </w:r>
      <w:r w:rsidRPr="005E1637">
        <w:rPr>
          <w:rFonts w:ascii="Calibri" w:eastAsia="Calibri" w:hAnsi="Calibri" w:cs="Calibri"/>
          <w:color w:val="000000" w:themeColor="text1"/>
        </w:rPr>
        <w:t xml:space="preserve">alleen tegen hoge kosten te verwerken zijn of af te voeren zijn. </w:t>
      </w:r>
    </w:p>
    <w:p w14:paraId="11441455" w14:textId="6EA46345" w:rsidR="007C3259" w:rsidRPr="005E1637" w:rsidRDefault="007C3259" w:rsidP="002D5923">
      <w:pPr>
        <w:spacing w:after="0" w:line="240" w:lineRule="auto"/>
      </w:pPr>
    </w:p>
    <w:p w14:paraId="0256E23C" w14:textId="77777777" w:rsidR="00045CA8" w:rsidRPr="005E1637" w:rsidRDefault="00045CA8" w:rsidP="00045CA8">
      <w:pPr>
        <w:spacing w:after="0" w:line="240" w:lineRule="auto"/>
        <w:jc w:val="both"/>
        <w:rPr>
          <w:rFonts w:ascii="Calibri" w:eastAsia="Calibri" w:hAnsi="Calibri" w:cs="Calibri"/>
          <w:color w:val="000000" w:themeColor="text1"/>
        </w:rPr>
      </w:pPr>
      <w:r w:rsidRPr="005E1637">
        <w:rPr>
          <w:rFonts w:ascii="Calibri" w:eastAsia="Calibri" w:hAnsi="Calibri" w:cs="Calibri"/>
          <w:b/>
          <w:color w:val="000000" w:themeColor="text1"/>
        </w:rPr>
        <w:t>Derving</w:t>
      </w:r>
      <w:r w:rsidRPr="005E1637">
        <w:rPr>
          <w:rFonts w:ascii="Calibri" w:eastAsia="Calibri" w:hAnsi="Calibri" w:cs="Calibri"/>
          <w:color w:val="000000" w:themeColor="text1"/>
        </w:rPr>
        <w:t> </w:t>
      </w:r>
    </w:p>
    <w:p w14:paraId="33814C3F" w14:textId="7E2E13F7" w:rsidR="00045CA8" w:rsidRDefault="00045CA8" w:rsidP="00045CA8">
      <w:pPr>
        <w:spacing w:after="0" w:line="240" w:lineRule="auto"/>
        <w:jc w:val="both"/>
        <w:rPr>
          <w:rFonts w:ascii="Calibri" w:eastAsia="Calibri" w:hAnsi="Calibri" w:cs="Calibri"/>
          <w:color w:val="000000" w:themeColor="text1"/>
        </w:rPr>
      </w:pPr>
      <w:r w:rsidRPr="005E1637">
        <w:rPr>
          <w:rFonts w:ascii="Calibri" w:eastAsia="Calibri" w:hAnsi="Calibri" w:cs="Calibri"/>
          <w:color w:val="000000" w:themeColor="text1"/>
        </w:rPr>
        <w:t>Ieder AGF-handelsbedrijf heeft derving. Derving vindt plaats op verschillende manieren. Veel AGF-bedrijven hebben uitsluitend aandacht voor zichtbare derving in de vorm van bederf en breuk, omdat dit zo tastbaar aanwezig is. Wat echter vaak vergeten wordt, is dat er ook verborgen derving bestaat. Het (noodzakelijk) inkopen tegen hogere inkoopprijs van producten om aan leveringsverplichtingen te voldoen of het voor spotprijs verkopen van producten die anders weggegooid zullen worden, zijn voorbeelden van een negatief effect op de marge op producten. Dit is zeker een significante bron van derving (AGF, 2021).</w:t>
      </w:r>
      <w:r w:rsidRPr="162C1DF1">
        <w:rPr>
          <w:rFonts w:ascii="Calibri" w:eastAsia="Calibri" w:hAnsi="Calibri" w:cs="Calibri"/>
          <w:color w:val="000000" w:themeColor="text1"/>
        </w:rPr>
        <w:t> </w:t>
      </w:r>
    </w:p>
    <w:p w14:paraId="1F73909E" w14:textId="77777777" w:rsidR="00000D96" w:rsidRDefault="00000D96" w:rsidP="00045CA8">
      <w:pPr>
        <w:spacing w:after="0" w:line="240" w:lineRule="auto"/>
        <w:jc w:val="both"/>
        <w:rPr>
          <w:rFonts w:ascii="Calibri" w:eastAsia="Calibri" w:hAnsi="Calibri" w:cs="Calibri"/>
          <w:color w:val="000000" w:themeColor="text1"/>
        </w:rPr>
      </w:pPr>
    </w:p>
    <w:p w14:paraId="05C06F4F" w14:textId="77777777" w:rsidR="00E84429" w:rsidRPr="00E84429" w:rsidRDefault="00E84429" w:rsidP="00E84429">
      <w:pPr>
        <w:spacing w:after="0" w:line="240" w:lineRule="auto"/>
        <w:rPr>
          <w:rFonts w:ascii="Calibri" w:eastAsia="Calibri" w:hAnsi="Calibri" w:cs="Calibri"/>
          <w:color w:val="000000" w:themeColor="text1"/>
        </w:rPr>
      </w:pPr>
      <w:r w:rsidRPr="00E84429">
        <w:rPr>
          <w:rFonts w:ascii="Calibri" w:eastAsia="Calibri" w:hAnsi="Calibri" w:cs="Calibri"/>
          <w:b/>
          <w:color w:val="000000" w:themeColor="text1"/>
        </w:rPr>
        <w:t>Duurzaamheid</w:t>
      </w:r>
    </w:p>
    <w:p w14:paraId="427AD24F" w14:textId="77777777" w:rsidR="00E84429" w:rsidRPr="00E84429" w:rsidRDefault="00E84429" w:rsidP="00E84429">
      <w:pPr>
        <w:spacing w:after="0" w:line="240" w:lineRule="auto"/>
        <w:jc w:val="both"/>
        <w:rPr>
          <w:rFonts w:ascii="Calibri" w:eastAsia="Calibri" w:hAnsi="Calibri" w:cs="Calibri"/>
          <w:color w:val="000000" w:themeColor="text1"/>
        </w:rPr>
      </w:pPr>
      <w:r w:rsidRPr="00E84429">
        <w:rPr>
          <w:rFonts w:ascii="Calibri" w:eastAsia="Calibri" w:hAnsi="Calibri" w:cs="Calibri"/>
          <w:color w:val="000000" w:themeColor="text1"/>
        </w:rPr>
        <w:t>De term duurzaam heeft betrekking op dingen die geproduceerd of verkregen zijn op een manier die het milieu en de natuur zo min mogelijk belast. Duurzaam betekent kortom: ‘relatief milieuvriendelijk’ en ‘grondstof besparend’ (OnzeTaal, 2022). De circulaire economie laat zich inspireren door de natuur. Men probeert de meeste waarde uit een product te halen door producten te hergebruiken en verspilling te voorkomen. Door de focus op hergebruik wordt het ook wel de kringloop economie genoemd. Eigenlijk kun je wel stellen dat in zo’n economie afval niet bestaat. Want wat voor de ene afval (reststroom) is, is voor het andere voedsel. Duurzaamheid wordt vaak omschreven aan de hand van de drie P’s: People, Planet en Profit. Het gaat er bij duurzaamheid om dat deze drie – mens, milieu en economie – met elkaar in evenwicht zijn. Op die manier zorgen we dat de aarde niet uitgeput raakt en dat deze ook op langere termijn leefbaar blijft (J. van Erkelens, 2021).  </w:t>
      </w:r>
    </w:p>
    <w:p w14:paraId="7B0CAC3D" w14:textId="77777777" w:rsidR="007C3259" w:rsidRDefault="007C3259" w:rsidP="002D5923">
      <w:pPr>
        <w:spacing w:after="0" w:line="240" w:lineRule="auto"/>
      </w:pPr>
    </w:p>
    <w:p w14:paraId="6FB7BC73" w14:textId="77777777" w:rsidR="002D5923" w:rsidRPr="008B5DBB" w:rsidRDefault="002D5923" w:rsidP="002D5923">
      <w:pPr>
        <w:spacing w:after="0" w:line="240" w:lineRule="auto"/>
        <w:rPr>
          <w:rFonts w:ascii="Calibri" w:eastAsia="Calibri" w:hAnsi="Calibri" w:cs="Calibri"/>
          <w:b/>
          <w:bCs/>
          <w:color w:val="000000" w:themeColor="text1"/>
        </w:rPr>
      </w:pPr>
      <w:r w:rsidRPr="008B5DBB">
        <w:rPr>
          <w:rFonts w:ascii="Calibri" w:eastAsia="Calibri" w:hAnsi="Calibri" w:cs="Calibri"/>
          <w:b/>
          <w:bCs/>
          <w:color w:val="000000" w:themeColor="text1"/>
        </w:rPr>
        <w:t>Cosmetische kwaliteitseisen</w:t>
      </w:r>
    </w:p>
    <w:p w14:paraId="448275FD" w14:textId="77777777" w:rsidR="003213D0" w:rsidRPr="00000D96" w:rsidRDefault="003213D0" w:rsidP="003213D0">
      <w:pPr>
        <w:spacing w:after="0" w:line="240" w:lineRule="auto"/>
        <w:jc w:val="both"/>
        <w:rPr>
          <w:rFonts w:ascii="Calibri" w:eastAsia="Calibri" w:hAnsi="Calibri" w:cs="Calibri"/>
          <w:color w:val="000000" w:themeColor="text1"/>
        </w:rPr>
      </w:pPr>
      <w:r w:rsidRPr="00000D96">
        <w:rPr>
          <w:rFonts w:ascii="Calibri" w:eastAsia="Calibri" w:hAnsi="Calibri" w:cs="Calibri"/>
          <w:color w:val="000000" w:themeColor="text1"/>
        </w:rPr>
        <w:t>Deze kwaliteitseisen worden bepaald door de norm of standaard. Uit onderzoek van de Departement Landbouw en Visserij (2017) is gebleken dat het gaat om een document met erkende afspraken, specificaties of criteria over een bepaald product. De normen worden vastgelegd binnen een consortium</w:t>
      </w:r>
      <w:r w:rsidRPr="00000D96">
        <w:rPr>
          <w:rFonts w:ascii="Calibri" w:eastAsia="Calibri" w:hAnsi="Calibri" w:cs="Calibri"/>
          <w:b/>
          <w:color w:val="000000" w:themeColor="text1"/>
        </w:rPr>
        <w:t xml:space="preserve"> </w:t>
      </w:r>
      <w:r w:rsidRPr="00000D96">
        <w:rPr>
          <w:rFonts w:ascii="Calibri" w:eastAsia="Calibri" w:hAnsi="Calibri" w:cs="Calibri"/>
          <w:color w:val="000000" w:themeColor="text1"/>
        </w:rPr>
        <w:t>van organisaties of door erkende standaardisatieorganisaties. Binnen normen of standaarden worden onder andere deze kwaliteitseisen opgelegd. Kwaliteitseisen zijn specifieke eisen of toegestane toleranties waaraan voldaan moet worden na opmaak en verpakking. Dit kan onder meer gaan over hygiëne en voedselveiligheid, maar ook over cosmetische aspecten van producten. Dit laatste vormt de focus van dit rapport: cosmetische kwaliteitseisen bij verse groenten en fruit. </w:t>
      </w:r>
    </w:p>
    <w:p w14:paraId="5BF550A9" w14:textId="77777777" w:rsidR="003213D0" w:rsidRPr="00000D96" w:rsidRDefault="003213D0" w:rsidP="003213D0">
      <w:pPr>
        <w:spacing w:after="0" w:line="240" w:lineRule="auto"/>
        <w:jc w:val="both"/>
        <w:rPr>
          <w:rFonts w:ascii="Calibri" w:eastAsia="Calibri" w:hAnsi="Calibri" w:cs="Calibri"/>
          <w:color w:val="000000" w:themeColor="text1"/>
          <w:sz w:val="12"/>
          <w:szCs w:val="12"/>
        </w:rPr>
      </w:pPr>
      <w:r w:rsidRPr="00000D96">
        <w:rPr>
          <w:rFonts w:ascii="Calibri" w:eastAsia="Calibri" w:hAnsi="Calibri" w:cs="Calibri"/>
          <w:color w:val="000000" w:themeColor="text1"/>
          <w:sz w:val="12"/>
          <w:szCs w:val="12"/>
        </w:rPr>
        <w:t> </w:t>
      </w:r>
    </w:p>
    <w:p w14:paraId="13603589" w14:textId="6D2456DB" w:rsidR="002D5923" w:rsidRDefault="003213D0" w:rsidP="003213D0">
      <w:pPr>
        <w:spacing w:after="0" w:line="240" w:lineRule="auto"/>
        <w:rPr>
          <w:rFonts w:ascii="Calibri" w:eastAsia="Calibri" w:hAnsi="Calibri" w:cs="Calibri"/>
          <w:color w:val="000000" w:themeColor="text1"/>
        </w:rPr>
      </w:pPr>
      <w:r w:rsidRPr="00000D96">
        <w:rPr>
          <w:rFonts w:ascii="Calibri" w:eastAsia="Calibri" w:hAnsi="Calibri" w:cs="Calibri"/>
          <w:color w:val="000000" w:themeColor="text1"/>
        </w:rPr>
        <w:t>Deze specifieke eisen gaan over de kleur, de vorm en de afmetingen van het product.</w:t>
      </w:r>
    </w:p>
    <w:p w14:paraId="579F27E6" w14:textId="77777777" w:rsidR="00000D96" w:rsidRPr="00BD7EB2" w:rsidRDefault="00000D96" w:rsidP="00000D96">
      <w:pPr>
        <w:keepNext/>
        <w:spacing w:after="0" w:line="240" w:lineRule="auto"/>
        <w:rPr>
          <w:highlight w:val="cyan"/>
        </w:rPr>
      </w:pPr>
      <w:r w:rsidRPr="00BD7EB2">
        <w:rPr>
          <w:noProof/>
          <w:highlight w:val="cyan"/>
        </w:rPr>
        <w:drawing>
          <wp:inline distT="0" distB="0" distL="0" distR="0" wp14:anchorId="66D67791" wp14:editId="4CB5E9BD">
            <wp:extent cx="3146797" cy="2392136"/>
            <wp:effectExtent l="0" t="0" r="3175" b="0"/>
            <wp:docPr id="2115820061" name="Picture 21158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3174801" cy="2413424"/>
                    </a:xfrm>
                    <a:prstGeom prst="rect">
                      <a:avLst/>
                    </a:prstGeom>
                  </pic:spPr>
                </pic:pic>
              </a:graphicData>
            </a:graphic>
          </wp:inline>
        </w:drawing>
      </w:r>
    </w:p>
    <w:p w14:paraId="07F0CDBD" w14:textId="5DF1229C" w:rsidR="003213D0" w:rsidRPr="00305FF4" w:rsidRDefault="00000D96" w:rsidP="00885F45">
      <w:pPr>
        <w:pStyle w:val="Bijschrift"/>
        <w:rPr>
          <w:rFonts w:ascii="Calibri" w:eastAsia="Calibri" w:hAnsi="Calibri" w:cs="Calibri"/>
          <w:color w:val="000000" w:themeColor="text1"/>
        </w:rPr>
      </w:pPr>
      <w:r w:rsidRPr="00305FF4">
        <w:t xml:space="preserve">Figuur </w:t>
      </w:r>
      <w:r w:rsidR="001309A6">
        <w:fldChar w:fldCharType="begin"/>
      </w:r>
      <w:r w:rsidR="001309A6">
        <w:instrText xml:space="preserve"> SEQ Figuur \* ARABIC </w:instrText>
      </w:r>
      <w:r w:rsidR="001309A6">
        <w:fldChar w:fldCharType="separate"/>
      </w:r>
      <w:r w:rsidR="007C54E8" w:rsidRPr="00305FF4">
        <w:rPr>
          <w:noProof/>
        </w:rPr>
        <w:t>76</w:t>
      </w:r>
      <w:r w:rsidR="001309A6">
        <w:rPr>
          <w:noProof/>
        </w:rPr>
        <w:fldChar w:fldCharType="end"/>
      </w:r>
      <w:r w:rsidRPr="00305FF4">
        <w:t xml:space="preserve">: </w:t>
      </w:r>
      <w:r w:rsidRPr="00305FF4">
        <w:rPr>
          <w:rFonts w:ascii="Calibri" w:eastAsia="Calibri" w:hAnsi="Calibri" w:cs="Calibri"/>
          <w:color w:val="000000" w:themeColor="text1"/>
        </w:rPr>
        <w:t>Cosmetische afwijkingen AGF </w:t>
      </w:r>
    </w:p>
    <w:p w14:paraId="6CF2902C" w14:textId="77777777" w:rsidR="002D5923" w:rsidRPr="008B5DBB" w:rsidRDefault="002D5923" w:rsidP="002D5923">
      <w:pPr>
        <w:spacing w:after="0" w:line="240" w:lineRule="auto"/>
        <w:rPr>
          <w:rFonts w:ascii="Calibri" w:eastAsia="Calibri" w:hAnsi="Calibri" w:cs="Calibri"/>
          <w:b/>
          <w:bCs/>
          <w:color w:val="000000" w:themeColor="text1"/>
        </w:rPr>
      </w:pPr>
      <w:r w:rsidRPr="008B5DBB">
        <w:rPr>
          <w:rFonts w:ascii="Calibri" w:eastAsia="Calibri" w:hAnsi="Calibri" w:cs="Calibri"/>
          <w:b/>
          <w:bCs/>
          <w:color w:val="000000" w:themeColor="text1"/>
        </w:rPr>
        <w:t>Footprint/voetafdruk</w:t>
      </w:r>
    </w:p>
    <w:p w14:paraId="3091EC29" w14:textId="77777777" w:rsidR="002D5923" w:rsidRDefault="002D5923" w:rsidP="002D5923">
      <w:pPr>
        <w:spacing w:after="0" w:line="240" w:lineRule="auto"/>
        <w:rPr>
          <w:rFonts w:ascii="Calibri" w:eastAsia="Calibri" w:hAnsi="Calibri" w:cs="Calibri"/>
          <w:color w:val="000000" w:themeColor="text1"/>
        </w:rPr>
      </w:pPr>
      <w:r w:rsidRPr="3823AD65">
        <w:rPr>
          <w:rFonts w:ascii="Calibri" w:eastAsia="Calibri" w:hAnsi="Calibri" w:cs="Calibri"/>
          <w:color w:val="000000" w:themeColor="text1"/>
        </w:rPr>
        <w:t xml:space="preserve">De voetafdruk (ook wel mondiale of ecologische voetafdruk genoemd) is de ruimte die we per persoon innemen op aarde. Hoeveel ruimte jouw voetafdruk inneemt hangt af van jouw levensstijl (Europa Nu, 2022). </w:t>
      </w:r>
    </w:p>
    <w:p w14:paraId="691DA441" w14:textId="77777777" w:rsidR="002D5923" w:rsidRDefault="002D5923" w:rsidP="002D5923">
      <w:pPr>
        <w:spacing w:after="0" w:line="240" w:lineRule="auto"/>
      </w:pPr>
    </w:p>
    <w:p w14:paraId="313336C5" w14:textId="77777777" w:rsidR="002D5923" w:rsidRPr="008B5DBB" w:rsidRDefault="002D5923" w:rsidP="002D5923">
      <w:pPr>
        <w:spacing w:after="0" w:line="240" w:lineRule="auto"/>
        <w:rPr>
          <w:rFonts w:ascii="Calibri" w:eastAsia="Calibri" w:hAnsi="Calibri" w:cs="Calibri"/>
          <w:b/>
          <w:bCs/>
          <w:color w:val="000000" w:themeColor="text1"/>
        </w:rPr>
      </w:pPr>
      <w:r w:rsidRPr="00F60B1D">
        <w:rPr>
          <w:rFonts w:ascii="Calibri" w:eastAsia="Calibri" w:hAnsi="Calibri" w:cs="Calibri"/>
          <w:b/>
          <w:color w:val="000000" w:themeColor="text1"/>
        </w:rPr>
        <w:t>Online platform</w:t>
      </w:r>
    </w:p>
    <w:p w14:paraId="14C8DF4A" w14:textId="77777777" w:rsidR="002D5923" w:rsidRDefault="002D5923" w:rsidP="002D5923">
      <w:pPr>
        <w:spacing w:after="0" w:line="240" w:lineRule="auto"/>
        <w:rPr>
          <w:rFonts w:ascii="Calibri" w:eastAsia="Calibri" w:hAnsi="Calibri" w:cs="Calibri"/>
          <w:color w:val="000000" w:themeColor="text1"/>
        </w:rPr>
      </w:pPr>
      <w:r w:rsidRPr="3823AD65">
        <w:rPr>
          <w:rFonts w:ascii="Calibri" w:eastAsia="Calibri" w:hAnsi="Calibri" w:cs="Calibri"/>
          <w:color w:val="000000" w:themeColor="text1"/>
        </w:rPr>
        <w:t xml:space="preserve">Online platformen kunnen gezien worden als tussenpersoon tussen het aanbod en het gebruik van goederen, diensten en/of informatie voor actoren zoals personen (w.o. consumenten), bedrijven, wetenschap en overheid (CBS, 2019). Als er binnen dit onderzoek wordt gesproken van een ‘online platform’ wordt hierbij geduid naar een APP. </w:t>
      </w:r>
    </w:p>
    <w:p w14:paraId="2ED0B637" w14:textId="77777777" w:rsidR="002D5923" w:rsidRDefault="002D5923" w:rsidP="002D5923">
      <w:pPr>
        <w:spacing w:after="0" w:line="240" w:lineRule="auto"/>
        <w:rPr>
          <w:rFonts w:ascii="Calibri" w:eastAsia="Calibri" w:hAnsi="Calibri" w:cs="Calibri"/>
          <w:color w:val="000000" w:themeColor="text1"/>
        </w:rPr>
      </w:pPr>
    </w:p>
    <w:p w14:paraId="17EB27A9" w14:textId="77777777" w:rsidR="002D5923" w:rsidRPr="008B5DBB" w:rsidRDefault="002D5923" w:rsidP="002D5923">
      <w:pPr>
        <w:spacing w:after="0" w:line="240" w:lineRule="auto"/>
        <w:rPr>
          <w:rFonts w:ascii="Calibri" w:eastAsia="Calibri" w:hAnsi="Calibri" w:cs="Calibri"/>
          <w:b/>
          <w:bCs/>
          <w:color w:val="000000" w:themeColor="text1"/>
        </w:rPr>
      </w:pPr>
      <w:r w:rsidRPr="008B5DBB">
        <w:rPr>
          <w:rFonts w:ascii="Calibri" w:eastAsia="Calibri" w:hAnsi="Calibri" w:cs="Calibri"/>
          <w:b/>
          <w:bCs/>
          <w:color w:val="000000" w:themeColor="text1"/>
        </w:rPr>
        <w:t>Samenwerking</w:t>
      </w:r>
    </w:p>
    <w:p w14:paraId="335D4368" w14:textId="77777777" w:rsidR="002D5923" w:rsidRDefault="002D5923" w:rsidP="002D5923">
      <w:pPr>
        <w:spacing w:after="0" w:line="240" w:lineRule="auto"/>
        <w:rPr>
          <w:rFonts w:ascii="Calibri" w:eastAsia="Calibri" w:hAnsi="Calibri" w:cs="Calibri"/>
          <w:color w:val="000000" w:themeColor="text1"/>
        </w:rPr>
      </w:pPr>
      <w:r w:rsidRPr="3823AD65">
        <w:rPr>
          <w:rFonts w:ascii="Calibri" w:eastAsia="Calibri" w:hAnsi="Calibri" w:cs="Calibri"/>
          <w:color w:val="000000" w:themeColor="text1"/>
        </w:rPr>
        <w:t xml:space="preserve">Samenwerken kan worden gedefinieerd als het gezamenlijk inzetten om een bepaald doel te bereiken (Tijd voor ontwikkelen, 2022). Als er binnen dit hoofdstuk wordt gesproken van een ‘samenwerking’, gaat het over de samenwerking tussen </w:t>
      </w:r>
      <w:r>
        <w:rPr>
          <w:rFonts w:ascii="Calibri" w:eastAsia="Calibri" w:hAnsi="Calibri" w:cs="Calibri"/>
          <w:color w:val="000000" w:themeColor="text1"/>
        </w:rPr>
        <w:t>Fjild B.V.</w:t>
      </w:r>
      <w:r w:rsidRPr="3823AD65">
        <w:rPr>
          <w:rFonts w:ascii="Calibri" w:eastAsia="Calibri" w:hAnsi="Calibri" w:cs="Calibri"/>
          <w:color w:val="000000" w:themeColor="text1"/>
        </w:rPr>
        <w:t xml:space="preserve"> en BioBank. </w:t>
      </w:r>
    </w:p>
    <w:p w14:paraId="0D4E0C90" w14:textId="77777777" w:rsidR="002D5923" w:rsidRDefault="002D5923" w:rsidP="002D5923">
      <w:pPr>
        <w:spacing w:after="0" w:line="240" w:lineRule="auto"/>
        <w:rPr>
          <w:rFonts w:ascii="Calibri" w:eastAsia="Calibri" w:hAnsi="Calibri" w:cs="Calibri"/>
          <w:b/>
          <w:bCs/>
          <w:color w:val="000000" w:themeColor="text1"/>
        </w:rPr>
      </w:pPr>
    </w:p>
    <w:p w14:paraId="4C66A70B" w14:textId="77777777" w:rsidR="00885F45" w:rsidRDefault="00885F45" w:rsidP="002D5923">
      <w:pPr>
        <w:spacing w:after="0" w:line="240" w:lineRule="auto"/>
        <w:rPr>
          <w:rFonts w:ascii="Calibri" w:eastAsia="Calibri" w:hAnsi="Calibri" w:cs="Calibri"/>
          <w:b/>
          <w:bCs/>
          <w:color w:val="000000" w:themeColor="text1"/>
        </w:rPr>
      </w:pPr>
    </w:p>
    <w:p w14:paraId="0644BB2B" w14:textId="77777777" w:rsidR="002D5923" w:rsidRPr="00653A8C" w:rsidRDefault="002D5923" w:rsidP="002D5923">
      <w:pPr>
        <w:spacing w:after="0" w:line="240" w:lineRule="auto"/>
        <w:rPr>
          <w:rFonts w:ascii="Calibri" w:eastAsia="Calibri" w:hAnsi="Calibri" w:cs="Calibri"/>
          <w:b/>
          <w:bCs/>
          <w:color w:val="000000" w:themeColor="text1"/>
        </w:rPr>
      </w:pPr>
      <w:r w:rsidRPr="00653A8C">
        <w:rPr>
          <w:rFonts w:ascii="Calibri" w:eastAsia="Calibri" w:hAnsi="Calibri" w:cs="Calibri"/>
          <w:b/>
          <w:bCs/>
          <w:color w:val="000000" w:themeColor="text1"/>
        </w:rPr>
        <w:t>BioBank</w:t>
      </w:r>
    </w:p>
    <w:p w14:paraId="15CD25B5" w14:textId="77777777" w:rsidR="002D5923" w:rsidRDefault="002D5923" w:rsidP="002D5923">
      <w:pPr>
        <w:spacing w:after="0" w:line="240" w:lineRule="auto"/>
        <w:rPr>
          <w:rFonts w:ascii="Calibri" w:eastAsia="Calibri" w:hAnsi="Calibri" w:cs="Calibri"/>
          <w:color w:val="000000" w:themeColor="text1"/>
        </w:rPr>
      </w:pPr>
      <w:r w:rsidRPr="3823AD65">
        <w:rPr>
          <w:rFonts w:ascii="Calibri" w:eastAsia="Calibri" w:hAnsi="Calibri" w:cs="Calibri"/>
          <w:color w:val="000000" w:themeColor="text1"/>
        </w:rPr>
        <w:t>Welkom bij de Biobank! Hier kunnen biologische boeren en tuinders adverteren met o.a. grond, voer, mest, vee en stro. Het is een belangrijk streven van de biologische landbouw om de kringlopen verder te sluiten (BioNext, 2022). BioBank is binnen dit onderzoek de onderneming die de APP ontwikkeld.</w:t>
      </w:r>
    </w:p>
    <w:p w14:paraId="7A2C565C" w14:textId="77777777" w:rsidR="002D5923" w:rsidRDefault="002D5923" w:rsidP="002D5923">
      <w:pPr>
        <w:spacing w:after="0" w:line="240" w:lineRule="auto"/>
        <w:rPr>
          <w:rFonts w:ascii="Calibri" w:eastAsia="Calibri" w:hAnsi="Calibri" w:cs="Calibri"/>
          <w:color w:val="000000" w:themeColor="text1"/>
        </w:rPr>
      </w:pPr>
    </w:p>
    <w:p w14:paraId="11F9FDD0" w14:textId="77777777" w:rsidR="002D5923" w:rsidRPr="00616FA8" w:rsidRDefault="002D5923" w:rsidP="002D5923">
      <w:pPr>
        <w:spacing w:after="0" w:line="240" w:lineRule="auto"/>
        <w:rPr>
          <w:rFonts w:ascii="Calibri" w:eastAsia="Calibri" w:hAnsi="Calibri" w:cs="Calibri"/>
          <w:b/>
          <w:bCs/>
          <w:color w:val="000000" w:themeColor="text1"/>
        </w:rPr>
      </w:pPr>
      <w:r w:rsidRPr="00616FA8">
        <w:rPr>
          <w:rFonts w:ascii="Calibri" w:eastAsia="Calibri" w:hAnsi="Calibri" w:cs="Calibri"/>
          <w:b/>
          <w:bCs/>
          <w:color w:val="000000" w:themeColor="text1"/>
        </w:rPr>
        <w:t>Veranderbereidheid</w:t>
      </w:r>
    </w:p>
    <w:p w14:paraId="3E8AC7BD" w14:textId="77777777" w:rsidR="002D5923" w:rsidRDefault="002D5923" w:rsidP="002D5923">
      <w:pPr>
        <w:spacing w:after="0" w:line="240" w:lineRule="auto"/>
        <w:rPr>
          <w:rFonts w:ascii="Calibri" w:eastAsia="Calibri" w:hAnsi="Calibri" w:cs="Calibri"/>
          <w:color w:val="000000" w:themeColor="text1"/>
        </w:rPr>
      </w:pPr>
      <w:r>
        <w:rPr>
          <w:rFonts w:ascii="Calibri" w:eastAsia="Calibri" w:hAnsi="Calibri" w:cs="Calibri"/>
          <w:color w:val="000000" w:themeColor="text1"/>
        </w:rPr>
        <w:t>Veranderbereidheid slaat op de wil om mee te werken aan aanpassingen en veranderingen binnen bijvoorbeeld de structuur, cultuur of werkwijze van een organisatie of team. Het wordt toegeschreven aan personen die zich positief opstellen ten opzichte van (aankomende) veranderingen en die zich willen inspannen om deze veranderingen te ondersteunen of te versnellen (Effectory, 2022).</w:t>
      </w:r>
    </w:p>
    <w:p w14:paraId="6D1D79D2" w14:textId="77777777" w:rsidR="002D5923" w:rsidRDefault="002D5923" w:rsidP="002D5923">
      <w:pPr>
        <w:spacing w:after="0" w:line="240" w:lineRule="auto"/>
        <w:rPr>
          <w:rFonts w:ascii="Calibri" w:eastAsia="Calibri" w:hAnsi="Calibri" w:cs="Calibri"/>
          <w:color w:val="000000" w:themeColor="text1"/>
        </w:rPr>
      </w:pPr>
    </w:p>
    <w:p w14:paraId="1ED7572A" w14:textId="77777777" w:rsidR="002D5923" w:rsidRPr="008B5DBB" w:rsidRDefault="002D5923" w:rsidP="002D5923">
      <w:pPr>
        <w:spacing w:after="0" w:line="240" w:lineRule="auto"/>
        <w:rPr>
          <w:rFonts w:ascii="Calibri" w:eastAsia="Calibri" w:hAnsi="Calibri" w:cs="Calibri"/>
          <w:b/>
          <w:bCs/>
          <w:color w:val="000000" w:themeColor="text1"/>
        </w:rPr>
      </w:pPr>
      <w:r>
        <w:rPr>
          <w:rFonts w:ascii="Calibri" w:eastAsia="Calibri" w:hAnsi="Calibri" w:cs="Calibri"/>
          <w:b/>
          <w:bCs/>
          <w:color w:val="000000" w:themeColor="text1"/>
        </w:rPr>
        <w:t>VerspillingsMarkt</w:t>
      </w:r>
    </w:p>
    <w:p w14:paraId="4637B30F" w14:textId="77777777" w:rsidR="002D5923" w:rsidRPr="00437029" w:rsidRDefault="002D5923" w:rsidP="002D5923">
      <w:pPr>
        <w:spacing w:after="0" w:line="240" w:lineRule="auto"/>
        <w:rPr>
          <w:rFonts w:ascii="Calibri" w:eastAsia="Calibri" w:hAnsi="Calibri" w:cs="Calibri"/>
          <w:color w:val="000000" w:themeColor="text1"/>
        </w:rPr>
      </w:pPr>
      <w:r w:rsidRPr="3823AD65">
        <w:rPr>
          <w:rFonts w:ascii="Calibri" w:eastAsia="Calibri" w:hAnsi="Calibri" w:cs="Calibri"/>
          <w:color w:val="000000" w:themeColor="text1"/>
        </w:rPr>
        <w:t>Het doel is om re</w:t>
      </w:r>
      <w:r>
        <w:rPr>
          <w:rFonts w:ascii="Calibri" w:eastAsia="Calibri" w:hAnsi="Calibri" w:cs="Calibri"/>
          <w:color w:val="000000" w:themeColor="text1"/>
        </w:rPr>
        <w:t>st</w:t>
      </w:r>
      <w:r w:rsidRPr="3823AD65">
        <w:rPr>
          <w:rFonts w:ascii="Calibri" w:eastAsia="Calibri" w:hAnsi="Calibri" w:cs="Calibri"/>
          <w:color w:val="000000" w:themeColor="text1"/>
        </w:rPr>
        <w:t xml:space="preserve">stromen, zijstromen en derving een nieuwe bestemming te geven, waardoor er geen voedsel meer verspild wordt. De </w:t>
      </w:r>
      <w:r>
        <w:rPr>
          <w:rFonts w:ascii="Calibri" w:eastAsia="Calibri" w:hAnsi="Calibri" w:cs="Calibri"/>
          <w:color w:val="000000" w:themeColor="text1"/>
        </w:rPr>
        <w:t>VerspillingsMarkt</w:t>
      </w:r>
      <w:r w:rsidRPr="3823AD65">
        <w:rPr>
          <w:rFonts w:ascii="Calibri" w:eastAsia="Calibri" w:hAnsi="Calibri" w:cs="Calibri"/>
          <w:color w:val="000000" w:themeColor="text1"/>
        </w:rPr>
        <w:t xml:space="preserve"> organiseert, samen met studenten, markten om mensen te informeren en om nieuwe ideeën te presenteren aan belanghebbenden. Elke markt heeft een ander thema, waardoor verschillende problemen rondom voedselverspilling belicht worden (</w:t>
      </w:r>
      <w:r>
        <w:rPr>
          <w:rFonts w:ascii="Calibri" w:eastAsia="Calibri" w:hAnsi="Calibri" w:cs="Calibri"/>
          <w:color w:val="000000" w:themeColor="text1"/>
        </w:rPr>
        <w:t>Fjild B.V.</w:t>
      </w:r>
      <w:r w:rsidRPr="3823AD65">
        <w:rPr>
          <w:rFonts w:ascii="Calibri" w:eastAsia="Calibri" w:hAnsi="Calibri" w:cs="Calibri"/>
          <w:color w:val="000000" w:themeColor="text1"/>
        </w:rPr>
        <w:t>, 2022).</w:t>
      </w:r>
    </w:p>
    <w:p w14:paraId="61DD2741" w14:textId="77777777" w:rsidR="002D5923" w:rsidRDefault="002D5923" w:rsidP="002D5923">
      <w:pPr>
        <w:spacing w:after="0" w:line="240" w:lineRule="auto"/>
        <w:rPr>
          <w:rFonts w:ascii="Calibri" w:eastAsia="Calibri" w:hAnsi="Calibri" w:cs="Calibri"/>
          <w:color w:val="000000" w:themeColor="text1"/>
        </w:rPr>
      </w:pPr>
    </w:p>
    <w:p w14:paraId="7C37DC86" w14:textId="77777777" w:rsidR="002D5923" w:rsidRPr="008B5DBB" w:rsidRDefault="002D5923" w:rsidP="002D5923">
      <w:pPr>
        <w:spacing w:after="0" w:line="240" w:lineRule="auto"/>
        <w:rPr>
          <w:rFonts w:ascii="Calibri" w:eastAsia="Calibri" w:hAnsi="Calibri" w:cs="Calibri"/>
          <w:b/>
          <w:bCs/>
          <w:color w:val="000000" w:themeColor="text1"/>
        </w:rPr>
      </w:pPr>
      <w:r w:rsidRPr="008B5DBB">
        <w:rPr>
          <w:rFonts w:ascii="Calibri" w:eastAsia="Calibri" w:hAnsi="Calibri" w:cs="Calibri"/>
          <w:b/>
          <w:bCs/>
          <w:color w:val="000000" w:themeColor="text1"/>
        </w:rPr>
        <w:t>Voedselverlies</w:t>
      </w:r>
    </w:p>
    <w:p w14:paraId="061400D0" w14:textId="77777777" w:rsidR="002D5923" w:rsidRDefault="002D5923" w:rsidP="002D5923">
      <w:pPr>
        <w:spacing w:after="0" w:line="240" w:lineRule="auto"/>
        <w:rPr>
          <w:rFonts w:ascii="Calibri" w:eastAsia="Calibri" w:hAnsi="Calibri" w:cs="Calibri"/>
          <w:color w:val="000000" w:themeColor="text1"/>
        </w:rPr>
      </w:pPr>
      <w:r w:rsidRPr="3823AD65">
        <w:rPr>
          <w:rFonts w:ascii="Calibri" w:eastAsia="Calibri" w:hAnsi="Calibri" w:cs="Calibri"/>
          <w:color w:val="000000" w:themeColor="text1"/>
        </w:rPr>
        <w:t xml:space="preserve">We spreken van verlies wanneer voedsel verloren gaat voordat het als eindproduct in de schappen ligt. </w:t>
      </w:r>
    </w:p>
    <w:p w14:paraId="486FD00D" w14:textId="77777777" w:rsidR="002D5923" w:rsidRDefault="002D5923" w:rsidP="002D5923"/>
    <w:p w14:paraId="048D6E2C" w14:textId="77777777" w:rsidR="002D5923" w:rsidRDefault="002D5923" w:rsidP="002D5923"/>
    <w:p w14:paraId="40C85398" w14:textId="77777777" w:rsidR="002D5923" w:rsidRDefault="002D5923" w:rsidP="002D5923"/>
    <w:p w14:paraId="603BBE3E" w14:textId="77777777" w:rsidR="002D5923" w:rsidRDefault="002D5923" w:rsidP="002D5923"/>
    <w:p w14:paraId="6EFE2A0F" w14:textId="77777777" w:rsidR="002D5923" w:rsidRDefault="002D5923" w:rsidP="002D5923"/>
    <w:p w14:paraId="27A083FA" w14:textId="77777777" w:rsidR="002D5923" w:rsidRDefault="002D5923" w:rsidP="002D5923"/>
    <w:p w14:paraId="53F3D17B" w14:textId="77777777" w:rsidR="002D5923" w:rsidRDefault="002D5923" w:rsidP="002D5923"/>
    <w:p w14:paraId="4BB83659" w14:textId="77777777" w:rsidR="002D5923" w:rsidRDefault="002D5923" w:rsidP="002D5923"/>
    <w:p w14:paraId="7509C5ED" w14:textId="77777777" w:rsidR="002D5923" w:rsidRDefault="002D5923" w:rsidP="002D5923"/>
    <w:p w14:paraId="12FB0DE3" w14:textId="77777777" w:rsidR="002D5923" w:rsidRDefault="002D5923" w:rsidP="002D5923"/>
    <w:p w14:paraId="44506973" w14:textId="77777777" w:rsidR="002D5923" w:rsidRDefault="002D5923" w:rsidP="002D5923"/>
    <w:p w14:paraId="5BEA2C27" w14:textId="77777777" w:rsidR="002D5923" w:rsidRDefault="002D5923" w:rsidP="002D5923"/>
    <w:p w14:paraId="41ACCA08" w14:textId="77777777" w:rsidR="002D5923" w:rsidRDefault="002D5923" w:rsidP="002D5923"/>
    <w:p w14:paraId="1CCF6408" w14:textId="77777777" w:rsidR="002D5923" w:rsidRDefault="002D5923" w:rsidP="002D5923"/>
    <w:p w14:paraId="5B3D598D" w14:textId="77777777" w:rsidR="002D5923" w:rsidRDefault="002D5923" w:rsidP="002D5923"/>
    <w:p w14:paraId="5BA15D79" w14:textId="77777777" w:rsidR="002D5923" w:rsidRDefault="002D5923" w:rsidP="002D5923"/>
    <w:p w14:paraId="588BD055" w14:textId="77777777" w:rsidR="002D5923" w:rsidRDefault="002D5923" w:rsidP="002D5923"/>
    <w:p w14:paraId="06C443DE" w14:textId="1F961B2B" w:rsidR="002D5923" w:rsidRDefault="00992B94" w:rsidP="002D5923">
      <w:pPr>
        <w:pStyle w:val="Kop2"/>
      </w:pPr>
      <w:bookmarkStart w:id="100" w:name="_Toc118715244"/>
      <w:bookmarkStart w:id="101" w:name="_Toc121226616"/>
      <w:bookmarkStart w:id="102" w:name="_Toc124510628"/>
      <w:bookmarkStart w:id="103" w:name="_Toc1314783787"/>
      <w:r>
        <w:t xml:space="preserve">Bijlage </w:t>
      </w:r>
      <w:r w:rsidR="002D5923">
        <w:t>2</w:t>
      </w:r>
      <w:r>
        <w:t>:</w:t>
      </w:r>
      <w:r w:rsidR="00AB50E8">
        <w:t xml:space="preserve"> O</w:t>
      </w:r>
      <w:r w:rsidR="002D5923">
        <w:t>pzet interviewvragen</w:t>
      </w:r>
      <w:bookmarkEnd w:id="100"/>
      <w:bookmarkEnd w:id="101"/>
      <w:bookmarkEnd w:id="102"/>
      <w:r w:rsidR="002D5923">
        <w:t xml:space="preserve"> </w:t>
      </w:r>
      <w:bookmarkEnd w:id="103"/>
    </w:p>
    <w:p w14:paraId="326C6035" w14:textId="77777777" w:rsidR="002D5923" w:rsidRDefault="002D5923" w:rsidP="002D5923">
      <w:r>
        <w:t xml:space="preserve">Dit interview betreft een semigestructureerd interview en houdt in dat er op voorhand enkele vragen opgesteld zijn maar er ook tijdens het gesprek ruimte is voor inhakende vragen. Het doel van dit interview en bijhorende onderzoek is om te onderzoeken tot welke duurzamere manieren agrariërs bereid zijn hun reststromen aan te bieden. </w:t>
      </w:r>
    </w:p>
    <w:p w14:paraId="02B3B2D1" w14:textId="77777777" w:rsidR="002D5923" w:rsidRPr="004879CF" w:rsidRDefault="002D5923" w:rsidP="002D5923">
      <w:pPr>
        <w:spacing w:after="0"/>
        <w:ind w:firstLine="360"/>
        <w:rPr>
          <w:b/>
        </w:rPr>
      </w:pPr>
      <w:r w:rsidRPr="004879CF">
        <w:rPr>
          <w:b/>
          <w:bCs/>
        </w:rPr>
        <w:t xml:space="preserve">Persoonlijke informatie </w:t>
      </w:r>
    </w:p>
    <w:p w14:paraId="42DF9C12" w14:textId="77777777" w:rsidR="002D5923" w:rsidRDefault="002D5923">
      <w:pPr>
        <w:pStyle w:val="Lijstalinea"/>
        <w:numPr>
          <w:ilvl w:val="0"/>
          <w:numId w:val="7"/>
        </w:numPr>
      </w:pPr>
      <w:r w:rsidRPr="00BB7B3E">
        <w:t>Zou u uzelf willen voorstellen?</w:t>
      </w:r>
    </w:p>
    <w:p w14:paraId="17733576" w14:textId="77777777" w:rsidR="002D5923" w:rsidRDefault="002D5923">
      <w:pPr>
        <w:pStyle w:val="Lijstalinea"/>
        <w:numPr>
          <w:ilvl w:val="1"/>
          <w:numId w:val="7"/>
        </w:numPr>
      </w:pPr>
      <w:r>
        <w:t>Bent u de eigenaar van de boerderij?</w:t>
      </w:r>
    </w:p>
    <w:p w14:paraId="39D6AEF5" w14:textId="77777777" w:rsidR="002D5923" w:rsidRDefault="002D5923">
      <w:pPr>
        <w:pStyle w:val="Lijstalinea"/>
        <w:numPr>
          <w:ilvl w:val="0"/>
          <w:numId w:val="7"/>
        </w:numPr>
      </w:pPr>
      <w:r>
        <w:t>Hoe oud bent u?</w:t>
      </w:r>
    </w:p>
    <w:p w14:paraId="7C02C497" w14:textId="77777777" w:rsidR="002D5923" w:rsidRDefault="002D5923">
      <w:pPr>
        <w:pStyle w:val="Lijstalinea"/>
        <w:numPr>
          <w:ilvl w:val="0"/>
          <w:numId w:val="7"/>
        </w:numPr>
      </w:pPr>
      <w:r>
        <w:t>Hoe lang bent u werkzaam als agrariër?</w:t>
      </w:r>
    </w:p>
    <w:p w14:paraId="113CE206" w14:textId="77777777" w:rsidR="002D5923" w:rsidRDefault="002D5923">
      <w:pPr>
        <w:pStyle w:val="Lijstalinea"/>
        <w:numPr>
          <w:ilvl w:val="0"/>
          <w:numId w:val="7"/>
        </w:numPr>
      </w:pPr>
      <w:r>
        <w:t>In welke provincie bent u agrariër?</w:t>
      </w:r>
    </w:p>
    <w:p w14:paraId="67B7BBBF" w14:textId="77777777" w:rsidR="002D5923" w:rsidRDefault="002D5923">
      <w:pPr>
        <w:pStyle w:val="Lijstalinea"/>
        <w:numPr>
          <w:ilvl w:val="0"/>
          <w:numId w:val="7"/>
        </w:numPr>
      </w:pPr>
      <w:r>
        <w:t>Wat is de grootte van uw bedrijf?</w:t>
      </w:r>
    </w:p>
    <w:p w14:paraId="0EAA77BD" w14:textId="77777777" w:rsidR="002D5923" w:rsidRDefault="002D5923">
      <w:pPr>
        <w:pStyle w:val="Lijstalinea"/>
        <w:numPr>
          <w:ilvl w:val="0"/>
          <w:numId w:val="7"/>
        </w:numPr>
      </w:pPr>
      <w:r>
        <w:t>Bent u de eigenaar van de boerderij?</w:t>
      </w:r>
    </w:p>
    <w:p w14:paraId="3CC04FF9" w14:textId="77777777" w:rsidR="002D5923" w:rsidRPr="004C7736" w:rsidRDefault="002D5923" w:rsidP="002D5923">
      <w:pPr>
        <w:pStyle w:val="Geenafstand"/>
        <w:ind w:left="360"/>
        <w:rPr>
          <w:b/>
          <w:bCs/>
        </w:rPr>
      </w:pPr>
      <w:r w:rsidRPr="00842ED2">
        <w:rPr>
          <w:b/>
          <w:bCs/>
        </w:rPr>
        <w:t xml:space="preserve">Aanbod van </w:t>
      </w:r>
      <w:r>
        <w:rPr>
          <w:b/>
          <w:bCs/>
        </w:rPr>
        <w:t>producten in reststromen</w:t>
      </w:r>
    </w:p>
    <w:p w14:paraId="38C8D3C8" w14:textId="77777777" w:rsidR="002D5923" w:rsidRDefault="002D5923">
      <w:pPr>
        <w:pStyle w:val="Lijstalinea"/>
        <w:numPr>
          <w:ilvl w:val="0"/>
          <w:numId w:val="7"/>
        </w:numPr>
      </w:pPr>
      <w:r>
        <w:t>Wat voor soort AGF teelt u?</w:t>
      </w:r>
    </w:p>
    <w:p w14:paraId="0B716EB6" w14:textId="77777777" w:rsidR="002D5923" w:rsidRDefault="002D5923">
      <w:pPr>
        <w:pStyle w:val="Lijstalinea"/>
        <w:numPr>
          <w:ilvl w:val="0"/>
          <w:numId w:val="7"/>
        </w:numPr>
      </w:pPr>
      <w:r>
        <w:t>Hoe veel kilo AGF verbouwt u gemiddeld in een jaar?</w:t>
      </w:r>
    </w:p>
    <w:p w14:paraId="19B0E16F" w14:textId="77777777" w:rsidR="002D5923" w:rsidRDefault="002D5923">
      <w:pPr>
        <w:pStyle w:val="Lijstalinea"/>
        <w:numPr>
          <w:ilvl w:val="0"/>
          <w:numId w:val="7"/>
        </w:numPr>
      </w:pPr>
      <w:r>
        <w:t xml:space="preserve">Hoe veel kilo van de door uw verbouwde producten worden toegekend tot de categorie: reststroom? </w:t>
      </w:r>
    </w:p>
    <w:p w14:paraId="31C52456" w14:textId="77777777" w:rsidR="002D5923" w:rsidRDefault="002D5923">
      <w:pPr>
        <w:pStyle w:val="Lijstalinea"/>
        <w:numPr>
          <w:ilvl w:val="1"/>
          <w:numId w:val="7"/>
        </w:numPr>
      </w:pPr>
      <w:r>
        <w:t>Wat is hierin de verhouding per soort AGF- product in relatie tot de uw gehele productie?</w:t>
      </w:r>
    </w:p>
    <w:p w14:paraId="730FB5E1" w14:textId="77777777" w:rsidR="002D5923" w:rsidRDefault="002D5923">
      <w:pPr>
        <w:pStyle w:val="Lijstalinea"/>
        <w:numPr>
          <w:ilvl w:val="0"/>
          <w:numId w:val="7"/>
        </w:numPr>
      </w:pPr>
      <w:r>
        <w:t>Wat ervaart u als de voor- en nadelen van het hebben van reststromen?</w:t>
      </w:r>
    </w:p>
    <w:p w14:paraId="3CC1733F" w14:textId="77777777" w:rsidR="002D5923" w:rsidRPr="00404E37" w:rsidRDefault="002D5923" w:rsidP="002D5923">
      <w:pPr>
        <w:pStyle w:val="Geenafstand"/>
        <w:ind w:firstLine="360"/>
        <w:rPr>
          <w:b/>
          <w:bCs/>
        </w:rPr>
      </w:pPr>
      <w:r>
        <w:rPr>
          <w:b/>
          <w:bCs/>
        </w:rPr>
        <w:t>(Huidige) manieren van aanbieden van reststromen</w:t>
      </w:r>
    </w:p>
    <w:p w14:paraId="646F1120" w14:textId="77777777" w:rsidR="002D5923" w:rsidRDefault="002D5923">
      <w:pPr>
        <w:pStyle w:val="Lijstalinea"/>
        <w:numPr>
          <w:ilvl w:val="0"/>
          <w:numId w:val="7"/>
        </w:numPr>
      </w:pPr>
      <w:r>
        <w:t>Wat is de huidige manier waarop u op dit moment uw reststromen aanbiedt?</w:t>
      </w:r>
    </w:p>
    <w:p w14:paraId="13F0DF48" w14:textId="77777777" w:rsidR="002D5923" w:rsidRDefault="002D5923">
      <w:pPr>
        <w:pStyle w:val="Lijstalinea"/>
        <w:numPr>
          <w:ilvl w:val="1"/>
          <w:numId w:val="7"/>
        </w:numPr>
      </w:pPr>
      <w:r>
        <w:t>Verkoopt u uw reststroom op de veiling?</w:t>
      </w:r>
    </w:p>
    <w:p w14:paraId="1AB27ACA" w14:textId="77777777" w:rsidR="002D5923" w:rsidRDefault="002D5923" w:rsidP="002D5923">
      <w:pPr>
        <w:pStyle w:val="Lijstalinea"/>
        <w:ind w:left="1440"/>
      </w:pPr>
      <w:r>
        <w:t>Zo ja: Welk percentage betreft dit van uw gehele productie?</w:t>
      </w:r>
    </w:p>
    <w:p w14:paraId="4C1D629C" w14:textId="77777777" w:rsidR="002D5923" w:rsidRDefault="002D5923">
      <w:pPr>
        <w:pStyle w:val="Lijstalinea"/>
        <w:numPr>
          <w:ilvl w:val="1"/>
          <w:numId w:val="7"/>
        </w:numPr>
      </w:pPr>
      <w:r>
        <w:t>Verkoopt u uw reststroom zodat het verwerkt kan worden tot een ander product door een andere partij?</w:t>
      </w:r>
    </w:p>
    <w:p w14:paraId="1E5CE29A" w14:textId="77777777" w:rsidR="002D5923" w:rsidRDefault="002D5923">
      <w:pPr>
        <w:pStyle w:val="Lijstalinea"/>
        <w:numPr>
          <w:ilvl w:val="1"/>
          <w:numId w:val="8"/>
        </w:numPr>
      </w:pPr>
      <w:r>
        <w:t>Zo ja: Welk percentage betreft dit van uw gehele productie?</w:t>
      </w:r>
    </w:p>
    <w:p w14:paraId="6C6DDEF2" w14:textId="77777777" w:rsidR="002D5923" w:rsidRDefault="002D5923" w:rsidP="002D5923">
      <w:pPr>
        <w:pStyle w:val="Lijstalinea"/>
      </w:pPr>
    </w:p>
    <w:p w14:paraId="4E0EE22C" w14:textId="77777777" w:rsidR="002D5923" w:rsidRDefault="002D5923">
      <w:pPr>
        <w:pStyle w:val="Lijstalinea"/>
        <w:numPr>
          <w:ilvl w:val="1"/>
          <w:numId w:val="7"/>
        </w:numPr>
      </w:pPr>
      <w:r>
        <w:t>Verkoopt u uw reststromen aan een veevoeder?</w:t>
      </w:r>
    </w:p>
    <w:p w14:paraId="2C07A05B" w14:textId="77777777" w:rsidR="002D5923" w:rsidRDefault="002D5923">
      <w:pPr>
        <w:pStyle w:val="Lijstalinea"/>
        <w:numPr>
          <w:ilvl w:val="1"/>
          <w:numId w:val="8"/>
        </w:numPr>
      </w:pPr>
      <w:r>
        <w:t>Zo ja: Welk percentage betreft dit van uw gehele productie?</w:t>
      </w:r>
    </w:p>
    <w:p w14:paraId="3B9F8BE4" w14:textId="77777777" w:rsidR="002D5923" w:rsidRDefault="002D5923" w:rsidP="002D5923">
      <w:pPr>
        <w:pStyle w:val="Lijstalinea"/>
      </w:pPr>
    </w:p>
    <w:p w14:paraId="72C67295" w14:textId="77777777" w:rsidR="002D5923" w:rsidRDefault="002D5923">
      <w:pPr>
        <w:pStyle w:val="Lijstalinea"/>
        <w:numPr>
          <w:ilvl w:val="1"/>
          <w:numId w:val="7"/>
        </w:numPr>
      </w:pPr>
      <w:r>
        <w:t>Gebruikt u uw reststromen voor eigengebruik door bijvoorbeeld bio bemesting en/of verkoop aan directe afnemers?</w:t>
      </w:r>
    </w:p>
    <w:p w14:paraId="4226A648" w14:textId="77777777" w:rsidR="002D5923" w:rsidRDefault="002D5923">
      <w:pPr>
        <w:pStyle w:val="Lijstalinea"/>
        <w:numPr>
          <w:ilvl w:val="1"/>
          <w:numId w:val="8"/>
        </w:numPr>
      </w:pPr>
      <w:r>
        <w:t>Zo ja: Welk percentage betreft bio bemesting van uw gehele productie?</w:t>
      </w:r>
    </w:p>
    <w:p w14:paraId="5FC5DE36" w14:textId="77777777" w:rsidR="002D5923" w:rsidRDefault="002D5923">
      <w:pPr>
        <w:pStyle w:val="Lijstalinea"/>
        <w:numPr>
          <w:ilvl w:val="1"/>
          <w:numId w:val="8"/>
        </w:numPr>
      </w:pPr>
      <w:r>
        <w:t>Zo ja: Welk percentage betreft de verkoop aan directe afnemers in verhouding met uw gehele productie?</w:t>
      </w:r>
    </w:p>
    <w:p w14:paraId="44EAB773" w14:textId="77777777" w:rsidR="002D5923" w:rsidRPr="005923FD" w:rsidRDefault="002D5923" w:rsidP="002D5923">
      <w:pPr>
        <w:pStyle w:val="Geenafstand"/>
        <w:ind w:firstLine="708"/>
        <w:rPr>
          <w:b/>
          <w:bCs/>
        </w:rPr>
      </w:pPr>
      <w:r w:rsidRPr="005923FD">
        <w:rPr>
          <w:b/>
          <w:bCs/>
        </w:rPr>
        <w:t xml:space="preserve">Veranderbereidheid </w:t>
      </w:r>
    </w:p>
    <w:p w14:paraId="7B8C9DF3" w14:textId="77777777" w:rsidR="002D5923" w:rsidRDefault="002D5923">
      <w:pPr>
        <w:pStyle w:val="Lijstalinea"/>
        <w:numPr>
          <w:ilvl w:val="0"/>
          <w:numId w:val="7"/>
        </w:numPr>
      </w:pPr>
      <w:r>
        <w:t>Wat betekent duurzaamheid voor u?</w:t>
      </w:r>
    </w:p>
    <w:p w14:paraId="5C94780D" w14:textId="77777777" w:rsidR="002D5923" w:rsidRDefault="002D5923">
      <w:pPr>
        <w:pStyle w:val="Lijstalinea"/>
        <w:numPr>
          <w:ilvl w:val="0"/>
          <w:numId w:val="7"/>
        </w:numPr>
      </w:pPr>
      <w:r>
        <w:t>Staat u over het algemeen open voor veranderingen binnen uw organisatie?</w:t>
      </w:r>
    </w:p>
    <w:p w14:paraId="46CE5F77" w14:textId="77777777" w:rsidR="002D5923" w:rsidRDefault="002D5923">
      <w:pPr>
        <w:pStyle w:val="Lijstalinea"/>
        <w:numPr>
          <w:ilvl w:val="0"/>
          <w:numId w:val="7"/>
        </w:numPr>
      </w:pPr>
      <w:r>
        <w:t>Vindt u uw huidige manier van het aanbieden van de reststromen duurzaam? Waarom wel/ waarom niet?</w:t>
      </w:r>
    </w:p>
    <w:p w14:paraId="763142C7" w14:textId="77777777" w:rsidR="002D5923" w:rsidRDefault="002D5923">
      <w:pPr>
        <w:pStyle w:val="Lijstalinea"/>
        <w:numPr>
          <w:ilvl w:val="0"/>
          <w:numId w:val="7"/>
        </w:numPr>
      </w:pPr>
      <w:r>
        <w:t>Wat zou u kunnen veranderen aan uw huidige manier van aanbieden om het duurzamer te maken?</w:t>
      </w:r>
    </w:p>
    <w:p w14:paraId="5ADBB15F" w14:textId="77777777" w:rsidR="002D5923" w:rsidRDefault="002D5923">
      <w:pPr>
        <w:pStyle w:val="Lijstalinea"/>
        <w:numPr>
          <w:ilvl w:val="0"/>
          <w:numId w:val="7"/>
        </w:numPr>
      </w:pPr>
      <w:r>
        <w:t>Voelt u zich genoodzaakt om uw reststromen op een andere manier aan te bieden? (Denk aan milieu, inflatie, voedselverspilling en onnodige kosten maken)</w:t>
      </w:r>
    </w:p>
    <w:p w14:paraId="393064B3" w14:textId="77777777" w:rsidR="002D5923" w:rsidRDefault="002D5923">
      <w:pPr>
        <w:pStyle w:val="Lijstalinea"/>
        <w:numPr>
          <w:ilvl w:val="0"/>
          <w:numId w:val="7"/>
        </w:numPr>
      </w:pPr>
      <w:r>
        <w:t>Wat is uw gevoel over het aannemen van een duurzamere manier om uw reststromen aan te bieden?</w:t>
      </w:r>
    </w:p>
    <w:p w14:paraId="1094030B" w14:textId="77777777" w:rsidR="002D5923" w:rsidRDefault="002D5923">
      <w:pPr>
        <w:pStyle w:val="Lijstalinea"/>
        <w:numPr>
          <w:ilvl w:val="0"/>
          <w:numId w:val="7"/>
        </w:numPr>
      </w:pPr>
      <w:r>
        <w:t xml:space="preserve">Wat is uw mening over het gebruik van </w:t>
      </w:r>
      <w:r w:rsidRPr="00B643BF">
        <w:rPr>
          <w:color w:val="000000" w:themeColor="text1"/>
        </w:rPr>
        <w:t xml:space="preserve">een duurzamere manier voor </w:t>
      </w:r>
      <w:r>
        <w:t>het aanbieden van uw reststromen?</w:t>
      </w:r>
    </w:p>
    <w:p w14:paraId="19457293" w14:textId="77777777" w:rsidR="002D5923" w:rsidRDefault="002D5923">
      <w:pPr>
        <w:pStyle w:val="Lijstalinea"/>
        <w:numPr>
          <w:ilvl w:val="0"/>
          <w:numId w:val="7"/>
        </w:numPr>
      </w:pPr>
      <w:r>
        <w:t>Bent u bereid uw de manier van aanbieden van uw reststromen aan te passen naar een duurzamere manier?</w:t>
      </w:r>
    </w:p>
    <w:p w14:paraId="18492003" w14:textId="77777777" w:rsidR="002D5923" w:rsidRDefault="002D5923">
      <w:pPr>
        <w:pStyle w:val="Lijstalinea"/>
        <w:numPr>
          <w:ilvl w:val="0"/>
          <w:numId w:val="7"/>
        </w:numPr>
        <w:spacing w:after="0"/>
        <w:ind w:left="714" w:hanging="357"/>
      </w:pPr>
      <w:r>
        <w:t>Denkt u dat het van toegevoegde waarde is om duurzamere manieren van het aanbieden van reststromen aan te nemen?</w:t>
      </w:r>
    </w:p>
    <w:p w14:paraId="485DC5D1" w14:textId="77777777" w:rsidR="002D5923" w:rsidRDefault="002D5923">
      <w:pPr>
        <w:pStyle w:val="Lijstalinea"/>
        <w:numPr>
          <w:ilvl w:val="0"/>
          <w:numId w:val="7"/>
        </w:numPr>
        <w:spacing w:after="0"/>
        <w:ind w:left="714" w:hanging="357"/>
      </w:pPr>
      <w:r>
        <w:t>Vindt u dit het geschikte moment waarop duurzamere manieren voor het aanbieden van reststromen aangenomen moeten worden door agrariërs?</w:t>
      </w:r>
    </w:p>
    <w:p w14:paraId="507ABBA4" w14:textId="77777777" w:rsidR="002D5923" w:rsidRDefault="002D5923" w:rsidP="002D5923">
      <w:pPr>
        <w:pStyle w:val="Lijstalinea"/>
        <w:ind w:left="1440"/>
      </w:pPr>
    </w:p>
    <w:p w14:paraId="0F7D5ED1" w14:textId="77777777" w:rsidR="002D5923" w:rsidRPr="0062498A" w:rsidRDefault="002D5923" w:rsidP="002D5923">
      <w:pPr>
        <w:pStyle w:val="Lijstalinea"/>
        <w:rPr>
          <w:b/>
          <w:bCs/>
        </w:rPr>
      </w:pPr>
      <w:r w:rsidRPr="0062498A">
        <w:rPr>
          <w:b/>
          <w:bCs/>
        </w:rPr>
        <w:t xml:space="preserve">Duurzamere manieren van aanbieden van reststromen </w:t>
      </w:r>
    </w:p>
    <w:p w14:paraId="57AB4267" w14:textId="77777777" w:rsidR="002D5923" w:rsidRDefault="002D5923">
      <w:pPr>
        <w:pStyle w:val="Lijstalinea"/>
        <w:numPr>
          <w:ilvl w:val="0"/>
          <w:numId w:val="7"/>
        </w:numPr>
      </w:pPr>
      <w:r>
        <w:t>Denkt u dat duurzamere manieren van aanbieden van uw reststromen positieve gevolgen heeft op de mens, dieren en het milieu?</w:t>
      </w:r>
    </w:p>
    <w:p w14:paraId="601F5863" w14:textId="77777777" w:rsidR="002D5923" w:rsidRDefault="002D5923">
      <w:pPr>
        <w:pStyle w:val="Lijstalinea"/>
        <w:numPr>
          <w:ilvl w:val="1"/>
          <w:numId w:val="7"/>
        </w:numPr>
      </w:pPr>
      <w:r>
        <w:t>Zo ja, wat voor positieve gevolgen?</w:t>
      </w:r>
    </w:p>
    <w:p w14:paraId="2D8EA82E" w14:textId="77777777" w:rsidR="002D5923" w:rsidRDefault="002D5923">
      <w:pPr>
        <w:pStyle w:val="Lijstalinea"/>
        <w:numPr>
          <w:ilvl w:val="1"/>
          <w:numId w:val="7"/>
        </w:numPr>
      </w:pPr>
      <w:r>
        <w:t>Zo nee, waarom denkt u van niet?</w:t>
      </w:r>
    </w:p>
    <w:p w14:paraId="54D6BADC" w14:textId="77777777" w:rsidR="002D5923" w:rsidRDefault="002D5923">
      <w:pPr>
        <w:pStyle w:val="Lijstalinea"/>
        <w:numPr>
          <w:ilvl w:val="0"/>
          <w:numId w:val="7"/>
        </w:numPr>
      </w:pPr>
      <w:r>
        <w:t>Denkt u dat duurzamere manieren van aanbieden van uw reststromen positieve gevolgen heeft op de planeet en het blijven bestaan hiervan?</w:t>
      </w:r>
    </w:p>
    <w:p w14:paraId="4CCB7512" w14:textId="77777777" w:rsidR="002D5923" w:rsidRDefault="002D5923">
      <w:pPr>
        <w:pStyle w:val="Lijstalinea"/>
        <w:numPr>
          <w:ilvl w:val="0"/>
          <w:numId w:val="9"/>
        </w:numPr>
      </w:pPr>
      <w:r>
        <w:t>Zo ja, wat voor positieve gevolgen?</w:t>
      </w:r>
    </w:p>
    <w:p w14:paraId="345703A3" w14:textId="77777777" w:rsidR="002D5923" w:rsidRDefault="002D5923">
      <w:pPr>
        <w:pStyle w:val="Lijstalinea"/>
        <w:numPr>
          <w:ilvl w:val="0"/>
          <w:numId w:val="9"/>
        </w:numPr>
      </w:pPr>
      <w:r>
        <w:t>Zo nee, waarom denkt u van niet?</w:t>
      </w:r>
    </w:p>
    <w:p w14:paraId="093364BA" w14:textId="77777777" w:rsidR="002D5923" w:rsidRDefault="002D5923">
      <w:pPr>
        <w:pStyle w:val="Lijstalinea"/>
        <w:numPr>
          <w:ilvl w:val="0"/>
          <w:numId w:val="7"/>
        </w:numPr>
      </w:pPr>
      <w:r>
        <w:t>Denkt u dat duurzamere manieren van aanbieden van uw reststromen positieve gevolgen heeft op uw winst?</w:t>
      </w:r>
    </w:p>
    <w:p w14:paraId="13ABE540" w14:textId="77777777" w:rsidR="002D5923" w:rsidRDefault="002D5923">
      <w:pPr>
        <w:pStyle w:val="Lijstalinea"/>
        <w:numPr>
          <w:ilvl w:val="0"/>
          <w:numId w:val="10"/>
        </w:numPr>
      </w:pPr>
      <w:r>
        <w:t>Zo ja, wat voor positieve gevolgen?</w:t>
      </w:r>
    </w:p>
    <w:p w14:paraId="44868C23" w14:textId="77777777" w:rsidR="002D5923" w:rsidRDefault="002D5923">
      <w:pPr>
        <w:pStyle w:val="Lijstalinea"/>
        <w:numPr>
          <w:ilvl w:val="0"/>
          <w:numId w:val="10"/>
        </w:numPr>
      </w:pPr>
      <w:r>
        <w:t>Zo nee, waarom denkt u van niet?</w:t>
      </w:r>
    </w:p>
    <w:p w14:paraId="78BAE3EB" w14:textId="77777777" w:rsidR="002D5923" w:rsidRDefault="002D5923">
      <w:pPr>
        <w:pStyle w:val="Lijstalinea"/>
        <w:numPr>
          <w:ilvl w:val="0"/>
          <w:numId w:val="7"/>
        </w:numPr>
      </w:pPr>
      <w:r>
        <w:t xml:space="preserve">Wat zouden voor u de voordelen kunnen zijn voor het gebruik van een </w:t>
      </w:r>
      <w:r w:rsidRPr="00B643BF">
        <w:rPr>
          <w:color w:val="000000" w:themeColor="text1"/>
        </w:rPr>
        <w:t xml:space="preserve">duurzamere manier </w:t>
      </w:r>
      <w:r>
        <w:t>voor het aanbieden van uw reststromen?</w:t>
      </w:r>
    </w:p>
    <w:p w14:paraId="34C699F8" w14:textId="77777777" w:rsidR="002D5923" w:rsidRDefault="002D5923">
      <w:pPr>
        <w:pStyle w:val="Lijstalinea"/>
        <w:numPr>
          <w:ilvl w:val="1"/>
          <w:numId w:val="7"/>
        </w:numPr>
      </w:pPr>
      <w:r>
        <w:t>Vragen naar mening op gebied van: financieel, menselijk, geproduceerd, intellectueel, natuurlijk en sociaal</w:t>
      </w:r>
    </w:p>
    <w:p w14:paraId="420D92A4" w14:textId="77777777" w:rsidR="002D5923" w:rsidRDefault="002D5923">
      <w:pPr>
        <w:pStyle w:val="Lijstalinea"/>
        <w:numPr>
          <w:ilvl w:val="0"/>
          <w:numId w:val="7"/>
        </w:numPr>
      </w:pPr>
      <w:r>
        <w:t>Wat zouden voor uw de nadelen kunnen zijn voor het gebruik van een</w:t>
      </w:r>
      <w:r w:rsidRPr="31FBD669">
        <w:rPr>
          <w:color w:val="FF0000"/>
        </w:rPr>
        <w:t xml:space="preserve"> </w:t>
      </w:r>
      <w:r w:rsidRPr="00B643BF">
        <w:rPr>
          <w:color w:val="000000" w:themeColor="text1"/>
        </w:rPr>
        <w:t xml:space="preserve">duurzamere manier </w:t>
      </w:r>
      <w:r>
        <w:t>voor het aanbieden van uw reststromen?</w:t>
      </w:r>
    </w:p>
    <w:p w14:paraId="1DBF655D" w14:textId="77777777" w:rsidR="002D5923" w:rsidRDefault="002D5923">
      <w:pPr>
        <w:pStyle w:val="Lijstalinea"/>
        <w:numPr>
          <w:ilvl w:val="1"/>
          <w:numId w:val="7"/>
        </w:numPr>
      </w:pPr>
      <w:r>
        <w:t>Vragen naar mening op gebied van: financieel, menselijk, geproduceerd, intellectueel, natuurlijk en sociaal</w:t>
      </w:r>
    </w:p>
    <w:p w14:paraId="52A054B6" w14:textId="77777777" w:rsidR="002D5923" w:rsidRDefault="002D5923">
      <w:pPr>
        <w:pStyle w:val="Lijstalinea"/>
        <w:numPr>
          <w:ilvl w:val="0"/>
          <w:numId w:val="7"/>
        </w:numPr>
      </w:pPr>
      <w:r>
        <w:t>Mocht er een duurzamere manier aangenomen worden wilt u hier dan bij betrokken worden?</w:t>
      </w:r>
    </w:p>
    <w:p w14:paraId="6BDE9F3C" w14:textId="77777777" w:rsidR="002D5923" w:rsidRDefault="002D5923">
      <w:pPr>
        <w:pStyle w:val="Lijstalinea"/>
        <w:numPr>
          <w:ilvl w:val="1"/>
          <w:numId w:val="7"/>
        </w:numPr>
      </w:pPr>
      <w:r>
        <w:t>Zou u eerder gebruik maken van een duurzamere manier van aanbieden van reststromen als u hierbij betrokken bent geweest?</w:t>
      </w:r>
    </w:p>
    <w:p w14:paraId="568FA7D2" w14:textId="77777777" w:rsidR="002D5923" w:rsidRPr="004A7F62" w:rsidRDefault="002D5923" w:rsidP="002D5923">
      <w:pPr>
        <w:spacing w:after="0"/>
      </w:pPr>
    </w:p>
    <w:p w14:paraId="60261A33" w14:textId="77777777" w:rsidR="002D5923" w:rsidRDefault="002D5923" w:rsidP="002D5923">
      <w:pPr>
        <w:pStyle w:val="Lijstalinea"/>
      </w:pPr>
    </w:p>
    <w:p w14:paraId="30C7FA7C" w14:textId="77777777" w:rsidR="002D5923" w:rsidRDefault="002D5923" w:rsidP="002D5923"/>
    <w:p w14:paraId="02E1265E" w14:textId="77777777" w:rsidR="002D5923" w:rsidRDefault="002D5923" w:rsidP="002D5923">
      <w:pPr>
        <w:spacing w:after="0"/>
      </w:pPr>
    </w:p>
    <w:p w14:paraId="128983EC" w14:textId="77777777" w:rsidR="002D5923" w:rsidRDefault="002D5923" w:rsidP="002D5923">
      <w:pPr>
        <w:spacing w:after="0"/>
        <w:rPr>
          <w:rFonts w:ascii="Calibri" w:eastAsia="Calibri" w:hAnsi="Calibri" w:cs="Calibri"/>
          <w:color w:val="000000" w:themeColor="text1"/>
        </w:rPr>
      </w:pPr>
    </w:p>
    <w:p w14:paraId="4096A8D0" w14:textId="77777777" w:rsidR="002D5923" w:rsidRDefault="002D5923" w:rsidP="002D5923">
      <w:pPr>
        <w:spacing w:after="0"/>
        <w:rPr>
          <w:rFonts w:ascii="Calibri" w:eastAsia="Calibri" w:hAnsi="Calibri" w:cs="Calibri"/>
          <w:color w:val="000000" w:themeColor="text1"/>
        </w:rPr>
      </w:pPr>
    </w:p>
    <w:p w14:paraId="6ED70741" w14:textId="77777777" w:rsidR="002D5923" w:rsidRDefault="002D5923" w:rsidP="002D5923">
      <w:pPr>
        <w:spacing w:after="0"/>
        <w:rPr>
          <w:rFonts w:ascii="Calibri" w:eastAsia="Calibri" w:hAnsi="Calibri" w:cs="Calibri"/>
          <w:color w:val="000000" w:themeColor="text1"/>
        </w:rPr>
      </w:pPr>
    </w:p>
    <w:p w14:paraId="4A3E44B2" w14:textId="77777777" w:rsidR="002D5923" w:rsidRPr="00DE2C7D" w:rsidRDefault="002D5923" w:rsidP="002D5923">
      <w:pPr>
        <w:spacing w:after="0"/>
        <w:rPr>
          <w:rFonts w:ascii="Calibri" w:eastAsia="Calibri" w:hAnsi="Calibri" w:cs="Calibri"/>
          <w:color w:val="000000" w:themeColor="text1"/>
        </w:rPr>
      </w:pPr>
    </w:p>
    <w:p w14:paraId="51DE32B6" w14:textId="619AF352" w:rsidR="002D5923" w:rsidRDefault="00992B94" w:rsidP="002D5923">
      <w:pPr>
        <w:pStyle w:val="Kop2"/>
      </w:pPr>
      <w:bookmarkStart w:id="104" w:name="_Toc582328942"/>
      <w:bookmarkStart w:id="105" w:name="_Toc118715245"/>
      <w:bookmarkStart w:id="106" w:name="_Toc121226617"/>
      <w:bookmarkStart w:id="107" w:name="_Toc124510629"/>
      <w:r>
        <w:t xml:space="preserve">Bijlage </w:t>
      </w:r>
      <w:r w:rsidR="002D5923">
        <w:t>3</w:t>
      </w:r>
      <w:r>
        <w:t>:</w:t>
      </w:r>
      <w:r w:rsidR="00866672">
        <w:t xml:space="preserve"> </w:t>
      </w:r>
      <w:r w:rsidR="002D5923">
        <w:t>Opzet enquêtevragen</w:t>
      </w:r>
      <w:bookmarkEnd w:id="104"/>
      <w:bookmarkEnd w:id="105"/>
      <w:bookmarkEnd w:id="106"/>
      <w:bookmarkEnd w:id="107"/>
    </w:p>
    <w:p w14:paraId="544C45FC" w14:textId="77777777" w:rsidR="002D5923" w:rsidRDefault="002D5923" w:rsidP="002D5923">
      <w:pPr>
        <w:spacing w:after="0"/>
      </w:pPr>
      <w:r w:rsidRPr="68F5D28E">
        <w:rPr>
          <w:color w:val="000000" w:themeColor="text1"/>
          <w:shd w:val="clear" w:color="auto" w:fill="FFFFFF"/>
        </w:rPr>
        <w:t>Beste lezer,</w:t>
      </w:r>
      <w:r w:rsidRPr="005957EF">
        <w:rPr>
          <w:rFonts w:cstheme="minorHAnsi"/>
          <w:color w:val="000000" w:themeColor="text1"/>
        </w:rPr>
        <w:br/>
      </w:r>
      <w:r w:rsidRPr="68F5D28E">
        <w:rPr>
          <w:color w:val="000000" w:themeColor="text1"/>
          <w:shd w:val="clear" w:color="auto" w:fill="FFFFFF"/>
        </w:rPr>
        <w:t xml:space="preserve">Ten eerste, enorm bedankt dat u de tijd neemt om deze enquête in te vullen. Het invullen van deze enquête duurt circa </w:t>
      </w:r>
      <w:r>
        <w:rPr>
          <w:color w:val="000000" w:themeColor="text1"/>
          <w:shd w:val="clear" w:color="auto" w:fill="FFFFFF"/>
        </w:rPr>
        <w:t>7</w:t>
      </w:r>
      <w:r w:rsidRPr="68F5D28E">
        <w:rPr>
          <w:color w:val="000000" w:themeColor="text1"/>
          <w:shd w:val="clear" w:color="auto" w:fill="FFFFFF"/>
        </w:rPr>
        <w:t xml:space="preserve"> minuten.</w:t>
      </w:r>
      <w:r w:rsidRPr="7E663EDC">
        <w:rPr>
          <w:color w:val="000000" w:themeColor="text1"/>
        </w:rPr>
        <w:t xml:space="preserve"> </w:t>
      </w:r>
      <w:r>
        <w:t xml:space="preserve">Het doel van deze enquête en bijhorende onderzoek is om te onderzoeken tot welke duurzamere manieren agrariërs bereid zijn hun reststromen aan te bieden. </w:t>
      </w:r>
    </w:p>
    <w:p w14:paraId="0D25B489" w14:textId="77777777" w:rsidR="002D5923" w:rsidRDefault="002D5923" w:rsidP="002D5923">
      <w:pPr>
        <w:spacing w:after="0"/>
      </w:pPr>
    </w:p>
    <w:p w14:paraId="7A8B9307" w14:textId="77777777" w:rsidR="002D5923" w:rsidRDefault="002D5923" w:rsidP="002D5923">
      <w:pPr>
        <w:spacing w:after="0"/>
      </w:pPr>
      <w:r>
        <w:t xml:space="preserve">Ter verduidelijking: met een reststroom worden de producten bedoelt die tot de afvalstroom van de agrariër behoord en niet gebruik en/of verkocht kan worden voor humane consumptie. </w:t>
      </w:r>
    </w:p>
    <w:p w14:paraId="57947AA3" w14:textId="77777777" w:rsidR="002D5923" w:rsidRDefault="002D5923" w:rsidP="002D5923">
      <w:pPr>
        <w:spacing w:after="0"/>
        <w:rPr>
          <w:color w:val="000000" w:themeColor="text1"/>
          <w:shd w:val="clear" w:color="auto" w:fill="FFFFFF"/>
        </w:rPr>
      </w:pPr>
    </w:p>
    <w:p w14:paraId="7631AC3C" w14:textId="77777777" w:rsidR="002D5923" w:rsidRPr="004004AC" w:rsidRDefault="002D5923" w:rsidP="002D5923">
      <w:pPr>
        <w:spacing w:after="0"/>
        <w:rPr>
          <w:b/>
        </w:rPr>
      </w:pPr>
      <w:r w:rsidRPr="004879CF">
        <w:rPr>
          <w:b/>
          <w:bCs/>
        </w:rPr>
        <w:t xml:space="preserve">Persoonlijke informatie </w:t>
      </w:r>
    </w:p>
    <w:p w14:paraId="6AA95EA6" w14:textId="77777777" w:rsidR="002D5923" w:rsidRDefault="002D5923">
      <w:pPr>
        <w:pStyle w:val="Lijstalinea"/>
        <w:numPr>
          <w:ilvl w:val="0"/>
          <w:numId w:val="11"/>
        </w:numPr>
      </w:pPr>
      <w:r>
        <w:t>Wat is uw geslacht?</w:t>
      </w:r>
    </w:p>
    <w:p w14:paraId="7EA0F306" w14:textId="77777777" w:rsidR="002D5923" w:rsidRDefault="002D5923">
      <w:pPr>
        <w:pStyle w:val="Lijstalinea"/>
        <w:numPr>
          <w:ilvl w:val="0"/>
          <w:numId w:val="13"/>
        </w:numPr>
      </w:pPr>
      <w:r>
        <w:t>Man</w:t>
      </w:r>
    </w:p>
    <w:p w14:paraId="7F981C85" w14:textId="77777777" w:rsidR="002D5923" w:rsidRDefault="002D5923">
      <w:pPr>
        <w:pStyle w:val="Lijstalinea"/>
        <w:numPr>
          <w:ilvl w:val="0"/>
          <w:numId w:val="13"/>
        </w:numPr>
      </w:pPr>
      <w:r>
        <w:t>Vrouw</w:t>
      </w:r>
    </w:p>
    <w:p w14:paraId="098B1786" w14:textId="77777777" w:rsidR="002D5923" w:rsidRDefault="002D5923">
      <w:pPr>
        <w:pStyle w:val="Lijstalinea"/>
        <w:numPr>
          <w:ilvl w:val="0"/>
          <w:numId w:val="13"/>
        </w:numPr>
      </w:pPr>
      <w:r>
        <w:t>Dat deel ik liever niet</w:t>
      </w:r>
    </w:p>
    <w:p w14:paraId="3812373D" w14:textId="77777777" w:rsidR="002D5923" w:rsidRDefault="002D5923">
      <w:pPr>
        <w:pStyle w:val="Lijstalinea"/>
        <w:numPr>
          <w:ilvl w:val="0"/>
          <w:numId w:val="11"/>
        </w:numPr>
      </w:pPr>
      <w:r>
        <w:t>Hoe oud bent u?</w:t>
      </w:r>
    </w:p>
    <w:p w14:paraId="2DDDE48C" w14:textId="77777777" w:rsidR="002D5923" w:rsidRDefault="002D5923">
      <w:pPr>
        <w:pStyle w:val="Lijstalinea"/>
        <w:numPr>
          <w:ilvl w:val="0"/>
          <w:numId w:val="12"/>
        </w:numPr>
      </w:pPr>
      <w:r>
        <w:t>15-25</w:t>
      </w:r>
    </w:p>
    <w:p w14:paraId="349589FB" w14:textId="77777777" w:rsidR="002D5923" w:rsidRDefault="002D5923">
      <w:pPr>
        <w:pStyle w:val="Lijstalinea"/>
        <w:numPr>
          <w:ilvl w:val="0"/>
          <w:numId w:val="12"/>
        </w:numPr>
      </w:pPr>
      <w:r>
        <w:t>26-35</w:t>
      </w:r>
    </w:p>
    <w:p w14:paraId="67DB21B8" w14:textId="77777777" w:rsidR="002D5923" w:rsidRDefault="002D5923">
      <w:pPr>
        <w:pStyle w:val="Lijstalinea"/>
        <w:numPr>
          <w:ilvl w:val="0"/>
          <w:numId w:val="12"/>
        </w:numPr>
      </w:pPr>
      <w:r>
        <w:t>36-45</w:t>
      </w:r>
    </w:p>
    <w:p w14:paraId="5CA9913E" w14:textId="77777777" w:rsidR="002D5923" w:rsidRDefault="002D5923">
      <w:pPr>
        <w:pStyle w:val="Lijstalinea"/>
        <w:numPr>
          <w:ilvl w:val="0"/>
          <w:numId w:val="12"/>
        </w:numPr>
      </w:pPr>
      <w:r>
        <w:t>46-55</w:t>
      </w:r>
    </w:p>
    <w:p w14:paraId="7035EBF6" w14:textId="77777777" w:rsidR="002D5923" w:rsidRDefault="002D5923">
      <w:pPr>
        <w:pStyle w:val="Lijstalinea"/>
        <w:numPr>
          <w:ilvl w:val="0"/>
          <w:numId w:val="12"/>
        </w:numPr>
      </w:pPr>
      <w:r>
        <w:t>56-65</w:t>
      </w:r>
    </w:p>
    <w:p w14:paraId="5FAA208B" w14:textId="77777777" w:rsidR="002D5923" w:rsidRDefault="002D5923">
      <w:pPr>
        <w:pStyle w:val="Lijstalinea"/>
        <w:numPr>
          <w:ilvl w:val="0"/>
          <w:numId w:val="12"/>
        </w:numPr>
      </w:pPr>
      <w:r>
        <w:t>66-75</w:t>
      </w:r>
    </w:p>
    <w:p w14:paraId="1CAF6F28" w14:textId="77777777" w:rsidR="002D5923" w:rsidRDefault="002D5923">
      <w:pPr>
        <w:pStyle w:val="Lijstalinea"/>
        <w:numPr>
          <w:ilvl w:val="0"/>
          <w:numId w:val="12"/>
        </w:numPr>
      </w:pPr>
      <w:r>
        <w:t>76-85</w:t>
      </w:r>
    </w:p>
    <w:p w14:paraId="11481246" w14:textId="77777777" w:rsidR="002D5923" w:rsidRDefault="002D5923">
      <w:pPr>
        <w:pStyle w:val="Lijstalinea"/>
        <w:numPr>
          <w:ilvl w:val="0"/>
          <w:numId w:val="11"/>
        </w:numPr>
      </w:pPr>
      <w:r>
        <w:t>Hoe lang bent u werkzaam als agrariër?</w:t>
      </w:r>
    </w:p>
    <w:p w14:paraId="14F1B883" w14:textId="77777777" w:rsidR="002D5923" w:rsidRDefault="002D5923">
      <w:pPr>
        <w:pStyle w:val="Lijstalinea"/>
        <w:numPr>
          <w:ilvl w:val="0"/>
          <w:numId w:val="14"/>
        </w:numPr>
      </w:pPr>
      <w:r>
        <w:t>0-10 jaar</w:t>
      </w:r>
    </w:p>
    <w:p w14:paraId="18402C18" w14:textId="77777777" w:rsidR="002D5923" w:rsidRDefault="002D5923">
      <w:pPr>
        <w:pStyle w:val="Lijstalinea"/>
        <w:numPr>
          <w:ilvl w:val="0"/>
          <w:numId w:val="14"/>
        </w:numPr>
      </w:pPr>
      <w:r>
        <w:t>11-20 jaar</w:t>
      </w:r>
    </w:p>
    <w:p w14:paraId="70E85887" w14:textId="77777777" w:rsidR="002D5923" w:rsidRDefault="002D5923">
      <w:pPr>
        <w:pStyle w:val="Lijstalinea"/>
        <w:numPr>
          <w:ilvl w:val="0"/>
          <w:numId w:val="14"/>
        </w:numPr>
      </w:pPr>
      <w:r>
        <w:t>21-30 jaar</w:t>
      </w:r>
    </w:p>
    <w:p w14:paraId="1C991BA5" w14:textId="77777777" w:rsidR="002D5923" w:rsidRDefault="002D5923">
      <w:pPr>
        <w:pStyle w:val="Lijstalinea"/>
        <w:numPr>
          <w:ilvl w:val="0"/>
          <w:numId w:val="14"/>
        </w:numPr>
      </w:pPr>
      <w:r>
        <w:t>31-40 jaar</w:t>
      </w:r>
    </w:p>
    <w:p w14:paraId="38C6524C" w14:textId="77777777" w:rsidR="002D5923" w:rsidRDefault="002D5923">
      <w:pPr>
        <w:pStyle w:val="Lijstalinea"/>
        <w:numPr>
          <w:ilvl w:val="0"/>
          <w:numId w:val="14"/>
        </w:numPr>
      </w:pPr>
      <w:r>
        <w:t>41-50 jaar</w:t>
      </w:r>
    </w:p>
    <w:p w14:paraId="2B5000C8" w14:textId="77777777" w:rsidR="002D5923" w:rsidRDefault="002D5923">
      <w:pPr>
        <w:pStyle w:val="Lijstalinea"/>
        <w:numPr>
          <w:ilvl w:val="0"/>
          <w:numId w:val="14"/>
        </w:numPr>
      </w:pPr>
      <w:r>
        <w:t>51-60 jaar</w:t>
      </w:r>
    </w:p>
    <w:p w14:paraId="373AC3F6" w14:textId="77777777" w:rsidR="002D5923" w:rsidRDefault="002D5923">
      <w:pPr>
        <w:pStyle w:val="Lijstalinea"/>
        <w:numPr>
          <w:ilvl w:val="0"/>
          <w:numId w:val="14"/>
        </w:numPr>
      </w:pPr>
      <w:r>
        <w:t>61-70 jaar</w:t>
      </w:r>
    </w:p>
    <w:p w14:paraId="647C7CE5" w14:textId="77777777" w:rsidR="002D5923" w:rsidRDefault="002D5923">
      <w:pPr>
        <w:pStyle w:val="Lijstalinea"/>
        <w:numPr>
          <w:ilvl w:val="0"/>
          <w:numId w:val="11"/>
        </w:numPr>
      </w:pPr>
      <w:r>
        <w:t>In welke provincie bent u agrariër?</w:t>
      </w:r>
    </w:p>
    <w:p w14:paraId="16D056CE" w14:textId="77777777" w:rsidR="002D5923" w:rsidRDefault="002D5923">
      <w:pPr>
        <w:pStyle w:val="Lijstalinea"/>
        <w:numPr>
          <w:ilvl w:val="0"/>
          <w:numId w:val="15"/>
        </w:numPr>
      </w:pPr>
      <w:r>
        <w:t>Drenthe</w:t>
      </w:r>
    </w:p>
    <w:p w14:paraId="519EC8BE" w14:textId="77777777" w:rsidR="002D5923" w:rsidRDefault="002D5923">
      <w:pPr>
        <w:pStyle w:val="Lijstalinea"/>
        <w:numPr>
          <w:ilvl w:val="0"/>
          <w:numId w:val="15"/>
        </w:numPr>
      </w:pPr>
      <w:r>
        <w:t>Friesland</w:t>
      </w:r>
    </w:p>
    <w:p w14:paraId="53880BCC" w14:textId="77777777" w:rsidR="002D5923" w:rsidRDefault="002D5923">
      <w:pPr>
        <w:pStyle w:val="Lijstalinea"/>
        <w:numPr>
          <w:ilvl w:val="0"/>
          <w:numId w:val="15"/>
        </w:numPr>
      </w:pPr>
      <w:r>
        <w:t>Flevoland</w:t>
      </w:r>
    </w:p>
    <w:p w14:paraId="253964BB" w14:textId="77777777" w:rsidR="002D5923" w:rsidRDefault="002D5923">
      <w:pPr>
        <w:pStyle w:val="Lijstalinea"/>
        <w:numPr>
          <w:ilvl w:val="0"/>
          <w:numId w:val="15"/>
        </w:numPr>
      </w:pPr>
      <w:r>
        <w:t>Groningen</w:t>
      </w:r>
    </w:p>
    <w:p w14:paraId="25DA28AF" w14:textId="77777777" w:rsidR="002D5923" w:rsidRDefault="002D5923">
      <w:pPr>
        <w:pStyle w:val="Lijstalinea"/>
        <w:numPr>
          <w:ilvl w:val="0"/>
          <w:numId w:val="11"/>
        </w:numPr>
      </w:pPr>
      <w:r>
        <w:t>Hoe veel medewerkers werken er op uw boerderij?</w:t>
      </w:r>
    </w:p>
    <w:p w14:paraId="3D5797BE" w14:textId="77777777" w:rsidR="002D5923" w:rsidRDefault="002D5923">
      <w:pPr>
        <w:pStyle w:val="Lijstalinea"/>
        <w:numPr>
          <w:ilvl w:val="0"/>
          <w:numId w:val="20"/>
        </w:numPr>
      </w:pPr>
      <w:r>
        <w:t>1-5</w:t>
      </w:r>
    </w:p>
    <w:p w14:paraId="64652984" w14:textId="77777777" w:rsidR="002D5923" w:rsidRDefault="002D5923">
      <w:pPr>
        <w:pStyle w:val="Lijstalinea"/>
        <w:numPr>
          <w:ilvl w:val="0"/>
          <w:numId w:val="20"/>
        </w:numPr>
      </w:pPr>
      <w:r>
        <w:t>6-10</w:t>
      </w:r>
    </w:p>
    <w:p w14:paraId="17F69076" w14:textId="77777777" w:rsidR="002D5923" w:rsidRDefault="002D5923">
      <w:pPr>
        <w:pStyle w:val="Lijstalinea"/>
        <w:numPr>
          <w:ilvl w:val="0"/>
          <w:numId w:val="20"/>
        </w:numPr>
      </w:pPr>
      <w:r>
        <w:t>11-15</w:t>
      </w:r>
    </w:p>
    <w:p w14:paraId="6910BABC" w14:textId="77777777" w:rsidR="002D5923" w:rsidRPr="007926E0" w:rsidRDefault="002D5923">
      <w:pPr>
        <w:pStyle w:val="Lijstalinea"/>
        <w:numPr>
          <w:ilvl w:val="0"/>
          <w:numId w:val="20"/>
        </w:numPr>
      </w:pPr>
      <w:r>
        <w:t>Meer dan 15, namelijk: (open antwoord)</w:t>
      </w:r>
    </w:p>
    <w:p w14:paraId="41D89D28" w14:textId="77777777" w:rsidR="002D5923" w:rsidRDefault="002D5923">
      <w:pPr>
        <w:pStyle w:val="Lijstalinea"/>
        <w:numPr>
          <w:ilvl w:val="0"/>
          <w:numId w:val="11"/>
        </w:numPr>
      </w:pPr>
      <w:r>
        <w:t>Bent u de eigenaar van de boerderij?</w:t>
      </w:r>
    </w:p>
    <w:p w14:paraId="2E11DFB9" w14:textId="77777777" w:rsidR="002D5923" w:rsidRDefault="002D5923">
      <w:pPr>
        <w:pStyle w:val="Lijstalinea"/>
        <w:numPr>
          <w:ilvl w:val="0"/>
          <w:numId w:val="16"/>
        </w:numPr>
      </w:pPr>
      <w:r>
        <w:t>Ja</w:t>
      </w:r>
    </w:p>
    <w:p w14:paraId="7EC08E06" w14:textId="77777777" w:rsidR="002D5923" w:rsidRDefault="002D5923">
      <w:pPr>
        <w:pStyle w:val="Lijstalinea"/>
        <w:numPr>
          <w:ilvl w:val="0"/>
          <w:numId w:val="16"/>
        </w:numPr>
      </w:pPr>
      <w:r>
        <w:t xml:space="preserve">Nee </w:t>
      </w:r>
    </w:p>
    <w:p w14:paraId="3C1589DF" w14:textId="77777777" w:rsidR="002D5923" w:rsidRDefault="002D5923" w:rsidP="002D5923">
      <w:pPr>
        <w:pStyle w:val="Geenafstand"/>
        <w:rPr>
          <w:b/>
          <w:bCs/>
        </w:rPr>
      </w:pPr>
    </w:p>
    <w:p w14:paraId="2156F612" w14:textId="77777777" w:rsidR="002D5923" w:rsidRDefault="002D5923" w:rsidP="002D5923">
      <w:pPr>
        <w:pStyle w:val="Geenafstand"/>
        <w:rPr>
          <w:b/>
          <w:bCs/>
        </w:rPr>
      </w:pPr>
    </w:p>
    <w:p w14:paraId="202AE403" w14:textId="77777777" w:rsidR="002D5923" w:rsidRDefault="002D5923" w:rsidP="002D5923">
      <w:pPr>
        <w:pStyle w:val="Geenafstand"/>
        <w:rPr>
          <w:b/>
          <w:bCs/>
        </w:rPr>
      </w:pPr>
    </w:p>
    <w:p w14:paraId="287A07E8" w14:textId="77777777" w:rsidR="002D5923" w:rsidRDefault="002D5923" w:rsidP="002D5923">
      <w:pPr>
        <w:pStyle w:val="Geenafstand"/>
        <w:rPr>
          <w:b/>
          <w:bCs/>
        </w:rPr>
      </w:pPr>
    </w:p>
    <w:p w14:paraId="6C8E0753" w14:textId="77777777" w:rsidR="002D5923" w:rsidRDefault="002D5923" w:rsidP="002D5923">
      <w:pPr>
        <w:pStyle w:val="Geenafstand"/>
        <w:ind w:firstLine="708"/>
      </w:pPr>
      <w:r w:rsidRPr="00842ED2">
        <w:rPr>
          <w:b/>
          <w:bCs/>
        </w:rPr>
        <w:t xml:space="preserve">Aanbod van </w:t>
      </w:r>
      <w:r>
        <w:rPr>
          <w:b/>
          <w:bCs/>
        </w:rPr>
        <w:t>producten in reststromen</w:t>
      </w:r>
    </w:p>
    <w:p w14:paraId="1FBBF643" w14:textId="77777777" w:rsidR="002D5923" w:rsidRDefault="002D5923" w:rsidP="002D5923">
      <w:pPr>
        <w:pStyle w:val="Geenafstand"/>
        <w:ind w:firstLine="708"/>
      </w:pPr>
      <w:r>
        <w:t>7. Wat voor soort AGF teelt u? (Meerdere antwoorden zijn mogelijk)</w:t>
      </w:r>
    </w:p>
    <w:p w14:paraId="08E32C9A" w14:textId="77777777" w:rsidR="002D5923" w:rsidRDefault="002D5923">
      <w:pPr>
        <w:pStyle w:val="Geenafstand"/>
        <w:numPr>
          <w:ilvl w:val="0"/>
          <w:numId w:val="26"/>
        </w:numPr>
        <w:jc w:val="both"/>
      </w:pPr>
      <w:r>
        <w:t xml:space="preserve">Aardappelen </w:t>
      </w:r>
    </w:p>
    <w:p w14:paraId="0E32D5A2" w14:textId="77777777" w:rsidR="002D5923" w:rsidRDefault="002D5923">
      <w:pPr>
        <w:pStyle w:val="Geenafstand"/>
        <w:numPr>
          <w:ilvl w:val="0"/>
          <w:numId w:val="26"/>
        </w:numPr>
        <w:jc w:val="both"/>
      </w:pPr>
      <w:r>
        <w:t xml:space="preserve">Wortelen </w:t>
      </w:r>
    </w:p>
    <w:p w14:paraId="4F3A587B" w14:textId="77777777" w:rsidR="002D5923" w:rsidRDefault="002D5923">
      <w:pPr>
        <w:pStyle w:val="Geenafstand"/>
        <w:numPr>
          <w:ilvl w:val="0"/>
          <w:numId w:val="26"/>
        </w:numPr>
        <w:jc w:val="both"/>
      </w:pPr>
      <w:r>
        <w:t>Uien</w:t>
      </w:r>
    </w:p>
    <w:p w14:paraId="0C613C1B" w14:textId="77777777" w:rsidR="002D5923" w:rsidRDefault="002D5923">
      <w:pPr>
        <w:pStyle w:val="Geenafstand"/>
        <w:numPr>
          <w:ilvl w:val="0"/>
          <w:numId w:val="26"/>
        </w:numPr>
        <w:jc w:val="both"/>
      </w:pPr>
      <w:r>
        <w:t>Mais</w:t>
      </w:r>
    </w:p>
    <w:p w14:paraId="094B8DFC" w14:textId="77777777" w:rsidR="002D5923" w:rsidRDefault="002D5923">
      <w:pPr>
        <w:pStyle w:val="Geenafstand"/>
        <w:numPr>
          <w:ilvl w:val="0"/>
          <w:numId w:val="26"/>
        </w:numPr>
        <w:jc w:val="both"/>
      </w:pPr>
      <w:r>
        <w:t>Tarwe</w:t>
      </w:r>
    </w:p>
    <w:p w14:paraId="3292BC89" w14:textId="77777777" w:rsidR="002D5923" w:rsidRDefault="002D5923">
      <w:pPr>
        <w:pStyle w:val="Geenafstand"/>
        <w:numPr>
          <w:ilvl w:val="0"/>
          <w:numId w:val="26"/>
        </w:numPr>
        <w:jc w:val="both"/>
      </w:pPr>
      <w:r>
        <w:t xml:space="preserve">Suikerbieten </w:t>
      </w:r>
    </w:p>
    <w:p w14:paraId="4257B241" w14:textId="77777777" w:rsidR="002D5923" w:rsidRDefault="002D5923">
      <w:pPr>
        <w:pStyle w:val="Geenafstand"/>
        <w:numPr>
          <w:ilvl w:val="0"/>
          <w:numId w:val="26"/>
        </w:numPr>
        <w:jc w:val="both"/>
      </w:pPr>
      <w:r>
        <w:t>Overig (invullen)</w:t>
      </w:r>
    </w:p>
    <w:p w14:paraId="395E4354" w14:textId="77777777" w:rsidR="002D5923" w:rsidRDefault="002D5923" w:rsidP="002D5923">
      <w:pPr>
        <w:pStyle w:val="Geenafstand"/>
        <w:ind w:firstLine="708"/>
      </w:pPr>
      <w:r>
        <w:t>8. Hoe veel kilo AGF verbouwt u gemiddeld in een jaar?</w:t>
      </w:r>
    </w:p>
    <w:p w14:paraId="7049AD94" w14:textId="77777777" w:rsidR="002D5923" w:rsidRDefault="002D5923">
      <w:pPr>
        <w:pStyle w:val="Geenafstand"/>
        <w:numPr>
          <w:ilvl w:val="0"/>
          <w:numId w:val="17"/>
        </w:numPr>
        <w:jc w:val="both"/>
      </w:pPr>
      <w:r>
        <w:t>Open antwoord</w:t>
      </w:r>
    </w:p>
    <w:p w14:paraId="5594EC38" w14:textId="77777777" w:rsidR="002D5923" w:rsidRDefault="002D5923" w:rsidP="002D5923">
      <w:pPr>
        <w:pStyle w:val="Geenafstand"/>
        <w:ind w:left="708"/>
      </w:pPr>
      <w:r>
        <w:t>9. Hoe veel procent van de door u verbouwde producten worden toegekend tot de categorie: reststroom, in verhouding tot uw totale productie?</w:t>
      </w:r>
    </w:p>
    <w:p w14:paraId="4D36F816" w14:textId="77777777" w:rsidR="002D5923" w:rsidRDefault="002D5923">
      <w:pPr>
        <w:pStyle w:val="Geenafstand"/>
        <w:numPr>
          <w:ilvl w:val="0"/>
          <w:numId w:val="17"/>
        </w:numPr>
        <w:jc w:val="both"/>
      </w:pPr>
      <w:r>
        <w:t>0-5%</w:t>
      </w:r>
    </w:p>
    <w:p w14:paraId="50D8325E" w14:textId="77777777" w:rsidR="002D5923" w:rsidRDefault="002D5923">
      <w:pPr>
        <w:pStyle w:val="Geenafstand"/>
        <w:numPr>
          <w:ilvl w:val="0"/>
          <w:numId w:val="17"/>
        </w:numPr>
        <w:jc w:val="both"/>
      </w:pPr>
      <w:r>
        <w:t>6-10%</w:t>
      </w:r>
    </w:p>
    <w:p w14:paraId="111119D7" w14:textId="77777777" w:rsidR="002D5923" w:rsidRDefault="002D5923">
      <w:pPr>
        <w:pStyle w:val="Geenafstand"/>
        <w:numPr>
          <w:ilvl w:val="0"/>
          <w:numId w:val="17"/>
        </w:numPr>
        <w:jc w:val="both"/>
      </w:pPr>
      <w:r>
        <w:t>11-15%</w:t>
      </w:r>
    </w:p>
    <w:p w14:paraId="581910D7" w14:textId="77777777" w:rsidR="002D5923" w:rsidRDefault="002D5923">
      <w:pPr>
        <w:pStyle w:val="Geenafstand"/>
        <w:numPr>
          <w:ilvl w:val="0"/>
          <w:numId w:val="17"/>
        </w:numPr>
        <w:jc w:val="both"/>
      </w:pPr>
      <w:r>
        <w:t>16-20%</w:t>
      </w:r>
    </w:p>
    <w:p w14:paraId="54A7E9BC" w14:textId="77777777" w:rsidR="002D5923" w:rsidRDefault="002D5923">
      <w:pPr>
        <w:pStyle w:val="Geenafstand"/>
        <w:numPr>
          <w:ilvl w:val="0"/>
          <w:numId w:val="17"/>
        </w:numPr>
        <w:jc w:val="both"/>
      </w:pPr>
      <w:r>
        <w:t>21-25%</w:t>
      </w:r>
    </w:p>
    <w:p w14:paraId="48BEC523" w14:textId="77777777" w:rsidR="002D5923" w:rsidRDefault="002D5923">
      <w:pPr>
        <w:pStyle w:val="Geenafstand"/>
        <w:numPr>
          <w:ilvl w:val="0"/>
          <w:numId w:val="17"/>
        </w:numPr>
        <w:jc w:val="both"/>
      </w:pPr>
      <w:r>
        <w:t>26-30%</w:t>
      </w:r>
    </w:p>
    <w:p w14:paraId="599DA282" w14:textId="77777777" w:rsidR="002D5923" w:rsidRDefault="002D5923">
      <w:pPr>
        <w:pStyle w:val="Geenafstand"/>
        <w:numPr>
          <w:ilvl w:val="0"/>
          <w:numId w:val="17"/>
        </w:numPr>
        <w:jc w:val="both"/>
      </w:pPr>
      <w:r>
        <w:t>31-35%</w:t>
      </w:r>
    </w:p>
    <w:p w14:paraId="0F704A6B" w14:textId="77777777" w:rsidR="002D5923" w:rsidRDefault="002D5923">
      <w:pPr>
        <w:pStyle w:val="Geenafstand"/>
        <w:numPr>
          <w:ilvl w:val="0"/>
          <w:numId w:val="17"/>
        </w:numPr>
        <w:jc w:val="both"/>
      </w:pPr>
      <w:r>
        <w:t>36-40%</w:t>
      </w:r>
    </w:p>
    <w:p w14:paraId="61E3A1A4" w14:textId="77777777" w:rsidR="002D5923" w:rsidRDefault="002D5923">
      <w:pPr>
        <w:pStyle w:val="Geenafstand"/>
        <w:numPr>
          <w:ilvl w:val="0"/>
          <w:numId w:val="17"/>
        </w:numPr>
        <w:jc w:val="both"/>
      </w:pPr>
      <w:r>
        <w:t>Meer dan 40%, namelijk: (open antwoord)</w:t>
      </w:r>
    </w:p>
    <w:p w14:paraId="74BD0850" w14:textId="3A91E629" w:rsidR="002D5923" w:rsidRDefault="002D5923" w:rsidP="002D5923">
      <w:pPr>
        <w:pStyle w:val="Geenafstand"/>
        <w:ind w:firstLine="708"/>
      </w:pPr>
      <w:r>
        <w:t xml:space="preserve">10. </w:t>
      </w:r>
      <w:r w:rsidR="008C2656">
        <w:t>Ervaart u voor- en/of nadelen van het hebben van reststromen?</w:t>
      </w:r>
    </w:p>
    <w:p w14:paraId="12F4C8F2" w14:textId="6B80ED3F" w:rsidR="002D5923" w:rsidRDefault="008C2656">
      <w:pPr>
        <w:pStyle w:val="Geenafstand"/>
        <w:numPr>
          <w:ilvl w:val="0"/>
          <w:numId w:val="18"/>
        </w:numPr>
        <w:jc w:val="both"/>
      </w:pPr>
      <w:r>
        <w:t>Voordelen</w:t>
      </w:r>
    </w:p>
    <w:p w14:paraId="46928F65" w14:textId="6E7C85AB" w:rsidR="008C2656" w:rsidRDefault="008C2656">
      <w:pPr>
        <w:pStyle w:val="Geenafstand"/>
        <w:numPr>
          <w:ilvl w:val="0"/>
          <w:numId w:val="18"/>
        </w:numPr>
        <w:jc w:val="both"/>
      </w:pPr>
      <w:r>
        <w:t xml:space="preserve">Nadelen </w:t>
      </w:r>
    </w:p>
    <w:p w14:paraId="02017AC5" w14:textId="229B0AB1" w:rsidR="008C2656" w:rsidRDefault="008C2656">
      <w:pPr>
        <w:pStyle w:val="Geenafstand"/>
        <w:numPr>
          <w:ilvl w:val="0"/>
          <w:numId w:val="18"/>
        </w:numPr>
        <w:jc w:val="both"/>
      </w:pPr>
      <w:r>
        <w:t>Beide</w:t>
      </w:r>
    </w:p>
    <w:p w14:paraId="3998F72B" w14:textId="790C3513" w:rsidR="00F20F54" w:rsidRPr="0030028D" w:rsidRDefault="00F20F54">
      <w:pPr>
        <w:pStyle w:val="Geenafstand"/>
        <w:numPr>
          <w:ilvl w:val="0"/>
          <w:numId w:val="18"/>
        </w:numPr>
        <w:jc w:val="both"/>
      </w:pPr>
      <w:r>
        <w:t>Geen mening</w:t>
      </w:r>
    </w:p>
    <w:p w14:paraId="53CDA456" w14:textId="77777777" w:rsidR="002D5923" w:rsidRDefault="002D5923" w:rsidP="002D5923">
      <w:pPr>
        <w:pStyle w:val="Geenafstand"/>
        <w:rPr>
          <w:b/>
          <w:bCs/>
        </w:rPr>
      </w:pPr>
    </w:p>
    <w:p w14:paraId="13264878" w14:textId="77777777" w:rsidR="002D5923" w:rsidRDefault="002D5923" w:rsidP="002D5923">
      <w:pPr>
        <w:pStyle w:val="Geenafstand"/>
        <w:ind w:firstLine="708"/>
        <w:rPr>
          <w:b/>
          <w:bCs/>
        </w:rPr>
      </w:pPr>
      <w:r>
        <w:rPr>
          <w:b/>
          <w:bCs/>
        </w:rPr>
        <w:t>(Huidige) manieren van aanbieden van reststromen</w:t>
      </w:r>
    </w:p>
    <w:p w14:paraId="3EB6D32C" w14:textId="77777777" w:rsidR="002D5923" w:rsidRDefault="002D5923" w:rsidP="002D5923">
      <w:pPr>
        <w:pStyle w:val="Geenafstand"/>
      </w:pPr>
      <w:r>
        <w:rPr>
          <w:b/>
          <w:bCs/>
        </w:rPr>
        <w:tab/>
      </w:r>
      <w:r w:rsidRPr="00514CEF">
        <w:t xml:space="preserve">11. </w:t>
      </w:r>
      <w:r>
        <w:t>Verkoopt u uw reststroom op de veiling?</w:t>
      </w:r>
    </w:p>
    <w:p w14:paraId="06D025F1" w14:textId="77777777" w:rsidR="002D5923" w:rsidRDefault="002D5923">
      <w:pPr>
        <w:pStyle w:val="Geenafstand"/>
        <w:numPr>
          <w:ilvl w:val="0"/>
          <w:numId w:val="18"/>
        </w:numPr>
        <w:jc w:val="both"/>
      </w:pPr>
      <w:r>
        <w:t>Ja</w:t>
      </w:r>
    </w:p>
    <w:p w14:paraId="7A4C31B0" w14:textId="77777777" w:rsidR="002D5923" w:rsidRDefault="002D5923">
      <w:pPr>
        <w:pStyle w:val="Geenafstand"/>
        <w:numPr>
          <w:ilvl w:val="0"/>
          <w:numId w:val="18"/>
        </w:numPr>
        <w:jc w:val="both"/>
      </w:pPr>
      <w:r>
        <w:t>Nee</w:t>
      </w:r>
    </w:p>
    <w:p w14:paraId="581B3468" w14:textId="77777777" w:rsidR="002D5923" w:rsidRDefault="002D5923" w:rsidP="002D5923">
      <w:pPr>
        <w:pStyle w:val="Geenafstand"/>
        <w:ind w:left="708"/>
      </w:pPr>
      <w:r>
        <w:t>12. (indien vraag 11: ja) Hoe veel procent van uw reststroom biedt u aan door middel van een veiling?</w:t>
      </w:r>
    </w:p>
    <w:p w14:paraId="26B66335" w14:textId="77777777" w:rsidR="002D5923" w:rsidRDefault="002D5923">
      <w:pPr>
        <w:pStyle w:val="Geenafstand"/>
        <w:numPr>
          <w:ilvl w:val="0"/>
          <w:numId w:val="17"/>
        </w:numPr>
        <w:jc w:val="both"/>
      </w:pPr>
      <w:r>
        <w:t>0-5%</w:t>
      </w:r>
    </w:p>
    <w:p w14:paraId="3E08B189" w14:textId="77777777" w:rsidR="002D5923" w:rsidRDefault="002D5923">
      <w:pPr>
        <w:pStyle w:val="Geenafstand"/>
        <w:numPr>
          <w:ilvl w:val="0"/>
          <w:numId w:val="17"/>
        </w:numPr>
        <w:jc w:val="both"/>
      </w:pPr>
      <w:r>
        <w:t>6-10%</w:t>
      </w:r>
    </w:p>
    <w:p w14:paraId="6E8FA0F8" w14:textId="77777777" w:rsidR="002D5923" w:rsidRDefault="002D5923">
      <w:pPr>
        <w:pStyle w:val="Geenafstand"/>
        <w:numPr>
          <w:ilvl w:val="0"/>
          <w:numId w:val="17"/>
        </w:numPr>
        <w:jc w:val="both"/>
      </w:pPr>
      <w:r>
        <w:t>11-15%</w:t>
      </w:r>
    </w:p>
    <w:p w14:paraId="171F3FE2" w14:textId="77777777" w:rsidR="002D5923" w:rsidRDefault="002D5923">
      <w:pPr>
        <w:pStyle w:val="Geenafstand"/>
        <w:numPr>
          <w:ilvl w:val="0"/>
          <w:numId w:val="17"/>
        </w:numPr>
        <w:jc w:val="both"/>
      </w:pPr>
      <w:r>
        <w:t>16-20%</w:t>
      </w:r>
    </w:p>
    <w:p w14:paraId="24E28942" w14:textId="77777777" w:rsidR="002D5923" w:rsidRDefault="002D5923">
      <w:pPr>
        <w:pStyle w:val="Geenafstand"/>
        <w:numPr>
          <w:ilvl w:val="0"/>
          <w:numId w:val="17"/>
        </w:numPr>
        <w:jc w:val="both"/>
      </w:pPr>
      <w:r>
        <w:t>21-25%</w:t>
      </w:r>
    </w:p>
    <w:p w14:paraId="21B87FBF" w14:textId="77777777" w:rsidR="002D5923" w:rsidRDefault="002D5923">
      <w:pPr>
        <w:pStyle w:val="Geenafstand"/>
        <w:numPr>
          <w:ilvl w:val="0"/>
          <w:numId w:val="17"/>
        </w:numPr>
        <w:jc w:val="both"/>
      </w:pPr>
      <w:r>
        <w:t>26-30%</w:t>
      </w:r>
    </w:p>
    <w:p w14:paraId="3E0982E7" w14:textId="77777777" w:rsidR="002D5923" w:rsidRDefault="002D5923">
      <w:pPr>
        <w:pStyle w:val="Geenafstand"/>
        <w:numPr>
          <w:ilvl w:val="0"/>
          <w:numId w:val="17"/>
        </w:numPr>
        <w:jc w:val="both"/>
      </w:pPr>
      <w:r>
        <w:t>31-35%</w:t>
      </w:r>
    </w:p>
    <w:p w14:paraId="0DEF9A75" w14:textId="77777777" w:rsidR="002D5923" w:rsidRDefault="002D5923">
      <w:pPr>
        <w:pStyle w:val="Geenafstand"/>
        <w:numPr>
          <w:ilvl w:val="0"/>
          <w:numId w:val="17"/>
        </w:numPr>
        <w:jc w:val="both"/>
      </w:pPr>
      <w:r>
        <w:t>36-40%</w:t>
      </w:r>
    </w:p>
    <w:p w14:paraId="3C05395F" w14:textId="77777777" w:rsidR="002D5923" w:rsidRDefault="002D5923">
      <w:pPr>
        <w:pStyle w:val="Geenafstand"/>
        <w:numPr>
          <w:ilvl w:val="0"/>
          <w:numId w:val="17"/>
        </w:numPr>
        <w:jc w:val="both"/>
      </w:pPr>
      <w:r>
        <w:t>Meer dan 40%, namelijk: (open antwoord)</w:t>
      </w:r>
    </w:p>
    <w:p w14:paraId="2F76B433" w14:textId="77777777" w:rsidR="002D5923" w:rsidRDefault="002D5923" w:rsidP="002D5923">
      <w:pPr>
        <w:spacing w:after="0"/>
        <w:ind w:left="709"/>
      </w:pPr>
      <w:r>
        <w:t>13. Verkoopt u uw reststroom zodat het verwerkt kan worden tot een ander product door een andere partij?</w:t>
      </w:r>
    </w:p>
    <w:p w14:paraId="77EBD553" w14:textId="77777777" w:rsidR="002D5923" w:rsidRDefault="002D5923">
      <w:pPr>
        <w:pStyle w:val="Geenafstand"/>
        <w:numPr>
          <w:ilvl w:val="0"/>
          <w:numId w:val="18"/>
        </w:numPr>
        <w:jc w:val="both"/>
      </w:pPr>
      <w:r>
        <w:t>Ja</w:t>
      </w:r>
    </w:p>
    <w:p w14:paraId="2D63D853" w14:textId="77777777" w:rsidR="002D5923" w:rsidRDefault="002D5923">
      <w:pPr>
        <w:pStyle w:val="Geenafstand"/>
        <w:numPr>
          <w:ilvl w:val="0"/>
          <w:numId w:val="18"/>
        </w:numPr>
        <w:jc w:val="both"/>
      </w:pPr>
      <w:r>
        <w:t>Nee</w:t>
      </w:r>
    </w:p>
    <w:p w14:paraId="6A6EB5B3" w14:textId="77777777" w:rsidR="002D5923" w:rsidRDefault="002D5923" w:rsidP="002D5923">
      <w:pPr>
        <w:pStyle w:val="Geenafstand"/>
        <w:ind w:left="708"/>
      </w:pPr>
      <w:r>
        <w:t>12. (indien vraag 13: ja) Hoe veel procent van uw reststroom biedt u aan om te laten verwerken tot een ander product door een andere partij?</w:t>
      </w:r>
    </w:p>
    <w:p w14:paraId="343D9428" w14:textId="77777777" w:rsidR="002D5923" w:rsidRDefault="002D5923">
      <w:pPr>
        <w:pStyle w:val="Geenafstand"/>
        <w:numPr>
          <w:ilvl w:val="0"/>
          <w:numId w:val="17"/>
        </w:numPr>
        <w:jc w:val="both"/>
      </w:pPr>
      <w:r>
        <w:t>0-5%</w:t>
      </w:r>
    </w:p>
    <w:p w14:paraId="39698D3C" w14:textId="77777777" w:rsidR="002D5923" w:rsidRDefault="002D5923">
      <w:pPr>
        <w:pStyle w:val="Geenafstand"/>
        <w:numPr>
          <w:ilvl w:val="0"/>
          <w:numId w:val="17"/>
        </w:numPr>
        <w:jc w:val="both"/>
      </w:pPr>
      <w:r>
        <w:t>6-10%</w:t>
      </w:r>
    </w:p>
    <w:p w14:paraId="215C144F" w14:textId="77777777" w:rsidR="002D5923" w:rsidRDefault="002D5923">
      <w:pPr>
        <w:pStyle w:val="Geenafstand"/>
        <w:numPr>
          <w:ilvl w:val="0"/>
          <w:numId w:val="17"/>
        </w:numPr>
        <w:jc w:val="both"/>
      </w:pPr>
      <w:r>
        <w:t>11-15%</w:t>
      </w:r>
    </w:p>
    <w:p w14:paraId="6483E88C" w14:textId="77777777" w:rsidR="002D5923" w:rsidRDefault="002D5923">
      <w:pPr>
        <w:pStyle w:val="Geenafstand"/>
        <w:numPr>
          <w:ilvl w:val="0"/>
          <w:numId w:val="17"/>
        </w:numPr>
        <w:jc w:val="both"/>
      </w:pPr>
      <w:r>
        <w:t>16-20%</w:t>
      </w:r>
    </w:p>
    <w:p w14:paraId="337D387F" w14:textId="77777777" w:rsidR="002D5923" w:rsidRDefault="002D5923">
      <w:pPr>
        <w:pStyle w:val="Geenafstand"/>
        <w:numPr>
          <w:ilvl w:val="0"/>
          <w:numId w:val="17"/>
        </w:numPr>
        <w:jc w:val="both"/>
      </w:pPr>
      <w:r>
        <w:t>21-25%</w:t>
      </w:r>
    </w:p>
    <w:p w14:paraId="65ED40B8" w14:textId="77777777" w:rsidR="002D5923" w:rsidRDefault="002D5923">
      <w:pPr>
        <w:pStyle w:val="Geenafstand"/>
        <w:numPr>
          <w:ilvl w:val="0"/>
          <w:numId w:val="17"/>
        </w:numPr>
        <w:jc w:val="both"/>
      </w:pPr>
      <w:r>
        <w:t>26-30%</w:t>
      </w:r>
    </w:p>
    <w:p w14:paraId="59D8B1DA" w14:textId="77777777" w:rsidR="002D5923" w:rsidRDefault="002D5923">
      <w:pPr>
        <w:pStyle w:val="Geenafstand"/>
        <w:numPr>
          <w:ilvl w:val="0"/>
          <w:numId w:val="17"/>
        </w:numPr>
        <w:jc w:val="both"/>
      </w:pPr>
      <w:r>
        <w:t>31-35%</w:t>
      </w:r>
    </w:p>
    <w:p w14:paraId="692BDE52" w14:textId="77777777" w:rsidR="002D5923" w:rsidRDefault="002D5923">
      <w:pPr>
        <w:pStyle w:val="Geenafstand"/>
        <w:numPr>
          <w:ilvl w:val="0"/>
          <w:numId w:val="17"/>
        </w:numPr>
        <w:jc w:val="both"/>
      </w:pPr>
      <w:r>
        <w:t>36-40%</w:t>
      </w:r>
    </w:p>
    <w:p w14:paraId="52FCDFBB" w14:textId="77777777" w:rsidR="002D5923" w:rsidRDefault="002D5923">
      <w:pPr>
        <w:pStyle w:val="Geenafstand"/>
        <w:numPr>
          <w:ilvl w:val="0"/>
          <w:numId w:val="17"/>
        </w:numPr>
        <w:jc w:val="both"/>
      </w:pPr>
      <w:r>
        <w:t>Meer dan 40%, namelijk: (open antwoord)</w:t>
      </w:r>
    </w:p>
    <w:p w14:paraId="4A1FF102" w14:textId="77777777" w:rsidR="002D5923" w:rsidRDefault="002D5923" w:rsidP="002D5923">
      <w:pPr>
        <w:pStyle w:val="Lijstalinea"/>
        <w:spacing w:after="0"/>
      </w:pPr>
      <w:r>
        <w:t>15. Verkoopt u uw reststromen aan een veevoeder?</w:t>
      </w:r>
    </w:p>
    <w:p w14:paraId="466DBF08" w14:textId="77777777" w:rsidR="002D5923" w:rsidRDefault="002D5923">
      <w:pPr>
        <w:pStyle w:val="Geenafstand"/>
        <w:numPr>
          <w:ilvl w:val="0"/>
          <w:numId w:val="18"/>
        </w:numPr>
        <w:jc w:val="both"/>
      </w:pPr>
      <w:r>
        <w:t>Ja</w:t>
      </w:r>
    </w:p>
    <w:p w14:paraId="7B465F8F" w14:textId="77777777" w:rsidR="002D5923" w:rsidRDefault="002D5923">
      <w:pPr>
        <w:pStyle w:val="Geenafstand"/>
        <w:numPr>
          <w:ilvl w:val="0"/>
          <w:numId w:val="18"/>
        </w:numPr>
        <w:jc w:val="both"/>
      </w:pPr>
      <w:r>
        <w:t>Nee</w:t>
      </w:r>
    </w:p>
    <w:p w14:paraId="55CCDFFE" w14:textId="77777777" w:rsidR="002D5923" w:rsidRDefault="002D5923" w:rsidP="002D5923">
      <w:pPr>
        <w:pStyle w:val="Geenafstand"/>
        <w:ind w:left="708"/>
      </w:pPr>
      <w:r>
        <w:t>16. (indien vraag 15: ja) Hoe veel procent van uw reststroom verkoopt u aan veevoeders?</w:t>
      </w:r>
    </w:p>
    <w:p w14:paraId="2FB9F49B" w14:textId="77777777" w:rsidR="002D5923" w:rsidRDefault="002D5923">
      <w:pPr>
        <w:pStyle w:val="Geenafstand"/>
        <w:numPr>
          <w:ilvl w:val="0"/>
          <w:numId w:val="19"/>
        </w:numPr>
        <w:jc w:val="both"/>
      </w:pPr>
      <w:r>
        <w:t>0-5%</w:t>
      </w:r>
    </w:p>
    <w:p w14:paraId="0BE9B647" w14:textId="77777777" w:rsidR="002D5923" w:rsidRDefault="002D5923">
      <w:pPr>
        <w:pStyle w:val="Geenafstand"/>
        <w:numPr>
          <w:ilvl w:val="0"/>
          <w:numId w:val="17"/>
        </w:numPr>
        <w:jc w:val="both"/>
      </w:pPr>
      <w:r>
        <w:t>6-10%</w:t>
      </w:r>
    </w:p>
    <w:p w14:paraId="20027EB6" w14:textId="77777777" w:rsidR="002D5923" w:rsidRDefault="002D5923">
      <w:pPr>
        <w:pStyle w:val="Geenafstand"/>
        <w:numPr>
          <w:ilvl w:val="0"/>
          <w:numId w:val="17"/>
        </w:numPr>
        <w:jc w:val="both"/>
      </w:pPr>
      <w:r>
        <w:t>11-15%</w:t>
      </w:r>
    </w:p>
    <w:p w14:paraId="1AC3D972" w14:textId="77777777" w:rsidR="002D5923" w:rsidRDefault="002D5923">
      <w:pPr>
        <w:pStyle w:val="Geenafstand"/>
        <w:numPr>
          <w:ilvl w:val="0"/>
          <w:numId w:val="17"/>
        </w:numPr>
        <w:jc w:val="both"/>
      </w:pPr>
      <w:r>
        <w:t>16-20%</w:t>
      </w:r>
    </w:p>
    <w:p w14:paraId="6679AF45" w14:textId="77777777" w:rsidR="002D5923" w:rsidRDefault="002D5923">
      <w:pPr>
        <w:pStyle w:val="Geenafstand"/>
        <w:numPr>
          <w:ilvl w:val="0"/>
          <w:numId w:val="17"/>
        </w:numPr>
        <w:jc w:val="both"/>
      </w:pPr>
      <w:r>
        <w:t>21-25%</w:t>
      </w:r>
    </w:p>
    <w:p w14:paraId="6545E77F" w14:textId="77777777" w:rsidR="002D5923" w:rsidRDefault="002D5923">
      <w:pPr>
        <w:pStyle w:val="Geenafstand"/>
        <w:numPr>
          <w:ilvl w:val="0"/>
          <w:numId w:val="17"/>
        </w:numPr>
        <w:jc w:val="both"/>
      </w:pPr>
      <w:r>
        <w:t>26-30%</w:t>
      </w:r>
    </w:p>
    <w:p w14:paraId="45CECF86" w14:textId="77777777" w:rsidR="002D5923" w:rsidRDefault="002D5923">
      <w:pPr>
        <w:pStyle w:val="Geenafstand"/>
        <w:numPr>
          <w:ilvl w:val="0"/>
          <w:numId w:val="17"/>
        </w:numPr>
        <w:jc w:val="both"/>
      </w:pPr>
      <w:r>
        <w:t>31-35%</w:t>
      </w:r>
    </w:p>
    <w:p w14:paraId="29FC2019" w14:textId="77777777" w:rsidR="002D5923" w:rsidRDefault="002D5923">
      <w:pPr>
        <w:pStyle w:val="Geenafstand"/>
        <w:numPr>
          <w:ilvl w:val="0"/>
          <w:numId w:val="17"/>
        </w:numPr>
        <w:jc w:val="both"/>
      </w:pPr>
      <w:r>
        <w:t>36-40%</w:t>
      </w:r>
    </w:p>
    <w:p w14:paraId="48681F72" w14:textId="77777777" w:rsidR="002D5923" w:rsidRDefault="002D5923">
      <w:pPr>
        <w:pStyle w:val="Geenafstand"/>
        <w:numPr>
          <w:ilvl w:val="0"/>
          <w:numId w:val="17"/>
        </w:numPr>
        <w:jc w:val="both"/>
      </w:pPr>
      <w:r>
        <w:t>Meer dan 40%, namelijk: (open antwoord)</w:t>
      </w:r>
    </w:p>
    <w:p w14:paraId="5D8B3360" w14:textId="77777777" w:rsidR="002D5923" w:rsidRDefault="002D5923" w:rsidP="002D5923">
      <w:pPr>
        <w:spacing w:after="0"/>
        <w:ind w:firstLine="708"/>
      </w:pPr>
      <w:r>
        <w:t>17. Gebruikt u van uw reststromen voor eigengebruik als bio bemesting?</w:t>
      </w:r>
    </w:p>
    <w:p w14:paraId="403ED758" w14:textId="77777777" w:rsidR="002D5923" w:rsidRDefault="002D5923">
      <w:pPr>
        <w:pStyle w:val="Geenafstand"/>
        <w:numPr>
          <w:ilvl w:val="0"/>
          <w:numId w:val="18"/>
        </w:numPr>
        <w:jc w:val="both"/>
      </w:pPr>
      <w:r>
        <w:t>Ja</w:t>
      </w:r>
    </w:p>
    <w:p w14:paraId="45D83345" w14:textId="77777777" w:rsidR="002D5923" w:rsidRDefault="002D5923">
      <w:pPr>
        <w:pStyle w:val="Geenafstand"/>
        <w:numPr>
          <w:ilvl w:val="0"/>
          <w:numId w:val="18"/>
        </w:numPr>
        <w:jc w:val="both"/>
      </w:pPr>
      <w:r>
        <w:t>Nee</w:t>
      </w:r>
    </w:p>
    <w:p w14:paraId="1233B1EA" w14:textId="77777777" w:rsidR="002D5923" w:rsidRDefault="002D5923" w:rsidP="002D5923">
      <w:pPr>
        <w:pStyle w:val="Geenafstand"/>
        <w:ind w:left="708"/>
      </w:pPr>
      <w:r>
        <w:t>18. (indien vraag 17: ja) Hoe veel procent van uw reststroom gebruikt u als bio bemesting?</w:t>
      </w:r>
    </w:p>
    <w:p w14:paraId="643D1B4C" w14:textId="77777777" w:rsidR="002D5923" w:rsidRDefault="002D5923">
      <w:pPr>
        <w:pStyle w:val="Geenafstand"/>
        <w:numPr>
          <w:ilvl w:val="0"/>
          <w:numId w:val="19"/>
        </w:numPr>
        <w:jc w:val="both"/>
      </w:pPr>
      <w:r>
        <w:t>0-5%</w:t>
      </w:r>
    </w:p>
    <w:p w14:paraId="174D22C8" w14:textId="77777777" w:rsidR="002D5923" w:rsidRDefault="002D5923">
      <w:pPr>
        <w:pStyle w:val="Geenafstand"/>
        <w:numPr>
          <w:ilvl w:val="0"/>
          <w:numId w:val="17"/>
        </w:numPr>
        <w:jc w:val="both"/>
      </w:pPr>
      <w:r>
        <w:t>6-10%</w:t>
      </w:r>
    </w:p>
    <w:p w14:paraId="053C02EA" w14:textId="77777777" w:rsidR="002D5923" w:rsidRDefault="002D5923">
      <w:pPr>
        <w:pStyle w:val="Geenafstand"/>
        <w:numPr>
          <w:ilvl w:val="0"/>
          <w:numId w:val="17"/>
        </w:numPr>
        <w:jc w:val="both"/>
      </w:pPr>
      <w:r>
        <w:t>11-15%</w:t>
      </w:r>
    </w:p>
    <w:p w14:paraId="6A487D95" w14:textId="77777777" w:rsidR="002D5923" w:rsidRDefault="002D5923">
      <w:pPr>
        <w:pStyle w:val="Geenafstand"/>
        <w:numPr>
          <w:ilvl w:val="0"/>
          <w:numId w:val="17"/>
        </w:numPr>
        <w:jc w:val="both"/>
      </w:pPr>
      <w:r>
        <w:t>16-20%</w:t>
      </w:r>
    </w:p>
    <w:p w14:paraId="7A06AE44" w14:textId="77777777" w:rsidR="002D5923" w:rsidRDefault="002D5923">
      <w:pPr>
        <w:pStyle w:val="Geenafstand"/>
        <w:numPr>
          <w:ilvl w:val="0"/>
          <w:numId w:val="17"/>
        </w:numPr>
        <w:jc w:val="both"/>
      </w:pPr>
      <w:r>
        <w:t>21-25%</w:t>
      </w:r>
    </w:p>
    <w:p w14:paraId="6D58718B" w14:textId="77777777" w:rsidR="002D5923" w:rsidRDefault="002D5923">
      <w:pPr>
        <w:pStyle w:val="Geenafstand"/>
        <w:numPr>
          <w:ilvl w:val="0"/>
          <w:numId w:val="17"/>
        </w:numPr>
        <w:jc w:val="both"/>
      </w:pPr>
      <w:r>
        <w:t>26-30%</w:t>
      </w:r>
    </w:p>
    <w:p w14:paraId="7508D1A9" w14:textId="77777777" w:rsidR="002D5923" w:rsidRDefault="002D5923">
      <w:pPr>
        <w:pStyle w:val="Geenafstand"/>
        <w:numPr>
          <w:ilvl w:val="0"/>
          <w:numId w:val="17"/>
        </w:numPr>
        <w:jc w:val="both"/>
      </w:pPr>
      <w:r>
        <w:t>31-35%</w:t>
      </w:r>
    </w:p>
    <w:p w14:paraId="6E603D73" w14:textId="77777777" w:rsidR="002D5923" w:rsidRDefault="002D5923">
      <w:pPr>
        <w:pStyle w:val="Geenafstand"/>
        <w:numPr>
          <w:ilvl w:val="0"/>
          <w:numId w:val="17"/>
        </w:numPr>
        <w:jc w:val="both"/>
      </w:pPr>
      <w:r>
        <w:t>36-40%</w:t>
      </w:r>
    </w:p>
    <w:p w14:paraId="7D2244C2" w14:textId="77777777" w:rsidR="002D5923" w:rsidRDefault="002D5923">
      <w:pPr>
        <w:pStyle w:val="Geenafstand"/>
        <w:numPr>
          <w:ilvl w:val="0"/>
          <w:numId w:val="17"/>
        </w:numPr>
        <w:jc w:val="both"/>
      </w:pPr>
      <w:r>
        <w:t>Meer dan 40%, namelijk: (open antwoord)</w:t>
      </w:r>
    </w:p>
    <w:p w14:paraId="26B4BA8B" w14:textId="77777777" w:rsidR="002D5923" w:rsidRDefault="002D5923" w:rsidP="002D5923">
      <w:pPr>
        <w:spacing w:after="0"/>
        <w:ind w:left="708"/>
      </w:pPr>
      <w:r>
        <w:t>19. Gebruikt u uw reststromen voor eigengebruik door verkoop aan directe afnemers? (Retailers zijn hierbij uitgesloten)</w:t>
      </w:r>
    </w:p>
    <w:p w14:paraId="7E6527E8" w14:textId="77777777" w:rsidR="002D5923" w:rsidRDefault="002D5923">
      <w:pPr>
        <w:pStyle w:val="Geenafstand"/>
        <w:numPr>
          <w:ilvl w:val="0"/>
          <w:numId w:val="18"/>
        </w:numPr>
        <w:jc w:val="both"/>
      </w:pPr>
      <w:r>
        <w:t>Ja</w:t>
      </w:r>
    </w:p>
    <w:p w14:paraId="09B8DF14" w14:textId="77777777" w:rsidR="002D5923" w:rsidRDefault="002D5923">
      <w:pPr>
        <w:pStyle w:val="Geenafstand"/>
        <w:numPr>
          <w:ilvl w:val="0"/>
          <w:numId w:val="18"/>
        </w:numPr>
        <w:jc w:val="both"/>
      </w:pPr>
      <w:r>
        <w:t>Nee</w:t>
      </w:r>
    </w:p>
    <w:p w14:paraId="1452B60B" w14:textId="77777777" w:rsidR="002D5923" w:rsidRDefault="002D5923" w:rsidP="002D5923">
      <w:pPr>
        <w:pStyle w:val="Geenafstand"/>
        <w:ind w:left="708"/>
      </w:pPr>
      <w:r>
        <w:t>20. (indien vraag 19: ja) Hoe veel procent van uw reststroom verkoopt u aan directe afnemers?</w:t>
      </w:r>
      <w:r w:rsidRPr="00161B6D">
        <w:t xml:space="preserve"> </w:t>
      </w:r>
      <w:r>
        <w:t>(Retailers zijn hierbij uitgesloten)</w:t>
      </w:r>
    </w:p>
    <w:p w14:paraId="441E8B2E" w14:textId="77777777" w:rsidR="002D5923" w:rsidRDefault="002D5923">
      <w:pPr>
        <w:pStyle w:val="Geenafstand"/>
        <w:numPr>
          <w:ilvl w:val="0"/>
          <w:numId w:val="19"/>
        </w:numPr>
        <w:jc w:val="both"/>
      </w:pPr>
      <w:r>
        <w:t>0-5%</w:t>
      </w:r>
    </w:p>
    <w:p w14:paraId="62CE2C9D" w14:textId="77777777" w:rsidR="002D5923" w:rsidRDefault="002D5923">
      <w:pPr>
        <w:pStyle w:val="Geenafstand"/>
        <w:numPr>
          <w:ilvl w:val="0"/>
          <w:numId w:val="17"/>
        </w:numPr>
        <w:jc w:val="both"/>
      </w:pPr>
      <w:r>
        <w:t>6-10%</w:t>
      </w:r>
    </w:p>
    <w:p w14:paraId="1A927920" w14:textId="77777777" w:rsidR="002D5923" w:rsidRDefault="002D5923">
      <w:pPr>
        <w:pStyle w:val="Geenafstand"/>
        <w:numPr>
          <w:ilvl w:val="0"/>
          <w:numId w:val="17"/>
        </w:numPr>
        <w:jc w:val="both"/>
      </w:pPr>
      <w:r>
        <w:t>11-15%</w:t>
      </w:r>
    </w:p>
    <w:p w14:paraId="003D7E4C" w14:textId="77777777" w:rsidR="002D5923" w:rsidRDefault="002D5923">
      <w:pPr>
        <w:pStyle w:val="Geenafstand"/>
        <w:numPr>
          <w:ilvl w:val="0"/>
          <w:numId w:val="17"/>
        </w:numPr>
        <w:jc w:val="both"/>
      </w:pPr>
      <w:r>
        <w:t>16-20%</w:t>
      </w:r>
    </w:p>
    <w:p w14:paraId="5222C987" w14:textId="77777777" w:rsidR="002D5923" w:rsidRDefault="002D5923">
      <w:pPr>
        <w:pStyle w:val="Geenafstand"/>
        <w:numPr>
          <w:ilvl w:val="0"/>
          <w:numId w:val="17"/>
        </w:numPr>
        <w:jc w:val="both"/>
      </w:pPr>
      <w:r>
        <w:t>21-25%</w:t>
      </w:r>
    </w:p>
    <w:p w14:paraId="1B9A286C" w14:textId="77777777" w:rsidR="002D5923" w:rsidRDefault="002D5923">
      <w:pPr>
        <w:pStyle w:val="Geenafstand"/>
        <w:numPr>
          <w:ilvl w:val="0"/>
          <w:numId w:val="17"/>
        </w:numPr>
        <w:jc w:val="both"/>
      </w:pPr>
      <w:r>
        <w:t>26-30%</w:t>
      </w:r>
    </w:p>
    <w:p w14:paraId="040D7A13" w14:textId="77777777" w:rsidR="002D5923" w:rsidRDefault="002D5923">
      <w:pPr>
        <w:pStyle w:val="Geenafstand"/>
        <w:numPr>
          <w:ilvl w:val="0"/>
          <w:numId w:val="17"/>
        </w:numPr>
        <w:jc w:val="both"/>
      </w:pPr>
      <w:r>
        <w:t>31-35%</w:t>
      </w:r>
    </w:p>
    <w:p w14:paraId="1410DF48" w14:textId="77777777" w:rsidR="002D5923" w:rsidRDefault="002D5923">
      <w:pPr>
        <w:pStyle w:val="Geenafstand"/>
        <w:numPr>
          <w:ilvl w:val="0"/>
          <w:numId w:val="17"/>
        </w:numPr>
        <w:jc w:val="both"/>
      </w:pPr>
      <w:r>
        <w:t>36-40%</w:t>
      </w:r>
    </w:p>
    <w:p w14:paraId="66527F5B" w14:textId="77777777" w:rsidR="002D5923" w:rsidRDefault="002D5923">
      <w:pPr>
        <w:pStyle w:val="Geenafstand"/>
        <w:numPr>
          <w:ilvl w:val="0"/>
          <w:numId w:val="17"/>
        </w:numPr>
        <w:jc w:val="both"/>
      </w:pPr>
      <w:r>
        <w:t>Meer dan 40%, namelijk: (open antwoord)</w:t>
      </w:r>
    </w:p>
    <w:p w14:paraId="05ECBABA" w14:textId="77777777" w:rsidR="002D5923" w:rsidRDefault="002D5923" w:rsidP="002D5923">
      <w:pPr>
        <w:pStyle w:val="Geenafstand"/>
      </w:pPr>
    </w:p>
    <w:p w14:paraId="65C41DED" w14:textId="77777777" w:rsidR="002D5923" w:rsidRDefault="002D5923" w:rsidP="002D5923">
      <w:pPr>
        <w:spacing w:after="0"/>
        <w:ind w:left="708"/>
      </w:pPr>
    </w:p>
    <w:p w14:paraId="2FBCFB52" w14:textId="77777777" w:rsidR="002D5923" w:rsidRDefault="002D5923" w:rsidP="002D5923">
      <w:pPr>
        <w:pStyle w:val="Geenafstand"/>
        <w:rPr>
          <w:b/>
          <w:bCs/>
        </w:rPr>
      </w:pPr>
    </w:p>
    <w:p w14:paraId="000233B0" w14:textId="77777777" w:rsidR="002D5923" w:rsidRDefault="002D5923" w:rsidP="002D5923">
      <w:pPr>
        <w:pStyle w:val="Geenafstand"/>
        <w:rPr>
          <w:b/>
          <w:bCs/>
        </w:rPr>
      </w:pPr>
    </w:p>
    <w:p w14:paraId="6F859192" w14:textId="77777777" w:rsidR="002D5923" w:rsidRDefault="002D5923" w:rsidP="002D5923">
      <w:pPr>
        <w:pStyle w:val="Geenafstand"/>
        <w:rPr>
          <w:b/>
          <w:bCs/>
        </w:rPr>
      </w:pPr>
    </w:p>
    <w:p w14:paraId="722E7570" w14:textId="77777777" w:rsidR="002D5923" w:rsidRDefault="002D5923" w:rsidP="002D5923">
      <w:pPr>
        <w:pStyle w:val="Geenafstand"/>
        <w:rPr>
          <w:b/>
          <w:bCs/>
        </w:rPr>
      </w:pPr>
    </w:p>
    <w:p w14:paraId="7B5C4AEF" w14:textId="77777777" w:rsidR="002D5923" w:rsidRPr="005923FD" w:rsidRDefault="002D5923" w:rsidP="002D5923">
      <w:pPr>
        <w:pStyle w:val="Geenafstand"/>
        <w:rPr>
          <w:b/>
          <w:bCs/>
        </w:rPr>
      </w:pPr>
      <w:r w:rsidRPr="005923FD">
        <w:rPr>
          <w:b/>
          <w:bCs/>
        </w:rPr>
        <w:t xml:space="preserve">Veranderbereidheid </w:t>
      </w:r>
    </w:p>
    <w:p w14:paraId="1EB3BFC4" w14:textId="77777777" w:rsidR="002D5923" w:rsidRDefault="002D5923" w:rsidP="002D5923">
      <w:pPr>
        <w:spacing w:after="0"/>
        <w:ind w:left="708" w:firstLine="12"/>
      </w:pPr>
      <w:r>
        <w:t>21. Staat u over het algemeen open voor veranderingen binnen uw organisatie?</w:t>
      </w:r>
    </w:p>
    <w:p w14:paraId="70D08F4D" w14:textId="77777777" w:rsidR="002D5923" w:rsidRDefault="002D5923">
      <w:pPr>
        <w:pStyle w:val="Lijstalinea"/>
        <w:numPr>
          <w:ilvl w:val="0"/>
          <w:numId w:val="21"/>
        </w:numPr>
        <w:spacing w:after="0"/>
      </w:pPr>
      <w:r>
        <w:t>Ja</w:t>
      </w:r>
    </w:p>
    <w:p w14:paraId="0C1679A8" w14:textId="77777777" w:rsidR="002D5923" w:rsidRDefault="002D5923">
      <w:pPr>
        <w:pStyle w:val="Lijstalinea"/>
        <w:numPr>
          <w:ilvl w:val="0"/>
          <w:numId w:val="21"/>
        </w:numPr>
        <w:spacing w:after="0"/>
      </w:pPr>
      <w:r>
        <w:t>Nee</w:t>
      </w:r>
    </w:p>
    <w:p w14:paraId="5545DF19" w14:textId="77777777" w:rsidR="002D5923" w:rsidRDefault="002D5923" w:rsidP="002D5923">
      <w:pPr>
        <w:spacing w:after="0"/>
        <w:ind w:left="708"/>
      </w:pPr>
      <w:r>
        <w:t>22. Vindt u uw huidige manier van het aanbieden van de reststromen duurzaam?</w:t>
      </w:r>
    </w:p>
    <w:p w14:paraId="748C9D58" w14:textId="77777777" w:rsidR="002D5923" w:rsidRDefault="002D5923">
      <w:pPr>
        <w:pStyle w:val="Lijstalinea"/>
        <w:numPr>
          <w:ilvl w:val="0"/>
          <w:numId w:val="21"/>
        </w:numPr>
        <w:spacing w:after="0"/>
      </w:pPr>
      <w:r>
        <w:t>Ja</w:t>
      </w:r>
    </w:p>
    <w:p w14:paraId="517D1BF3" w14:textId="77777777" w:rsidR="002D5923" w:rsidRDefault="002D5923">
      <w:pPr>
        <w:pStyle w:val="Lijstalinea"/>
        <w:numPr>
          <w:ilvl w:val="0"/>
          <w:numId w:val="21"/>
        </w:numPr>
        <w:spacing w:after="0"/>
      </w:pPr>
      <w:r>
        <w:t>Nee</w:t>
      </w:r>
    </w:p>
    <w:p w14:paraId="47A6112B" w14:textId="77777777" w:rsidR="002D5923" w:rsidRDefault="002D5923" w:rsidP="002D5923">
      <w:pPr>
        <w:spacing w:after="0"/>
        <w:ind w:left="708"/>
      </w:pPr>
      <w:r>
        <w:t xml:space="preserve">23. (indien vraag 22: ja) Wat is er duurzaam aan uw huidige manier van het aanbieden van de reststromen? </w:t>
      </w:r>
    </w:p>
    <w:p w14:paraId="48ED7AEF" w14:textId="77777777" w:rsidR="002D5923" w:rsidRDefault="002D5923">
      <w:pPr>
        <w:pStyle w:val="Lijstalinea"/>
        <w:numPr>
          <w:ilvl w:val="0"/>
          <w:numId w:val="21"/>
        </w:numPr>
        <w:spacing w:after="0"/>
      </w:pPr>
      <w:r>
        <w:t>Open antwoord</w:t>
      </w:r>
    </w:p>
    <w:p w14:paraId="5991F445" w14:textId="77777777" w:rsidR="002D5923" w:rsidRDefault="002D5923" w:rsidP="002D5923">
      <w:pPr>
        <w:spacing w:after="0"/>
        <w:ind w:left="708"/>
      </w:pPr>
      <w:r>
        <w:t>24 Wat zou u kunnen veranderen aan uw huidige manier van aanbieden uw reststromen om duurzamer te kunnen maken?</w:t>
      </w:r>
    </w:p>
    <w:p w14:paraId="4F54E5EA" w14:textId="77777777" w:rsidR="002D5923" w:rsidRDefault="002D5923">
      <w:pPr>
        <w:pStyle w:val="Lijstalinea"/>
        <w:numPr>
          <w:ilvl w:val="0"/>
          <w:numId w:val="21"/>
        </w:numPr>
        <w:spacing w:after="0"/>
      </w:pPr>
      <w:r>
        <w:t>Open antwoord</w:t>
      </w:r>
    </w:p>
    <w:p w14:paraId="07051C9A" w14:textId="77777777" w:rsidR="002D5923" w:rsidRDefault="002D5923" w:rsidP="002D5923">
      <w:pPr>
        <w:spacing w:after="0"/>
        <w:ind w:left="708"/>
      </w:pPr>
      <w:r>
        <w:t>25. Voelt u zich genoodzaakt om uw reststromen op een andere manier aan te bieden? (Denk aan milieu, inflatie, voedselverspilling en onnodige kosten maken)</w:t>
      </w:r>
    </w:p>
    <w:p w14:paraId="6A26E435" w14:textId="77777777" w:rsidR="002D5923" w:rsidRDefault="002D5923">
      <w:pPr>
        <w:pStyle w:val="Lijstalinea"/>
        <w:numPr>
          <w:ilvl w:val="0"/>
          <w:numId w:val="21"/>
        </w:numPr>
        <w:spacing w:after="0"/>
      </w:pPr>
      <w:r>
        <w:t>Ja</w:t>
      </w:r>
    </w:p>
    <w:p w14:paraId="710DC228" w14:textId="77777777" w:rsidR="002D5923" w:rsidRDefault="002D5923">
      <w:pPr>
        <w:pStyle w:val="Lijstalinea"/>
        <w:numPr>
          <w:ilvl w:val="0"/>
          <w:numId w:val="21"/>
        </w:numPr>
        <w:spacing w:after="0"/>
      </w:pPr>
      <w:r>
        <w:t>Nee</w:t>
      </w:r>
    </w:p>
    <w:p w14:paraId="37DE70DE" w14:textId="77777777" w:rsidR="002D5923" w:rsidRDefault="002D5923" w:rsidP="002D5923">
      <w:pPr>
        <w:spacing w:after="0"/>
        <w:ind w:left="708"/>
      </w:pPr>
      <w:r>
        <w:t>26. (indien vraag 25: ja) Waarom voelt u zich genoodzaakt om uw reststromen op een andere manier aan te bieden? (Denk aan milieu, inflatie, voedselverspilling en onnodige kosten maken)</w:t>
      </w:r>
    </w:p>
    <w:p w14:paraId="6B9CC3B2" w14:textId="77777777" w:rsidR="002D5923" w:rsidRDefault="002D5923">
      <w:pPr>
        <w:pStyle w:val="Lijstalinea"/>
        <w:numPr>
          <w:ilvl w:val="0"/>
          <w:numId w:val="21"/>
        </w:numPr>
        <w:spacing w:after="0"/>
      </w:pPr>
      <w:r>
        <w:t>Open antwoord</w:t>
      </w:r>
    </w:p>
    <w:p w14:paraId="780C75B4" w14:textId="77777777" w:rsidR="002D5923" w:rsidRDefault="002D5923" w:rsidP="002D5923">
      <w:pPr>
        <w:spacing w:after="0"/>
        <w:ind w:left="708"/>
      </w:pPr>
      <w:r>
        <w:t>27. Wat is uw gevoel over het aannemen van een duurzamere manier om uw reststromen aan te bieden?</w:t>
      </w:r>
    </w:p>
    <w:p w14:paraId="110C65EA" w14:textId="77777777" w:rsidR="002D5923" w:rsidRDefault="002D5923">
      <w:pPr>
        <w:pStyle w:val="Lijstalinea"/>
        <w:numPr>
          <w:ilvl w:val="0"/>
          <w:numId w:val="21"/>
        </w:numPr>
        <w:spacing w:after="0"/>
      </w:pPr>
      <w:r>
        <w:t>Open antwoord</w:t>
      </w:r>
    </w:p>
    <w:p w14:paraId="23AE8EA9" w14:textId="77777777" w:rsidR="002D5923" w:rsidRDefault="002D5923" w:rsidP="002D5923">
      <w:pPr>
        <w:spacing w:after="0"/>
        <w:ind w:left="709"/>
      </w:pPr>
      <w:r>
        <w:t>28. Bent u bereid uw manier van aanbieden van uw reststromen aan te passen naar een duurzamere manier?</w:t>
      </w:r>
    </w:p>
    <w:p w14:paraId="7AA3BC43" w14:textId="77777777" w:rsidR="002D5923" w:rsidRDefault="002D5923">
      <w:pPr>
        <w:pStyle w:val="Lijstalinea"/>
        <w:numPr>
          <w:ilvl w:val="0"/>
          <w:numId w:val="22"/>
        </w:numPr>
        <w:spacing w:after="0"/>
      </w:pPr>
      <w:r>
        <w:t>Ja</w:t>
      </w:r>
    </w:p>
    <w:p w14:paraId="767A527E" w14:textId="77777777" w:rsidR="002D5923" w:rsidRDefault="002D5923">
      <w:pPr>
        <w:pStyle w:val="Lijstalinea"/>
        <w:numPr>
          <w:ilvl w:val="0"/>
          <w:numId w:val="22"/>
        </w:numPr>
        <w:spacing w:after="0"/>
      </w:pPr>
      <w:r>
        <w:t>Nee</w:t>
      </w:r>
    </w:p>
    <w:p w14:paraId="4DBBAB3A" w14:textId="77777777" w:rsidR="002D5923" w:rsidRDefault="002D5923" w:rsidP="002D5923">
      <w:pPr>
        <w:spacing w:after="0"/>
        <w:ind w:left="708"/>
      </w:pPr>
      <w:r>
        <w:t>29. Denkt u dat het van toegevoegde waarde is om duurzamere manieren van het aanbieden van reststromen aan te nemen?</w:t>
      </w:r>
    </w:p>
    <w:p w14:paraId="33A4A8DD" w14:textId="77777777" w:rsidR="002D5923" w:rsidRDefault="002D5923">
      <w:pPr>
        <w:pStyle w:val="Lijstalinea"/>
        <w:numPr>
          <w:ilvl w:val="0"/>
          <w:numId w:val="23"/>
        </w:numPr>
        <w:spacing w:after="0"/>
      </w:pPr>
      <w:r>
        <w:t>Ja</w:t>
      </w:r>
    </w:p>
    <w:p w14:paraId="4EEEE320" w14:textId="77777777" w:rsidR="002D5923" w:rsidRDefault="002D5923">
      <w:pPr>
        <w:pStyle w:val="Lijstalinea"/>
        <w:numPr>
          <w:ilvl w:val="0"/>
          <w:numId w:val="23"/>
        </w:numPr>
        <w:spacing w:after="0"/>
      </w:pPr>
      <w:r>
        <w:t>Nee</w:t>
      </w:r>
    </w:p>
    <w:p w14:paraId="3D8C2F59" w14:textId="77777777" w:rsidR="002D5923" w:rsidRDefault="002D5923" w:rsidP="002D5923">
      <w:pPr>
        <w:spacing w:after="0"/>
        <w:ind w:left="708"/>
      </w:pPr>
      <w:r>
        <w:t>30. Vindt u dit het geschikte moment waarop duurzamere manieren voor het aanbieden van reststromen aangenomen moeten worden door agrariërs?</w:t>
      </w:r>
    </w:p>
    <w:p w14:paraId="46013250" w14:textId="77777777" w:rsidR="002D5923" w:rsidRDefault="002D5923">
      <w:pPr>
        <w:pStyle w:val="Lijstalinea"/>
        <w:numPr>
          <w:ilvl w:val="0"/>
          <w:numId w:val="24"/>
        </w:numPr>
        <w:spacing w:after="0"/>
      </w:pPr>
      <w:r>
        <w:t>Ja</w:t>
      </w:r>
    </w:p>
    <w:p w14:paraId="36F3FDC1" w14:textId="77777777" w:rsidR="002D5923" w:rsidRDefault="002D5923">
      <w:pPr>
        <w:pStyle w:val="Lijstalinea"/>
        <w:numPr>
          <w:ilvl w:val="0"/>
          <w:numId w:val="24"/>
        </w:numPr>
        <w:spacing w:after="0"/>
      </w:pPr>
      <w:r>
        <w:t>Nee</w:t>
      </w:r>
    </w:p>
    <w:p w14:paraId="495AB505" w14:textId="77777777" w:rsidR="002D5923" w:rsidRDefault="002D5923" w:rsidP="002D5923">
      <w:pPr>
        <w:spacing w:after="0"/>
        <w:ind w:left="708"/>
      </w:pPr>
      <w:r>
        <w:t>31. Waarom vindt u dit wel/niet het geschikte moment waarop duurzamere manieren voor het aanbieden van reststromen aangenomen moeten worden door agrariërs?</w:t>
      </w:r>
    </w:p>
    <w:p w14:paraId="37DF6DD7" w14:textId="77777777" w:rsidR="002D5923" w:rsidRDefault="002D5923">
      <w:pPr>
        <w:pStyle w:val="Lijstalinea"/>
        <w:numPr>
          <w:ilvl w:val="0"/>
          <w:numId w:val="25"/>
        </w:numPr>
        <w:spacing w:after="0"/>
      </w:pPr>
      <w:r>
        <w:t>Open antwoord</w:t>
      </w:r>
    </w:p>
    <w:p w14:paraId="11858F99" w14:textId="77777777" w:rsidR="002D5923" w:rsidRDefault="002D5923" w:rsidP="002D5923">
      <w:pPr>
        <w:pStyle w:val="Lijstalinea"/>
      </w:pPr>
      <w:r>
        <w:t>32. Mocht u verder betrokken willen worden in het onderzoek naar duurzamere manieren van het aanbieden van reststromen mag u onderstaand uw gegevens invullen:</w:t>
      </w:r>
    </w:p>
    <w:p w14:paraId="4BE2A6CA" w14:textId="77777777" w:rsidR="002D5923" w:rsidRDefault="002D5923">
      <w:pPr>
        <w:pStyle w:val="Lijstalinea"/>
        <w:numPr>
          <w:ilvl w:val="0"/>
          <w:numId w:val="25"/>
        </w:numPr>
        <w:spacing w:after="0"/>
      </w:pPr>
      <w:r>
        <w:t>Open antwoord</w:t>
      </w:r>
    </w:p>
    <w:p w14:paraId="27E96181" w14:textId="77777777" w:rsidR="002D5923" w:rsidRDefault="002D5923" w:rsidP="002D5923">
      <w:pPr>
        <w:pStyle w:val="Geenafstand"/>
      </w:pPr>
    </w:p>
    <w:p w14:paraId="6CD688AF" w14:textId="77777777" w:rsidR="00EB2D6A" w:rsidRDefault="00EB2D6A" w:rsidP="002D5923">
      <w:pPr>
        <w:pStyle w:val="Geenafstand"/>
      </w:pPr>
    </w:p>
    <w:p w14:paraId="3F4E5453" w14:textId="1F11341E" w:rsidR="002D5923" w:rsidRDefault="00992B94" w:rsidP="002D5923">
      <w:pPr>
        <w:pStyle w:val="Kop2"/>
      </w:pPr>
      <w:bookmarkStart w:id="108" w:name="_Toc121226618"/>
      <w:bookmarkStart w:id="109" w:name="_Toc124510630"/>
      <w:r>
        <w:t xml:space="preserve">Bijlage </w:t>
      </w:r>
      <w:r w:rsidR="002D5923">
        <w:t>4</w:t>
      </w:r>
      <w:r>
        <w:t>:</w:t>
      </w:r>
      <w:r w:rsidR="00866672">
        <w:t xml:space="preserve"> T</w:t>
      </w:r>
      <w:r w:rsidR="002D5923">
        <w:t>ranscripten</w:t>
      </w:r>
      <w:bookmarkEnd w:id="108"/>
      <w:bookmarkEnd w:id="109"/>
    </w:p>
    <w:p w14:paraId="6EA697DC" w14:textId="77777777" w:rsidR="00A039F2" w:rsidRPr="001474C3" w:rsidRDefault="00A039F2" w:rsidP="00A039F2">
      <w:pPr>
        <w:rPr>
          <w:u w:val="single"/>
        </w:rPr>
      </w:pPr>
      <w:r w:rsidRPr="001474C3">
        <w:rPr>
          <w:u w:val="single"/>
        </w:rPr>
        <w:t>Transcript 1:</w:t>
      </w:r>
      <w:r>
        <w:rPr>
          <w:u w:val="single"/>
        </w:rPr>
        <w:t xml:space="preserve"> </w:t>
      </w:r>
    </w:p>
    <w:p w14:paraId="081CCE55" w14:textId="77777777" w:rsidR="00A039F2" w:rsidRPr="001474C3" w:rsidRDefault="00A039F2" w:rsidP="00A039F2">
      <w:pPr>
        <w:ind w:firstLine="360"/>
        <w:rPr>
          <w:b/>
        </w:rPr>
      </w:pPr>
      <w:r w:rsidRPr="001474C3">
        <w:rPr>
          <w:b/>
          <w:bCs/>
        </w:rPr>
        <w:t xml:space="preserve">Persoonlijke informatie </w:t>
      </w:r>
    </w:p>
    <w:p w14:paraId="54244CA6" w14:textId="77777777" w:rsidR="00A039F2" w:rsidRDefault="00A039F2">
      <w:pPr>
        <w:pStyle w:val="Lijstalinea"/>
        <w:numPr>
          <w:ilvl w:val="0"/>
          <w:numId w:val="7"/>
        </w:numPr>
        <w:rPr>
          <w:b/>
          <w:bCs/>
          <w:i/>
          <w:iCs/>
        </w:rPr>
      </w:pPr>
      <w:r w:rsidRPr="6991925C">
        <w:rPr>
          <w:b/>
          <w:bCs/>
          <w:i/>
          <w:iCs/>
        </w:rPr>
        <w:t>Zou u uzelf willen voorstellen?</w:t>
      </w:r>
    </w:p>
    <w:p w14:paraId="0F9D57DF" w14:textId="77777777" w:rsidR="00A039F2" w:rsidRDefault="00A039F2" w:rsidP="00A039F2">
      <w:pPr>
        <w:pStyle w:val="Lijstalinea"/>
      </w:pPr>
      <w:r>
        <w:t xml:space="preserve">Ja zeker! Ik ben Jan Hendrik Krops en ik heb een vrouw en drie kinderen. Wij hebben hier een boerderij in Nagele. Dat ligt in de Noordoostpolder. We hebben een maatschappij bedrijf in de puur gangbare akkerbouwproducten. </w:t>
      </w:r>
    </w:p>
    <w:p w14:paraId="2240B824" w14:textId="77777777" w:rsidR="00A039F2" w:rsidRDefault="00A039F2" w:rsidP="00A039F2">
      <w:pPr>
        <w:pStyle w:val="Lijstalinea"/>
      </w:pPr>
    </w:p>
    <w:p w14:paraId="27E50469" w14:textId="77777777" w:rsidR="00A039F2" w:rsidRDefault="00A039F2">
      <w:pPr>
        <w:pStyle w:val="Lijstalinea"/>
        <w:numPr>
          <w:ilvl w:val="0"/>
          <w:numId w:val="7"/>
        </w:numPr>
        <w:rPr>
          <w:b/>
          <w:bCs/>
          <w:i/>
          <w:iCs/>
        </w:rPr>
      </w:pPr>
      <w:r w:rsidRPr="6991925C">
        <w:rPr>
          <w:b/>
          <w:bCs/>
          <w:i/>
          <w:iCs/>
        </w:rPr>
        <w:t>Hoe oud bent u?</w:t>
      </w:r>
    </w:p>
    <w:p w14:paraId="17E706FD" w14:textId="77777777" w:rsidR="00A039F2" w:rsidRDefault="00A039F2" w:rsidP="00A039F2">
      <w:pPr>
        <w:pStyle w:val="Lijstalinea"/>
      </w:pPr>
      <w:r>
        <w:t xml:space="preserve">Ik ben 61 jaar. </w:t>
      </w:r>
    </w:p>
    <w:p w14:paraId="1503DF65" w14:textId="77777777" w:rsidR="00A039F2" w:rsidRDefault="00A039F2" w:rsidP="00A039F2">
      <w:pPr>
        <w:pStyle w:val="Lijstalinea"/>
      </w:pPr>
    </w:p>
    <w:p w14:paraId="509DE41B" w14:textId="77777777" w:rsidR="00A039F2" w:rsidRDefault="00A039F2">
      <w:pPr>
        <w:pStyle w:val="Lijstalinea"/>
        <w:numPr>
          <w:ilvl w:val="0"/>
          <w:numId w:val="7"/>
        </w:numPr>
        <w:rPr>
          <w:b/>
          <w:bCs/>
          <w:i/>
          <w:iCs/>
        </w:rPr>
      </w:pPr>
      <w:r w:rsidRPr="6991925C">
        <w:rPr>
          <w:b/>
          <w:bCs/>
          <w:i/>
          <w:iCs/>
        </w:rPr>
        <w:t>Hoe lang bent u werkzaam als agrariër?</w:t>
      </w:r>
    </w:p>
    <w:p w14:paraId="5444C569" w14:textId="77777777" w:rsidR="00A039F2" w:rsidRDefault="00A039F2" w:rsidP="00A039F2">
      <w:pPr>
        <w:pStyle w:val="Lijstalinea"/>
      </w:pPr>
      <w:r>
        <w:t xml:space="preserve">Ik ben op mijn twintigste in de maatschap gekomen van mijn ouders, dus dat is nu al 41 jaar. </w:t>
      </w:r>
    </w:p>
    <w:p w14:paraId="6D5632AC" w14:textId="77777777" w:rsidR="00A039F2" w:rsidRDefault="00A039F2" w:rsidP="00A039F2">
      <w:pPr>
        <w:pStyle w:val="Lijstalinea"/>
      </w:pPr>
    </w:p>
    <w:p w14:paraId="1EE2CF0C" w14:textId="77777777" w:rsidR="00A039F2" w:rsidRDefault="00A039F2">
      <w:pPr>
        <w:pStyle w:val="Lijstalinea"/>
        <w:numPr>
          <w:ilvl w:val="0"/>
          <w:numId w:val="7"/>
        </w:numPr>
        <w:rPr>
          <w:b/>
          <w:bCs/>
          <w:i/>
          <w:iCs/>
        </w:rPr>
      </w:pPr>
      <w:r w:rsidRPr="6991925C">
        <w:rPr>
          <w:b/>
          <w:bCs/>
          <w:i/>
          <w:iCs/>
        </w:rPr>
        <w:t>In welke provincie bent u agrariër?</w:t>
      </w:r>
    </w:p>
    <w:p w14:paraId="7E2DBBD3" w14:textId="77777777" w:rsidR="00A039F2" w:rsidRDefault="00A039F2" w:rsidP="00A039F2">
      <w:pPr>
        <w:pStyle w:val="Lijstalinea"/>
      </w:pPr>
      <w:r>
        <w:t xml:space="preserve">In Flevoland. </w:t>
      </w:r>
    </w:p>
    <w:p w14:paraId="3B8B7DE5" w14:textId="77777777" w:rsidR="00A039F2" w:rsidRDefault="00A039F2" w:rsidP="00A039F2">
      <w:pPr>
        <w:pStyle w:val="Lijstalinea"/>
        <w:rPr>
          <w:i/>
          <w:iCs/>
        </w:rPr>
      </w:pPr>
    </w:p>
    <w:p w14:paraId="716997ED" w14:textId="77777777" w:rsidR="00A039F2" w:rsidRDefault="00A039F2">
      <w:pPr>
        <w:pStyle w:val="Lijstalinea"/>
        <w:numPr>
          <w:ilvl w:val="0"/>
          <w:numId w:val="7"/>
        </w:numPr>
        <w:rPr>
          <w:b/>
          <w:bCs/>
          <w:i/>
          <w:iCs/>
        </w:rPr>
      </w:pPr>
      <w:r w:rsidRPr="6991925C">
        <w:rPr>
          <w:b/>
          <w:bCs/>
          <w:i/>
          <w:iCs/>
        </w:rPr>
        <w:t>Wat is de grootte van uw bedrijf?</w:t>
      </w:r>
    </w:p>
    <w:p w14:paraId="7AF641DA" w14:textId="77777777" w:rsidR="00A039F2" w:rsidRDefault="00A039F2" w:rsidP="00A039F2">
      <w:pPr>
        <w:pStyle w:val="Lijstalinea"/>
      </w:pPr>
      <w:r>
        <w:t xml:space="preserve">Ik boer een op een samen met mijn broer. Wij doen alles met zijn tweeën en soms helpen de kinderen nog wel eens mee. </w:t>
      </w:r>
    </w:p>
    <w:p w14:paraId="5449319E" w14:textId="77777777" w:rsidR="00A039F2" w:rsidRDefault="00A039F2" w:rsidP="00A039F2">
      <w:pPr>
        <w:pStyle w:val="Lijstalinea"/>
      </w:pPr>
    </w:p>
    <w:p w14:paraId="17016A1F" w14:textId="77777777" w:rsidR="00A039F2" w:rsidRDefault="00A039F2">
      <w:pPr>
        <w:pStyle w:val="Lijstalinea"/>
        <w:numPr>
          <w:ilvl w:val="0"/>
          <w:numId w:val="7"/>
        </w:numPr>
        <w:rPr>
          <w:b/>
          <w:bCs/>
          <w:i/>
          <w:iCs/>
        </w:rPr>
      </w:pPr>
      <w:r w:rsidRPr="6991925C">
        <w:rPr>
          <w:b/>
          <w:bCs/>
          <w:i/>
          <w:iCs/>
        </w:rPr>
        <w:t>Bent u de eigenaar van de boerderij?</w:t>
      </w:r>
    </w:p>
    <w:p w14:paraId="2C50D412" w14:textId="77777777" w:rsidR="00A039F2" w:rsidRDefault="00A039F2" w:rsidP="00A039F2">
      <w:pPr>
        <w:pStyle w:val="Lijstalinea"/>
      </w:pPr>
      <w:r>
        <w:t xml:space="preserve">Ik zit samen met mijn broer in de maatschap. </w:t>
      </w:r>
    </w:p>
    <w:p w14:paraId="33E481D8" w14:textId="77777777" w:rsidR="00A039F2" w:rsidRPr="004C7736" w:rsidRDefault="00A039F2" w:rsidP="00A039F2">
      <w:pPr>
        <w:pStyle w:val="Geenafstand"/>
        <w:ind w:left="360"/>
        <w:rPr>
          <w:b/>
          <w:bCs/>
        </w:rPr>
      </w:pPr>
      <w:r w:rsidRPr="00842ED2">
        <w:rPr>
          <w:b/>
          <w:bCs/>
        </w:rPr>
        <w:t xml:space="preserve">Aanbod van </w:t>
      </w:r>
      <w:r>
        <w:rPr>
          <w:b/>
          <w:bCs/>
        </w:rPr>
        <w:t>producten in reststromen</w:t>
      </w:r>
    </w:p>
    <w:p w14:paraId="605603FF" w14:textId="77777777" w:rsidR="00A039F2" w:rsidRDefault="00A039F2">
      <w:pPr>
        <w:pStyle w:val="Lijstalinea"/>
        <w:numPr>
          <w:ilvl w:val="0"/>
          <w:numId w:val="7"/>
        </w:numPr>
        <w:rPr>
          <w:b/>
          <w:bCs/>
          <w:i/>
          <w:iCs/>
        </w:rPr>
      </w:pPr>
      <w:r w:rsidRPr="6991925C">
        <w:rPr>
          <w:b/>
          <w:bCs/>
          <w:i/>
          <w:iCs/>
        </w:rPr>
        <w:t>Wat voor soort AGF teelt u?</w:t>
      </w:r>
    </w:p>
    <w:p w14:paraId="5EE4473E" w14:textId="77777777" w:rsidR="00A039F2" w:rsidRDefault="00A039F2" w:rsidP="00A039F2">
      <w:pPr>
        <w:pStyle w:val="Lijstalinea"/>
      </w:pPr>
      <w:r>
        <w:t xml:space="preserve">We telen hoofdzakelijk pootaardappelen, zaai uien, gele uien, winterpenen en witlofpennen voor de Albert Heijn. </w:t>
      </w:r>
    </w:p>
    <w:p w14:paraId="768E0E28" w14:textId="77777777" w:rsidR="00A039F2" w:rsidRDefault="00A039F2" w:rsidP="00A039F2">
      <w:pPr>
        <w:pStyle w:val="Lijstalinea"/>
      </w:pPr>
    </w:p>
    <w:p w14:paraId="42C1FF4E" w14:textId="77777777" w:rsidR="00A039F2" w:rsidRDefault="00A039F2">
      <w:pPr>
        <w:pStyle w:val="Lijstalinea"/>
        <w:numPr>
          <w:ilvl w:val="0"/>
          <w:numId w:val="7"/>
        </w:numPr>
        <w:rPr>
          <w:b/>
          <w:bCs/>
          <w:i/>
          <w:iCs/>
        </w:rPr>
      </w:pPr>
      <w:r w:rsidRPr="6991925C">
        <w:rPr>
          <w:b/>
          <w:bCs/>
          <w:i/>
          <w:iCs/>
        </w:rPr>
        <w:t>Hoe veel kilo AGF verbouwt u gemiddeld in een jaar?</w:t>
      </w:r>
    </w:p>
    <w:p w14:paraId="276C2708" w14:textId="77777777" w:rsidR="00A039F2" w:rsidRDefault="00A039F2" w:rsidP="00A039F2">
      <w:pPr>
        <w:pStyle w:val="Lijstalinea"/>
      </w:pPr>
      <w:r>
        <w:t xml:space="preserve">Dat is om en nabij 900 ton aardappelen en rond de 800 ton uien. De witlofpennen gaan eigenlijk in een aantal stuks dat is vaak rond een miljoen witlofpennen. Dat is eigenlijk het uitgangsmateriaal voor de witloftrekkerij. Dat zijn die wortels die ze in het water zetten en dan he. We hebben ook granen en suikerbieten. Daarnaast hebben we nog 400 ton winterpenen. </w:t>
      </w:r>
    </w:p>
    <w:p w14:paraId="7B22339F" w14:textId="77777777" w:rsidR="00A039F2" w:rsidRDefault="00A039F2" w:rsidP="00A039F2">
      <w:pPr>
        <w:pStyle w:val="Lijstalinea"/>
      </w:pPr>
    </w:p>
    <w:p w14:paraId="6A23532B" w14:textId="77777777" w:rsidR="00A039F2" w:rsidRDefault="00A039F2">
      <w:pPr>
        <w:pStyle w:val="Lijstalinea"/>
        <w:numPr>
          <w:ilvl w:val="0"/>
          <w:numId w:val="7"/>
        </w:numPr>
        <w:rPr>
          <w:b/>
          <w:bCs/>
          <w:i/>
          <w:iCs/>
        </w:rPr>
      </w:pPr>
      <w:r w:rsidRPr="6991925C">
        <w:rPr>
          <w:b/>
          <w:bCs/>
          <w:i/>
          <w:iCs/>
        </w:rPr>
        <w:t xml:space="preserve">Hoe veel kilo van de door uw verbouwde producten worden toegekend tot de categorie: reststroom? </w:t>
      </w:r>
    </w:p>
    <w:p w14:paraId="683A94ED" w14:textId="77777777" w:rsidR="00A039F2" w:rsidRDefault="00A039F2" w:rsidP="00A039F2">
      <w:pPr>
        <w:pStyle w:val="Lijstalinea"/>
      </w:pPr>
      <w:r>
        <w:t xml:space="preserve">In de aardappelen gaat eigenlijk heel weinig uit. De teelt is tegenwoordig al zo goed geregeld. Op die hoeveelheid aardappelen van 900 ton gaat er maximaal 20 ton in de reststromen. Dat noemen wij dan afval en dat vind ik ook echt afval. Van die 20 ton is er niet echt wat bij de reststroom hoort dat nog bruikbaar is. De reststroom van de uien betreft vaak rond de 5% aan reststroom. Bij de witlofpennen is er geen uitval. De suikerbieten en wortels brengen wij naar een partij. Wij leveren alles in kisten en zij zoeken het uit. De reststroom verwerken zij dan. Van de granen weet ik niet hoeveel er in de reststroom gaat. Onze gerst wordt geschoond ergens in Nederland en daar wordt de gerst gekiemd maar daar valt eigenlijk niks aan uit. Dat is alleen maar een kiemingsproces. De hoofdreststroom bij ons bestaat uit aardappels en uien. </w:t>
      </w:r>
    </w:p>
    <w:p w14:paraId="2A702F0D" w14:textId="77777777" w:rsidR="00A039F2" w:rsidRDefault="00A039F2" w:rsidP="00A039F2">
      <w:pPr>
        <w:pStyle w:val="Lijstalinea"/>
      </w:pPr>
    </w:p>
    <w:p w14:paraId="2CC9CF3B" w14:textId="77777777" w:rsidR="00A039F2" w:rsidRDefault="00A039F2">
      <w:pPr>
        <w:pStyle w:val="Lijstalinea"/>
        <w:numPr>
          <w:ilvl w:val="0"/>
          <w:numId w:val="7"/>
        </w:numPr>
        <w:rPr>
          <w:b/>
          <w:bCs/>
          <w:i/>
          <w:iCs/>
        </w:rPr>
      </w:pPr>
      <w:r w:rsidRPr="6991925C">
        <w:rPr>
          <w:b/>
          <w:bCs/>
          <w:i/>
          <w:iCs/>
        </w:rPr>
        <w:t>Wat ervaart u als de voor- en nadelen van het hebben van reststromen?</w:t>
      </w:r>
    </w:p>
    <w:p w14:paraId="551FC52D" w14:textId="77777777" w:rsidR="00A039F2" w:rsidRDefault="00A039F2" w:rsidP="00A039F2">
      <w:pPr>
        <w:pStyle w:val="Lijstalinea"/>
      </w:pPr>
      <w:r>
        <w:t xml:space="preserve">De uitval wat wij onder reststroom zien binnen ons bedrijf is dan ook echt afval. Dit is niet een product wat eventueel vermaskert kan worden. Dit is wel maar een heel klein deel. Bijvoorbeeld bij de uien gooien we alleen de wat gezondere eruit die geen goede kleur hebben maar dat is het dan ook wel. De overige worden echt uit de opbrengst gehaald omdat er wat aan mankeert. De verkleurde uien verwerken we overigens wel in veevoer. </w:t>
      </w:r>
    </w:p>
    <w:p w14:paraId="3EDC38C6" w14:textId="77777777" w:rsidR="00A039F2" w:rsidRPr="00404E37" w:rsidRDefault="00A039F2" w:rsidP="00A039F2">
      <w:pPr>
        <w:pStyle w:val="Geenafstand"/>
        <w:ind w:firstLine="360"/>
        <w:rPr>
          <w:b/>
          <w:bCs/>
        </w:rPr>
      </w:pPr>
      <w:r>
        <w:rPr>
          <w:b/>
          <w:bCs/>
        </w:rPr>
        <w:t>(Huidige) manieren van aanbieden van reststromen</w:t>
      </w:r>
    </w:p>
    <w:p w14:paraId="217ACD36" w14:textId="77777777" w:rsidR="00A039F2" w:rsidRDefault="00A039F2">
      <w:pPr>
        <w:pStyle w:val="Lijstalinea"/>
        <w:numPr>
          <w:ilvl w:val="0"/>
          <w:numId w:val="7"/>
        </w:numPr>
        <w:rPr>
          <w:b/>
          <w:bCs/>
          <w:i/>
          <w:iCs/>
        </w:rPr>
      </w:pPr>
      <w:r w:rsidRPr="6991925C">
        <w:rPr>
          <w:b/>
          <w:bCs/>
          <w:i/>
          <w:iCs/>
        </w:rPr>
        <w:t>Wat is de huidige manier waarop u op dit moment uw reststromen aanbiedt?</w:t>
      </w:r>
    </w:p>
    <w:p w14:paraId="7F1F5CD1" w14:textId="77777777" w:rsidR="00A039F2" w:rsidRDefault="00A039F2">
      <w:pPr>
        <w:pStyle w:val="Lijstalinea"/>
        <w:numPr>
          <w:ilvl w:val="1"/>
          <w:numId w:val="7"/>
        </w:numPr>
        <w:rPr>
          <w:b/>
          <w:bCs/>
          <w:i/>
          <w:iCs/>
        </w:rPr>
      </w:pPr>
      <w:r w:rsidRPr="6991925C">
        <w:rPr>
          <w:b/>
          <w:bCs/>
          <w:i/>
          <w:iCs/>
        </w:rPr>
        <w:t>Verkoopt u uw reststroom op de veiling?</w:t>
      </w:r>
    </w:p>
    <w:p w14:paraId="7138B3B6" w14:textId="77777777" w:rsidR="00A039F2" w:rsidRDefault="00A039F2" w:rsidP="00A039F2">
      <w:pPr>
        <w:pStyle w:val="Lijstalinea"/>
        <w:ind w:left="1440"/>
      </w:pPr>
      <w:r>
        <w:t xml:space="preserve">Nee dat doe ik niet. </w:t>
      </w:r>
    </w:p>
    <w:p w14:paraId="27533BA3" w14:textId="77777777" w:rsidR="00A039F2" w:rsidRDefault="00A039F2" w:rsidP="00A039F2">
      <w:pPr>
        <w:pStyle w:val="Lijstalinea"/>
        <w:ind w:left="1440"/>
      </w:pPr>
    </w:p>
    <w:p w14:paraId="3F23B30F" w14:textId="77777777" w:rsidR="00A039F2" w:rsidRDefault="00A039F2">
      <w:pPr>
        <w:pStyle w:val="Lijstalinea"/>
        <w:numPr>
          <w:ilvl w:val="1"/>
          <w:numId w:val="7"/>
        </w:numPr>
        <w:rPr>
          <w:b/>
          <w:bCs/>
        </w:rPr>
      </w:pPr>
      <w:r w:rsidRPr="6991925C">
        <w:rPr>
          <w:b/>
          <w:bCs/>
          <w:i/>
          <w:iCs/>
        </w:rPr>
        <w:t>Verkoopt u uw reststroom zodat het verwerkt kan worden tot een ander product</w:t>
      </w:r>
      <w:r w:rsidRPr="6991925C">
        <w:rPr>
          <w:b/>
          <w:bCs/>
        </w:rPr>
        <w:t xml:space="preserve"> door een andere partij?</w:t>
      </w:r>
    </w:p>
    <w:p w14:paraId="57990DEE" w14:textId="77777777" w:rsidR="00A039F2" w:rsidRDefault="00A039F2" w:rsidP="00A039F2">
      <w:pPr>
        <w:pStyle w:val="Lijstalinea"/>
        <w:ind w:left="1440"/>
      </w:pPr>
      <w:r>
        <w:t xml:space="preserve">Nee dat doe ik niet. </w:t>
      </w:r>
    </w:p>
    <w:p w14:paraId="25B8483E" w14:textId="77777777" w:rsidR="00A039F2" w:rsidRDefault="00A039F2" w:rsidP="00A039F2">
      <w:pPr>
        <w:pStyle w:val="Lijstalinea"/>
        <w:ind w:left="1440"/>
        <w:rPr>
          <w:i/>
          <w:iCs/>
        </w:rPr>
      </w:pPr>
    </w:p>
    <w:p w14:paraId="29B831C4" w14:textId="77777777" w:rsidR="00A039F2" w:rsidRDefault="00A039F2">
      <w:pPr>
        <w:pStyle w:val="Lijstalinea"/>
        <w:numPr>
          <w:ilvl w:val="1"/>
          <w:numId w:val="7"/>
        </w:numPr>
        <w:rPr>
          <w:b/>
          <w:bCs/>
          <w:i/>
          <w:iCs/>
        </w:rPr>
      </w:pPr>
      <w:r w:rsidRPr="6991925C">
        <w:rPr>
          <w:b/>
          <w:bCs/>
          <w:i/>
          <w:iCs/>
        </w:rPr>
        <w:t>Verkoopt u uw reststromen aan een veevoeder?</w:t>
      </w:r>
    </w:p>
    <w:p w14:paraId="1A59EB5F" w14:textId="77777777" w:rsidR="00A039F2" w:rsidRDefault="00A039F2" w:rsidP="00A039F2">
      <w:pPr>
        <w:pStyle w:val="Lijstalinea"/>
        <w:ind w:left="1440"/>
      </w:pPr>
      <w:r>
        <w:t>Al onze reststromen worden verwerkt als veevoer. De specifieke aantallen hiervan heb ik bij vraag 9 als antwoord benoemd en betreffen dus aardappelen en uien. Dus eigenlijk onze volledige reststroom gaat naar veevoer. De partij waar wij onze suikerbieten naar brengen verwerken de reststroom volgens mij als restproduct zoals suiker of stroop.</w:t>
      </w:r>
    </w:p>
    <w:p w14:paraId="06A753B6" w14:textId="77777777" w:rsidR="00A039F2" w:rsidRDefault="00A039F2" w:rsidP="00A039F2">
      <w:pPr>
        <w:pStyle w:val="Lijstalinea"/>
        <w:ind w:left="1440"/>
        <w:rPr>
          <w:i/>
          <w:iCs/>
        </w:rPr>
      </w:pPr>
    </w:p>
    <w:p w14:paraId="5C43296F" w14:textId="77777777" w:rsidR="00A039F2" w:rsidRDefault="00A039F2">
      <w:pPr>
        <w:pStyle w:val="Lijstalinea"/>
        <w:numPr>
          <w:ilvl w:val="1"/>
          <w:numId w:val="7"/>
        </w:numPr>
        <w:rPr>
          <w:b/>
          <w:bCs/>
          <w:i/>
          <w:iCs/>
        </w:rPr>
      </w:pPr>
      <w:r w:rsidRPr="6991925C">
        <w:rPr>
          <w:b/>
          <w:bCs/>
          <w:i/>
          <w:iCs/>
        </w:rPr>
        <w:t>Gebruikt u uw reststromen voor eigengebruik door bijvoorbeeld bio bemesting en/of verkoop aan directe afnemers?</w:t>
      </w:r>
    </w:p>
    <w:p w14:paraId="179969A2" w14:textId="77777777" w:rsidR="00A039F2" w:rsidRDefault="00A039F2" w:rsidP="00A039F2">
      <w:pPr>
        <w:pStyle w:val="Lijstalinea"/>
        <w:ind w:left="1440"/>
      </w:pPr>
      <w:r>
        <w:t xml:space="preserve">Nee dat doe ik niet. Wat je wel ook hebt als een partij uien mislukt en bijvoorbeeld een hele lelijke kleur heeft maar verder nog wel goed zijn dan sturen we ze naar Polen. In Polen wordt er heel veel handmatig uien geschild. Als de uien dan maar gezond zijn en niet rot zijn en ze zijn gewoon lelijk dan gaan ze naar Polen. Je hebt hier contacten en daar kan je dan handel mee doen. Dat is wel een manier van aanbieden als het aan de voorwaarde voldoet dat er geen bederf in zit. De uitval is bij ons wel heel vaak door uitval dus het gebeurt ook maar zelden dat het aan Polen wordt verkocht. </w:t>
      </w:r>
    </w:p>
    <w:p w14:paraId="73762B50" w14:textId="77777777" w:rsidR="00A039F2" w:rsidRPr="005923FD" w:rsidRDefault="00A039F2" w:rsidP="00A039F2">
      <w:pPr>
        <w:pStyle w:val="Geenafstand"/>
        <w:ind w:firstLine="708"/>
        <w:rPr>
          <w:b/>
          <w:bCs/>
        </w:rPr>
      </w:pPr>
      <w:r w:rsidRPr="005923FD">
        <w:rPr>
          <w:b/>
          <w:bCs/>
        </w:rPr>
        <w:t xml:space="preserve">Veranderbereidheid </w:t>
      </w:r>
    </w:p>
    <w:p w14:paraId="17689680" w14:textId="77777777" w:rsidR="00A039F2" w:rsidRDefault="00A039F2">
      <w:pPr>
        <w:pStyle w:val="Lijstalinea"/>
        <w:numPr>
          <w:ilvl w:val="0"/>
          <w:numId w:val="7"/>
        </w:numPr>
        <w:rPr>
          <w:b/>
          <w:bCs/>
          <w:i/>
          <w:iCs/>
        </w:rPr>
      </w:pPr>
      <w:r w:rsidRPr="6991925C">
        <w:rPr>
          <w:b/>
          <w:bCs/>
          <w:i/>
          <w:iCs/>
        </w:rPr>
        <w:t>Wat betekent duurzaamheid voor u?</w:t>
      </w:r>
    </w:p>
    <w:p w14:paraId="2262587C" w14:textId="77777777" w:rsidR="00A039F2" w:rsidRDefault="00A039F2" w:rsidP="00A039F2">
      <w:pPr>
        <w:pStyle w:val="Lijstalinea"/>
      </w:pPr>
      <w:r>
        <w:t xml:space="preserve">De manier waarop wij boeren is eigenlijk wel erg belangrijk. Wij zijn erg afhankelijk van onze grond dat is echt puur onze business. Dus gewoon eigenlijk het telen van planten op die grond en die grond hiermee in een goede conditie te houden. Dat ook gewoon de generaties na ons de grond nog kunnen gebruiken. Ik hoop wel gewoon ook dat mijn klein kinderen ook een mooie wereld hebben. </w:t>
      </w:r>
      <w:r w:rsidRPr="00DD4A4C">
        <w:t>Duurzaamheid is voor mij wel meer een algemeen begrip. We zijn nu met bepaalde dingen bezig dat niet goed gaat met het milieu en hier moeten we echt wel mee bezig maar dat kost heel veel inspanning en geld. Dat is heel lastig. Wij telen niet biologisch maar we proberen wel zo efficiënt met de middelen om te gaan die er zijn.</w:t>
      </w:r>
      <w:r>
        <w:t xml:space="preserve"> </w:t>
      </w:r>
    </w:p>
    <w:p w14:paraId="31E9586D" w14:textId="77777777" w:rsidR="00A039F2" w:rsidRDefault="00A039F2" w:rsidP="00A039F2">
      <w:pPr>
        <w:pStyle w:val="Lijstalinea"/>
      </w:pPr>
    </w:p>
    <w:p w14:paraId="5FF21D18" w14:textId="77777777" w:rsidR="00A039F2" w:rsidRDefault="00A039F2">
      <w:pPr>
        <w:pStyle w:val="Lijstalinea"/>
        <w:numPr>
          <w:ilvl w:val="0"/>
          <w:numId w:val="7"/>
        </w:numPr>
        <w:rPr>
          <w:b/>
          <w:bCs/>
          <w:i/>
          <w:iCs/>
        </w:rPr>
      </w:pPr>
      <w:r w:rsidRPr="6991925C">
        <w:rPr>
          <w:b/>
          <w:bCs/>
          <w:i/>
          <w:iCs/>
        </w:rPr>
        <w:t>Staat u over het algemeen open voor veranderingen binnen uw organisatie?</w:t>
      </w:r>
    </w:p>
    <w:p w14:paraId="66531734" w14:textId="77777777" w:rsidR="00A039F2" w:rsidRDefault="00A039F2" w:rsidP="00A039F2">
      <w:pPr>
        <w:pStyle w:val="Lijstalinea"/>
      </w:pPr>
      <w:r w:rsidRPr="00DD4A4C">
        <w:t>Ja wij denken van wel. Nou praat ik ook voor mijn broer.</w:t>
      </w:r>
      <w:r>
        <w:t xml:space="preserve"> Ik merk wel dat wij wat verder zeg maar aan het eind van onze carrière. </w:t>
      </w:r>
      <w:r w:rsidRPr="00DD4A4C">
        <w:t>Ik denk dat wij nog een jaar of 5 ondernemen en dan stoppen wij ermee. Wat er dan precies gaat gebeuren dat weten we nog niet. Je merkt hierdoor wel dat de bereidheid om te schakelen wel afneemt.</w:t>
      </w:r>
      <w:r>
        <w:t xml:space="preserve"> Maar aan de andere kant door de druk van buitenaf zoals de energiecrisis en dat soort dingen dan ben ik best wel bereid om stappen te zetten. Dat doen wij ook wel met onze leverancier. We verbinden ons dan ook echt aan Albert Heijn door middel van een contract. Hier zijn we ook dit jaar voor het eerst begonnen met het programma ‘beter voor de boer, beter voor het milieu’. Dat programma stelt Albert Heijn in en dat vraagt van ons best wel veel investeringen maar ook wel energie en aanpassing. Daar zitten wij natuurlijk wel continu in</w:t>
      </w:r>
      <w:r w:rsidRPr="00DD4A4C">
        <w:t>. Wij zijn natuurlijk wel gewoon ondernemer dus wij moeten wel gewoon vaak aanpassingen aan ons bedrijf doorvoeren.</w:t>
      </w:r>
      <w:r>
        <w:t xml:space="preserve"> Hier willen we dan ook wel geld voor terug van zien van Albert Heijn. Uiteindelijk draait het hele plaatje wel gewoon om het geld verdienen. Ik wil een duurzaam en eerlijk product en dat durven we ook. </w:t>
      </w:r>
      <w:r w:rsidRPr="00DD4A4C">
        <w:t>Dit garanderen we met allemaal certificaten voor voedselveiligheid. Hierom denk ik wel dat je kan zeggen dat wij wel flexibel zijn en willen veranderen.</w:t>
      </w:r>
      <w:r>
        <w:t xml:space="preserve"> </w:t>
      </w:r>
    </w:p>
    <w:p w14:paraId="1CAE1EE7" w14:textId="77777777" w:rsidR="00A039F2" w:rsidRDefault="00A039F2" w:rsidP="00A039F2">
      <w:pPr>
        <w:pStyle w:val="Lijstalinea"/>
      </w:pPr>
    </w:p>
    <w:p w14:paraId="5EE444CE" w14:textId="77777777" w:rsidR="00A039F2" w:rsidRDefault="00A039F2">
      <w:pPr>
        <w:pStyle w:val="Lijstalinea"/>
        <w:numPr>
          <w:ilvl w:val="0"/>
          <w:numId w:val="7"/>
        </w:numPr>
        <w:rPr>
          <w:b/>
          <w:bCs/>
          <w:i/>
          <w:iCs/>
        </w:rPr>
      </w:pPr>
      <w:r w:rsidRPr="6991925C">
        <w:rPr>
          <w:b/>
          <w:bCs/>
          <w:i/>
          <w:iCs/>
        </w:rPr>
        <w:t>Vindt u uw huidige manier van het aanbieden van de reststromen duurzaam? Waarom wel/ waarom niet?</w:t>
      </w:r>
    </w:p>
    <w:p w14:paraId="76307836" w14:textId="77777777" w:rsidR="00A039F2" w:rsidRDefault="00A039F2" w:rsidP="00A039F2">
      <w:pPr>
        <w:pStyle w:val="Lijstalinea"/>
      </w:pPr>
      <w:r w:rsidRPr="00DD4A4C">
        <w:t>In mijn ogen is veevoer een prima bestemming</w:t>
      </w:r>
      <w:r>
        <w:t xml:space="preserve">. Wel is er bij ons dan een heel klein deel product wat dan wellicht nog duurzamer gebruikt zou kunnen worden omdat het nog wel geschikt is om te gebruiken. </w:t>
      </w:r>
      <w:r w:rsidRPr="00DD4A4C">
        <w:t>Dit betreft alleen zo klein deel dat dit voor ons geen rol speelt.</w:t>
      </w:r>
      <w:r>
        <w:t xml:space="preserve"> Hierom ben ik wel van mening dat het nu duurzaam aangeboden wordt. </w:t>
      </w:r>
    </w:p>
    <w:p w14:paraId="3C80A69B" w14:textId="77777777" w:rsidR="00A039F2" w:rsidRDefault="00A039F2" w:rsidP="00A039F2">
      <w:pPr>
        <w:pStyle w:val="Lijstalinea"/>
      </w:pPr>
    </w:p>
    <w:p w14:paraId="2E844CDF" w14:textId="77777777" w:rsidR="00A039F2" w:rsidRDefault="00A039F2">
      <w:pPr>
        <w:pStyle w:val="Lijstalinea"/>
        <w:numPr>
          <w:ilvl w:val="0"/>
          <w:numId w:val="7"/>
        </w:numPr>
        <w:rPr>
          <w:b/>
          <w:bCs/>
          <w:i/>
          <w:iCs/>
        </w:rPr>
      </w:pPr>
      <w:r w:rsidRPr="6991925C">
        <w:rPr>
          <w:b/>
          <w:bCs/>
          <w:i/>
          <w:iCs/>
        </w:rPr>
        <w:t>Wat zou u kunnen veranderen aan uw huidige manier van aanbieden om het duurzamer te maken?</w:t>
      </w:r>
    </w:p>
    <w:p w14:paraId="2485C235" w14:textId="77777777" w:rsidR="00A039F2" w:rsidRDefault="00A039F2" w:rsidP="00A039F2">
      <w:pPr>
        <w:pStyle w:val="Lijstalinea"/>
      </w:pPr>
      <w:r>
        <w:t xml:space="preserve">Wat we zouden kunnen doen is een soort van b klasse kunnen maken waaronder je het restproduct weg kan zetten wat nu naar het veevoer gaat. </w:t>
      </w:r>
      <w:r w:rsidRPr="00DD4A4C">
        <w:t>Dit is wel echt een heel klein deel van ons product. Ik denk daarom niet echt dat het haalbaar en zinvol kan zijn voor ons.</w:t>
      </w:r>
      <w:r>
        <w:t xml:space="preserve"> </w:t>
      </w:r>
    </w:p>
    <w:p w14:paraId="3A7831C3" w14:textId="77777777" w:rsidR="00A039F2" w:rsidRDefault="00A039F2" w:rsidP="00A039F2">
      <w:pPr>
        <w:pStyle w:val="Lijstalinea"/>
      </w:pPr>
    </w:p>
    <w:p w14:paraId="3019DCC2" w14:textId="77777777" w:rsidR="00A039F2" w:rsidRDefault="00A039F2">
      <w:pPr>
        <w:pStyle w:val="Lijstalinea"/>
        <w:numPr>
          <w:ilvl w:val="0"/>
          <w:numId w:val="7"/>
        </w:numPr>
        <w:rPr>
          <w:b/>
          <w:bCs/>
          <w:i/>
          <w:iCs/>
        </w:rPr>
      </w:pPr>
      <w:r w:rsidRPr="6991925C">
        <w:rPr>
          <w:b/>
          <w:bCs/>
          <w:i/>
          <w:iCs/>
        </w:rPr>
        <w:t>Voelt u zich genoodzaakt om uw reststromen op een andere manier aan te bieden? (Denk aan milieu, inflatie, voedselverspilling en onnodige kosten maken)</w:t>
      </w:r>
    </w:p>
    <w:p w14:paraId="6B36CCED" w14:textId="77777777" w:rsidR="00A039F2" w:rsidRDefault="00A039F2" w:rsidP="00A039F2">
      <w:pPr>
        <w:pStyle w:val="Lijstalinea"/>
      </w:pPr>
      <w:r>
        <w:t xml:space="preserve">Ik vind het milieu wel erg belangrijk natuurlijk zoals ik eerder ook al aan gaf. </w:t>
      </w:r>
      <w:r w:rsidRPr="00DD4A4C">
        <w:t>Wel vinden wij het percentage reststroom wel echt te klein om ons genoodzaakt te voelen om een andere manier van aanbieden aan te nemen</w:t>
      </w:r>
      <w:r>
        <w:t xml:space="preserve">. Ik vind dat het veevoer nu een goede manier is om van je reststromen af te komen en dit is naar mijn mening ook goed voor het milieu. </w:t>
      </w:r>
    </w:p>
    <w:p w14:paraId="306080C2" w14:textId="77777777" w:rsidR="00A039F2" w:rsidRDefault="00A039F2" w:rsidP="00A039F2">
      <w:pPr>
        <w:pStyle w:val="Lijstalinea"/>
      </w:pPr>
    </w:p>
    <w:p w14:paraId="0138523F" w14:textId="77777777" w:rsidR="00A039F2" w:rsidRDefault="00A039F2">
      <w:pPr>
        <w:pStyle w:val="Lijstalinea"/>
        <w:numPr>
          <w:ilvl w:val="0"/>
          <w:numId w:val="7"/>
        </w:numPr>
        <w:rPr>
          <w:b/>
          <w:bCs/>
          <w:i/>
          <w:iCs/>
        </w:rPr>
      </w:pPr>
      <w:r w:rsidRPr="6991925C">
        <w:rPr>
          <w:b/>
          <w:bCs/>
          <w:i/>
          <w:iCs/>
        </w:rPr>
        <w:t>Wat is uw gevoel over het aannemen van een duurzamere manier om uw reststromen aan te bieden?</w:t>
      </w:r>
    </w:p>
    <w:p w14:paraId="68B7DE1A" w14:textId="77777777" w:rsidR="00A039F2" w:rsidRDefault="00A039F2" w:rsidP="00A039F2">
      <w:pPr>
        <w:pStyle w:val="Lijstalinea"/>
      </w:pPr>
      <w:r w:rsidRPr="00DD4A4C">
        <w:t>Ik vind het goed dat jullie hiermee bezig zijn. Stel dat ik een andere situatie zou zitten waarin mijn reststromen een groter aandeel hadden op mijn productie dan zal ik hier wel anders tegen aan kijken</w:t>
      </w:r>
      <w:r>
        <w:t xml:space="preserve">. Ik denk dat wij wel een voorstander zouden zijn dat er een goede markt zou gecreëerd moeten worden waar reststromen aangeboden kunnen worden. Je probeert dan wel altijd de topklasse 1 te leveren maar dat lukt je gewoon niet altijd en dan is er dan best wel een deel wat dan onbenut blijft. Veevoer is dan wel een prima bestemming maar een deel hiervan zou ook wel goed genoeg zijn voor menselijke consumptie. Maar dit is niet het geval bij ons. </w:t>
      </w:r>
    </w:p>
    <w:p w14:paraId="70D07385" w14:textId="77777777" w:rsidR="00A039F2" w:rsidRDefault="00A039F2" w:rsidP="00A039F2">
      <w:pPr>
        <w:pStyle w:val="Lijstalinea"/>
      </w:pPr>
    </w:p>
    <w:p w14:paraId="07ECA616" w14:textId="77777777" w:rsidR="00A039F2" w:rsidRDefault="00A039F2">
      <w:pPr>
        <w:pStyle w:val="Lijstalinea"/>
        <w:numPr>
          <w:ilvl w:val="0"/>
          <w:numId w:val="7"/>
        </w:numPr>
        <w:rPr>
          <w:b/>
          <w:bCs/>
          <w:i/>
          <w:iCs/>
        </w:rPr>
      </w:pPr>
      <w:r w:rsidRPr="6991925C">
        <w:rPr>
          <w:b/>
          <w:bCs/>
          <w:i/>
          <w:iCs/>
        </w:rPr>
        <w:t xml:space="preserve">Wat is uw mening over het gebruik van </w:t>
      </w:r>
      <w:r w:rsidRPr="6991925C">
        <w:rPr>
          <w:b/>
          <w:bCs/>
          <w:i/>
          <w:iCs/>
          <w:color w:val="000000" w:themeColor="text1"/>
        </w:rPr>
        <w:t xml:space="preserve">een duurzamere manier voor </w:t>
      </w:r>
      <w:r w:rsidRPr="6991925C">
        <w:rPr>
          <w:b/>
          <w:bCs/>
          <w:i/>
          <w:iCs/>
        </w:rPr>
        <w:t>het aanbieden van uw reststromen?</w:t>
      </w:r>
    </w:p>
    <w:p w14:paraId="1CAC5BB5" w14:textId="77777777" w:rsidR="00A039F2" w:rsidRDefault="00A039F2" w:rsidP="00A039F2">
      <w:pPr>
        <w:pStyle w:val="Lijstalinea"/>
      </w:pPr>
      <w:r w:rsidRPr="00DD4A4C">
        <w:t>Ik ben wel een voorstander alleen het is bij ons niet van toepassing door het kleine percentage van de reststromen in onze organisatie.</w:t>
      </w:r>
      <w:r>
        <w:t xml:space="preserve"> </w:t>
      </w:r>
    </w:p>
    <w:p w14:paraId="1B46EDB2" w14:textId="77777777" w:rsidR="00A039F2" w:rsidRDefault="00A039F2" w:rsidP="00A039F2">
      <w:pPr>
        <w:pStyle w:val="Lijstalinea"/>
      </w:pPr>
    </w:p>
    <w:p w14:paraId="0B198F52" w14:textId="77777777" w:rsidR="00A039F2" w:rsidRDefault="00A039F2">
      <w:pPr>
        <w:pStyle w:val="Lijstalinea"/>
        <w:numPr>
          <w:ilvl w:val="0"/>
          <w:numId w:val="7"/>
        </w:numPr>
        <w:rPr>
          <w:b/>
          <w:bCs/>
          <w:i/>
          <w:iCs/>
        </w:rPr>
      </w:pPr>
      <w:r w:rsidRPr="6991925C">
        <w:rPr>
          <w:b/>
          <w:bCs/>
          <w:i/>
          <w:iCs/>
        </w:rPr>
        <w:t>Bent u bereid uw de manier van aanbieden van uw reststromen aan te passen naar een duurzamere manier?</w:t>
      </w:r>
    </w:p>
    <w:p w14:paraId="6E9C0578" w14:textId="77777777" w:rsidR="00A039F2" w:rsidRDefault="00A039F2" w:rsidP="00A039F2">
      <w:pPr>
        <w:pStyle w:val="Lijstalinea"/>
      </w:pPr>
      <w:r w:rsidRPr="00DD4A4C">
        <w:t>Ik denk niet dat wij op dit moment ons nog verder aan hoeven te passen op dit gebied.</w:t>
      </w:r>
      <w:r>
        <w:t xml:space="preserve"> </w:t>
      </w:r>
    </w:p>
    <w:p w14:paraId="728AADC6" w14:textId="77777777" w:rsidR="00A039F2" w:rsidRDefault="00A039F2" w:rsidP="00A039F2">
      <w:pPr>
        <w:pStyle w:val="Lijstalinea"/>
        <w:rPr>
          <w:i/>
          <w:iCs/>
        </w:rPr>
      </w:pPr>
    </w:p>
    <w:p w14:paraId="4D397566" w14:textId="77777777" w:rsidR="00A039F2" w:rsidRDefault="00A039F2">
      <w:pPr>
        <w:pStyle w:val="Lijstalinea"/>
        <w:numPr>
          <w:ilvl w:val="0"/>
          <w:numId w:val="7"/>
        </w:numPr>
        <w:spacing w:after="0"/>
        <w:ind w:left="714" w:hanging="357"/>
        <w:rPr>
          <w:b/>
          <w:bCs/>
          <w:i/>
          <w:iCs/>
        </w:rPr>
      </w:pPr>
      <w:r w:rsidRPr="6991925C">
        <w:rPr>
          <w:b/>
          <w:bCs/>
          <w:i/>
          <w:iCs/>
        </w:rPr>
        <w:t>Denkt u dat het van toegevoegde waarde is om duurzamere manieren van het aanbieden van reststromen aan te nemen?</w:t>
      </w:r>
    </w:p>
    <w:p w14:paraId="30599642" w14:textId="77777777" w:rsidR="00A039F2" w:rsidRDefault="00A039F2" w:rsidP="00A039F2">
      <w:pPr>
        <w:pStyle w:val="Lijstalinea"/>
        <w:spacing w:after="0"/>
        <w:ind w:left="714"/>
      </w:pPr>
      <w:r w:rsidRPr="00DD4A4C">
        <w:t>Zoals in de situatieschets wel ja, in onze situatie niet.</w:t>
      </w:r>
      <w:r>
        <w:t xml:space="preserve"> Hierdoor kan je wel de middelen optimaal benutten waarvoor ze bedoeld zijn. Zoals nu zie je natuurlijk wel de voedseltekorten en dat gaan we wel vaker zien. Nederland is nou eenmaal bij uitstek een fantastisch klimaat voor de voedselproductie. De kennis en de infrastructuur zijn hier ook erg naar. Je kunt je best doen om zoiets in Afrika op te zetten maar dat gaat je niet lukken. He klimaat is er niet aan. </w:t>
      </w:r>
    </w:p>
    <w:p w14:paraId="77E63166" w14:textId="77777777" w:rsidR="00A039F2" w:rsidRDefault="00A039F2" w:rsidP="00A039F2">
      <w:pPr>
        <w:pStyle w:val="Lijstalinea"/>
        <w:spacing w:after="0"/>
        <w:ind w:left="714"/>
      </w:pPr>
    </w:p>
    <w:p w14:paraId="55020493" w14:textId="77777777" w:rsidR="00A039F2" w:rsidRDefault="00A039F2">
      <w:pPr>
        <w:pStyle w:val="Lijstalinea"/>
        <w:numPr>
          <w:ilvl w:val="0"/>
          <w:numId w:val="7"/>
        </w:numPr>
        <w:spacing w:after="0"/>
        <w:ind w:left="714" w:hanging="357"/>
        <w:rPr>
          <w:b/>
          <w:bCs/>
          <w:i/>
          <w:iCs/>
        </w:rPr>
      </w:pPr>
      <w:r w:rsidRPr="6991925C">
        <w:rPr>
          <w:b/>
          <w:bCs/>
          <w:i/>
          <w:iCs/>
        </w:rPr>
        <w:t>Vindt u dit het geschikte moment waarop duurzamere manieren voor het aanbieden van reststromen aangenomen moeten worden door agrariërs?</w:t>
      </w:r>
    </w:p>
    <w:p w14:paraId="4976523E" w14:textId="77777777" w:rsidR="00A039F2" w:rsidRDefault="00A039F2" w:rsidP="00A039F2">
      <w:pPr>
        <w:pStyle w:val="Lijstalinea"/>
        <w:spacing w:after="0"/>
        <w:ind w:left="714"/>
      </w:pPr>
      <w:r w:rsidRPr="00DD4A4C">
        <w:t>Ik denk wij op dit moment meer mee veranderen met wat we moeten dan vrijwillige dingen eromheen omdat er nu als zoveel veranderd.</w:t>
      </w:r>
      <w:r>
        <w:t xml:space="preserve"> Het klimaat is bij ons best wel een bedreiging. </w:t>
      </w:r>
      <w:r w:rsidRPr="00DD4A4C">
        <w:t>Daarnaast is er vanuit de overheid natuurlijk ook veel aan het veranderen nu. Hierom zou ik nog even wachten met het uitrollen van zo’n initiatief.</w:t>
      </w:r>
    </w:p>
    <w:p w14:paraId="5B3E025E" w14:textId="77777777" w:rsidR="00A039F2" w:rsidRDefault="00A039F2" w:rsidP="00A039F2"/>
    <w:p w14:paraId="74EDB4ED" w14:textId="77777777" w:rsidR="00A039F2" w:rsidRPr="0062498A" w:rsidRDefault="00A039F2" w:rsidP="00A039F2">
      <w:pPr>
        <w:pStyle w:val="Lijstalinea"/>
        <w:rPr>
          <w:b/>
          <w:bCs/>
        </w:rPr>
      </w:pPr>
      <w:r w:rsidRPr="0062498A">
        <w:rPr>
          <w:b/>
          <w:bCs/>
        </w:rPr>
        <w:t xml:space="preserve">Duurzamere manieren van aanbieden van reststromen </w:t>
      </w:r>
    </w:p>
    <w:p w14:paraId="5E42CDB3" w14:textId="77777777" w:rsidR="00A039F2" w:rsidRDefault="00A039F2">
      <w:pPr>
        <w:pStyle w:val="Lijstalinea"/>
        <w:numPr>
          <w:ilvl w:val="0"/>
          <w:numId w:val="7"/>
        </w:numPr>
        <w:rPr>
          <w:b/>
          <w:bCs/>
          <w:i/>
          <w:iCs/>
        </w:rPr>
      </w:pPr>
      <w:r w:rsidRPr="6991925C">
        <w:rPr>
          <w:b/>
          <w:bCs/>
          <w:i/>
          <w:iCs/>
        </w:rPr>
        <w:t>Denkt u dat duurzamere manieren van aanbieden van uw reststromen positieve gevolgen heeft op de mens, dieren en het milieu?</w:t>
      </w:r>
    </w:p>
    <w:p w14:paraId="43DA318E" w14:textId="77777777" w:rsidR="00A039F2" w:rsidRDefault="00A039F2" w:rsidP="00A039F2">
      <w:pPr>
        <w:pStyle w:val="Lijstalinea"/>
      </w:pPr>
      <w:r>
        <w:t xml:space="preserve">Ik denk dat wij al erg duurzaam zijn voor de dieren en het milieu. Als je wel meer reststromen zou hebben dan dat wij hebben dan zou het voor de mensen wel duurzamer aanboden kunnen worden door bijvoorbeeld die B klasse. Voor ons is dat nogmaals niet van toepassing. </w:t>
      </w:r>
    </w:p>
    <w:p w14:paraId="24ABF326" w14:textId="77777777" w:rsidR="00A039F2" w:rsidRDefault="00A039F2" w:rsidP="00A039F2">
      <w:pPr>
        <w:pStyle w:val="Lijstalinea"/>
      </w:pPr>
    </w:p>
    <w:p w14:paraId="739BB51F" w14:textId="77777777" w:rsidR="00A039F2" w:rsidRDefault="00A039F2">
      <w:pPr>
        <w:pStyle w:val="Lijstalinea"/>
        <w:numPr>
          <w:ilvl w:val="0"/>
          <w:numId w:val="7"/>
        </w:numPr>
        <w:rPr>
          <w:b/>
          <w:bCs/>
          <w:i/>
          <w:iCs/>
        </w:rPr>
      </w:pPr>
      <w:r w:rsidRPr="6991925C">
        <w:rPr>
          <w:b/>
          <w:bCs/>
          <w:i/>
          <w:iCs/>
        </w:rPr>
        <w:t>Denkt u dat duurzamere manieren van aanbieden van uw reststromen positieve gevolgen heeft op de planeet en het blijven bestaan hiervan?</w:t>
      </w:r>
    </w:p>
    <w:p w14:paraId="37804892" w14:textId="77777777" w:rsidR="00A039F2" w:rsidRDefault="00A039F2" w:rsidP="00A039F2">
      <w:pPr>
        <w:pStyle w:val="Lijstalinea"/>
      </w:pPr>
      <w:r>
        <w:t xml:space="preserve">Bij ons is dat niet het geval. Ik vind veevoer al wel een hele duurzame manier voor de planeet. </w:t>
      </w:r>
    </w:p>
    <w:p w14:paraId="4F6CC881" w14:textId="77777777" w:rsidR="00A039F2" w:rsidRDefault="00A039F2" w:rsidP="00A039F2">
      <w:pPr>
        <w:pStyle w:val="Lijstalinea"/>
      </w:pPr>
    </w:p>
    <w:p w14:paraId="1B54D0EF" w14:textId="77777777" w:rsidR="00A039F2" w:rsidRDefault="00A039F2">
      <w:pPr>
        <w:pStyle w:val="Lijstalinea"/>
        <w:numPr>
          <w:ilvl w:val="0"/>
          <w:numId w:val="7"/>
        </w:numPr>
        <w:rPr>
          <w:b/>
          <w:bCs/>
          <w:i/>
          <w:iCs/>
        </w:rPr>
      </w:pPr>
      <w:r w:rsidRPr="6991925C">
        <w:rPr>
          <w:b/>
          <w:bCs/>
          <w:i/>
          <w:iCs/>
        </w:rPr>
        <w:t>Denkt u dat duurzamere manieren van aanbieden van uw reststromen positieve gevolgen heeft op uw winst?</w:t>
      </w:r>
    </w:p>
    <w:p w14:paraId="1FE03306" w14:textId="77777777" w:rsidR="00A039F2" w:rsidRDefault="00A039F2" w:rsidP="00A039F2">
      <w:pPr>
        <w:pStyle w:val="Lijstalinea"/>
      </w:pPr>
      <w:r>
        <w:t xml:space="preserve">In ons geval zijn de stromen te klaar maar binnen deze teelt zou ik het me heel goed voorkunnen stellen dat het positieve gevolgen heeft op de winst van een onderneming. Dat zal ook vast en zeker de reden zijn bij mensen want ja geld is vaak de drijfveer van hoe kunnen we dat beter vermarkten. Het blijft een natuurproduct wat je niet in de hand hebt. Als je in de kassen teelt dan is dat een stuk minder risicovol dan in de open grond. Je hebt wel agrariërs die last hebben dat een hele partij mislukt door slechte grond en ja dan kan het zeker positief zijn voor je winstmarge als je het op een andere manier nog weg kan zetten. Het is sowieso meer winstmarge dan nu met de huidige verwerkingswijze tot veevoer.  </w:t>
      </w:r>
    </w:p>
    <w:p w14:paraId="77122A9E" w14:textId="77777777" w:rsidR="00A039F2" w:rsidRDefault="00A039F2" w:rsidP="00A039F2">
      <w:pPr>
        <w:pStyle w:val="Lijstalinea"/>
      </w:pPr>
    </w:p>
    <w:p w14:paraId="0EF9ED82" w14:textId="77777777" w:rsidR="00A039F2" w:rsidRDefault="00A039F2" w:rsidP="00A039F2">
      <w:pPr>
        <w:pStyle w:val="Lijstalinea"/>
      </w:pPr>
    </w:p>
    <w:p w14:paraId="25193C51" w14:textId="77777777" w:rsidR="00A039F2" w:rsidRDefault="00A039F2" w:rsidP="00A039F2">
      <w:pPr>
        <w:pStyle w:val="Lijstalinea"/>
        <w:rPr>
          <w:i/>
          <w:iCs/>
        </w:rPr>
      </w:pPr>
    </w:p>
    <w:p w14:paraId="542BA9B8" w14:textId="77777777" w:rsidR="00A039F2" w:rsidRDefault="00A039F2">
      <w:pPr>
        <w:pStyle w:val="Lijstalinea"/>
        <w:numPr>
          <w:ilvl w:val="0"/>
          <w:numId w:val="7"/>
        </w:numPr>
        <w:rPr>
          <w:b/>
          <w:bCs/>
          <w:i/>
          <w:iCs/>
        </w:rPr>
      </w:pPr>
      <w:r w:rsidRPr="6991925C">
        <w:rPr>
          <w:b/>
          <w:bCs/>
          <w:i/>
          <w:iCs/>
        </w:rPr>
        <w:t xml:space="preserve">Wat zouden voor u de voordelen kunnen zijn voor het gebruik van een </w:t>
      </w:r>
      <w:r w:rsidRPr="6991925C">
        <w:rPr>
          <w:b/>
          <w:bCs/>
          <w:i/>
          <w:iCs/>
          <w:color w:val="000000" w:themeColor="text1"/>
        </w:rPr>
        <w:t xml:space="preserve">duurzamere manier </w:t>
      </w:r>
      <w:r w:rsidRPr="6991925C">
        <w:rPr>
          <w:b/>
          <w:bCs/>
          <w:i/>
          <w:iCs/>
        </w:rPr>
        <w:t>voor het aanbieden van uw reststromen?</w:t>
      </w:r>
    </w:p>
    <w:p w14:paraId="2A1ADDD3" w14:textId="77777777" w:rsidR="00A039F2" w:rsidRDefault="00A039F2" w:rsidP="00A039F2">
      <w:pPr>
        <w:pStyle w:val="Lijstalinea"/>
      </w:pPr>
      <w:r>
        <w:t xml:space="preserve">Bij ons heeft het niet echt invloed omdat onze reststromen te klein zijn. Hierdoor denk ik dat het niet echt een voordeel zou hebben. </w:t>
      </w:r>
    </w:p>
    <w:p w14:paraId="63BCA34B" w14:textId="77777777" w:rsidR="00A039F2" w:rsidRDefault="00A039F2" w:rsidP="00A039F2">
      <w:pPr>
        <w:pStyle w:val="Lijstalinea"/>
      </w:pPr>
    </w:p>
    <w:p w14:paraId="56D16490" w14:textId="77777777" w:rsidR="00A039F2" w:rsidRDefault="00A039F2">
      <w:pPr>
        <w:pStyle w:val="Lijstalinea"/>
        <w:numPr>
          <w:ilvl w:val="0"/>
          <w:numId w:val="7"/>
        </w:numPr>
        <w:rPr>
          <w:b/>
          <w:bCs/>
          <w:i/>
          <w:iCs/>
        </w:rPr>
      </w:pPr>
      <w:r w:rsidRPr="6991925C">
        <w:rPr>
          <w:b/>
          <w:bCs/>
          <w:i/>
          <w:iCs/>
        </w:rPr>
        <w:t>Wat zouden voor uw de nadelen kunnen zijn voor het gebruik van een</w:t>
      </w:r>
      <w:r w:rsidRPr="6991925C">
        <w:rPr>
          <w:b/>
          <w:bCs/>
          <w:i/>
          <w:iCs/>
          <w:color w:val="FF0000"/>
        </w:rPr>
        <w:t xml:space="preserve"> </w:t>
      </w:r>
      <w:r w:rsidRPr="6991925C">
        <w:rPr>
          <w:b/>
          <w:bCs/>
          <w:i/>
          <w:iCs/>
          <w:color w:val="000000" w:themeColor="text1"/>
        </w:rPr>
        <w:t xml:space="preserve">duurzamere manier </w:t>
      </w:r>
      <w:r w:rsidRPr="6991925C">
        <w:rPr>
          <w:b/>
          <w:bCs/>
          <w:i/>
          <w:iCs/>
        </w:rPr>
        <w:t>voor het aanbieden van uw reststromen?</w:t>
      </w:r>
    </w:p>
    <w:p w14:paraId="3A0BCCDE" w14:textId="77777777" w:rsidR="00A039F2" w:rsidRDefault="00A039F2" w:rsidP="00A039F2">
      <w:pPr>
        <w:pStyle w:val="Lijstalinea"/>
      </w:pPr>
      <w:r>
        <w:t xml:space="preserve">Bij ons heeft het niet echt invloed omdat onze reststromen te klein zijn. Hierom is het niet echt aantrekkelijk om een nieuwe manier van aanbieden aan te nemen dan nu. Ook omdat we grotendeels voor Albert Heijn telen en die afspraken gewoon nakomen. En daarnaast zitten onze partijen dus ook met een deel van onze reststroom. </w:t>
      </w:r>
    </w:p>
    <w:p w14:paraId="71BF3158" w14:textId="77777777" w:rsidR="00A039F2" w:rsidRDefault="00A039F2" w:rsidP="00A039F2">
      <w:pPr>
        <w:pStyle w:val="Lijstalinea"/>
        <w:rPr>
          <w:b/>
          <w:bCs/>
          <w:i/>
          <w:iCs/>
        </w:rPr>
      </w:pPr>
    </w:p>
    <w:p w14:paraId="4ED4EEDC" w14:textId="77777777" w:rsidR="00A039F2" w:rsidRDefault="00A039F2">
      <w:pPr>
        <w:pStyle w:val="Lijstalinea"/>
        <w:numPr>
          <w:ilvl w:val="0"/>
          <w:numId w:val="7"/>
        </w:numPr>
        <w:rPr>
          <w:b/>
          <w:bCs/>
          <w:i/>
          <w:iCs/>
        </w:rPr>
      </w:pPr>
      <w:r w:rsidRPr="6991925C">
        <w:rPr>
          <w:b/>
          <w:bCs/>
          <w:i/>
          <w:iCs/>
        </w:rPr>
        <w:t>Mocht er een duurzamere manier aangenomen worden wilt u hier dan bij betrokken worden?</w:t>
      </w:r>
    </w:p>
    <w:p w14:paraId="59DC4B5B" w14:textId="77777777" w:rsidR="00A039F2" w:rsidRDefault="00A039F2" w:rsidP="00A039F2">
      <w:pPr>
        <w:pStyle w:val="Lijstalinea"/>
      </w:pPr>
      <w:r>
        <w:t>Nee, dankjewel.</w:t>
      </w:r>
    </w:p>
    <w:p w14:paraId="7343CF4D" w14:textId="77777777" w:rsidR="00A039F2" w:rsidRDefault="00A039F2" w:rsidP="00A039F2">
      <w:pPr>
        <w:pStyle w:val="Lijstalinea"/>
      </w:pPr>
    </w:p>
    <w:p w14:paraId="0B74B6BC" w14:textId="77777777" w:rsidR="00A039F2" w:rsidRDefault="00A039F2" w:rsidP="00A039F2">
      <w:pPr>
        <w:pStyle w:val="Lijstalinea"/>
      </w:pPr>
    </w:p>
    <w:p w14:paraId="17930438" w14:textId="77777777" w:rsidR="00A039F2" w:rsidRDefault="00A039F2" w:rsidP="00A039F2">
      <w:pPr>
        <w:pStyle w:val="Lijstalinea"/>
      </w:pPr>
    </w:p>
    <w:p w14:paraId="7E159B7A" w14:textId="77777777" w:rsidR="00A039F2" w:rsidRDefault="00A039F2" w:rsidP="00A039F2">
      <w:pPr>
        <w:pStyle w:val="Lijstalinea"/>
      </w:pPr>
    </w:p>
    <w:p w14:paraId="1DFA8DEF" w14:textId="77777777" w:rsidR="00A039F2" w:rsidRDefault="00A039F2" w:rsidP="00A039F2">
      <w:pPr>
        <w:pStyle w:val="Lijstalinea"/>
      </w:pPr>
    </w:p>
    <w:p w14:paraId="3023D1FB" w14:textId="77777777" w:rsidR="00A039F2" w:rsidRDefault="00A039F2" w:rsidP="00A039F2">
      <w:pPr>
        <w:pStyle w:val="Lijstalinea"/>
      </w:pPr>
    </w:p>
    <w:p w14:paraId="693B60F3" w14:textId="77777777" w:rsidR="00A039F2" w:rsidRDefault="00A039F2" w:rsidP="00A039F2">
      <w:pPr>
        <w:pStyle w:val="Lijstalinea"/>
      </w:pPr>
    </w:p>
    <w:p w14:paraId="26033128" w14:textId="77777777" w:rsidR="00A039F2" w:rsidRDefault="00A039F2" w:rsidP="00A039F2">
      <w:pPr>
        <w:pStyle w:val="Lijstalinea"/>
      </w:pPr>
    </w:p>
    <w:p w14:paraId="63818E11" w14:textId="77777777" w:rsidR="00A039F2" w:rsidRDefault="00A039F2" w:rsidP="00A039F2">
      <w:pPr>
        <w:pStyle w:val="Lijstalinea"/>
      </w:pPr>
    </w:p>
    <w:p w14:paraId="7C340767" w14:textId="77777777" w:rsidR="00A039F2" w:rsidRDefault="00A039F2" w:rsidP="00A039F2">
      <w:pPr>
        <w:pStyle w:val="Lijstalinea"/>
      </w:pPr>
    </w:p>
    <w:p w14:paraId="730CE377" w14:textId="77777777" w:rsidR="00A039F2" w:rsidRDefault="00A039F2" w:rsidP="00A039F2">
      <w:pPr>
        <w:pStyle w:val="Lijstalinea"/>
      </w:pPr>
    </w:p>
    <w:p w14:paraId="507F3F8B" w14:textId="77777777" w:rsidR="00A039F2" w:rsidRDefault="00A039F2" w:rsidP="00A039F2">
      <w:pPr>
        <w:pStyle w:val="Lijstalinea"/>
      </w:pPr>
    </w:p>
    <w:p w14:paraId="3CB5A651" w14:textId="77777777" w:rsidR="00A039F2" w:rsidRDefault="00A039F2" w:rsidP="00A039F2">
      <w:pPr>
        <w:pStyle w:val="Lijstalinea"/>
      </w:pPr>
    </w:p>
    <w:p w14:paraId="1FBA3DB5" w14:textId="77777777" w:rsidR="00A039F2" w:rsidRDefault="00A039F2" w:rsidP="00A039F2">
      <w:pPr>
        <w:pStyle w:val="Lijstalinea"/>
      </w:pPr>
    </w:p>
    <w:p w14:paraId="46DDF8C8" w14:textId="77777777" w:rsidR="00A039F2" w:rsidRDefault="00A039F2" w:rsidP="00A039F2">
      <w:pPr>
        <w:pStyle w:val="Lijstalinea"/>
      </w:pPr>
    </w:p>
    <w:p w14:paraId="4C9DFB0E" w14:textId="77777777" w:rsidR="00A039F2" w:rsidRDefault="00A039F2" w:rsidP="00A039F2">
      <w:pPr>
        <w:pStyle w:val="Lijstalinea"/>
      </w:pPr>
    </w:p>
    <w:p w14:paraId="63B51F3A" w14:textId="77777777" w:rsidR="00A039F2" w:rsidRDefault="00A039F2" w:rsidP="00A039F2">
      <w:pPr>
        <w:pStyle w:val="Lijstalinea"/>
      </w:pPr>
    </w:p>
    <w:p w14:paraId="367BD76D" w14:textId="77777777" w:rsidR="00A039F2" w:rsidRDefault="00A039F2" w:rsidP="00A039F2">
      <w:pPr>
        <w:pStyle w:val="Lijstalinea"/>
      </w:pPr>
    </w:p>
    <w:p w14:paraId="480444E4" w14:textId="77777777" w:rsidR="00A039F2" w:rsidRDefault="00A039F2" w:rsidP="00A039F2">
      <w:pPr>
        <w:pStyle w:val="Lijstalinea"/>
      </w:pPr>
    </w:p>
    <w:p w14:paraId="66D3C5ED" w14:textId="77777777" w:rsidR="00A039F2" w:rsidRDefault="00A039F2" w:rsidP="00A039F2">
      <w:pPr>
        <w:pStyle w:val="Lijstalinea"/>
      </w:pPr>
    </w:p>
    <w:p w14:paraId="655D12E6" w14:textId="77777777" w:rsidR="00A039F2" w:rsidRDefault="00A039F2" w:rsidP="00A039F2">
      <w:pPr>
        <w:pStyle w:val="Lijstalinea"/>
      </w:pPr>
    </w:p>
    <w:p w14:paraId="3EAB00C9" w14:textId="77777777" w:rsidR="00A039F2" w:rsidRDefault="00A039F2" w:rsidP="00A039F2">
      <w:pPr>
        <w:pStyle w:val="Lijstalinea"/>
      </w:pPr>
    </w:p>
    <w:p w14:paraId="4149E2D4" w14:textId="77777777" w:rsidR="00A039F2" w:rsidRDefault="00A039F2" w:rsidP="00A039F2">
      <w:pPr>
        <w:pStyle w:val="Lijstalinea"/>
      </w:pPr>
    </w:p>
    <w:p w14:paraId="4A8FC79D" w14:textId="77777777" w:rsidR="00A039F2" w:rsidRDefault="00A039F2" w:rsidP="00A039F2">
      <w:pPr>
        <w:pStyle w:val="Lijstalinea"/>
      </w:pPr>
    </w:p>
    <w:p w14:paraId="08E9C1C2" w14:textId="77777777" w:rsidR="00A039F2" w:rsidRDefault="00A039F2" w:rsidP="00A039F2">
      <w:pPr>
        <w:pStyle w:val="Lijstalinea"/>
      </w:pPr>
    </w:p>
    <w:p w14:paraId="602D0935" w14:textId="77777777" w:rsidR="00A039F2" w:rsidRDefault="00A039F2" w:rsidP="00A039F2">
      <w:pPr>
        <w:pStyle w:val="Lijstalinea"/>
      </w:pPr>
    </w:p>
    <w:p w14:paraId="3AC72706" w14:textId="77777777" w:rsidR="00A039F2" w:rsidRDefault="00A039F2" w:rsidP="00A039F2">
      <w:pPr>
        <w:pStyle w:val="Lijstalinea"/>
      </w:pPr>
    </w:p>
    <w:p w14:paraId="0530D2D2" w14:textId="77777777" w:rsidR="00A039F2" w:rsidRPr="00E57750" w:rsidRDefault="00A039F2" w:rsidP="00A039F2">
      <w:pPr>
        <w:rPr>
          <w:u w:val="single"/>
          <w:lang w:val="en-US"/>
        </w:rPr>
      </w:pPr>
      <w:r w:rsidRPr="00E57750">
        <w:rPr>
          <w:u w:val="single"/>
          <w:lang w:val="en-US"/>
        </w:rPr>
        <w:t>Transcript 2:</w:t>
      </w:r>
    </w:p>
    <w:p w14:paraId="3D147A43" w14:textId="77777777" w:rsidR="00A039F2" w:rsidRPr="001474C3" w:rsidRDefault="00A039F2" w:rsidP="00A039F2">
      <w:pPr>
        <w:ind w:firstLine="360"/>
        <w:rPr>
          <w:b/>
        </w:rPr>
      </w:pPr>
      <w:r w:rsidRPr="001474C3">
        <w:rPr>
          <w:b/>
          <w:bCs/>
        </w:rPr>
        <w:t xml:space="preserve">Persoonlijke informatie </w:t>
      </w:r>
    </w:p>
    <w:p w14:paraId="55A32A1D" w14:textId="77777777" w:rsidR="00A039F2" w:rsidRDefault="00A039F2">
      <w:pPr>
        <w:pStyle w:val="Lijstalinea"/>
        <w:numPr>
          <w:ilvl w:val="0"/>
          <w:numId w:val="197"/>
        </w:numPr>
        <w:rPr>
          <w:b/>
          <w:bCs/>
          <w:i/>
          <w:iCs/>
        </w:rPr>
      </w:pPr>
      <w:r w:rsidRPr="6991925C">
        <w:rPr>
          <w:b/>
          <w:bCs/>
          <w:i/>
          <w:iCs/>
        </w:rPr>
        <w:t>Zou u uzelf willen voorstellen?</w:t>
      </w:r>
    </w:p>
    <w:p w14:paraId="6F938934" w14:textId="77777777" w:rsidR="00A039F2" w:rsidRDefault="00A039F2" w:rsidP="00A039F2">
      <w:pPr>
        <w:pStyle w:val="Lijstalinea"/>
      </w:pPr>
      <w:r>
        <w:t xml:space="preserve">Ik ben Carl van der Wiel. Ik ben geboren in de Noordoostpolder. We hebben 52 hectare land waar we akkerbouw op doen. </w:t>
      </w:r>
    </w:p>
    <w:p w14:paraId="0A037499" w14:textId="77777777" w:rsidR="00A039F2" w:rsidRDefault="00A039F2" w:rsidP="00A039F2">
      <w:pPr>
        <w:pStyle w:val="Lijstalinea"/>
      </w:pPr>
    </w:p>
    <w:p w14:paraId="419CC9DA" w14:textId="77777777" w:rsidR="00A039F2" w:rsidRDefault="00A039F2">
      <w:pPr>
        <w:pStyle w:val="Lijstalinea"/>
        <w:numPr>
          <w:ilvl w:val="0"/>
          <w:numId w:val="197"/>
        </w:numPr>
        <w:rPr>
          <w:b/>
          <w:bCs/>
          <w:i/>
          <w:iCs/>
        </w:rPr>
      </w:pPr>
      <w:r w:rsidRPr="6991925C">
        <w:rPr>
          <w:b/>
          <w:bCs/>
          <w:i/>
          <w:iCs/>
        </w:rPr>
        <w:t>Hoe oud bent u?</w:t>
      </w:r>
    </w:p>
    <w:p w14:paraId="36F899D8" w14:textId="77777777" w:rsidR="00A039F2" w:rsidRDefault="00A039F2" w:rsidP="00A039F2">
      <w:pPr>
        <w:pStyle w:val="Lijstalinea"/>
      </w:pPr>
      <w:r>
        <w:t xml:space="preserve">Ik ben 56 jaar. </w:t>
      </w:r>
    </w:p>
    <w:p w14:paraId="7A32D1A6" w14:textId="77777777" w:rsidR="00A039F2" w:rsidRDefault="00A039F2" w:rsidP="00A039F2">
      <w:pPr>
        <w:pStyle w:val="Lijstalinea"/>
      </w:pPr>
    </w:p>
    <w:p w14:paraId="0AA1D9E0" w14:textId="77777777" w:rsidR="00A039F2" w:rsidRDefault="00A039F2">
      <w:pPr>
        <w:pStyle w:val="Lijstalinea"/>
        <w:numPr>
          <w:ilvl w:val="0"/>
          <w:numId w:val="197"/>
        </w:numPr>
        <w:rPr>
          <w:b/>
          <w:bCs/>
          <w:i/>
          <w:iCs/>
        </w:rPr>
      </w:pPr>
      <w:r w:rsidRPr="6991925C">
        <w:rPr>
          <w:b/>
          <w:bCs/>
          <w:i/>
          <w:iCs/>
        </w:rPr>
        <w:t>Hoe lang bent u werkzaam als agrariër?</w:t>
      </w:r>
    </w:p>
    <w:p w14:paraId="7E30108E" w14:textId="77777777" w:rsidR="00A039F2" w:rsidRDefault="00A039F2" w:rsidP="00A039F2">
      <w:pPr>
        <w:pStyle w:val="Lijstalinea"/>
      </w:pPr>
      <w:r>
        <w:t xml:space="preserve">Ik heb 35 jaar ervaring als zelfstandig ondernemer en agrariër. </w:t>
      </w:r>
    </w:p>
    <w:p w14:paraId="14F821E8" w14:textId="77777777" w:rsidR="00A039F2" w:rsidRDefault="00A039F2" w:rsidP="00A039F2">
      <w:pPr>
        <w:pStyle w:val="Lijstalinea"/>
      </w:pPr>
    </w:p>
    <w:p w14:paraId="0E3980C0" w14:textId="77777777" w:rsidR="00A039F2" w:rsidRDefault="00A039F2">
      <w:pPr>
        <w:pStyle w:val="Lijstalinea"/>
        <w:numPr>
          <w:ilvl w:val="0"/>
          <w:numId w:val="197"/>
        </w:numPr>
        <w:rPr>
          <w:b/>
          <w:bCs/>
          <w:i/>
          <w:iCs/>
        </w:rPr>
      </w:pPr>
      <w:r w:rsidRPr="6991925C">
        <w:rPr>
          <w:b/>
          <w:bCs/>
          <w:i/>
          <w:iCs/>
        </w:rPr>
        <w:t>In welke provincie bent u agrariër?</w:t>
      </w:r>
    </w:p>
    <w:p w14:paraId="4F0CF375" w14:textId="77777777" w:rsidR="00A039F2" w:rsidRDefault="00A039F2" w:rsidP="00A039F2">
      <w:pPr>
        <w:pStyle w:val="Lijstalinea"/>
      </w:pPr>
      <w:r>
        <w:t xml:space="preserve">Ik ben agrariër in Bant, in de provincie Flevoland. </w:t>
      </w:r>
    </w:p>
    <w:p w14:paraId="3EE4A1B3" w14:textId="77777777" w:rsidR="00A039F2" w:rsidRDefault="00A039F2" w:rsidP="00A039F2">
      <w:pPr>
        <w:pStyle w:val="Lijstalinea"/>
      </w:pPr>
    </w:p>
    <w:p w14:paraId="641C33D4" w14:textId="77777777" w:rsidR="00A039F2" w:rsidRDefault="00A039F2">
      <w:pPr>
        <w:pStyle w:val="Lijstalinea"/>
        <w:numPr>
          <w:ilvl w:val="0"/>
          <w:numId w:val="197"/>
        </w:numPr>
        <w:rPr>
          <w:b/>
          <w:bCs/>
          <w:i/>
          <w:iCs/>
        </w:rPr>
      </w:pPr>
      <w:r w:rsidRPr="6991925C">
        <w:rPr>
          <w:b/>
          <w:bCs/>
          <w:i/>
          <w:iCs/>
        </w:rPr>
        <w:t>Wat is de grootte van uw bedrijf?</w:t>
      </w:r>
    </w:p>
    <w:p w14:paraId="28FD4A1F" w14:textId="77777777" w:rsidR="00A039F2" w:rsidRDefault="00A039F2" w:rsidP="00A039F2">
      <w:pPr>
        <w:pStyle w:val="Lijstalinea"/>
      </w:pPr>
      <w:r>
        <w:t xml:space="preserve">Ik werk samen met twee buurmannen. Hier deel ik machines en personeel mee. </w:t>
      </w:r>
    </w:p>
    <w:p w14:paraId="181155A4" w14:textId="77777777" w:rsidR="00A039F2" w:rsidRDefault="00A039F2" w:rsidP="00A039F2">
      <w:pPr>
        <w:pStyle w:val="Lijstalinea"/>
      </w:pPr>
    </w:p>
    <w:p w14:paraId="6C0F27E7" w14:textId="77777777" w:rsidR="00A039F2" w:rsidRDefault="00A039F2">
      <w:pPr>
        <w:pStyle w:val="Lijstalinea"/>
        <w:numPr>
          <w:ilvl w:val="0"/>
          <w:numId w:val="197"/>
        </w:numPr>
        <w:rPr>
          <w:b/>
          <w:bCs/>
          <w:i/>
          <w:iCs/>
        </w:rPr>
      </w:pPr>
      <w:r w:rsidRPr="6991925C">
        <w:rPr>
          <w:b/>
          <w:bCs/>
          <w:i/>
          <w:iCs/>
        </w:rPr>
        <w:t>Bent u de eigenaar van de boerderij?</w:t>
      </w:r>
    </w:p>
    <w:p w14:paraId="1C7AB305" w14:textId="77777777" w:rsidR="00A039F2" w:rsidRDefault="00A039F2" w:rsidP="00A039F2">
      <w:pPr>
        <w:pStyle w:val="Lijstalinea"/>
      </w:pPr>
      <w:r>
        <w:t xml:space="preserve">Ja, ik ben de eigenaar van mijn eigen boerderij. </w:t>
      </w:r>
    </w:p>
    <w:p w14:paraId="2A328216" w14:textId="77777777" w:rsidR="00A039F2" w:rsidRPr="004C7736" w:rsidRDefault="00A039F2" w:rsidP="00A039F2">
      <w:pPr>
        <w:pStyle w:val="Geenafstand"/>
        <w:ind w:left="360"/>
        <w:rPr>
          <w:b/>
          <w:bCs/>
        </w:rPr>
      </w:pPr>
      <w:r w:rsidRPr="00842ED2">
        <w:rPr>
          <w:b/>
          <w:bCs/>
        </w:rPr>
        <w:t xml:space="preserve">Aanbod van </w:t>
      </w:r>
      <w:r>
        <w:rPr>
          <w:b/>
          <w:bCs/>
        </w:rPr>
        <w:t>producten in reststromen</w:t>
      </w:r>
    </w:p>
    <w:p w14:paraId="6EB55377" w14:textId="77777777" w:rsidR="00A039F2" w:rsidRDefault="00A039F2">
      <w:pPr>
        <w:pStyle w:val="Lijstalinea"/>
        <w:numPr>
          <w:ilvl w:val="0"/>
          <w:numId w:val="197"/>
        </w:numPr>
        <w:rPr>
          <w:b/>
          <w:bCs/>
          <w:i/>
          <w:iCs/>
        </w:rPr>
      </w:pPr>
      <w:r w:rsidRPr="6991925C">
        <w:rPr>
          <w:b/>
          <w:bCs/>
          <w:i/>
          <w:iCs/>
        </w:rPr>
        <w:t>Wat voor soort AGF teelt u?</w:t>
      </w:r>
    </w:p>
    <w:p w14:paraId="3D4FF564" w14:textId="77777777" w:rsidR="00A039F2" w:rsidRDefault="00A039F2" w:rsidP="00A039F2">
      <w:pPr>
        <w:pStyle w:val="Lijstalinea"/>
      </w:pPr>
      <w:r>
        <w:t xml:space="preserve">Onze hoofdzaak is pootaardappelen. Ook hebben we zaai uien, suikerbieten, winterpenen, witlofwortelen en vlas. </w:t>
      </w:r>
    </w:p>
    <w:p w14:paraId="3F85CC3A" w14:textId="77777777" w:rsidR="00A039F2" w:rsidRDefault="00A039F2" w:rsidP="00A039F2">
      <w:pPr>
        <w:pStyle w:val="Lijstalinea"/>
      </w:pPr>
    </w:p>
    <w:p w14:paraId="0AF8B12E" w14:textId="77777777" w:rsidR="00A039F2" w:rsidRDefault="00A039F2">
      <w:pPr>
        <w:pStyle w:val="Lijstalinea"/>
        <w:numPr>
          <w:ilvl w:val="0"/>
          <w:numId w:val="197"/>
        </w:numPr>
        <w:rPr>
          <w:b/>
          <w:bCs/>
          <w:i/>
          <w:iCs/>
        </w:rPr>
      </w:pPr>
      <w:r w:rsidRPr="6991925C">
        <w:rPr>
          <w:b/>
          <w:bCs/>
          <w:i/>
          <w:iCs/>
        </w:rPr>
        <w:t>Hoe veel kilo AGF verbouwt u gemiddeld in een jaar?</w:t>
      </w:r>
    </w:p>
    <w:p w14:paraId="01B1D89A" w14:textId="77777777" w:rsidR="00A039F2" w:rsidRDefault="00A039F2" w:rsidP="00A039F2">
      <w:pPr>
        <w:pStyle w:val="Lijstalinea"/>
      </w:pPr>
      <w:r>
        <w:t xml:space="preserve">In de pootaardappelen rekenen we altijd met een 450 ton bruto-opbrengst en de zaai uien met 80 ton bruto-opbrengst. De suikerbieten zijn ook 80 ton. Winterwortelen met een 90 ton bruto-opbrengst. De witlofwortelen met een 45 ton. Dit is allemaal gemiddeld voor een jaar hoor. </w:t>
      </w:r>
    </w:p>
    <w:p w14:paraId="1ECF49D7" w14:textId="77777777" w:rsidR="00A039F2" w:rsidRDefault="00A039F2" w:rsidP="00A039F2">
      <w:pPr>
        <w:pStyle w:val="Lijstalinea"/>
      </w:pPr>
    </w:p>
    <w:p w14:paraId="115071EF" w14:textId="77777777" w:rsidR="00A039F2" w:rsidRDefault="00A039F2">
      <w:pPr>
        <w:pStyle w:val="Lijstalinea"/>
        <w:numPr>
          <w:ilvl w:val="0"/>
          <w:numId w:val="197"/>
        </w:numPr>
        <w:rPr>
          <w:b/>
          <w:bCs/>
          <w:i/>
          <w:iCs/>
        </w:rPr>
      </w:pPr>
      <w:r w:rsidRPr="6991925C">
        <w:rPr>
          <w:b/>
          <w:bCs/>
          <w:i/>
          <w:iCs/>
        </w:rPr>
        <w:t xml:space="preserve">Hoe veel kilo van de door uw verbouwde producten worden toegekend tot de categorie: reststroom? </w:t>
      </w:r>
    </w:p>
    <w:p w14:paraId="562FAA7A" w14:textId="77777777" w:rsidR="00A039F2" w:rsidRDefault="00A039F2" w:rsidP="00A039F2">
      <w:pPr>
        <w:pStyle w:val="Lijstalinea"/>
      </w:pPr>
      <w:r>
        <w:t xml:space="preserve">De reststromen dat is wel een lastig gebied. Bij de pootaardappelen wil je nog wel eens een partij wegzetten als een b merk. Als het echt afval is dan gaat het als veevoer weg. Als het chemisch behandeld is dan gaat het naar de vergister. Dat zijn eigenlijk de reststromen die wij bij pootaardappelen hebben. Normaal gesproken dan gaat er bij ons 1-4% naar veevoer omdat dit echt afval is. Wij sorteren zelf de aardappelen dus die reststromen die scheiden we zelf. De wortelen en de uien worden door derde partijen gesorteerd. Dat betekent dat zij dan met de reststroom zitten. Ze sturen tegenwoordig veel naar de vergister omdat het lucratief is met de energie met de stroomprijs van nu. De pootaardappelen gaan ook steeds minder naar veevoer omdat de aardappelen behandeld zijn tegen bewaarziekten. Als je ze niet behandeld tegen bewaarziekten dan kun je rotte aardappels krijgen en dat wil je dus ook niet want dan heb je nog meer tarra. Dat is helemaal niet te verkopen want rot wil niemand het hebben. Dat is dus het nadeel van chemisch wel of niet behandelen omdat het dan alleen maar naar de vergister kan. </w:t>
      </w:r>
    </w:p>
    <w:p w14:paraId="7DABDD30" w14:textId="77777777" w:rsidR="00A039F2" w:rsidRDefault="00A039F2" w:rsidP="00A039F2">
      <w:pPr>
        <w:pStyle w:val="Lijstalinea"/>
      </w:pPr>
    </w:p>
    <w:p w14:paraId="45517698" w14:textId="77777777" w:rsidR="00A039F2" w:rsidRDefault="00A039F2" w:rsidP="00A039F2">
      <w:pPr>
        <w:pStyle w:val="Lijstalinea"/>
      </w:pPr>
    </w:p>
    <w:p w14:paraId="613F7E4F" w14:textId="77777777" w:rsidR="00A039F2" w:rsidRDefault="00A039F2">
      <w:pPr>
        <w:pStyle w:val="Lijstalinea"/>
        <w:numPr>
          <w:ilvl w:val="0"/>
          <w:numId w:val="197"/>
        </w:numPr>
        <w:rPr>
          <w:b/>
          <w:bCs/>
          <w:i/>
          <w:iCs/>
        </w:rPr>
      </w:pPr>
      <w:r w:rsidRPr="6991925C">
        <w:rPr>
          <w:b/>
          <w:bCs/>
          <w:i/>
          <w:iCs/>
        </w:rPr>
        <w:t xml:space="preserve">Wat ervaart u als de voor- en nadelen van het hebben van reststromen? </w:t>
      </w:r>
    </w:p>
    <w:p w14:paraId="5BDD756A" w14:textId="77777777" w:rsidR="00A039F2" w:rsidRDefault="00A039F2" w:rsidP="00A039F2">
      <w:pPr>
        <w:pStyle w:val="Lijstalinea"/>
      </w:pPr>
      <w:r>
        <w:t xml:space="preserve">Je moet het natuurlijk zo zien dat je zoveel mogelijk euro’s van een hectare probeert te krijgen. Dat is het doel. Dus als je niet 100% je best hebt gedaan om 100% product van je stuk land te halen dan kost dat geld. Dus reststromen kosten geld. Je doet er alles aan om dat gewas zonder reststromen van je land te halen. Door netjes te rooien, niet te beschadigen, op tijd te beregenen zodat er gelijkmatig groei is. Bij aardappelen is het erg moeilijk om het te verwerken wanneer de oogst mislukt. Bij appels kan je bijvoorbeeld appelmoes ervan maken maar dat kan niet met aardappelen. </w:t>
      </w:r>
    </w:p>
    <w:p w14:paraId="59EE3FBE" w14:textId="77777777" w:rsidR="00A039F2" w:rsidRDefault="00A039F2" w:rsidP="00A039F2">
      <w:pPr>
        <w:pStyle w:val="Lijstalinea"/>
      </w:pPr>
    </w:p>
    <w:p w14:paraId="24104CDE" w14:textId="77777777" w:rsidR="00A039F2" w:rsidRDefault="00A039F2" w:rsidP="00A039F2">
      <w:pPr>
        <w:pStyle w:val="Lijstalinea"/>
      </w:pPr>
      <w:r>
        <w:t xml:space="preserve">Ik weet bijvoorbeeld wel dat het met uien zo kan zijn dat er 10% kale uien in je partij voorkomen. Een kale ui is een ui zonder schilletje er omheen. Die kale uien sorteren ze dan met de hand eruit en die gaan dan naar Polen toe. Daar worden ze met de hand geschild en dan gaan ze weer terug naar Nederland. In Nederland worden er dan weer uiensnippers van gemaakt. Daar zie je een hele transportbeweging dus ontstaan. Een andere reststroom bij de uien is dat ze als ze echt niks met de uien kunnen er uien olie van geperst wordt. Uien olie gebruiken ze dan weer bij sauzen en soepen enzovoort. Dit doen onze partijen dus met onze reststroom van de uien van onze opbrengst. </w:t>
      </w:r>
    </w:p>
    <w:p w14:paraId="2061A942" w14:textId="77777777" w:rsidR="00A039F2" w:rsidRPr="00404E37" w:rsidRDefault="00A039F2" w:rsidP="00A039F2">
      <w:pPr>
        <w:pStyle w:val="Geenafstand"/>
        <w:ind w:firstLine="360"/>
        <w:rPr>
          <w:b/>
          <w:bCs/>
        </w:rPr>
      </w:pPr>
      <w:r>
        <w:rPr>
          <w:b/>
          <w:bCs/>
        </w:rPr>
        <w:t>(Huidige) manieren van aanbieden van reststromen</w:t>
      </w:r>
    </w:p>
    <w:p w14:paraId="5DA6FCD3" w14:textId="77777777" w:rsidR="00A039F2" w:rsidRDefault="00A039F2">
      <w:pPr>
        <w:pStyle w:val="Lijstalinea"/>
        <w:numPr>
          <w:ilvl w:val="0"/>
          <w:numId w:val="197"/>
        </w:numPr>
        <w:rPr>
          <w:b/>
          <w:bCs/>
          <w:i/>
          <w:iCs/>
        </w:rPr>
      </w:pPr>
      <w:r w:rsidRPr="6991925C">
        <w:rPr>
          <w:b/>
          <w:bCs/>
          <w:i/>
          <w:iCs/>
        </w:rPr>
        <w:t>Wat is de huidige manier waarop u op dit moment uw reststromen aanbiedt?</w:t>
      </w:r>
    </w:p>
    <w:p w14:paraId="6A3E1F2A" w14:textId="77777777" w:rsidR="00A039F2" w:rsidRDefault="00A039F2">
      <w:pPr>
        <w:pStyle w:val="Lijstalinea"/>
        <w:numPr>
          <w:ilvl w:val="1"/>
          <w:numId w:val="197"/>
        </w:numPr>
        <w:rPr>
          <w:b/>
          <w:bCs/>
          <w:i/>
          <w:iCs/>
        </w:rPr>
      </w:pPr>
      <w:r w:rsidRPr="6991925C">
        <w:rPr>
          <w:b/>
          <w:bCs/>
          <w:i/>
          <w:iCs/>
        </w:rPr>
        <w:t>Verkoopt u uw reststroom op de veiling?</w:t>
      </w:r>
    </w:p>
    <w:p w14:paraId="6C3E7967" w14:textId="77777777" w:rsidR="00A039F2" w:rsidRDefault="00A039F2" w:rsidP="00A039F2">
      <w:pPr>
        <w:pStyle w:val="Lijstalinea"/>
        <w:ind w:left="1440"/>
      </w:pPr>
      <w:r>
        <w:t>Nee dat doe ik niet.</w:t>
      </w:r>
    </w:p>
    <w:p w14:paraId="33C45AE1" w14:textId="77777777" w:rsidR="00A039F2" w:rsidRDefault="00A039F2" w:rsidP="00A039F2">
      <w:pPr>
        <w:pStyle w:val="Lijstalinea"/>
        <w:ind w:left="1440"/>
      </w:pPr>
    </w:p>
    <w:p w14:paraId="0EDF4A53" w14:textId="77777777" w:rsidR="00A039F2" w:rsidRDefault="00A039F2">
      <w:pPr>
        <w:pStyle w:val="Lijstalinea"/>
        <w:numPr>
          <w:ilvl w:val="1"/>
          <w:numId w:val="197"/>
        </w:numPr>
        <w:rPr>
          <w:b/>
          <w:bCs/>
          <w:i/>
          <w:iCs/>
        </w:rPr>
      </w:pPr>
      <w:r w:rsidRPr="6991925C">
        <w:rPr>
          <w:b/>
          <w:bCs/>
          <w:i/>
          <w:iCs/>
        </w:rPr>
        <w:t>Verkoopt u uw reststroom zodat het verwerkt kan worden tot een ander product door een andere partij?</w:t>
      </w:r>
    </w:p>
    <w:p w14:paraId="27330ACD" w14:textId="77777777" w:rsidR="00A039F2" w:rsidRDefault="00A039F2" w:rsidP="00A039F2">
      <w:pPr>
        <w:pStyle w:val="Lijstalinea"/>
        <w:ind w:left="1440"/>
      </w:pPr>
      <w:r>
        <w:t xml:space="preserve">Nee dat gebeurt niet direct bij mij. Zoals de uien uit mijn eerdere voorbeeld daar gebeurt het wel bij maar dat regelt de derde partij dan en ik zelf niet. </w:t>
      </w:r>
    </w:p>
    <w:p w14:paraId="6C321A3C" w14:textId="77777777" w:rsidR="00A039F2" w:rsidRDefault="00A039F2" w:rsidP="00A039F2">
      <w:pPr>
        <w:pStyle w:val="Lijstalinea"/>
        <w:ind w:left="1440"/>
      </w:pPr>
    </w:p>
    <w:p w14:paraId="59255FBD" w14:textId="77777777" w:rsidR="00A039F2" w:rsidRDefault="00A039F2">
      <w:pPr>
        <w:pStyle w:val="Lijstalinea"/>
        <w:numPr>
          <w:ilvl w:val="1"/>
          <w:numId w:val="197"/>
        </w:numPr>
        <w:rPr>
          <w:b/>
          <w:bCs/>
          <w:i/>
          <w:iCs/>
        </w:rPr>
      </w:pPr>
      <w:r w:rsidRPr="6991925C">
        <w:rPr>
          <w:b/>
          <w:bCs/>
          <w:i/>
          <w:iCs/>
        </w:rPr>
        <w:t>Verkoopt u uw reststromen aan een veevoeder?</w:t>
      </w:r>
    </w:p>
    <w:p w14:paraId="09D6BDE4" w14:textId="77777777" w:rsidR="00A039F2" w:rsidRDefault="00A039F2" w:rsidP="00A039F2">
      <w:pPr>
        <w:pStyle w:val="Lijstalinea"/>
        <w:ind w:left="1440"/>
      </w:pPr>
      <w:r>
        <w:t xml:space="preserve">Nee, niet echt doordat de producten van ons bijna allemaal chemisch behandeld worden en dit niet voldoet aan de eisen voor veevoer. De producten die ik niet chemisch heb handelt verkoop ik soms wel aan veevoerders. Wanneer de kwaliteit wat minder is dan stuur ik wel vaak naar het buitenland waar de normen en eisen wat lager zijn zoals Marokko of Tunesië. </w:t>
      </w:r>
    </w:p>
    <w:p w14:paraId="0E3F7A58" w14:textId="77777777" w:rsidR="00A039F2" w:rsidRDefault="00A039F2" w:rsidP="00A039F2">
      <w:pPr>
        <w:pStyle w:val="Lijstalinea"/>
        <w:ind w:left="1440"/>
      </w:pPr>
    </w:p>
    <w:p w14:paraId="34454362" w14:textId="77777777" w:rsidR="00A039F2" w:rsidRDefault="00A039F2">
      <w:pPr>
        <w:pStyle w:val="Lijstalinea"/>
        <w:numPr>
          <w:ilvl w:val="1"/>
          <w:numId w:val="197"/>
        </w:numPr>
        <w:rPr>
          <w:b/>
          <w:bCs/>
          <w:i/>
          <w:iCs/>
        </w:rPr>
      </w:pPr>
      <w:r w:rsidRPr="6991925C">
        <w:rPr>
          <w:b/>
          <w:bCs/>
          <w:i/>
          <w:iCs/>
        </w:rPr>
        <w:t>Gebruikt u uw reststromen voor eigengebruik door bijvoorbeeld bio bemesting en/of verkoop aan directe afnemers?</w:t>
      </w:r>
    </w:p>
    <w:p w14:paraId="6036D008" w14:textId="77777777" w:rsidR="00A039F2" w:rsidRDefault="00A039F2" w:rsidP="00A039F2">
      <w:pPr>
        <w:pStyle w:val="Lijstalinea"/>
        <w:ind w:left="1440"/>
      </w:pPr>
      <w:r>
        <w:t xml:space="preserve">Het gaat dus naar de vergister als het eigenlijk echt afval is. Dat is echt het putje. Ik denk dat hier wel het grootste deel van onze reststroom heen gaat door dat de aardappelen zoals ik eerder uitlegde bewerkt zijn maar ik gebruik het niet zelf.  </w:t>
      </w:r>
    </w:p>
    <w:p w14:paraId="31D79D0C" w14:textId="77777777" w:rsidR="00A039F2" w:rsidRPr="005923FD" w:rsidRDefault="00A039F2" w:rsidP="00A039F2">
      <w:pPr>
        <w:pStyle w:val="Geenafstand"/>
        <w:ind w:firstLine="360"/>
        <w:rPr>
          <w:b/>
          <w:bCs/>
        </w:rPr>
      </w:pPr>
      <w:r w:rsidRPr="005923FD">
        <w:rPr>
          <w:b/>
          <w:bCs/>
        </w:rPr>
        <w:t xml:space="preserve">Veranderbereidheid </w:t>
      </w:r>
    </w:p>
    <w:p w14:paraId="37B09C8B" w14:textId="77777777" w:rsidR="00A039F2" w:rsidRDefault="00A039F2">
      <w:pPr>
        <w:pStyle w:val="Lijstalinea"/>
        <w:numPr>
          <w:ilvl w:val="0"/>
          <w:numId w:val="197"/>
        </w:numPr>
        <w:rPr>
          <w:b/>
          <w:bCs/>
          <w:i/>
          <w:iCs/>
        </w:rPr>
      </w:pPr>
      <w:r w:rsidRPr="6991925C">
        <w:rPr>
          <w:b/>
          <w:bCs/>
          <w:i/>
          <w:iCs/>
        </w:rPr>
        <w:t>Wat betekent duurzaamheid voor u?</w:t>
      </w:r>
    </w:p>
    <w:p w14:paraId="0D724968" w14:textId="77777777" w:rsidR="00A039F2" w:rsidRDefault="00A039F2" w:rsidP="00A039F2">
      <w:pPr>
        <w:pStyle w:val="Lijstalinea"/>
      </w:pPr>
      <w:r w:rsidRPr="00DD4A4C">
        <w:t>Duurzaamheid voor mij betekend dat ik met zo min mogelijk input een maximale opbrengst heb in kwaliteit. Je kan wel mindere kwaliteit produceren maar daar vraagt de markt niet om.</w:t>
      </w:r>
      <w:r>
        <w:t xml:space="preserve"> Duurzaam betekent dus ook dat je maar een keer kans hebt op zaaien en hierin moet je dus zo goed mogelijk je best doen om een goed kwalitatief en gezond product te creëren. Op een duurzame manier te boeren zodat de volgende generatie ook nog weer kan boeren. Hier moet je ook rekening mee houden. Je kan wel zeggen van ik gebruik geen mest maar dan heb je de jaren daarna weer een slechte opbrengst dus dat is ook iets om rekening mee te houden. </w:t>
      </w:r>
    </w:p>
    <w:p w14:paraId="7476C424" w14:textId="77777777" w:rsidR="00A039F2" w:rsidRDefault="00A039F2" w:rsidP="00A039F2">
      <w:pPr>
        <w:pStyle w:val="Lijstalinea"/>
      </w:pPr>
    </w:p>
    <w:p w14:paraId="0B4F7D1C" w14:textId="77777777" w:rsidR="00A039F2" w:rsidRDefault="00A039F2">
      <w:pPr>
        <w:pStyle w:val="Lijstalinea"/>
        <w:numPr>
          <w:ilvl w:val="0"/>
          <w:numId w:val="197"/>
        </w:numPr>
        <w:rPr>
          <w:b/>
          <w:bCs/>
          <w:i/>
          <w:iCs/>
        </w:rPr>
      </w:pPr>
      <w:r w:rsidRPr="6991925C">
        <w:rPr>
          <w:b/>
          <w:bCs/>
          <w:i/>
          <w:iCs/>
        </w:rPr>
        <w:t>Staat u over het algemeen open voor veranderingen binnen uw organisatie?</w:t>
      </w:r>
    </w:p>
    <w:p w14:paraId="037F6189" w14:textId="77777777" w:rsidR="00A039F2" w:rsidRDefault="00A039F2" w:rsidP="00A039F2">
      <w:pPr>
        <w:pStyle w:val="Lijstalinea"/>
      </w:pPr>
      <w:r w:rsidRPr="00DD4A4C">
        <w:t>Ja het is een leven lang leren. Elk jaar is weer anders dan anders en elk jaar leer je weer meer en probeer je weer iets.</w:t>
      </w:r>
      <w:r>
        <w:t xml:space="preserve"> In de tijd krijg je zoveel input van probeer dit eens want we hebben deze nieuwe resultaten en methoden ontwikkelt. Je moet het altijd proberen want dan weet je pas echt hoe het uitpakt. Op je eigen land werkt iets ook weer anders dan bij de buurman. </w:t>
      </w:r>
      <w:r w:rsidRPr="00DD4A4C">
        <w:t>Wij staan dus altijd open voor verandering.</w:t>
      </w:r>
      <w:r>
        <w:t xml:space="preserve"> </w:t>
      </w:r>
    </w:p>
    <w:p w14:paraId="48CD6763" w14:textId="77777777" w:rsidR="00A039F2" w:rsidRDefault="00A039F2" w:rsidP="00A039F2">
      <w:pPr>
        <w:pStyle w:val="Lijstalinea"/>
        <w:ind w:left="708"/>
      </w:pPr>
    </w:p>
    <w:p w14:paraId="0B0417A9" w14:textId="77777777" w:rsidR="00A039F2" w:rsidRDefault="00A039F2">
      <w:pPr>
        <w:pStyle w:val="Lijstalinea"/>
        <w:numPr>
          <w:ilvl w:val="0"/>
          <w:numId w:val="197"/>
        </w:numPr>
        <w:rPr>
          <w:b/>
          <w:bCs/>
          <w:i/>
          <w:iCs/>
        </w:rPr>
      </w:pPr>
      <w:r w:rsidRPr="6991925C">
        <w:rPr>
          <w:b/>
          <w:bCs/>
          <w:i/>
          <w:iCs/>
        </w:rPr>
        <w:t>Vindt u uw huidige manier van het aanbieden van de reststromen duurzaam? Waarom wel/ waarom niet?</w:t>
      </w:r>
    </w:p>
    <w:p w14:paraId="370C67F1" w14:textId="77777777" w:rsidR="00A039F2" w:rsidRDefault="00A039F2" w:rsidP="00A039F2">
      <w:pPr>
        <w:pStyle w:val="Lijstalinea"/>
      </w:pPr>
      <w:r w:rsidRPr="00DD4A4C">
        <w:t>Ja zolang je maar onder dat percentage reststroom blijft dan vind ik dat duurzaam. Want reststromen hebben kost dus geld en dat is dus niet duurzaam wanneer je te veel reststromen hebt.</w:t>
      </w:r>
      <w:r>
        <w:t xml:space="preserve"> </w:t>
      </w:r>
    </w:p>
    <w:p w14:paraId="71FC4F35" w14:textId="77777777" w:rsidR="00A039F2" w:rsidRDefault="00A039F2" w:rsidP="00A039F2">
      <w:pPr>
        <w:pStyle w:val="Lijstalinea"/>
      </w:pPr>
    </w:p>
    <w:p w14:paraId="7777891B" w14:textId="77777777" w:rsidR="00A039F2" w:rsidRDefault="00A039F2">
      <w:pPr>
        <w:pStyle w:val="Lijstalinea"/>
        <w:numPr>
          <w:ilvl w:val="0"/>
          <w:numId w:val="197"/>
        </w:numPr>
        <w:rPr>
          <w:b/>
          <w:bCs/>
          <w:i/>
          <w:iCs/>
        </w:rPr>
      </w:pPr>
      <w:r w:rsidRPr="6991925C">
        <w:rPr>
          <w:b/>
          <w:bCs/>
          <w:i/>
          <w:iCs/>
        </w:rPr>
        <w:t>Wat zou u kunnen veranderen aan uw huidige manier van aanbieden om het duurzamer te maken?</w:t>
      </w:r>
    </w:p>
    <w:p w14:paraId="3FD3BD88" w14:textId="77777777" w:rsidR="00A039F2" w:rsidRDefault="00A039F2" w:rsidP="00A039F2">
      <w:pPr>
        <w:pStyle w:val="Lijstalinea"/>
      </w:pPr>
      <w:r w:rsidRPr="00DD4A4C">
        <w:t>Ik denk het niet. Want stel dat als meer biologisch en meer natuur inclusief gaat produceren dan je dan meer reststromen krijgt dan nu.</w:t>
      </w:r>
      <w:r>
        <w:t xml:space="preserve"> Omdat je dan minder mest moet gaan gebruiken en dat heeft een negatieve invloed op je product. </w:t>
      </w:r>
      <w:r w:rsidRPr="00DD4A4C">
        <w:t>Hoe meer biologisch je gaat telen betekent hoe meer reststromen en dus minder duurzaam. Dan kan je wel je product nog laten verwerken tot een sapje of dergelijke maar dan teel je daar dus ook bewust voor en dat levert dan wel ook echt minder geld op</w:t>
      </w:r>
      <w:r>
        <w:t xml:space="preserve"> dan als je het gewas wel behandeld. Maar dan heb je echt wel heel veel reststromen en tarra. </w:t>
      </w:r>
      <w:r w:rsidRPr="00DD4A4C">
        <w:t>De gangbare agrariërs doen het dus niet op die manier.</w:t>
      </w:r>
      <w:r>
        <w:t xml:space="preserve"> </w:t>
      </w:r>
    </w:p>
    <w:p w14:paraId="391AD376" w14:textId="77777777" w:rsidR="00A039F2" w:rsidRDefault="00A039F2" w:rsidP="00A039F2">
      <w:pPr>
        <w:pStyle w:val="Lijstalinea"/>
      </w:pPr>
    </w:p>
    <w:p w14:paraId="552F3387" w14:textId="77777777" w:rsidR="00A039F2" w:rsidRDefault="00A039F2">
      <w:pPr>
        <w:pStyle w:val="Lijstalinea"/>
        <w:numPr>
          <w:ilvl w:val="0"/>
          <w:numId w:val="197"/>
        </w:numPr>
        <w:rPr>
          <w:b/>
          <w:bCs/>
          <w:i/>
          <w:iCs/>
        </w:rPr>
      </w:pPr>
      <w:r w:rsidRPr="6991925C">
        <w:rPr>
          <w:b/>
          <w:bCs/>
          <w:i/>
          <w:iCs/>
        </w:rPr>
        <w:t xml:space="preserve">Voelt u zich genoodzaakt om uw reststromen op een andere manier aan te bieden? (Denk aan milieu, inflatie, voedselverspilling en onnodige kosten maken). </w:t>
      </w:r>
    </w:p>
    <w:p w14:paraId="0ED89DD5" w14:textId="77777777" w:rsidR="00A039F2" w:rsidRDefault="00A039F2" w:rsidP="00A039F2">
      <w:pPr>
        <w:pStyle w:val="Lijstalinea"/>
      </w:pPr>
      <w:r w:rsidRPr="00DD4A4C">
        <w:t>Nee omdat mijn reststroom maar zo’n klein deel van mijn gehele opbrengst betreft.</w:t>
      </w:r>
      <w:r>
        <w:t xml:space="preserve"> </w:t>
      </w:r>
    </w:p>
    <w:p w14:paraId="272BBB6A" w14:textId="77777777" w:rsidR="00A039F2" w:rsidRDefault="00A039F2" w:rsidP="00A039F2">
      <w:pPr>
        <w:pStyle w:val="Lijstalinea"/>
      </w:pPr>
    </w:p>
    <w:p w14:paraId="53C18C7A" w14:textId="77777777" w:rsidR="00A039F2" w:rsidRDefault="00A039F2">
      <w:pPr>
        <w:pStyle w:val="Lijstalinea"/>
        <w:numPr>
          <w:ilvl w:val="0"/>
          <w:numId w:val="197"/>
        </w:numPr>
        <w:rPr>
          <w:b/>
          <w:bCs/>
          <w:i/>
          <w:iCs/>
        </w:rPr>
      </w:pPr>
      <w:r w:rsidRPr="6991925C">
        <w:rPr>
          <w:b/>
          <w:bCs/>
          <w:i/>
          <w:iCs/>
        </w:rPr>
        <w:t>Wat is uw gevoel over het aannemen van een duurzamere manier om uw reststromen aan te bieden?</w:t>
      </w:r>
    </w:p>
    <w:p w14:paraId="4336FC49" w14:textId="77777777" w:rsidR="00A039F2" w:rsidRDefault="00A039F2" w:rsidP="00A039F2">
      <w:pPr>
        <w:pStyle w:val="Lijstalinea"/>
      </w:pPr>
      <w:r w:rsidRPr="00DD4A4C">
        <w:t>Het idee is mooi maar voor mij is het niet zinvol.</w:t>
      </w:r>
      <w:r>
        <w:t xml:space="preserve"> </w:t>
      </w:r>
    </w:p>
    <w:p w14:paraId="2F795FCD" w14:textId="77777777" w:rsidR="00A039F2" w:rsidRDefault="00A039F2" w:rsidP="00A039F2">
      <w:pPr>
        <w:pStyle w:val="Lijstalinea"/>
      </w:pPr>
    </w:p>
    <w:p w14:paraId="5E5D08CC" w14:textId="77777777" w:rsidR="00A039F2" w:rsidRDefault="00A039F2">
      <w:pPr>
        <w:pStyle w:val="Lijstalinea"/>
        <w:numPr>
          <w:ilvl w:val="0"/>
          <w:numId w:val="197"/>
        </w:numPr>
        <w:rPr>
          <w:b/>
          <w:bCs/>
          <w:i/>
          <w:iCs/>
        </w:rPr>
      </w:pPr>
      <w:r w:rsidRPr="6991925C">
        <w:rPr>
          <w:b/>
          <w:bCs/>
          <w:i/>
          <w:iCs/>
        </w:rPr>
        <w:t xml:space="preserve">Wat is uw mening over het gebruik van </w:t>
      </w:r>
      <w:r w:rsidRPr="6991925C">
        <w:rPr>
          <w:b/>
          <w:bCs/>
          <w:i/>
          <w:iCs/>
          <w:color w:val="000000" w:themeColor="text1"/>
        </w:rPr>
        <w:t xml:space="preserve">een duurzamere manier voor </w:t>
      </w:r>
      <w:r w:rsidRPr="6991925C">
        <w:rPr>
          <w:b/>
          <w:bCs/>
          <w:i/>
          <w:iCs/>
        </w:rPr>
        <w:t>het aanbieden van uw reststromen?</w:t>
      </w:r>
    </w:p>
    <w:p w14:paraId="32276555" w14:textId="77777777" w:rsidR="00A039F2" w:rsidRDefault="00A039F2" w:rsidP="00A039F2">
      <w:pPr>
        <w:pStyle w:val="Lijstalinea"/>
      </w:pPr>
      <w:r w:rsidRPr="00DD4A4C">
        <w:t>Ik vind het een goed idee maar ik denk dat het alleen maar zou werken bij biologische boeren en niet bij de gangbare boeren, zoals ik eerder heb uitgelegd.</w:t>
      </w:r>
      <w:r>
        <w:t xml:space="preserve"> </w:t>
      </w:r>
    </w:p>
    <w:p w14:paraId="2C6744F2" w14:textId="77777777" w:rsidR="00A039F2" w:rsidRDefault="00A039F2" w:rsidP="00A039F2">
      <w:pPr>
        <w:pStyle w:val="Lijstalinea"/>
      </w:pPr>
    </w:p>
    <w:p w14:paraId="10CCD44E" w14:textId="77777777" w:rsidR="00A039F2" w:rsidRDefault="00A039F2">
      <w:pPr>
        <w:pStyle w:val="Lijstalinea"/>
        <w:numPr>
          <w:ilvl w:val="0"/>
          <w:numId w:val="197"/>
        </w:numPr>
        <w:rPr>
          <w:b/>
          <w:bCs/>
          <w:i/>
          <w:iCs/>
        </w:rPr>
      </w:pPr>
      <w:r w:rsidRPr="6991925C">
        <w:rPr>
          <w:b/>
          <w:bCs/>
          <w:i/>
          <w:iCs/>
        </w:rPr>
        <w:t>Bent u bereid uw de manier van aanbieden van uw reststromen aan te passen naar een duurzamere manier?</w:t>
      </w:r>
    </w:p>
    <w:p w14:paraId="1CF96664" w14:textId="77777777" w:rsidR="00A039F2" w:rsidRDefault="00A039F2" w:rsidP="00A039F2">
      <w:pPr>
        <w:pStyle w:val="Lijstalinea"/>
      </w:pPr>
      <w:r w:rsidRPr="00DD4A4C">
        <w:t>Nee ik zie er niet echt meerwaarde in omdat het aandeel van mijn reststromen zo gering is.</w:t>
      </w:r>
    </w:p>
    <w:p w14:paraId="26D9CAB2" w14:textId="77777777" w:rsidR="00A039F2" w:rsidRDefault="00A039F2" w:rsidP="00A039F2">
      <w:pPr>
        <w:pStyle w:val="Lijstalinea"/>
      </w:pPr>
    </w:p>
    <w:p w14:paraId="0C41C344" w14:textId="77777777" w:rsidR="00A039F2" w:rsidRDefault="00A039F2">
      <w:pPr>
        <w:pStyle w:val="Lijstalinea"/>
        <w:numPr>
          <w:ilvl w:val="0"/>
          <w:numId w:val="197"/>
        </w:numPr>
        <w:spacing w:after="0"/>
        <w:ind w:left="714" w:hanging="357"/>
        <w:rPr>
          <w:b/>
          <w:bCs/>
          <w:i/>
          <w:iCs/>
        </w:rPr>
      </w:pPr>
      <w:r w:rsidRPr="6991925C">
        <w:rPr>
          <w:b/>
          <w:bCs/>
          <w:i/>
          <w:iCs/>
        </w:rPr>
        <w:t>Denkt u dat het van toegevoegde waarde is om duurzamere manieren van het aanbieden van reststromen aan te nemen?</w:t>
      </w:r>
    </w:p>
    <w:p w14:paraId="51ECCECF" w14:textId="77777777" w:rsidR="00A039F2" w:rsidRDefault="00A039F2" w:rsidP="00A039F2">
      <w:pPr>
        <w:pStyle w:val="Lijstalinea"/>
        <w:spacing w:after="0"/>
        <w:ind w:left="714"/>
      </w:pPr>
      <w:r w:rsidRPr="00DD4A4C">
        <w:t>Het lijkt mij niet van toegevoegde waarde omdat je reststroom maar zo’n klein aandeel betreft van de opbrengst. Want als wij zon partij reststromen hebben dan bel je de vergister en die komt dan met een vrachtwagen waarop 30 ton kan. Wij bieden dan 7 ton aan. De vrachtwagen bepaalt dan wanneer die komt en welke route die gaat rijden en die stemt het dan af met allerlei boeren om dan met een volle vrachtwagen terug te rijden naar de vergister.</w:t>
      </w:r>
      <w:r>
        <w:t xml:space="preserve"> Want zonder een volle vrachtwagen dan heeft het ook geen zin. Het is zo’n nichemarkt, ik denk dat het niet zou werken maar als je niet probeert weet je het ook niet. Het wereldje is ook zo klein dat als je zegt van ik heb nog een partijtje liggen tegen iemand weet je daar nog iemand voor dan gaat het via via al wel weer door. </w:t>
      </w:r>
    </w:p>
    <w:p w14:paraId="04C6C381" w14:textId="77777777" w:rsidR="00A039F2" w:rsidRDefault="00A039F2" w:rsidP="00A039F2">
      <w:pPr>
        <w:pStyle w:val="Lijstalinea"/>
        <w:spacing w:after="0"/>
        <w:ind w:left="714"/>
      </w:pPr>
    </w:p>
    <w:p w14:paraId="5846D958" w14:textId="77777777" w:rsidR="00A039F2" w:rsidRDefault="00A039F2">
      <w:pPr>
        <w:pStyle w:val="Lijstalinea"/>
        <w:numPr>
          <w:ilvl w:val="0"/>
          <w:numId w:val="197"/>
        </w:numPr>
        <w:spacing w:after="0"/>
        <w:ind w:left="714" w:hanging="357"/>
        <w:rPr>
          <w:b/>
          <w:bCs/>
          <w:i/>
          <w:iCs/>
        </w:rPr>
      </w:pPr>
      <w:r w:rsidRPr="6991925C">
        <w:rPr>
          <w:b/>
          <w:bCs/>
          <w:i/>
          <w:iCs/>
        </w:rPr>
        <w:t>Vindt u dit het geschikte moment waarop duurzamere manieren voor het aanbieden van reststromen aangenomen moeten worden door agrariërs?</w:t>
      </w:r>
    </w:p>
    <w:p w14:paraId="310CE8A0" w14:textId="77777777" w:rsidR="00A039F2" w:rsidRDefault="00A039F2" w:rsidP="00A039F2">
      <w:pPr>
        <w:pStyle w:val="Lijstalinea"/>
        <w:spacing w:after="0"/>
        <w:ind w:left="714"/>
      </w:pPr>
      <w:r w:rsidRPr="00DD4A4C">
        <w:t>Ja, in tijden van schaarste vind ik het goed dat hier aandacht aanbesteedt wordt.</w:t>
      </w:r>
      <w:r>
        <w:t xml:space="preserve"> </w:t>
      </w:r>
    </w:p>
    <w:p w14:paraId="57450BEE" w14:textId="77777777" w:rsidR="00A039F2" w:rsidRPr="00844EF6" w:rsidRDefault="00A039F2" w:rsidP="00A039F2">
      <w:pPr>
        <w:pStyle w:val="Lijstalinea"/>
        <w:spacing w:after="0"/>
        <w:ind w:left="714"/>
      </w:pPr>
    </w:p>
    <w:p w14:paraId="0EE78015" w14:textId="77777777" w:rsidR="00A039F2" w:rsidRPr="0062498A" w:rsidRDefault="00A039F2" w:rsidP="00A039F2">
      <w:pPr>
        <w:pStyle w:val="Lijstalinea"/>
        <w:rPr>
          <w:b/>
          <w:bCs/>
        </w:rPr>
      </w:pPr>
      <w:r w:rsidRPr="0062498A">
        <w:rPr>
          <w:b/>
          <w:bCs/>
        </w:rPr>
        <w:t xml:space="preserve">Duurzamere manieren van aanbieden van reststromen </w:t>
      </w:r>
    </w:p>
    <w:p w14:paraId="62295834" w14:textId="77777777" w:rsidR="00A039F2" w:rsidRDefault="00A039F2">
      <w:pPr>
        <w:pStyle w:val="Lijstalinea"/>
        <w:numPr>
          <w:ilvl w:val="0"/>
          <w:numId w:val="197"/>
        </w:numPr>
        <w:rPr>
          <w:b/>
          <w:bCs/>
          <w:i/>
          <w:iCs/>
        </w:rPr>
      </w:pPr>
      <w:r w:rsidRPr="6991925C">
        <w:rPr>
          <w:b/>
          <w:bCs/>
          <w:i/>
          <w:iCs/>
        </w:rPr>
        <w:t>Denkt u dat duurzamere manieren van aanbieden van uw reststromen positieve gevolgen heeft op de mens, dieren en het milieu?</w:t>
      </w:r>
    </w:p>
    <w:p w14:paraId="6729B408" w14:textId="77777777" w:rsidR="00A039F2" w:rsidRDefault="00A039F2" w:rsidP="00A039F2">
      <w:pPr>
        <w:pStyle w:val="Lijstalinea"/>
      </w:pPr>
      <w:r w:rsidRPr="00A212B1">
        <w:t>n.v.t.</w:t>
      </w:r>
    </w:p>
    <w:p w14:paraId="45EC7B63" w14:textId="77777777" w:rsidR="00A039F2" w:rsidRDefault="00A039F2" w:rsidP="00A039F2">
      <w:pPr>
        <w:pStyle w:val="Lijstalinea"/>
      </w:pPr>
    </w:p>
    <w:p w14:paraId="1C464EB2" w14:textId="77777777" w:rsidR="00A039F2" w:rsidRDefault="00A039F2">
      <w:pPr>
        <w:pStyle w:val="Lijstalinea"/>
        <w:numPr>
          <w:ilvl w:val="0"/>
          <w:numId w:val="197"/>
        </w:numPr>
        <w:rPr>
          <w:b/>
          <w:bCs/>
          <w:i/>
          <w:iCs/>
        </w:rPr>
      </w:pPr>
      <w:r w:rsidRPr="6991925C">
        <w:rPr>
          <w:b/>
          <w:bCs/>
          <w:i/>
          <w:iCs/>
        </w:rPr>
        <w:t>Denkt u dat duurzamere manieren van aanbieden van uw reststromen positieve gevolgen heeft op de planeet en het blijven bestaan hiervan?</w:t>
      </w:r>
    </w:p>
    <w:p w14:paraId="5045D250" w14:textId="77777777" w:rsidR="00A039F2" w:rsidRDefault="00A039F2" w:rsidP="00A039F2">
      <w:pPr>
        <w:pStyle w:val="Lijstalinea"/>
      </w:pPr>
      <w:r>
        <w:t>n.v.t.</w:t>
      </w:r>
    </w:p>
    <w:p w14:paraId="21A22420" w14:textId="77777777" w:rsidR="00A039F2" w:rsidRDefault="00A039F2" w:rsidP="00A039F2">
      <w:pPr>
        <w:pStyle w:val="Lijstalinea"/>
      </w:pPr>
    </w:p>
    <w:p w14:paraId="6450AA07" w14:textId="77777777" w:rsidR="00A039F2" w:rsidRDefault="00A039F2">
      <w:pPr>
        <w:pStyle w:val="Lijstalinea"/>
        <w:numPr>
          <w:ilvl w:val="0"/>
          <w:numId w:val="197"/>
        </w:numPr>
        <w:rPr>
          <w:b/>
          <w:bCs/>
          <w:i/>
          <w:iCs/>
        </w:rPr>
      </w:pPr>
      <w:r w:rsidRPr="6991925C">
        <w:rPr>
          <w:b/>
          <w:bCs/>
          <w:i/>
          <w:iCs/>
        </w:rPr>
        <w:t>Denkt u dat duurzamere manieren van aanbieden van uw reststromen positieve gevolgen heeft op uw winst?</w:t>
      </w:r>
    </w:p>
    <w:p w14:paraId="0597B68C" w14:textId="77777777" w:rsidR="00A039F2" w:rsidRDefault="00A039F2" w:rsidP="00A039F2">
      <w:pPr>
        <w:pStyle w:val="Lijstalinea"/>
      </w:pPr>
      <w:r>
        <w:t xml:space="preserve">Nee dat denk ik niet echt omdat het maar zo’n klein aandeel heeft op mijn totale productie en dus winst. </w:t>
      </w:r>
    </w:p>
    <w:p w14:paraId="2842D0D5" w14:textId="77777777" w:rsidR="00A039F2" w:rsidRDefault="00A039F2" w:rsidP="00A039F2">
      <w:pPr>
        <w:pStyle w:val="Lijstalinea"/>
      </w:pPr>
    </w:p>
    <w:p w14:paraId="26524928" w14:textId="77777777" w:rsidR="00A039F2" w:rsidRDefault="00A039F2">
      <w:pPr>
        <w:pStyle w:val="Lijstalinea"/>
        <w:numPr>
          <w:ilvl w:val="0"/>
          <w:numId w:val="197"/>
        </w:numPr>
        <w:rPr>
          <w:b/>
          <w:bCs/>
          <w:i/>
          <w:iCs/>
        </w:rPr>
      </w:pPr>
      <w:r w:rsidRPr="6991925C">
        <w:rPr>
          <w:b/>
          <w:bCs/>
          <w:i/>
          <w:iCs/>
        </w:rPr>
        <w:t xml:space="preserve">Wat zouden voor u de voordelen kunnen zijn voor het gebruik van een </w:t>
      </w:r>
      <w:r w:rsidRPr="6991925C">
        <w:rPr>
          <w:b/>
          <w:bCs/>
          <w:i/>
          <w:iCs/>
          <w:color w:val="000000" w:themeColor="text1"/>
        </w:rPr>
        <w:t xml:space="preserve">duurzamere manier </w:t>
      </w:r>
      <w:r w:rsidRPr="6991925C">
        <w:rPr>
          <w:b/>
          <w:bCs/>
          <w:i/>
          <w:iCs/>
        </w:rPr>
        <w:t>voor het aanbieden van uw reststromen?</w:t>
      </w:r>
    </w:p>
    <w:p w14:paraId="3DCD4BD6" w14:textId="77777777" w:rsidR="00A039F2" w:rsidRDefault="00A039F2" w:rsidP="00A039F2">
      <w:pPr>
        <w:pStyle w:val="Lijstalinea"/>
      </w:pPr>
      <w:r>
        <w:t xml:space="preserve">Ik denk dat ervoor mij niet echt voordelen aan zitten omdat het percentage van de reststroom zo laag is en je dus met het feit zit dan de producten chemisch behandeld worden. </w:t>
      </w:r>
    </w:p>
    <w:p w14:paraId="07E33573" w14:textId="77777777" w:rsidR="00A039F2" w:rsidRDefault="00A039F2" w:rsidP="00A039F2">
      <w:pPr>
        <w:pStyle w:val="Lijstalinea"/>
      </w:pPr>
    </w:p>
    <w:p w14:paraId="3286350D" w14:textId="77777777" w:rsidR="00A039F2" w:rsidRDefault="00A039F2">
      <w:pPr>
        <w:pStyle w:val="Lijstalinea"/>
        <w:numPr>
          <w:ilvl w:val="0"/>
          <w:numId w:val="197"/>
        </w:numPr>
        <w:rPr>
          <w:b/>
          <w:bCs/>
          <w:i/>
          <w:iCs/>
        </w:rPr>
      </w:pPr>
      <w:r w:rsidRPr="6991925C">
        <w:rPr>
          <w:b/>
          <w:bCs/>
          <w:i/>
          <w:iCs/>
        </w:rPr>
        <w:t>Wat zouden voor uw de nadelen kunnen zijn voor het gebruik van een</w:t>
      </w:r>
      <w:r w:rsidRPr="6991925C">
        <w:rPr>
          <w:b/>
          <w:bCs/>
          <w:i/>
          <w:iCs/>
          <w:color w:val="FF0000"/>
        </w:rPr>
        <w:t xml:space="preserve"> </w:t>
      </w:r>
      <w:r w:rsidRPr="6991925C">
        <w:rPr>
          <w:b/>
          <w:bCs/>
          <w:i/>
          <w:iCs/>
          <w:color w:val="000000" w:themeColor="text1"/>
        </w:rPr>
        <w:t xml:space="preserve">duurzamere manier </w:t>
      </w:r>
      <w:r w:rsidRPr="6991925C">
        <w:rPr>
          <w:b/>
          <w:bCs/>
          <w:i/>
          <w:iCs/>
        </w:rPr>
        <w:t>voor het aanbieden van uw reststromen?</w:t>
      </w:r>
    </w:p>
    <w:p w14:paraId="61ADF702" w14:textId="77777777" w:rsidR="00A039F2" w:rsidRDefault="00A039F2" w:rsidP="00A039F2">
      <w:pPr>
        <w:pStyle w:val="Lijstalinea"/>
      </w:pPr>
      <w:r>
        <w:t xml:space="preserve">Je kan je reststromen niet zo gemakkelijk verwerken tot iets nieuws wanneer je jouw product behandeld hebt. Stel dat je bijvoorbeeld de voedselbank erbij zou willen nemen om je reststromen daar weg te zetten. Dan hoor je gelijk al wel een nee van dat ze de producten uit de reststroom niet willen omdat ze niet voldoen aan de eisen voor humane consumptie. Ik denk echt dat we onze reststroom niet duurzamer weg kunnen zetten dan hoe we het nu doen. </w:t>
      </w:r>
    </w:p>
    <w:p w14:paraId="69E9E5E9" w14:textId="77777777" w:rsidR="00A039F2" w:rsidRDefault="00A039F2" w:rsidP="00A039F2">
      <w:pPr>
        <w:pStyle w:val="Lijstalinea"/>
      </w:pPr>
    </w:p>
    <w:p w14:paraId="4D2601D9" w14:textId="77777777" w:rsidR="00A039F2" w:rsidRDefault="00A039F2">
      <w:pPr>
        <w:pStyle w:val="Lijstalinea"/>
        <w:numPr>
          <w:ilvl w:val="0"/>
          <w:numId w:val="197"/>
        </w:numPr>
        <w:rPr>
          <w:b/>
          <w:bCs/>
          <w:i/>
          <w:iCs/>
        </w:rPr>
      </w:pPr>
      <w:r w:rsidRPr="6991925C">
        <w:rPr>
          <w:b/>
          <w:bCs/>
          <w:i/>
          <w:iCs/>
        </w:rPr>
        <w:t>Mocht er een duurzamere manier aangenomen worden wilt u hier dan bij betrokken worden?</w:t>
      </w:r>
    </w:p>
    <w:p w14:paraId="4621B261" w14:textId="77777777" w:rsidR="00A039F2" w:rsidRDefault="00A039F2" w:rsidP="00A039F2">
      <w:pPr>
        <w:pStyle w:val="Lijstalinea"/>
      </w:pPr>
      <w:r>
        <w:t xml:space="preserve">Nee, bedankt. </w:t>
      </w:r>
    </w:p>
    <w:p w14:paraId="15C51732" w14:textId="77777777" w:rsidR="00A039F2" w:rsidRDefault="00A039F2" w:rsidP="00A039F2">
      <w:pPr>
        <w:pStyle w:val="Lijstalinea"/>
      </w:pPr>
    </w:p>
    <w:p w14:paraId="4517987A" w14:textId="77777777" w:rsidR="00A039F2" w:rsidRDefault="00A039F2" w:rsidP="00A039F2">
      <w:pPr>
        <w:pStyle w:val="Lijstalinea"/>
      </w:pPr>
    </w:p>
    <w:p w14:paraId="35416CD1" w14:textId="77777777" w:rsidR="00A039F2" w:rsidRPr="004955DE" w:rsidRDefault="00A039F2" w:rsidP="00A039F2"/>
    <w:p w14:paraId="29F8685E" w14:textId="77777777" w:rsidR="00A039F2" w:rsidRPr="00765F9B" w:rsidRDefault="00A039F2" w:rsidP="00A039F2">
      <w:r w:rsidRPr="006F4339">
        <w:rPr>
          <w:u w:val="single"/>
        </w:rPr>
        <w:t>Transcript 3:</w:t>
      </w:r>
    </w:p>
    <w:p w14:paraId="39C89AD7" w14:textId="77777777" w:rsidR="00A039F2" w:rsidRPr="006F4339" w:rsidRDefault="00A039F2" w:rsidP="00A039F2"/>
    <w:p w14:paraId="5FE908E3" w14:textId="77777777" w:rsidR="00A039F2" w:rsidRPr="001474C3" w:rsidRDefault="00A039F2" w:rsidP="00A039F2">
      <w:pPr>
        <w:ind w:firstLine="360"/>
        <w:rPr>
          <w:b/>
        </w:rPr>
      </w:pPr>
      <w:r w:rsidRPr="001474C3">
        <w:rPr>
          <w:b/>
          <w:bCs/>
        </w:rPr>
        <w:t xml:space="preserve">Persoonlijke informatie </w:t>
      </w:r>
    </w:p>
    <w:p w14:paraId="0A06E40E" w14:textId="77777777" w:rsidR="00A039F2" w:rsidRPr="00DD4A4C" w:rsidRDefault="00A039F2">
      <w:pPr>
        <w:pStyle w:val="Lijstalinea"/>
        <w:numPr>
          <w:ilvl w:val="0"/>
          <w:numId w:val="198"/>
        </w:numPr>
        <w:rPr>
          <w:b/>
          <w:i/>
        </w:rPr>
      </w:pPr>
      <w:r w:rsidRPr="00DD4A4C">
        <w:rPr>
          <w:b/>
          <w:i/>
        </w:rPr>
        <w:t>Zou u uzelf willen voorstellen?</w:t>
      </w:r>
    </w:p>
    <w:p w14:paraId="45679CAA" w14:textId="77777777" w:rsidR="00A039F2" w:rsidRDefault="00A039F2" w:rsidP="00A039F2">
      <w:pPr>
        <w:pStyle w:val="Lijstalinea"/>
      </w:pPr>
      <w:r>
        <w:t xml:space="preserve">Ik ben Klaas Hoekstra, akkerbouwer in Noord-Friesland. Wij verbouwen aardappelen, suikerbieten, granen en uien. </w:t>
      </w:r>
    </w:p>
    <w:p w14:paraId="32F20CB6" w14:textId="77777777" w:rsidR="00A039F2" w:rsidRDefault="00A039F2" w:rsidP="00A039F2">
      <w:pPr>
        <w:pStyle w:val="Lijstalinea"/>
      </w:pPr>
    </w:p>
    <w:p w14:paraId="0ADE6BA0" w14:textId="77777777" w:rsidR="00A039F2" w:rsidRPr="00DD4A4C" w:rsidRDefault="00A039F2">
      <w:pPr>
        <w:pStyle w:val="Lijstalinea"/>
        <w:numPr>
          <w:ilvl w:val="0"/>
          <w:numId w:val="198"/>
        </w:numPr>
        <w:rPr>
          <w:b/>
          <w:i/>
        </w:rPr>
      </w:pPr>
      <w:r w:rsidRPr="00DD4A4C">
        <w:rPr>
          <w:b/>
          <w:i/>
        </w:rPr>
        <w:t>Hoe oud bent u?</w:t>
      </w:r>
    </w:p>
    <w:p w14:paraId="11D393DF" w14:textId="77777777" w:rsidR="00A039F2" w:rsidRDefault="00A039F2" w:rsidP="00A039F2">
      <w:pPr>
        <w:pStyle w:val="Lijstalinea"/>
      </w:pPr>
      <w:r>
        <w:t xml:space="preserve">Ik ben 62 jaar. </w:t>
      </w:r>
    </w:p>
    <w:p w14:paraId="7CDC9512" w14:textId="77777777" w:rsidR="00A039F2" w:rsidRDefault="00A039F2" w:rsidP="00A039F2">
      <w:pPr>
        <w:pStyle w:val="Lijstalinea"/>
      </w:pPr>
    </w:p>
    <w:p w14:paraId="354FC32F" w14:textId="77777777" w:rsidR="00A039F2" w:rsidRPr="00DD4A4C" w:rsidRDefault="00A039F2">
      <w:pPr>
        <w:pStyle w:val="Lijstalinea"/>
        <w:numPr>
          <w:ilvl w:val="0"/>
          <w:numId w:val="198"/>
        </w:numPr>
        <w:rPr>
          <w:b/>
          <w:i/>
        </w:rPr>
      </w:pPr>
      <w:r w:rsidRPr="00DD4A4C">
        <w:rPr>
          <w:b/>
          <w:i/>
        </w:rPr>
        <w:t>Hoe lang bent u werkzaam als agrariër?</w:t>
      </w:r>
    </w:p>
    <w:p w14:paraId="4FFFAE6D" w14:textId="77777777" w:rsidR="00A039F2" w:rsidRDefault="00A039F2" w:rsidP="00A039F2">
      <w:pPr>
        <w:pStyle w:val="Lijstalinea"/>
      </w:pPr>
      <w:r>
        <w:t xml:space="preserve">Ik ben opgegroeid op dit bedrijf en ben eigenlijk al sinds 1983 akkerbouwer. </w:t>
      </w:r>
    </w:p>
    <w:p w14:paraId="1ED368F6" w14:textId="77777777" w:rsidR="00A039F2" w:rsidRDefault="00A039F2" w:rsidP="00A039F2">
      <w:pPr>
        <w:pStyle w:val="Lijstalinea"/>
      </w:pPr>
    </w:p>
    <w:p w14:paraId="2F6E6548" w14:textId="77777777" w:rsidR="00A039F2" w:rsidRPr="00DD4A4C" w:rsidRDefault="00A039F2">
      <w:pPr>
        <w:pStyle w:val="Lijstalinea"/>
        <w:numPr>
          <w:ilvl w:val="0"/>
          <w:numId w:val="198"/>
        </w:numPr>
        <w:rPr>
          <w:b/>
          <w:i/>
        </w:rPr>
      </w:pPr>
      <w:r w:rsidRPr="00DD4A4C">
        <w:rPr>
          <w:b/>
          <w:i/>
        </w:rPr>
        <w:t>In welke provincie bent u agrariër?</w:t>
      </w:r>
    </w:p>
    <w:p w14:paraId="393052AC" w14:textId="77777777" w:rsidR="00A039F2" w:rsidRDefault="00A039F2" w:rsidP="00A039F2">
      <w:pPr>
        <w:pStyle w:val="Lijstalinea"/>
      </w:pPr>
      <w:r>
        <w:t xml:space="preserve">In Friesland. </w:t>
      </w:r>
    </w:p>
    <w:p w14:paraId="0DE07052" w14:textId="77777777" w:rsidR="00A039F2" w:rsidRDefault="00A039F2" w:rsidP="00A039F2">
      <w:pPr>
        <w:pStyle w:val="Lijstalinea"/>
      </w:pPr>
    </w:p>
    <w:p w14:paraId="7641B97A" w14:textId="77777777" w:rsidR="00A039F2" w:rsidRPr="00DD4A4C" w:rsidRDefault="00A039F2">
      <w:pPr>
        <w:pStyle w:val="Lijstalinea"/>
        <w:numPr>
          <w:ilvl w:val="0"/>
          <w:numId w:val="198"/>
        </w:numPr>
        <w:rPr>
          <w:b/>
          <w:i/>
        </w:rPr>
      </w:pPr>
      <w:r w:rsidRPr="00DD4A4C">
        <w:rPr>
          <w:b/>
          <w:i/>
        </w:rPr>
        <w:t>Wat is de grootte van uw bedrijf?</w:t>
      </w:r>
    </w:p>
    <w:p w14:paraId="5275664B" w14:textId="77777777" w:rsidR="00A039F2" w:rsidRDefault="00A039F2" w:rsidP="00A039F2">
      <w:pPr>
        <w:pStyle w:val="Lijstalinea"/>
      </w:pPr>
      <w:r>
        <w:t xml:space="preserve">Ik boer samen met mijn zonen. Dus wij werken met zijn drieën in het bedrijf. </w:t>
      </w:r>
    </w:p>
    <w:p w14:paraId="7CE23784" w14:textId="77777777" w:rsidR="00A039F2" w:rsidRDefault="00A039F2" w:rsidP="00A039F2">
      <w:pPr>
        <w:pStyle w:val="Lijstalinea"/>
      </w:pPr>
    </w:p>
    <w:p w14:paraId="0D78AEDA" w14:textId="77777777" w:rsidR="00A039F2" w:rsidRPr="00DD4A4C" w:rsidRDefault="00A039F2">
      <w:pPr>
        <w:pStyle w:val="Lijstalinea"/>
        <w:numPr>
          <w:ilvl w:val="0"/>
          <w:numId w:val="198"/>
        </w:numPr>
        <w:rPr>
          <w:b/>
          <w:i/>
        </w:rPr>
      </w:pPr>
      <w:r w:rsidRPr="00DD4A4C">
        <w:rPr>
          <w:b/>
          <w:i/>
        </w:rPr>
        <w:t>Bent u de eigenaar van de boerderij?</w:t>
      </w:r>
    </w:p>
    <w:p w14:paraId="69D8AA40" w14:textId="77777777" w:rsidR="00A039F2" w:rsidRDefault="00A039F2" w:rsidP="00A039F2">
      <w:pPr>
        <w:pStyle w:val="Lijstalinea"/>
      </w:pPr>
      <w:r>
        <w:t xml:space="preserve">Ik ben mede-eigenaar, mijn zonen zitten er ook in. </w:t>
      </w:r>
    </w:p>
    <w:p w14:paraId="380836E9" w14:textId="77777777" w:rsidR="00A039F2" w:rsidRPr="004C7736" w:rsidRDefault="00A039F2" w:rsidP="00A039F2">
      <w:pPr>
        <w:pStyle w:val="Geenafstand"/>
        <w:ind w:left="360"/>
        <w:rPr>
          <w:b/>
          <w:bCs/>
        </w:rPr>
      </w:pPr>
      <w:r w:rsidRPr="00842ED2">
        <w:rPr>
          <w:b/>
          <w:bCs/>
        </w:rPr>
        <w:t xml:space="preserve">Aanbod van </w:t>
      </w:r>
      <w:r>
        <w:rPr>
          <w:b/>
          <w:bCs/>
        </w:rPr>
        <w:t>producten in reststromen</w:t>
      </w:r>
    </w:p>
    <w:p w14:paraId="2E2F646F" w14:textId="77777777" w:rsidR="00A039F2" w:rsidRPr="00DD4A4C" w:rsidRDefault="00A039F2">
      <w:pPr>
        <w:pStyle w:val="Lijstalinea"/>
        <w:numPr>
          <w:ilvl w:val="0"/>
          <w:numId w:val="198"/>
        </w:numPr>
        <w:rPr>
          <w:b/>
          <w:i/>
        </w:rPr>
      </w:pPr>
      <w:r w:rsidRPr="00DD4A4C">
        <w:rPr>
          <w:b/>
          <w:i/>
        </w:rPr>
        <w:t>Wat voor soort AGF teelt u?</w:t>
      </w:r>
    </w:p>
    <w:p w14:paraId="6B2CBD5B" w14:textId="77777777" w:rsidR="00A039F2" w:rsidRDefault="00A039F2" w:rsidP="00A039F2">
      <w:pPr>
        <w:pStyle w:val="Lijstalinea"/>
      </w:pPr>
      <w:r>
        <w:t xml:space="preserve">Wij hebben een pootgoed bedrijf en ik teel eigenlijk voor een handelshuis aardappelen. Dat heet Agrico. Ik teel frietaardappelen rassen, fontana en rudolf aardappelen. De uien die wij telen zijn rode en gele uien. Deze telen wij vrij voor de vrije markt. Daarnaast telen we dus ook suikerbieten en granen. </w:t>
      </w:r>
    </w:p>
    <w:p w14:paraId="2E692D64" w14:textId="77777777" w:rsidR="00A039F2" w:rsidRDefault="00A039F2" w:rsidP="00A039F2">
      <w:pPr>
        <w:pStyle w:val="Lijstalinea"/>
      </w:pPr>
    </w:p>
    <w:p w14:paraId="13FF2D5F" w14:textId="77777777" w:rsidR="00A039F2" w:rsidRPr="00DD4A4C" w:rsidRDefault="00A039F2">
      <w:pPr>
        <w:pStyle w:val="Lijstalinea"/>
        <w:numPr>
          <w:ilvl w:val="0"/>
          <w:numId w:val="198"/>
        </w:numPr>
        <w:rPr>
          <w:b/>
          <w:i/>
        </w:rPr>
      </w:pPr>
      <w:r w:rsidRPr="00DD4A4C">
        <w:rPr>
          <w:b/>
          <w:i/>
        </w:rPr>
        <w:t>Hoe veel kilo AGF verbouwt u gemiddeld in een jaar?</w:t>
      </w:r>
    </w:p>
    <w:p w14:paraId="3F7C5966" w14:textId="77777777" w:rsidR="00A039F2" w:rsidRDefault="00A039F2" w:rsidP="00A039F2">
      <w:pPr>
        <w:pStyle w:val="Lijstalinea"/>
      </w:pPr>
      <w:r>
        <w:t xml:space="preserve">Bij de pootaardappelen is dit zo’n ongeveer 600 ton. Voor de uien zitten wij gemiddeld op 300 ton. In een jaar verbouwen wij gemiddeld 100 ton suikerbieten. </w:t>
      </w:r>
    </w:p>
    <w:p w14:paraId="207E6743" w14:textId="77777777" w:rsidR="00A039F2" w:rsidRDefault="00A039F2" w:rsidP="00A039F2">
      <w:pPr>
        <w:pStyle w:val="Lijstalinea"/>
      </w:pPr>
    </w:p>
    <w:p w14:paraId="2C4C3A93" w14:textId="77777777" w:rsidR="00A039F2" w:rsidRPr="00DD4A4C" w:rsidRDefault="00A039F2">
      <w:pPr>
        <w:pStyle w:val="Lijstalinea"/>
        <w:numPr>
          <w:ilvl w:val="0"/>
          <w:numId w:val="198"/>
        </w:numPr>
        <w:rPr>
          <w:b/>
          <w:i/>
        </w:rPr>
      </w:pPr>
      <w:r w:rsidRPr="00DD4A4C">
        <w:rPr>
          <w:b/>
          <w:i/>
        </w:rPr>
        <w:t xml:space="preserve">Hoe veel kilo van de door uw verbouwde producten worden toegekend tot de categorie: reststroom? </w:t>
      </w:r>
    </w:p>
    <w:p w14:paraId="036FECF4" w14:textId="77777777" w:rsidR="00A039F2" w:rsidRDefault="00A039F2" w:rsidP="00A039F2">
      <w:pPr>
        <w:pStyle w:val="Lijstalinea"/>
      </w:pPr>
      <w:r>
        <w:t xml:space="preserve">Het varieert heel erg op jaarbasis. Bij pootgoed heeft dat te maken met dikke knollen en de knolletjes. De dikke die gaan dan nog wel vaak het consumptie kanaal in. Een deel dat is gewoon niet geschikt en dat wordt met de hand eruit gehaald. Dat gaat meestal als reststroom naar een veehouderij. De pootaardappelen soorten wij zelf op het bedrijf. Bij de uien is dit anders. Meestal worden de uien hier bruto verkocht vanuit de bewaring aan een verwerkingsbedrijf. Het verwerkingsbedrijf die darieert en die maakt het product klaar voor de retail. Dat verwerkingsbedrijf hebben daar ook reststromen. Ik heb wel begrepen dat de verwerkingsbedrijven dit op verschillende manieren verwerken maar ze doen dus wel wat met die reststromen. Wat ze er precies mee doen, dat weet ik niet. Voor een deel zal het ook wel eens naar een vergister gaan ofzo. Kijk als veevoer is dat niet zo geschikt. Ik heb wel begrepen dat een waterman, mijn verwerkingsbedrijf voor de uien, van de reststromen ook steeds vaker producten. Voor het bovenmaatse en ondermaatse pootgoed kunnen wij zelf ook voor een deel bepalen waar die reststromen heen gaan. </w:t>
      </w:r>
    </w:p>
    <w:p w14:paraId="77E1EE0E" w14:textId="77777777" w:rsidR="00A039F2" w:rsidRDefault="00A039F2" w:rsidP="00A039F2">
      <w:pPr>
        <w:pStyle w:val="Lijstalinea"/>
      </w:pPr>
    </w:p>
    <w:p w14:paraId="31768FBD" w14:textId="77777777" w:rsidR="00A039F2" w:rsidRDefault="00A039F2">
      <w:pPr>
        <w:pStyle w:val="Lijstalinea"/>
        <w:numPr>
          <w:ilvl w:val="0"/>
          <w:numId w:val="198"/>
        </w:numPr>
      </w:pPr>
      <w:r w:rsidRPr="00DD4A4C">
        <w:rPr>
          <w:b/>
          <w:i/>
        </w:rPr>
        <w:t>Wat ervaart u als de voor- en nadelen van het hebben van reststromen</w:t>
      </w:r>
      <w:r>
        <w:t xml:space="preserve">? </w:t>
      </w:r>
    </w:p>
    <w:p w14:paraId="2C751ADB" w14:textId="77777777" w:rsidR="00A039F2" w:rsidRDefault="00A039F2" w:rsidP="00A039F2">
      <w:pPr>
        <w:pStyle w:val="Lijstalinea"/>
      </w:pPr>
      <w:r>
        <w:t xml:space="preserve">Het grote nadeel van een reststroom is dat het altijd degradeert in waarde. Natuurlijk is veevoer en als het naar de vergister gaat eigenlijk het laagste wat je ervoor kan krijgen. Meestal kan het daar nog wel naar toe. Het is al heel erg als je het bij wijze van spreken op het land moet uitrijden en het om moet ploegen. Dat gebeurt wel eens met uien als de handel zo slecht en je het aan de straatstenen niet kwijt kunnen dan moet je het uitrijden en om ploegen op het land. Dat is echt het laatste wat je wil want dan heb je alleen maar kosten.  </w:t>
      </w:r>
    </w:p>
    <w:p w14:paraId="23940B31" w14:textId="77777777" w:rsidR="00A039F2" w:rsidRPr="00404E37" w:rsidRDefault="00A039F2" w:rsidP="00A039F2">
      <w:pPr>
        <w:pStyle w:val="Geenafstand"/>
        <w:ind w:firstLine="360"/>
        <w:rPr>
          <w:b/>
          <w:bCs/>
        </w:rPr>
      </w:pPr>
      <w:r>
        <w:rPr>
          <w:b/>
          <w:bCs/>
        </w:rPr>
        <w:t>(Huidige) manieren van aanbieden van reststromen</w:t>
      </w:r>
    </w:p>
    <w:p w14:paraId="017E2328" w14:textId="77777777" w:rsidR="00A039F2" w:rsidRPr="00DD4A4C" w:rsidRDefault="00A039F2">
      <w:pPr>
        <w:pStyle w:val="Lijstalinea"/>
        <w:numPr>
          <w:ilvl w:val="0"/>
          <w:numId w:val="198"/>
        </w:numPr>
        <w:rPr>
          <w:b/>
        </w:rPr>
      </w:pPr>
      <w:r w:rsidRPr="00DD4A4C">
        <w:rPr>
          <w:b/>
        </w:rPr>
        <w:t>Wat is de huidige manier waarop u op dit moment uw reststromen aanbiedt?</w:t>
      </w:r>
    </w:p>
    <w:p w14:paraId="5F176C87" w14:textId="77777777" w:rsidR="00A039F2" w:rsidRPr="00DD4A4C" w:rsidRDefault="00A039F2">
      <w:pPr>
        <w:pStyle w:val="Lijstalinea"/>
        <w:numPr>
          <w:ilvl w:val="1"/>
          <w:numId w:val="198"/>
        </w:numPr>
        <w:rPr>
          <w:b/>
          <w:i/>
        </w:rPr>
      </w:pPr>
      <w:r w:rsidRPr="00DD4A4C">
        <w:rPr>
          <w:b/>
          <w:i/>
        </w:rPr>
        <w:t>Verkoopt u uw reststroom op de veiling?</w:t>
      </w:r>
    </w:p>
    <w:p w14:paraId="20AB5D53" w14:textId="77777777" w:rsidR="00A039F2" w:rsidRDefault="00A039F2" w:rsidP="00A039F2">
      <w:pPr>
        <w:pStyle w:val="Lijstalinea"/>
        <w:ind w:left="1440"/>
      </w:pPr>
      <w:r>
        <w:t>Nee, dat doe ik niet.</w:t>
      </w:r>
    </w:p>
    <w:p w14:paraId="6927F5C4" w14:textId="77777777" w:rsidR="00A039F2" w:rsidRDefault="00A039F2" w:rsidP="00A039F2">
      <w:pPr>
        <w:pStyle w:val="Lijstalinea"/>
        <w:ind w:left="1440"/>
      </w:pPr>
    </w:p>
    <w:p w14:paraId="3D0C5E62" w14:textId="77777777" w:rsidR="00A039F2" w:rsidRPr="00DD4A4C" w:rsidRDefault="00A039F2">
      <w:pPr>
        <w:pStyle w:val="Lijstalinea"/>
        <w:numPr>
          <w:ilvl w:val="1"/>
          <w:numId w:val="198"/>
        </w:numPr>
        <w:rPr>
          <w:b/>
          <w:i/>
        </w:rPr>
      </w:pPr>
      <w:r w:rsidRPr="00DD4A4C">
        <w:rPr>
          <w:b/>
          <w:i/>
        </w:rPr>
        <w:t>Verkoopt u uw reststroom zodat het verwerkt kan worden tot een ander product door een andere partij?</w:t>
      </w:r>
    </w:p>
    <w:p w14:paraId="1E8DAAF2" w14:textId="77777777" w:rsidR="00A039F2" w:rsidRDefault="00A039F2" w:rsidP="00A039F2">
      <w:pPr>
        <w:pStyle w:val="Lijstalinea"/>
        <w:ind w:left="1440"/>
      </w:pPr>
      <w:r>
        <w:t>Nee dat kan met pootgoed helaas niet omdat het een bewerkt product betreft.</w:t>
      </w:r>
    </w:p>
    <w:p w14:paraId="3BE3DB7C" w14:textId="77777777" w:rsidR="00A039F2" w:rsidRDefault="00A039F2" w:rsidP="00A039F2">
      <w:pPr>
        <w:pStyle w:val="Lijstalinea"/>
        <w:ind w:left="1440"/>
      </w:pPr>
    </w:p>
    <w:p w14:paraId="2F67E828" w14:textId="77777777" w:rsidR="00A039F2" w:rsidRPr="00DD4A4C" w:rsidRDefault="00A039F2">
      <w:pPr>
        <w:pStyle w:val="Lijstalinea"/>
        <w:numPr>
          <w:ilvl w:val="1"/>
          <w:numId w:val="198"/>
        </w:numPr>
        <w:rPr>
          <w:b/>
          <w:i/>
        </w:rPr>
      </w:pPr>
      <w:r w:rsidRPr="00DD4A4C">
        <w:rPr>
          <w:b/>
          <w:i/>
        </w:rPr>
        <w:t>Verkoopt u uw reststromen aan een veevoeder?</w:t>
      </w:r>
    </w:p>
    <w:p w14:paraId="404224A4" w14:textId="77777777" w:rsidR="00A039F2" w:rsidRDefault="00A039F2" w:rsidP="00A039F2">
      <w:pPr>
        <w:pStyle w:val="Lijstalinea"/>
        <w:ind w:left="1440"/>
      </w:pPr>
      <w:r>
        <w:t xml:space="preserve">Ja dat doe ik wanneer het product niet erg bewerkt is en de veevoeders mijn reststroom aan willen nemen. Als dit niet het geval is verkoop ik het aan de vergister. Het aantal wat ik aan reststromen heb varieert per jaar. Dit jaar hebben wij bijvoorbeeld meer last van schurft op het pootgoed. Dat is een aandoening aan de buitenkant van de aardappelen. Hierdoor liggen mijn reststromen wat hoger dan normaal wanneer ik minder last heb van schurft. De veevoerder wil dus liever ook geen aardappelen kopen waar schurft in zit dus dat gaat dan naar de vergister. </w:t>
      </w:r>
    </w:p>
    <w:p w14:paraId="448486D0" w14:textId="77777777" w:rsidR="00A039F2" w:rsidRDefault="00A039F2" w:rsidP="00A039F2">
      <w:pPr>
        <w:pStyle w:val="Lijstalinea"/>
        <w:ind w:left="1440"/>
      </w:pPr>
    </w:p>
    <w:p w14:paraId="2B34AE3C" w14:textId="77777777" w:rsidR="00A039F2" w:rsidRPr="00DD4A4C" w:rsidRDefault="00A039F2">
      <w:pPr>
        <w:pStyle w:val="Lijstalinea"/>
        <w:numPr>
          <w:ilvl w:val="1"/>
          <w:numId w:val="198"/>
        </w:numPr>
        <w:rPr>
          <w:b/>
          <w:i/>
        </w:rPr>
      </w:pPr>
      <w:r w:rsidRPr="00DD4A4C">
        <w:rPr>
          <w:b/>
          <w:i/>
        </w:rPr>
        <w:t>Gebruikt u uw reststromen voor eigengebruik door bijvoorbeeld bio bemesting en/of verkoop aan directe afnemers?</w:t>
      </w:r>
    </w:p>
    <w:p w14:paraId="1F0CF104" w14:textId="77777777" w:rsidR="00A039F2" w:rsidRDefault="00A039F2" w:rsidP="00A039F2">
      <w:pPr>
        <w:pStyle w:val="Lijstalinea"/>
        <w:ind w:left="1440"/>
      </w:pPr>
      <w:r>
        <w:t xml:space="preserve">Ja, ik verkoop het ondermaatse en bovenmaatse pootgoed zelf. Dit is dus hetgeen wat te groot of te klein is voor de partij waarmee ik samenwerk. </w:t>
      </w:r>
    </w:p>
    <w:p w14:paraId="4E86E94A" w14:textId="77777777" w:rsidR="00A039F2" w:rsidRPr="005923FD" w:rsidRDefault="00A039F2" w:rsidP="00A039F2">
      <w:pPr>
        <w:pStyle w:val="Geenafstand"/>
        <w:ind w:firstLine="708"/>
        <w:rPr>
          <w:b/>
          <w:bCs/>
        </w:rPr>
      </w:pPr>
      <w:r w:rsidRPr="005923FD">
        <w:rPr>
          <w:b/>
          <w:bCs/>
        </w:rPr>
        <w:t xml:space="preserve">Veranderbereidheid </w:t>
      </w:r>
    </w:p>
    <w:p w14:paraId="28B0969F" w14:textId="77777777" w:rsidR="00A039F2" w:rsidRPr="00DD4A4C" w:rsidRDefault="00A039F2">
      <w:pPr>
        <w:pStyle w:val="Lijstalinea"/>
        <w:numPr>
          <w:ilvl w:val="0"/>
          <w:numId w:val="198"/>
        </w:numPr>
        <w:rPr>
          <w:b/>
          <w:i/>
        </w:rPr>
      </w:pPr>
      <w:r w:rsidRPr="00DD4A4C">
        <w:rPr>
          <w:b/>
          <w:i/>
        </w:rPr>
        <w:t>Wat betekent duurzaamheid voor u?</w:t>
      </w:r>
    </w:p>
    <w:p w14:paraId="198F2A54" w14:textId="77777777" w:rsidR="00A039F2" w:rsidRDefault="00A039F2" w:rsidP="00A039F2">
      <w:pPr>
        <w:pStyle w:val="Lijstalinea"/>
      </w:pPr>
      <w:r>
        <w:t>Om het wat concreter te maken dan zou ik zeggen volhoudbaarheid</w:t>
      </w:r>
      <w:r w:rsidRPr="00DD4A4C">
        <w:t>. Je moet naar een systeem toe waarvan je zegt dit kunnen we honderden jaren met 10 miljard mensen gebruiken en volhouden.</w:t>
      </w:r>
      <w:r>
        <w:t xml:space="preserve"> Als dit lukt dan heb je in mijn ogen een volhoudbaar systeem. </w:t>
      </w:r>
    </w:p>
    <w:p w14:paraId="2457A6D1" w14:textId="77777777" w:rsidR="00A039F2" w:rsidRDefault="00A039F2" w:rsidP="00A039F2">
      <w:pPr>
        <w:pStyle w:val="Lijstalinea"/>
      </w:pPr>
    </w:p>
    <w:p w14:paraId="51A772A5" w14:textId="77777777" w:rsidR="00A039F2" w:rsidRPr="00DD4A4C" w:rsidRDefault="00A039F2">
      <w:pPr>
        <w:pStyle w:val="Lijstalinea"/>
        <w:numPr>
          <w:ilvl w:val="0"/>
          <w:numId w:val="198"/>
        </w:numPr>
        <w:rPr>
          <w:b/>
          <w:i/>
        </w:rPr>
      </w:pPr>
      <w:r w:rsidRPr="00DD4A4C">
        <w:rPr>
          <w:b/>
          <w:i/>
        </w:rPr>
        <w:t>Staat u over het algemeen open voor veranderingen binnen uw organisatie?</w:t>
      </w:r>
    </w:p>
    <w:p w14:paraId="1FE6122A" w14:textId="77777777" w:rsidR="00A039F2" w:rsidRDefault="00A039F2" w:rsidP="00A039F2">
      <w:pPr>
        <w:pStyle w:val="Lijstalinea"/>
      </w:pPr>
      <w:r w:rsidRPr="00DD4A4C">
        <w:t>Ja, dat heb ik altijd al gedaan.</w:t>
      </w:r>
      <w:r>
        <w:t xml:space="preserve"> </w:t>
      </w:r>
    </w:p>
    <w:p w14:paraId="58539026" w14:textId="77777777" w:rsidR="00A039F2" w:rsidRDefault="00A039F2" w:rsidP="00A039F2">
      <w:pPr>
        <w:pStyle w:val="Lijstalinea"/>
      </w:pPr>
    </w:p>
    <w:p w14:paraId="18CDF92B" w14:textId="77777777" w:rsidR="00A039F2" w:rsidRPr="00DD4A4C" w:rsidRDefault="00A039F2">
      <w:pPr>
        <w:pStyle w:val="Lijstalinea"/>
        <w:numPr>
          <w:ilvl w:val="0"/>
          <w:numId w:val="198"/>
        </w:numPr>
        <w:rPr>
          <w:b/>
          <w:i/>
        </w:rPr>
      </w:pPr>
      <w:r w:rsidRPr="00DD4A4C">
        <w:rPr>
          <w:b/>
          <w:i/>
        </w:rPr>
        <w:t>Vindt u uw huidige manier van het aanbieden van de reststromen duurzaam? Waarom wel/ waarom niet?</w:t>
      </w:r>
    </w:p>
    <w:p w14:paraId="30DCA7A9" w14:textId="77777777" w:rsidR="00A039F2" w:rsidRDefault="00A039F2" w:rsidP="00A039F2">
      <w:pPr>
        <w:pStyle w:val="Lijstalinea"/>
      </w:pPr>
      <w:r w:rsidRPr="00DD4A4C">
        <w:t>Ik denk dat wij nog veel beter de reststromen kunnen verwaarden. Wat je nu ziet is dat er toch heel veel reststromen heel snel degradeert naar een vegister of naar een veevoerder.</w:t>
      </w:r>
      <w:r>
        <w:t xml:space="preserve"> Feitelijk zou je zeggen, als je er heel strikt naar kijkt, hoe kunnen wij zoveel mogelijk van het voedsel hoogwaardig inzetten naar allerlei andere soort producten? Dat je er bijvoorbeeld issolaties van kan maken of dat je er iets mee kan in de biobased economy of iets met afbreekbare plastics. </w:t>
      </w:r>
    </w:p>
    <w:p w14:paraId="1C18CB59" w14:textId="77777777" w:rsidR="00A039F2" w:rsidRPr="00DD4A4C" w:rsidRDefault="00A039F2" w:rsidP="00A039F2">
      <w:pPr>
        <w:pStyle w:val="Lijstalinea"/>
        <w:rPr>
          <w:b/>
          <w:i/>
        </w:rPr>
      </w:pPr>
    </w:p>
    <w:p w14:paraId="7E3DDDB6" w14:textId="77777777" w:rsidR="00A039F2" w:rsidRPr="00DD4A4C" w:rsidRDefault="00A039F2">
      <w:pPr>
        <w:pStyle w:val="Lijstalinea"/>
        <w:numPr>
          <w:ilvl w:val="0"/>
          <w:numId w:val="198"/>
        </w:numPr>
        <w:rPr>
          <w:b/>
          <w:i/>
        </w:rPr>
      </w:pPr>
      <w:r w:rsidRPr="00DD4A4C">
        <w:rPr>
          <w:b/>
          <w:i/>
        </w:rPr>
        <w:t>Wat zou u kunnen veranderen aan uw huidige manier van aanbieden om het duurzamer te maken?</w:t>
      </w:r>
    </w:p>
    <w:p w14:paraId="266F7ACB" w14:textId="77777777" w:rsidR="00A039F2" w:rsidRDefault="00A039F2" w:rsidP="00A039F2">
      <w:pPr>
        <w:pStyle w:val="Lijstalinea"/>
      </w:pPr>
      <w:r w:rsidRPr="00DD4A4C">
        <w:t>Bij suikerbieten heb je het suikerbieten blad, dat schijnt zeer geschikt te zijn om soja te vervangen door het hoge gehalte eiwit dat er in het blad zit. Dus doordat je dat eiwit uit het product haalt wat je zelf al hebt zouden wij nog wel duurzamer kunnen worden</w:t>
      </w:r>
      <w:r>
        <w:t xml:space="preserve">. Er kan dus veel meer dan eerst gedacht werd. Ook gezien op het einde van het fossiele tijdperk denk ik dat wij nog een hele slag kunnen maken om ook de reststromen die wij nu nog laagwaardig wegzetten zoals veevoer of naar een vergister, dat we die wat hoogwaardiger weg kunnen zetten dan dat we nu doen. </w:t>
      </w:r>
    </w:p>
    <w:p w14:paraId="1DC671F9" w14:textId="77777777" w:rsidR="00A039F2" w:rsidRDefault="00A039F2" w:rsidP="00A039F2">
      <w:pPr>
        <w:pStyle w:val="Lijstalinea"/>
      </w:pPr>
    </w:p>
    <w:p w14:paraId="610F2815" w14:textId="77777777" w:rsidR="00A039F2" w:rsidRPr="00DD4A4C" w:rsidRDefault="00A039F2">
      <w:pPr>
        <w:pStyle w:val="Lijstalinea"/>
        <w:numPr>
          <w:ilvl w:val="0"/>
          <w:numId w:val="198"/>
        </w:numPr>
        <w:rPr>
          <w:b/>
          <w:i/>
        </w:rPr>
      </w:pPr>
      <w:r w:rsidRPr="00DD4A4C">
        <w:rPr>
          <w:b/>
          <w:i/>
        </w:rPr>
        <w:t xml:space="preserve">Voelt u zich genoodzaakt om uw reststromen op een andere manier aan te bieden? (Denk aan milieu, inflatie, voedselverspilling en onnodige kosten maken). </w:t>
      </w:r>
    </w:p>
    <w:p w14:paraId="1D81AA89" w14:textId="77777777" w:rsidR="00A039F2" w:rsidRDefault="00A039F2" w:rsidP="00A039F2">
      <w:pPr>
        <w:pStyle w:val="Lijstalinea"/>
      </w:pPr>
      <w:r w:rsidRPr="00DD4A4C">
        <w:t>Ja, ik denk dat wij onze bovenwaartse en ondermaatse producten nog wel op een duurzamere manier aan kunnen bieden dan dat we nu doen met de vergister en veevoerder.</w:t>
      </w:r>
    </w:p>
    <w:p w14:paraId="12781BBF" w14:textId="77777777" w:rsidR="00A039F2" w:rsidRDefault="00A039F2" w:rsidP="00A039F2">
      <w:pPr>
        <w:pStyle w:val="Lijstalinea"/>
      </w:pPr>
    </w:p>
    <w:p w14:paraId="24CD16ED" w14:textId="77777777" w:rsidR="00A039F2" w:rsidRPr="00DD4A4C" w:rsidRDefault="00A039F2">
      <w:pPr>
        <w:pStyle w:val="Lijstalinea"/>
        <w:numPr>
          <w:ilvl w:val="0"/>
          <w:numId w:val="198"/>
        </w:numPr>
        <w:rPr>
          <w:b/>
          <w:i/>
        </w:rPr>
      </w:pPr>
      <w:r w:rsidRPr="00DD4A4C">
        <w:rPr>
          <w:b/>
          <w:i/>
        </w:rPr>
        <w:t>Wat is uw gevoel over het aannemen van een duurzamere manier om uw reststromen aan te bieden?</w:t>
      </w:r>
    </w:p>
    <w:p w14:paraId="6AF53FD6" w14:textId="77777777" w:rsidR="00A039F2" w:rsidRDefault="00A039F2" w:rsidP="00A039F2">
      <w:pPr>
        <w:pStyle w:val="Lijstalinea"/>
      </w:pPr>
      <w:r w:rsidRPr="00DD4A4C">
        <w:t>Ik zou het wel willen als ik dan meer voor mijn product kan krijgen.</w:t>
      </w:r>
      <w:r>
        <w:t xml:space="preserve"> </w:t>
      </w:r>
    </w:p>
    <w:p w14:paraId="5D9EE85B" w14:textId="77777777" w:rsidR="00A039F2" w:rsidRDefault="00A039F2" w:rsidP="00A039F2">
      <w:pPr>
        <w:pStyle w:val="Lijstalinea"/>
      </w:pPr>
    </w:p>
    <w:p w14:paraId="3444CF63" w14:textId="77777777" w:rsidR="00A039F2" w:rsidRPr="00DD4A4C" w:rsidRDefault="00A039F2">
      <w:pPr>
        <w:pStyle w:val="Lijstalinea"/>
        <w:numPr>
          <w:ilvl w:val="0"/>
          <w:numId w:val="198"/>
        </w:numPr>
        <w:rPr>
          <w:b/>
          <w:i/>
        </w:rPr>
      </w:pPr>
      <w:r w:rsidRPr="00DD4A4C">
        <w:rPr>
          <w:b/>
          <w:i/>
        </w:rPr>
        <w:t xml:space="preserve">Wat is uw mening over het gebruik van </w:t>
      </w:r>
      <w:r w:rsidRPr="00DD4A4C">
        <w:rPr>
          <w:b/>
          <w:i/>
          <w:color w:val="000000" w:themeColor="text1"/>
        </w:rPr>
        <w:t xml:space="preserve">een duurzamere manier voor </w:t>
      </w:r>
      <w:r w:rsidRPr="00DD4A4C">
        <w:rPr>
          <w:b/>
          <w:i/>
        </w:rPr>
        <w:t>het aanbieden van uw reststromen?</w:t>
      </w:r>
    </w:p>
    <w:p w14:paraId="4ED4EB1F" w14:textId="77777777" w:rsidR="00A039F2" w:rsidRDefault="00A039F2" w:rsidP="00A039F2">
      <w:pPr>
        <w:pStyle w:val="Lijstalinea"/>
      </w:pPr>
      <w:r w:rsidRPr="00DD4A4C">
        <w:t>n.v.t.</w:t>
      </w:r>
    </w:p>
    <w:p w14:paraId="594CDC27" w14:textId="77777777" w:rsidR="00A039F2" w:rsidRDefault="00A039F2" w:rsidP="00A039F2">
      <w:pPr>
        <w:pStyle w:val="Lijstalinea"/>
      </w:pPr>
    </w:p>
    <w:p w14:paraId="74A6A07A" w14:textId="77777777" w:rsidR="00A039F2" w:rsidRPr="00DD4A4C" w:rsidRDefault="00A039F2">
      <w:pPr>
        <w:pStyle w:val="Lijstalinea"/>
        <w:numPr>
          <w:ilvl w:val="0"/>
          <w:numId w:val="198"/>
        </w:numPr>
        <w:spacing w:after="0"/>
        <w:ind w:left="714" w:hanging="357"/>
        <w:rPr>
          <w:b/>
          <w:i/>
        </w:rPr>
      </w:pPr>
      <w:r w:rsidRPr="00DD4A4C">
        <w:rPr>
          <w:b/>
          <w:i/>
        </w:rPr>
        <w:t>Bent u bereid uw de manier van aanbieden van uw reststromen aan te passen naar een duurzamere manier?</w:t>
      </w:r>
    </w:p>
    <w:p w14:paraId="37676022" w14:textId="77777777" w:rsidR="00A039F2" w:rsidRDefault="00A039F2" w:rsidP="00A039F2">
      <w:pPr>
        <w:ind w:left="708"/>
      </w:pPr>
      <w:r w:rsidRPr="00DD4A4C">
        <w:t>Ja, ik sta hier wel voor open. Het is natuurlijk heel simpel. Als er allemaal afnemers komen die zeggen van wij willen die reststroom wel want wij kunnen daar nog wel iets heel moois van maken dan wil ik dat zeker. Dat wordt dan een prijs verhaal en kiest iedere ondernemer voor de afnemer waar hij de hoogste prijs kan verdienen.</w:t>
      </w:r>
      <w:r>
        <w:t xml:space="preserve"> </w:t>
      </w:r>
    </w:p>
    <w:p w14:paraId="13DFBCEA" w14:textId="77777777" w:rsidR="00A039F2" w:rsidRPr="00E507B2" w:rsidRDefault="00A039F2" w:rsidP="00A039F2">
      <w:pPr>
        <w:ind w:left="708"/>
      </w:pPr>
    </w:p>
    <w:p w14:paraId="095F1834" w14:textId="77777777" w:rsidR="00A039F2" w:rsidRPr="00DD4A4C" w:rsidRDefault="00A039F2">
      <w:pPr>
        <w:pStyle w:val="Lijstalinea"/>
        <w:numPr>
          <w:ilvl w:val="0"/>
          <w:numId w:val="198"/>
        </w:numPr>
        <w:spacing w:after="0"/>
        <w:ind w:left="714" w:hanging="357"/>
        <w:rPr>
          <w:b/>
          <w:i/>
        </w:rPr>
      </w:pPr>
      <w:r w:rsidRPr="00DD4A4C">
        <w:rPr>
          <w:b/>
          <w:i/>
        </w:rPr>
        <w:t>Denkt u dat het van toegevoegde waarde is om duurzamere manieren van het aanbieden van reststromen aan te nemen?</w:t>
      </w:r>
    </w:p>
    <w:p w14:paraId="20304967" w14:textId="77777777" w:rsidR="00A039F2" w:rsidRDefault="00A039F2" w:rsidP="00A039F2">
      <w:pPr>
        <w:pStyle w:val="Lijstalinea"/>
        <w:spacing w:after="0"/>
        <w:ind w:left="714"/>
      </w:pPr>
      <w:r w:rsidRPr="00DD4A4C">
        <w:t>Ja, dat denk ik wel omdat je het product dan op een duurzamere manier kan laten gebruiken.</w:t>
      </w:r>
      <w:r>
        <w:t xml:space="preserve"> </w:t>
      </w:r>
    </w:p>
    <w:p w14:paraId="777CA4F8" w14:textId="77777777" w:rsidR="00A039F2" w:rsidRDefault="00A039F2" w:rsidP="00A039F2">
      <w:pPr>
        <w:pStyle w:val="Lijstalinea"/>
        <w:spacing w:after="0"/>
        <w:ind w:left="714"/>
      </w:pPr>
    </w:p>
    <w:p w14:paraId="03D1B2E9" w14:textId="77777777" w:rsidR="00A039F2" w:rsidRPr="00DD4A4C" w:rsidRDefault="00A039F2">
      <w:pPr>
        <w:pStyle w:val="Lijstalinea"/>
        <w:numPr>
          <w:ilvl w:val="0"/>
          <w:numId w:val="198"/>
        </w:numPr>
        <w:spacing w:after="0"/>
        <w:ind w:left="714" w:hanging="357"/>
        <w:rPr>
          <w:b/>
          <w:i/>
        </w:rPr>
      </w:pPr>
      <w:r w:rsidRPr="00DD4A4C">
        <w:rPr>
          <w:b/>
          <w:i/>
        </w:rPr>
        <w:t>Vindt u dit het geschikte moment waarop duurzamere manieren voor het aanbieden van reststromen aangenomen moeten worden door agrariërs?</w:t>
      </w:r>
    </w:p>
    <w:p w14:paraId="1EC94F04" w14:textId="77777777" w:rsidR="00A039F2" w:rsidRDefault="00A039F2" w:rsidP="00A039F2">
      <w:pPr>
        <w:pStyle w:val="Lijstalinea"/>
      </w:pPr>
      <w:r w:rsidRPr="00DD4A4C">
        <w:t>Ja, gezien het einde van het fossiele tijdperk is aangebroken denk ik dat wij nog een hele slag kunnen maken</w:t>
      </w:r>
      <w:r>
        <w:t xml:space="preserve"> om ook de reststromen die wij nu nog laagwaardig wegzetten zoals veevoer of naar een vergister, dat we die wat hoogwaardiger weg kunnen zetten dan dat we nu doen. </w:t>
      </w:r>
    </w:p>
    <w:p w14:paraId="2BE9130A" w14:textId="77777777" w:rsidR="00A039F2" w:rsidRPr="00844EF6" w:rsidRDefault="00A039F2" w:rsidP="00A039F2">
      <w:pPr>
        <w:pStyle w:val="Lijstalinea"/>
        <w:spacing w:after="0"/>
        <w:ind w:left="714"/>
      </w:pPr>
    </w:p>
    <w:p w14:paraId="278C1E28" w14:textId="77777777" w:rsidR="00A039F2" w:rsidRPr="0062498A" w:rsidRDefault="00A039F2" w:rsidP="00A039F2">
      <w:pPr>
        <w:pStyle w:val="Lijstalinea"/>
        <w:rPr>
          <w:b/>
          <w:bCs/>
        </w:rPr>
      </w:pPr>
      <w:r w:rsidRPr="0062498A">
        <w:rPr>
          <w:b/>
          <w:bCs/>
        </w:rPr>
        <w:t xml:space="preserve">Duurzamere manieren van aanbieden van reststromen </w:t>
      </w:r>
    </w:p>
    <w:p w14:paraId="456DAEDC" w14:textId="77777777" w:rsidR="00A039F2" w:rsidRPr="00DD4A4C" w:rsidRDefault="00A039F2">
      <w:pPr>
        <w:pStyle w:val="Lijstalinea"/>
        <w:numPr>
          <w:ilvl w:val="0"/>
          <w:numId w:val="198"/>
        </w:numPr>
        <w:rPr>
          <w:b/>
          <w:i/>
        </w:rPr>
      </w:pPr>
      <w:r w:rsidRPr="00DD4A4C">
        <w:rPr>
          <w:b/>
          <w:i/>
        </w:rPr>
        <w:t>Denkt u dat duurzamere manieren van aanbieden van uw reststromen positieve gevolgen heeft op de mens, dieren en het milieu?</w:t>
      </w:r>
    </w:p>
    <w:p w14:paraId="1BDA0EF5" w14:textId="77777777" w:rsidR="00A039F2" w:rsidRDefault="00A039F2" w:rsidP="00A039F2">
      <w:pPr>
        <w:pStyle w:val="Lijstalinea"/>
      </w:pPr>
      <w:r>
        <w:t xml:space="preserve">Als je kijkt naar grondstoffen waar die allemaal te winnen zijn dan moeten we zorgen dat we alles zo efficiënt mogelijk inzetten. Hierbij kan de verwaarding van de reststromen op een duurzamere manier naar mijn mening wel positieve gevolgen hebben op de mens en het milieu. </w:t>
      </w:r>
    </w:p>
    <w:p w14:paraId="177C8919" w14:textId="77777777" w:rsidR="00A039F2" w:rsidRPr="00DD4A4C" w:rsidRDefault="00A039F2">
      <w:pPr>
        <w:pStyle w:val="Lijstalinea"/>
        <w:numPr>
          <w:ilvl w:val="0"/>
          <w:numId w:val="198"/>
        </w:numPr>
        <w:rPr>
          <w:b/>
          <w:i/>
        </w:rPr>
      </w:pPr>
      <w:r w:rsidRPr="00DD4A4C">
        <w:rPr>
          <w:b/>
          <w:i/>
        </w:rPr>
        <w:t>Denkt u dat duurzamere manieren van aanbieden van uw reststromen positieve gevolgen heeft op de planeet en het blijven bestaan hiervan?</w:t>
      </w:r>
    </w:p>
    <w:p w14:paraId="1FA4517C" w14:textId="77777777" w:rsidR="00A039F2" w:rsidRDefault="00A039F2" w:rsidP="00A039F2">
      <w:pPr>
        <w:pStyle w:val="Lijstalinea"/>
      </w:pPr>
      <w:r>
        <w:t xml:space="preserve">We moeten allemaal binnen een paar jaar circulair gaan produceren. Als 10 miljard bewoners elkaar de hersens niet in willen slaan om water of om fossiele grondstoffen dan zullen wij circulair moeten produceren. Dus naast biodiversiteit is het gunstig aanbieden en gebruik van onze reststromen van essentiële waarde. </w:t>
      </w:r>
    </w:p>
    <w:p w14:paraId="7DD6CDDF" w14:textId="77777777" w:rsidR="00A039F2" w:rsidRDefault="00A039F2" w:rsidP="00A039F2">
      <w:pPr>
        <w:pStyle w:val="Lijstalinea"/>
      </w:pPr>
    </w:p>
    <w:p w14:paraId="34A4DD52" w14:textId="77777777" w:rsidR="00A039F2" w:rsidRPr="00DD4A4C" w:rsidRDefault="00A039F2">
      <w:pPr>
        <w:pStyle w:val="Lijstalinea"/>
        <w:numPr>
          <w:ilvl w:val="0"/>
          <w:numId w:val="198"/>
        </w:numPr>
        <w:rPr>
          <w:b/>
          <w:i/>
        </w:rPr>
      </w:pPr>
      <w:r w:rsidRPr="00DD4A4C">
        <w:rPr>
          <w:b/>
          <w:i/>
        </w:rPr>
        <w:t>Denkt u dat duurzamere manieren van aanbieden van uw reststromen positieve gevolgen heeft op uw winst?</w:t>
      </w:r>
    </w:p>
    <w:p w14:paraId="33CB6FA0" w14:textId="77777777" w:rsidR="00A039F2" w:rsidRDefault="00A039F2" w:rsidP="00A039F2">
      <w:pPr>
        <w:pStyle w:val="Lijstalinea"/>
      </w:pPr>
      <w:r>
        <w:t xml:space="preserve">Ja, want als je het op een hoger segment weg kan zetten dan kan ik er meer geld voor krijgen en gaat mijn winst dus omhoog. </w:t>
      </w:r>
    </w:p>
    <w:p w14:paraId="1E8628FD" w14:textId="77777777" w:rsidR="00A039F2" w:rsidRDefault="00A039F2" w:rsidP="00A039F2">
      <w:pPr>
        <w:pStyle w:val="Lijstalinea"/>
      </w:pPr>
    </w:p>
    <w:p w14:paraId="1BDF3FEA" w14:textId="77777777" w:rsidR="00A039F2" w:rsidRPr="00DD4A4C" w:rsidRDefault="00A039F2">
      <w:pPr>
        <w:pStyle w:val="Lijstalinea"/>
        <w:numPr>
          <w:ilvl w:val="0"/>
          <w:numId w:val="198"/>
        </w:numPr>
        <w:rPr>
          <w:b/>
          <w:i/>
        </w:rPr>
      </w:pPr>
      <w:r w:rsidRPr="00DD4A4C">
        <w:rPr>
          <w:b/>
          <w:i/>
        </w:rPr>
        <w:t xml:space="preserve">Wat zouden voor u de voordelen kunnen zijn voor het gebruik van een </w:t>
      </w:r>
      <w:r w:rsidRPr="00DD4A4C">
        <w:rPr>
          <w:b/>
          <w:i/>
          <w:color w:val="000000" w:themeColor="text1"/>
        </w:rPr>
        <w:t xml:space="preserve">duurzamere manier </w:t>
      </w:r>
      <w:r w:rsidRPr="00DD4A4C">
        <w:rPr>
          <w:b/>
          <w:i/>
        </w:rPr>
        <w:t>voor het aanbieden van uw reststromen?</w:t>
      </w:r>
    </w:p>
    <w:p w14:paraId="5EA3AADB" w14:textId="77777777" w:rsidR="00A039F2" w:rsidRDefault="00A039F2" w:rsidP="00A039F2">
      <w:pPr>
        <w:pStyle w:val="Lijstalinea"/>
      </w:pPr>
      <w:r>
        <w:t xml:space="preserve">Ik denk dus inderdaad meer winst wat we net zeiden en beter gebruik van grondstoffen voor de gehele mensheid. Wel denk ik dat ik dan mijn hele verdienmodel aan zal moeten passen. De gehele wereld is op dit moment ingesteld op verspillen doordat de eisen van producten en consumenten zo hoog zijn. We willen alleen maar het beste van het beste in plaats van dat we nu bezig gaan met de verspillingen en te korten terug te dringen. De retail zou dan ook geheel moeten veranderen voordat het in mijn ogen duurzamer ingericht kan worden allemaal. </w:t>
      </w:r>
    </w:p>
    <w:p w14:paraId="47DE6BE6" w14:textId="77777777" w:rsidR="00A039F2" w:rsidRDefault="00A039F2" w:rsidP="00A039F2">
      <w:pPr>
        <w:pStyle w:val="Lijstalinea"/>
      </w:pPr>
    </w:p>
    <w:p w14:paraId="3ADE3650" w14:textId="77777777" w:rsidR="00A039F2" w:rsidRDefault="00A039F2">
      <w:pPr>
        <w:pStyle w:val="Lijstalinea"/>
        <w:numPr>
          <w:ilvl w:val="0"/>
          <w:numId w:val="198"/>
        </w:numPr>
      </w:pPr>
      <w:r w:rsidRPr="00DD4A4C">
        <w:rPr>
          <w:b/>
          <w:i/>
        </w:rPr>
        <w:t>Wat zouden voor uw de nadelen kunnen zijn voor het gebruik van een</w:t>
      </w:r>
      <w:r w:rsidRPr="00DD4A4C">
        <w:rPr>
          <w:b/>
          <w:i/>
          <w:color w:val="FF0000"/>
        </w:rPr>
        <w:t xml:space="preserve"> </w:t>
      </w:r>
      <w:r w:rsidRPr="00DD4A4C">
        <w:rPr>
          <w:b/>
          <w:i/>
          <w:color w:val="000000" w:themeColor="text1"/>
        </w:rPr>
        <w:t xml:space="preserve">duurzamere manier </w:t>
      </w:r>
      <w:r w:rsidRPr="00DD4A4C">
        <w:rPr>
          <w:b/>
          <w:i/>
        </w:rPr>
        <w:t>voor het aanbieden van uw reststromen</w:t>
      </w:r>
      <w:r>
        <w:t>?</w:t>
      </w:r>
    </w:p>
    <w:p w14:paraId="79D67A25" w14:textId="77777777" w:rsidR="00A039F2" w:rsidRDefault="00A039F2" w:rsidP="00A039F2">
      <w:pPr>
        <w:pStyle w:val="Lijstalinea"/>
      </w:pPr>
      <w:r>
        <w:t>n.v.t.</w:t>
      </w:r>
    </w:p>
    <w:p w14:paraId="3418CA8A" w14:textId="77777777" w:rsidR="00A039F2" w:rsidRDefault="00A039F2" w:rsidP="00A039F2">
      <w:pPr>
        <w:pStyle w:val="Lijstalinea"/>
      </w:pPr>
    </w:p>
    <w:p w14:paraId="361ED598" w14:textId="77777777" w:rsidR="00A039F2" w:rsidRPr="00DD4A4C" w:rsidRDefault="00A039F2">
      <w:pPr>
        <w:pStyle w:val="Lijstalinea"/>
        <w:numPr>
          <w:ilvl w:val="0"/>
          <w:numId w:val="198"/>
        </w:numPr>
        <w:rPr>
          <w:b/>
          <w:i/>
        </w:rPr>
      </w:pPr>
      <w:r w:rsidRPr="00DD4A4C">
        <w:rPr>
          <w:b/>
          <w:i/>
        </w:rPr>
        <w:t>Mocht er een duurzamere manier aangenomen worden wilt u hier dan bij betrokken worden?</w:t>
      </w:r>
    </w:p>
    <w:p w14:paraId="57F4EA4E" w14:textId="77777777" w:rsidR="00A039F2" w:rsidRDefault="00A039F2" w:rsidP="00A039F2">
      <w:pPr>
        <w:pStyle w:val="Lijstalinea"/>
      </w:pPr>
      <w:r>
        <w:t xml:space="preserve">Ja, dat wil wel. </w:t>
      </w:r>
    </w:p>
    <w:p w14:paraId="69CD941D" w14:textId="77777777" w:rsidR="00A039F2" w:rsidRDefault="00A039F2" w:rsidP="00A039F2"/>
    <w:p w14:paraId="0EB81E50" w14:textId="77777777" w:rsidR="00A039F2" w:rsidRDefault="00A039F2" w:rsidP="00A039F2"/>
    <w:p w14:paraId="1F99A356" w14:textId="77777777" w:rsidR="00A039F2" w:rsidRDefault="00A039F2" w:rsidP="00A039F2"/>
    <w:p w14:paraId="564DD00C" w14:textId="0074E59F" w:rsidR="00A039F2" w:rsidRPr="00D73CB8" w:rsidRDefault="00A039F2" w:rsidP="00A039F2">
      <w:pPr>
        <w:rPr>
          <w:u w:val="single"/>
        </w:rPr>
      </w:pPr>
      <w:r w:rsidRPr="00D73CB8">
        <w:rPr>
          <w:u w:val="single"/>
        </w:rPr>
        <w:t>Transcript 4:</w:t>
      </w:r>
    </w:p>
    <w:p w14:paraId="023351A0" w14:textId="77777777" w:rsidR="00A039F2" w:rsidRPr="00D73CB8" w:rsidRDefault="00A039F2" w:rsidP="00A039F2"/>
    <w:p w14:paraId="05CF24DF" w14:textId="77777777" w:rsidR="00A039F2" w:rsidRPr="001474C3" w:rsidRDefault="00A039F2" w:rsidP="00A039F2">
      <w:pPr>
        <w:ind w:firstLine="360"/>
        <w:rPr>
          <w:b/>
        </w:rPr>
      </w:pPr>
      <w:r w:rsidRPr="001474C3">
        <w:rPr>
          <w:b/>
          <w:bCs/>
        </w:rPr>
        <w:t xml:space="preserve">Persoonlijke informatie </w:t>
      </w:r>
    </w:p>
    <w:p w14:paraId="76C625E6" w14:textId="77777777" w:rsidR="00A039F2" w:rsidRPr="00DD4A4C" w:rsidRDefault="00A039F2">
      <w:pPr>
        <w:pStyle w:val="Lijstalinea"/>
        <w:numPr>
          <w:ilvl w:val="0"/>
          <w:numId w:val="199"/>
        </w:numPr>
        <w:rPr>
          <w:b/>
          <w:i/>
        </w:rPr>
      </w:pPr>
      <w:r w:rsidRPr="00DD4A4C">
        <w:rPr>
          <w:b/>
          <w:i/>
        </w:rPr>
        <w:t>Zou u uzelf willen voorstellen?</w:t>
      </w:r>
    </w:p>
    <w:p w14:paraId="2AA8E3CE" w14:textId="77777777" w:rsidR="00A039F2" w:rsidRDefault="00A039F2" w:rsidP="00A039F2">
      <w:pPr>
        <w:pStyle w:val="Lijstalinea"/>
        <w:rPr>
          <w:rFonts w:ascii="Calibri" w:eastAsia="Calibri" w:hAnsi="Calibri" w:cs="Calibri"/>
        </w:rPr>
      </w:pPr>
      <w:r w:rsidRPr="4CB7DF8F">
        <w:rPr>
          <w:rFonts w:ascii="Calibri" w:eastAsia="Calibri" w:hAnsi="Calibri" w:cs="Calibri"/>
        </w:rPr>
        <w:t>Ik ben Pieter Noordam en ben boer op een akkerbouwbedrijf met aardappels, tarwe en bieten. Ik ben samen met mijn vrouw de eigenaar van de boerderij.</w:t>
      </w:r>
    </w:p>
    <w:p w14:paraId="2C3818C0" w14:textId="77777777" w:rsidR="00A039F2" w:rsidRDefault="00A039F2" w:rsidP="00A039F2">
      <w:pPr>
        <w:pStyle w:val="Lijstalinea"/>
      </w:pPr>
    </w:p>
    <w:p w14:paraId="7F1A3917" w14:textId="77777777" w:rsidR="00A039F2" w:rsidRPr="00DD4A4C" w:rsidRDefault="00A039F2">
      <w:pPr>
        <w:pStyle w:val="Lijstalinea"/>
        <w:numPr>
          <w:ilvl w:val="0"/>
          <w:numId w:val="199"/>
        </w:numPr>
        <w:rPr>
          <w:b/>
          <w:i/>
        </w:rPr>
      </w:pPr>
      <w:r w:rsidRPr="00DD4A4C">
        <w:rPr>
          <w:b/>
          <w:i/>
        </w:rPr>
        <w:t>Hoe oud bent u?</w:t>
      </w:r>
    </w:p>
    <w:p w14:paraId="2C0D222A" w14:textId="77777777" w:rsidR="00A039F2" w:rsidRDefault="00A039F2" w:rsidP="00A039F2">
      <w:pPr>
        <w:pStyle w:val="Lijstalinea"/>
      </w:pPr>
      <w:r>
        <w:t>53 jaar</w:t>
      </w:r>
    </w:p>
    <w:p w14:paraId="0EE47403" w14:textId="77777777" w:rsidR="00A039F2" w:rsidRPr="00DD4A4C" w:rsidRDefault="00A039F2" w:rsidP="00A039F2">
      <w:pPr>
        <w:pStyle w:val="Lijstalinea"/>
        <w:rPr>
          <w:b/>
          <w:bCs/>
          <w:i/>
          <w:iCs/>
        </w:rPr>
      </w:pPr>
    </w:p>
    <w:p w14:paraId="6D4346E4" w14:textId="77777777" w:rsidR="00A039F2" w:rsidRPr="00DD4A4C" w:rsidRDefault="00A039F2">
      <w:pPr>
        <w:pStyle w:val="Lijstalinea"/>
        <w:numPr>
          <w:ilvl w:val="0"/>
          <w:numId w:val="199"/>
        </w:numPr>
        <w:rPr>
          <w:b/>
          <w:i/>
        </w:rPr>
      </w:pPr>
      <w:r w:rsidRPr="00DD4A4C">
        <w:rPr>
          <w:b/>
          <w:i/>
        </w:rPr>
        <w:t>Hoe lang bent u werkzaam als agrariër?</w:t>
      </w:r>
    </w:p>
    <w:p w14:paraId="490394AF" w14:textId="77777777" w:rsidR="00A039F2" w:rsidRDefault="00A039F2" w:rsidP="00A039F2">
      <w:pPr>
        <w:pStyle w:val="Lijstalinea"/>
        <w:rPr>
          <w:rFonts w:ascii="Calibri" w:eastAsia="Calibri" w:hAnsi="Calibri" w:cs="Calibri"/>
        </w:rPr>
      </w:pPr>
      <w:r w:rsidRPr="4CB7DF8F">
        <w:rPr>
          <w:rFonts w:ascii="Calibri" w:eastAsia="Calibri" w:hAnsi="Calibri" w:cs="Calibri"/>
        </w:rPr>
        <w:t>Ik ben als sinds mijn 18</w:t>
      </w:r>
      <w:r w:rsidRPr="4CB7DF8F">
        <w:rPr>
          <w:rFonts w:ascii="Calibri" w:eastAsia="Calibri" w:hAnsi="Calibri" w:cs="Calibri"/>
          <w:vertAlign w:val="superscript"/>
        </w:rPr>
        <w:t>e</w:t>
      </w:r>
      <w:r w:rsidRPr="4CB7DF8F">
        <w:rPr>
          <w:rFonts w:ascii="Calibri" w:eastAsia="Calibri" w:hAnsi="Calibri" w:cs="Calibri"/>
        </w:rPr>
        <w:t xml:space="preserve"> werkzaam als agrarier. Ik hielp toen al mijn vader mee met alle werkzaamheden op de boerderij. In 2006 heb ik de boerderij van mijn vader overgenomen en later in 2012 heeft mijn vrouw de boerderij van haar vader overgenomen die toen soort van al samen waren gevoegd en nu dus helemaal.</w:t>
      </w:r>
    </w:p>
    <w:p w14:paraId="296BE128" w14:textId="77777777" w:rsidR="00A039F2" w:rsidRDefault="00A039F2" w:rsidP="00A039F2">
      <w:pPr>
        <w:pStyle w:val="Lijstalinea"/>
      </w:pPr>
    </w:p>
    <w:p w14:paraId="2AA97E5E" w14:textId="77777777" w:rsidR="00A039F2" w:rsidRPr="00DD4A4C" w:rsidRDefault="00A039F2">
      <w:pPr>
        <w:pStyle w:val="Lijstalinea"/>
        <w:numPr>
          <w:ilvl w:val="0"/>
          <w:numId w:val="199"/>
        </w:numPr>
        <w:rPr>
          <w:b/>
          <w:i/>
        </w:rPr>
      </w:pPr>
      <w:r w:rsidRPr="00DD4A4C">
        <w:rPr>
          <w:b/>
          <w:i/>
        </w:rPr>
        <w:t>In welke provincie bent u agrariër?</w:t>
      </w:r>
    </w:p>
    <w:p w14:paraId="4361B6E3" w14:textId="77777777" w:rsidR="00A039F2" w:rsidRDefault="00A039F2" w:rsidP="00A039F2">
      <w:pPr>
        <w:pStyle w:val="Lijstalinea"/>
      </w:pPr>
      <w:r>
        <w:t>Provincie Groningen</w:t>
      </w:r>
    </w:p>
    <w:p w14:paraId="16B1FB08" w14:textId="77777777" w:rsidR="00A039F2" w:rsidRDefault="00A039F2" w:rsidP="00A039F2">
      <w:pPr>
        <w:pStyle w:val="Lijstalinea"/>
      </w:pPr>
    </w:p>
    <w:p w14:paraId="44F83035" w14:textId="77777777" w:rsidR="00A039F2" w:rsidRPr="00DD4A4C" w:rsidRDefault="00A039F2">
      <w:pPr>
        <w:pStyle w:val="Lijstalinea"/>
        <w:numPr>
          <w:ilvl w:val="0"/>
          <w:numId w:val="199"/>
        </w:numPr>
        <w:rPr>
          <w:b/>
          <w:i/>
        </w:rPr>
      </w:pPr>
      <w:r w:rsidRPr="00DD4A4C">
        <w:rPr>
          <w:b/>
          <w:i/>
        </w:rPr>
        <w:t>Wat is de grootte van uw bedrijf?</w:t>
      </w:r>
    </w:p>
    <w:p w14:paraId="005E33FB" w14:textId="77777777" w:rsidR="00A039F2" w:rsidRDefault="00A039F2" w:rsidP="00A039F2">
      <w:pPr>
        <w:pStyle w:val="Lijstalinea"/>
      </w:pPr>
      <w:r>
        <w:t>280 hectare</w:t>
      </w:r>
    </w:p>
    <w:p w14:paraId="38FCC5AD" w14:textId="77777777" w:rsidR="00A039F2" w:rsidRDefault="00A039F2" w:rsidP="00A039F2">
      <w:pPr>
        <w:pStyle w:val="Lijstalinea"/>
      </w:pPr>
    </w:p>
    <w:p w14:paraId="54385F1B" w14:textId="77777777" w:rsidR="00A039F2" w:rsidRPr="00DD4A4C" w:rsidRDefault="00A039F2">
      <w:pPr>
        <w:pStyle w:val="Lijstalinea"/>
        <w:numPr>
          <w:ilvl w:val="0"/>
          <w:numId w:val="199"/>
        </w:numPr>
        <w:rPr>
          <w:b/>
          <w:i/>
        </w:rPr>
      </w:pPr>
      <w:r w:rsidRPr="00DD4A4C">
        <w:rPr>
          <w:b/>
          <w:i/>
        </w:rPr>
        <w:t>Bent u de eigenaar van de boerderij?</w:t>
      </w:r>
    </w:p>
    <w:p w14:paraId="11A56E32" w14:textId="77777777" w:rsidR="00A039F2" w:rsidRDefault="00A039F2" w:rsidP="00A039F2">
      <w:pPr>
        <w:pStyle w:val="Lijstalinea"/>
      </w:pPr>
      <w:r>
        <w:t>Samen met mijn vrouw.</w:t>
      </w:r>
    </w:p>
    <w:p w14:paraId="12813069" w14:textId="77777777" w:rsidR="00A039F2" w:rsidRDefault="00A039F2" w:rsidP="00A039F2">
      <w:pPr>
        <w:pStyle w:val="Geenafstand"/>
        <w:ind w:left="708"/>
      </w:pPr>
      <w:r w:rsidRPr="4CB7DF8F">
        <w:rPr>
          <w:b/>
          <w:bCs/>
        </w:rPr>
        <w:t>Aanbod van producten in reststromen</w:t>
      </w:r>
    </w:p>
    <w:p w14:paraId="012AE11F" w14:textId="77777777" w:rsidR="00A039F2" w:rsidRPr="00DD4A4C" w:rsidRDefault="00A039F2">
      <w:pPr>
        <w:pStyle w:val="Geenafstand"/>
        <w:numPr>
          <w:ilvl w:val="0"/>
          <w:numId w:val="199"/>
        </w:numPr>
        <w:jc w:val="both"/>
        <w:rPr>
          <w:rFonts w:ascii="Calibri" w:eastAsia="Calibri" w:hAnsi="Calibri" w:cs="Calibri"/>
          <w:b/>
          <w:i/>
        </w:rPr>
      </w:pPr>
      <w:r w:rsidRPr="00DD4A4C">
        <w:rPr>
          <w:rFonts w:ascii="Calibri" w:eastAsia="Calibri" w:hAnsi="Calibri" w:cs="Calibri"/>
          <w:b/>
          <w:i/>
        </w:rPr>
        <w:t xml:space="preserve">Wat voor soort AGF teelt u? </w:t>
      </w:r>
    </w:p>
    <w:p w14:paraId="650B25D8" w14:textId="77777777" w:rsidR="00A039F2" w:rsidRDefault="00A039F2" w:rsidP="00A039F2">
      <w:pPr>
        <w:ind w:left="708"/>
      </w:pPr>
      <w:r w:rsidRPr="4CB7DF8F">
        <w:rPr>
          <w:rFonts w:ascii="Calibri" w:eastAsia="Calibri" w:hAnsi="Calibri" w:cs="Calibri"/>
        </w:rPr>
        <w:t>Aardappels, tarwe, bieten</w:t>
      </w:r>
    </w:p>
    <w:p w14:paraId="77B7C986"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Hoe veel kilo AGF verbouwt u gemiddeld in een jaar? </w:t>
      </w:r>
    </w:p>
    <w:p w14:paraId="60BB2139" w14:textId="77777777" w:rsidR="00A039F2" w:rsidRDefault="00A039F2" w:rsidP="00A039F2">
      <w:pPr>
        <w:pStyle w:val="Lijstalinea"/>
        <w:rPr>
          <w:rFonts w:ascii="Calibri" w:eastAsia="Calibri" w:hAnsi="Calibri" w:cs="Calibri"/>
        </w:rPr>
      </w:pPr>
      <w:r w:rsidRPr="4CB7DF8F">
        <w:rPr>
          <w:rFonts w:ascii="Calibri" w:eastAsia="Calibri" w:hAnsi="Calibri" w:cs="Calibri"/>
        </w:rPr>
        <w:t>2800 ton aardappelen, 4000 ton bieten, 1500 ton tarwe , 750 ton stro</w:t>
      </w:r>
    </w:p>
    <w:p w14:paraId="05F6782E" w14:textId="77777777" w:rsidR="00A039F2" w:rsidRDefault="00A039F2" w:rsidP="00A039F2">
      <w:pPr>
        <w:pStyle w:val="Lijstalinea"/>
        <w:rPr>
          <w:rFonts w:ascii="Calibri" w:eastAsia="Calibri" w:hAnsi="Calibri" w:cs="Calibri"/>
        </w:rPr>
      </w:pPr>
    </w:p>
    <w:p w14:paraId="5B6D2279"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Hoe veel kilo van de door uw verbouwde producten worden toegekend tot de categorie: reststroom?  </w:t>
      </w:r>
    </w:p>
    <w:p w14:paraId="04D06AC8" w14:textId="77777777" w:rsidR="00A039F2" w:rsidRDefault="00A039F2" w:rsidP="00A039F2">
      <w:pPr>
        <w:pStyle w:val="Lijstalinea"/>
        <w:rPr>
          <w:rFonts w:ascii="Calibri" w:eastAsia="Calibri" w:hAnsi="Calibri" w:cs="Calibri"/>
        </w:rPr>
      </w:pPr>
      <w:r w:rsidRPr="4CB7DF8F">
        <w:rPr>
          <w:rFonts w:ascii="Calibri" w:eastAsia="Calibri" w:hAnsi="Calibri" w:cs="Calibri"/>
        </w:rPr>
        <w:t>Stro, dus 750 ton stro + 2% aardappelen, 56 ton aardappelen, bieten 17% suiker uitgehaald in de fabriek, rest is reststroom</w:t>
      </w:r>
    </w:p>
    <w:p w14:paraId="4A9D2092" w14:textId="77777777" w:rsidR="00A039F2" w:rsidRDefault="00A039F2" w:rsidP="00A039F2">
      <w:pPr>
        <w:pStyle w:val="Lijstalinea"/>
      </w:pPr>
    </w:p>
    <w:p w14:paraId="08F7576F"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Wat is hierin de verhouding per soort AGF- product in relatie tot de uw gehele productie? </w:t>
      </w:r>
    </w:p>
    <w:p w14:paraId="13E2015D" w14:textId="77777777" w:rsidR="00A039F2" w:rsidRDefault="00A039F2" w:rsidP="00A039F2">
      <w:pPr>
        <w:pStyle w:val="Lijstalinea"/>
        <w:rPr>
          <w:rFonts w:ascii="Calibri" w:eastAsia="Calibri" w:hAnsi="Calibri" w:cs="Calibri"/>
        </w:rPr>
      </w:pPr>
      <w:r w:rsidRPr="4CB7DF8F">
        <w:rPr>
          <w:rFonts w:ascii="Calibri" w:eastAsia="Calibri" w:hAnsi="Calibri" w:cs="Calibri"/>
        </w:rPr>
        <w:t>Zie hierboven</w:t>
      </w:r>
    </w:p>
    <w:p w14:paraId="605AFD90" w14:textId="77777777" w:rsidR="00A039F2" w:rsidRDefault="00A039F2" w:rsidP="00A039F2">
      <w:pPr>
        <w:pStyle w:val="Lijstalinea"/>
      </w:pPr>
    </w:p>
    <w:p w14:paraId="1DBE60AB"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Wat ervaart u als de voor- en nadelen van het hebben van reststromen? </w:t>
      </w:r>
    </w:p>
    <w:p w14:paraId="2B8F546B" w14:textId="77777777" w:rsidR="00A039F2" w:rsidRDefault="00A039F2" w:rsidP="00A039F2">
      <w:pPr>
        <w:pStyle w:val="Lijstalinea"/>
        <w:rPr>
          <w:rFonts w:ascii="Calibri" w:eastAsia="Calibri" w:hAnsi="Calibri" w:cs="Calibri"/>
        </w:rPr>
      </w:pPr>
      <w:r w:rsidRPr="4CB7DF8F">
        <w:rPr>
          <w:rFonts w:ascii="Calibri" w:eastAsia="Calibri" w:hAnsi="Calibri" w:cs="Calibri"/>
        </w:rPr>
        <w:t>Voordelen: je kan ze nog te gelden maken</w:t>
      </w:r>
    </w:p>
    <w:p w14:paraId="34A64D9C" w14:textId="77777777" w:rsidR="00A039F2" w:rsidRDefault="00A039F2" w:rsidP="00A039F2">
      <w:pPr>
        <w:pStyle w:val="Lijstalinea"/>
        <w:rPr>
          <w:rFonts w:ascii="Calibri" w:eastAsia="Calibri" w:hAnsi="Calibri" w:cs="Calibri"/>
        </w:rPr>
      </w:pPr>
      <w:r w:rsidRPr="4CB7DF8F">
        <w:rPr>
          <w:rFonts w:ascii="Calibri" w:eastAsia="Calibri" w:hAnsi="Calibri" w:cs="Calibri"/>
        </w:rPr>
        <w:t>Nadelen: verantwoordelijke manier afvoeren</w:t>
      </w:r>
    </w:p>
    <w:p w14:paraId="6AFC311C" w14:textId="77777777" w:rsidR="00A039F2" w:rsidRDefault="00A039F2" w:rsidP="00A039F2">
      <w:pPr>
        <w:ind w:left="708"/>
        <w:rPr>
          <w:rFonts w:ascii="Calibri" w:eastAsia="Calibri" w:hAnsi="Calibri" w:cs="Calibri"/>
        </w:rPr>
      </w:pPr>
      <w:r w:rsidRPr="4CB7DF8F">
        <w:rPr>
          <w:rFonts w:ascii="Calibri" w:eastAsia="Calibri" w:hAnsi="Calibri" w:cs="Calibri"/>
          <w:b/>
          <w:bCs/>
        </w:rPr>
        <w:t>(Huidige) manieren van aanbieden van reststromen</w:t>
      </w:r>
      <w:r w:rsidRPr="4CB7DF8F">
        <w:rPr>
          <w:rFonts w:ascii="Calibri" w:eastAsia="Calibri" w:hAnsi="Calibri" w:cs="Calibri"/>
        </w:rPr>
        <w:t xml:space="preserve"> </w:t>
      </w:r>
    </w:p>
    <w:p w14:paraId="67F4FE66"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Wat is de huidige manier waarop u op dit moment uw reststromen aanbiedt? </w:t>
      </w:r>
    </w:p>
    <w:p w14:paraId="3CD07961" w14:textId="77777777" w:rsidR="00A039F2" w:rsidRDefault="00A039F2" w:rsidP="00A039F2">
      <w:pPr>
        <w:pStyle w:val="Lijstalinea"/>
        <w:rPr>
          <w:rFonts w:ascii="Calibri" w:eastAsia="Calibri" w:hAnsi="Calibri" w:cs="Calibri"/>
        </w:rPr>
      </w:pPr>
      <w:r w:rsidRPr="4CB7DF8F">
        <w:rPr>
          <w:rFonts w:ascii="Calibri" w:eastAsia="Calibri" w:hAnsi="Calibri" w:cs="Calibri"/>
        </w:rPr>
        <w:t xml:space="preserve">Stro aanbieden, gaat als voerage weg, of als dekmateriaal voor de bollenvelden. Aardappelen gaan als veevoer weg. Afgekeurde aardappelen gaan weg voor flokken, wordt bv raspatat van gemaakt. </w:t>
      </w:r>
    </w:p>
    <w:p w14:paraId="24CD4E6A" w14:textId="77777777" w:rsidR="00A039F2" w:rsidRDefault="00A039F2" w:rsidP="00A039F2">
      <w:pPr>
        <w:pStyle w:val="Lijstalinea"/>
      </w:pPr>
    </w:p>
    <w:p w14:paraId="7345F99E"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Verkoopt u uw reststroom op de veiling? </w:t>
      </w:r>
    </w:p>
    <w:p w14:paraId="5E861CAE" w14:textId="77777777" w:rsidR="00A039F2" w:rsidRDefault="00A039F2" w:rsidP="00A039F2">
      <w:pPr>
        <w:pStyle w:val="Lijstalinea"/>
        <w:rPr>
          <w:rFonts w:ascii="Calibri" w:eastAsia="Calibri" w:hAnsi="Calibri" w:cs="Calibri"/>
        </w:rPr>
      </w:pPr>
      <w:r w:rsidRPr="4CB7DF8F">
        <w:rPr>
          <w:rFonts w:ascii="Calibri" w:eastAsia="Calibri" w:hAnsi="Calibri" w:cs="Calibri"/>
        </w:rPr>
        <w:t>Nee</w:t>
      </w:r>
    </w:p>
    <w:p w14:paraId="5A0729D5" w14:textId="77777777" w:rsidR="00A039F2" w:rsidRDefault="00A039F2" w:rsidP="00A039F2">
      <w:pPr>
        <w:pStyle w:val="Lijstalinea"/>
        <w:rPr>
          <w:rFonts w:ascii="Calibri" w:eastAsia="Calibri" w:hAnsi="Calibri" w:cs="Calibri"/>
        </w:rPr>
      </w:pPr>
    </w:p>
    <w:p w14:paraId="5FDCBC6D"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Verkoopt u uw reststroom zodat het verwerkt kan worden tot een ander product door een andere partij? </w:t>
      </w:r>
    </w:p>
    <w:p w14:paraId="32357897" w14:textId="77777777" w:rsidR="00A039F2" w:rsidRDefault="00A039F2" w:rsidP="00A039F2">
      <w:pPr>
        <w:pStyle w:val="Lijstalinea"/>
        <w:rPr>
          <w:rFonts w:ascii="Calibri" w:eastAsia="Calibri" w:hAnsi="Calibri" w:cs="Calibri"/>
        </w:rPr>
      </w:pPr>
      <w:r w:rsidRPr="4CB7DF8F">
        <w:rPr>
          <w:rFonts w:ascii="Calibri" w:eastAsia="Calibri" w:hAnsi="Calibri" w:cs="Calibri"/>
        </w:rPr>
        <w:t>Ja</w:t>
      </w:r>
      <w:r>
        <w:rPr>
          <w:rFonts w:ascii="Calibri" w:eastAsia="Calibri" w:hAnsi="Calibri" w:cs="Calibri"/>
        </w:rPr>
        <w:t xml:space="preserve">, </w:t>
      </w:r>
      <w:r w:rsidRPr="4CB7DF8F">
        <w:rPr>
          <w:rFonts w:ascii="Calibri" w:eastAsia="Calibri" w:hAnsi="Calibri" w:cs="Calibri"/>
        </w:rPr>
        <w:t>Stro, dus 750 ton stro + 2% aardappelen, 56 ton aardappelen, bieten 17% suiker uitgehaald in de fabriek, rest is reststroom</w:t>
      </w:r>
    </w:p>
    <w:p w14:paraId="48600E46" w14:textId="77777777" w:rsidR="00A039F2" w:rsidRPr="00DD4A4C" w:rsidRDefault="00A039F2" w:rsidP="00A039F2">
      <w:pPr>
        <w:pStyle w:val="Lijstalinea"/>
        <w:rPr>
          <w:rFonts w:ascii="Calibri" w:eastAsia="Calibri" w:hAnsi="Calibri" w:cs="Calibri"/>
        </w:rPr>
      </w:pPr>
    </w:p>
    <w:p w14:paraId="28106FF8"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Verkoopt u uw reststromen aan een veevoeder? </w:t>
      </w:r>
    </w:p>
    <w:p w14:paraId="19A43D16" w14:textId="77777777" w:rsidR="00A039F2" w:rsidRDefault="00A039F2" w:rsidP="00A039F2">
      <w:pPr>
        <w:pStyle w:val="Lijstalinea"/>
        <w:rPr>
          <w:rFonts w:ascii="Calibri" w:eastAsia="Calibri" w:hAnsi="Calibri" w:cs="Calibri"/>
        </w:rPr>
      </w:pPr>
      <w:r w:rsidRPr="4CB7DF8F">
        <w:rPr>
          <w:rFonts w:ascii="Calibri" w:eastAsia="Calibri" w:hAnsi="Calibri" w:cs="Calibri"/>
        </w:rPr>
        <w:t>Ja</w:t>
      </w:r>
      <w:r>
        <w:rPr>
          <w:rFonts w:ascii="Calibri" w:eastAsia="Calibri" w:hAnsi="Calibri" w:cs="Calibri"/>
        </w:rPr>
        <w:t xml:space="preserve">, </w:t>
      </w:r>
      <w:r w:rsidRPr="4CB7DF8F">
        <w:rPr>
          <w:rFonts w:ascii="Calibri" w:eastAsia="Calibri" w:hAnsi="Calibri" w:cs="Calibri"/>
        </w:rPr>
        <w:t>56 ton aardappelen</w:t>
      </w:r>
    </w:p>
    <w:p w14:paraId="4CC82D1D" w14:textId="77777777" w:rsidR="00A039F2" w:rsidRPr="00DD4A4C" w:rsidRDefault="00A039F2" w:rsidP="00A039F2">
      <w:pPr>
        <w:pStyle w:val="Lijstalinea"/>
        <w:rPr>
          <w:rFonts w:ascii="Calibri" w:eastAsia="Calibri" w:hAnsi="Calibri" w:cs="Calibri"/>
          <w:b/>
          <w:bCs/>
          <w:i/>
          <w:iCs/>
        </w:rPr>
      </w:pPr>
    </w:p>
    <w:p w14:paraId="36778D40"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 Gebruikt u uw reststromen voor eigengebruik door bijvoorbeeld bio bemesting en/of verkoop aan directe afnemers? </w:t>
      </w:r>
    </w:p>
    <w:p w14:paraId="23729051" w14:textId="77777777" w:rsidR="00A039F2" w:rsidRDefault="00A039F2" w:rsidP="00A039F2">
      <w:pPr>
        <w:pStyle w:val="Lijstalinea"/>
        <w:rPr>
          <w:rFonts w:ascii="Calibri" w:eastAsia="Calibri" w:hAnsi="Calibri" w:cs="Calibri"/>
        </w:rPr>
      </w:pPr>
      <w:r w:rsidRPr="4CB7DF8F">
        <w:rPr>
          <w:rFonts w:ascii="Calibri" w:eastAsia="Calibri" w:hAnsi="Calibri" w:cs="Calibri"/>
        </w:rPr>
        <w:t>Stro soms naar directe afnemer, boer of particulier. Bij boer dan voor ruil mest terug.</w:t>
      </w:r>
      <w:r>
        <w:rPr>
          <w:rFonts w:ascii="Calibri" w:eastAsia="Calibri" w:hAnsi="Calibri" w:cs="Calibri"/>
        </w:rPr>
        <w:t xml:space="preserve"> </w:t>
      </w:r>
      <w:r w:rsidRPr="4CB7DF8F">
        <w:rPr>
          <w:rFonts w:ascii="Calibri" w:eastAsia="Calibri" w:hAnsi="Calibri" w:cs="Calibri"/>
        </w:rPr>
        <w:t>Minder dan 5%</w:t>
      </w:r>
    </w:p>
    <w:p w14:paraId="7D173283" w14:textId="77777777" w:rsidR="00A039F2" w:rsidRDefault="00A039F2" w:rsidP="00A039F2">
      <w:pPr>
        <w:ind w:left="708"/>
        <w:jc w:val="both"/>
      </w:pPr>
      <w:r w:rsidRPr="4CB7DF8F">
        <w:rPr>
          <w:rFonts w:ascii="Calibri" w:eastAsia="Calibri" w:hAnsi="Calibri" w:cs="Calibri"/>
          <w:b/>
          <w:bCs/>
        </w:rPr>
        <w:t xml:space="preserve">Veranderbereidheid </w:t>
      </w:r>
      <w:r w:rsidRPr="4CB7DF8F">
        <w:rPr>
          <w:rFonts w:ascii="Calibri" w:eastAsia="Calibri" w:hAnsi="Calibri" w:cs="Calibri"/>
        </w:rPr>
        <w:t xml:space="preserve"> </w:t>
      </w:r>
    </w:p>
    <w:p w14:paraId="7DF9C98A"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Wat betekent duurzaamheid voor u? </w:t>
      </w:r>
    </w:p>
    <w:p w14:paraId="72B5C05F" w14:textId="77777777" w:rsidR="00A039F2" w:rsidRDefault="00A039F2" w:rsidP="00A039F2">
      <w:pPr>
        <w:pStyle w:val="Lijstalinea"/>
        <w:rPr>
          <w:rFonts w:ascii="Calibri" w:eastAsia="Calibri" w:hAnsi="Calibri" w:cs="Calibri"/>
        </w:rPr>
      </w:pPr>
      <w:r w:rsidRPr="00DD4A4C">
        <w:rPr>
          <w:rFonts w:ascii="Calibri" w:eastAsia="Calibri" w:hAnsi="Calibri" w:cs="Calibri"/>
        </w:rPr>
        <w:t>Is erg belangrijk voor mij.</w:t>
      </w:r>
    </w:p>
    <w:p w14:paraId="41A1E57D" w14:textId="77777777" w:rsidR="00A039F2" w:rsidRPr="00DD4A4C" w:rsidRDefault="00A039F2" w:rsidP="00A039F2">
      <w:pPr>
        <w:pStyle w:val="Lijstalinea"/>
        <w:rPr>
          <w:rFonts w:ascii="Calibri" w:eastAsia="Calibri" w:hAnsi="Calibri" w:cs="Calibri"/>
        </w:rPr>
      </w:pPr>
    </w:p>
    <w:p w14:paraId="7AEDB251"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Staat u over het algemeen open voor veranderingen binnen uw organisatie? </w:t>
      </w:r>
    </w:p>
    <w:p w14:paraId="0BDEB953" w14:textId="77777777" w:rsidR="00A039F2" w:rsidRDefault="00A039F2" w:rsidP="00A039F2">
      <w:pPr>
        <w:pStyle w:val="Lijstalinea"/>
        <w:rPr>
          <w:rFonts w:ascii="Calibri" w:eastAsia="Calibri" w:hAnsi="Calibri" w:cs="Calibri"/>
        </w:rPr>
      </w:pPr>
      <w:r w:rsidRPr="00DD4A4C">
        <w:rPr>
          <w:rFonts w:ascii="Calibri" w:eastAsia="Calibri" w:hAnsi="Calibri" w:cs="Calibri"/>
        </w:rPr>
        <w:t>Ja, altijd.</w:t>
      </w:r>
    </w:p>
    <w:p w14:paraId="7A786E34" w14:textId="77777777" w:rsidR="00A039F2" w:rsidRPr="00DD4A4C" w:rsidRDefault="00A039F2" w:rsidP="00A039F2">
      <w:pPr>
        <w:pStyle w:val="Lijstalinea"/>
        <w:rPr>
          <w:rFonts w:ascii="Calibri" w:eastAsia="Calibri" w:hAnsi="Calibri" w:cs="Calibri"/>
        </w:rPr>
      </w:pPr>
    </w:p>
    <w:p w14:paraId="7928C4E9"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Vindt u uw huidige manier van het aanbieden van de reststromen duurzaam? Waarom wel/ waarom niet? </w:t>
      </w:r>
    </w:p>
    <w:p w14:paraId="2C1720F2" w14:textId="77777777" w:rsidR="00A039F2" w:rsidRDefault="00A039F2" w:rsidP="00A039F2">
      <w:pPr>
        <w:pStyle w:val="Lijstalinea"/>
        <w:rPr>
          <w:rFonts w:ascii="Calibri" w:eastAsia="Calibri" w:hAnsi="Calibri" w:cs="Calibri"/>
        </w:rPr>
      </w:pPr>
      <w:r w:rsidRPr="00DD4A4C">
        <w:rPr>
          <w:rFonts w:ascii="Calibri" w:eastAsia="Calibri" w:hAnsi="Calibri" w:cs="Calibri"/>
        </w:rPr>
        <w:t>Ja, want elke reststroom wordt weer hergebruikt en hergebruik is duurzaam.</w:t>
      </w:r>
    </w:p>
    <w:p w14:paraId="0E57B8F6" w14:textId="77777777" w:rsidR="00A039F2" w:rsidRPr="00DD4A4C" w:rsidRDefault="00A039F2" w:rsidP="00A039F2">
      <w:pPr>
        <w:pStyle w:val="Lijstalinea"/>
        <w:rPr>
          <w:rFonts w:ascii="Calibri" w:eastAsia="Calibri" w:hAnsi="Calibri" w:cs="Calibri"/>
        </w:rPr>
      </w:pPr>
    </w:p>
    <w:p w14:paraId="565F6F10"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Wat zou u kunnen veranderen aan uw huidige manier van aanbieden om het duurzamer te maken? </w:t>
      </w:r>
    </w:p>
    <w:p w14:paraId="26348D69" w14:textId="77777777" w:rsidR="00A039F2" w:rsidRDefault="00A039F2" w:rsidP="00A039F2">
      <w:pPr>
        <w:pStyle w:val="Lijstalinea"/>
        <w:rPr>
          <w:rFonts w:ascii="Calibri" w:eastAsia="Calibri" w:hAnsi="Calibri" w:cs="Calibri"/>
        </w:rPr>
      </w:pPr>
      <w:r w:rsidRPr="00DD4A4C">
        <w:rPr>
          <w:rFonts w:ascii="Calibri" w:eastAsia="Calibri" w:hAnsi="Calibri" w:cs="Calibri"/>
        </w:rPr>
        <w:t>Stro minder ver weg verkocht, dus aan nog meer boeren in de buurt, om zo minder transport te hebben en waterstof vrachtwagens.</w:t>
      </w:r>
    </w:p>
    <w:p w14:paraId="4921AB64" w14:textId="77777777" w:rsidR="00A039F2" w:rsidRPr="00DD4A4C" w:rsidRDefault="00A039F2" w:rsidP="00A039F2">
      <w:pPr>
        <w:pStyle w:val="Lijstalinea"/>
        <w:rPr>
          <w:rFonts w:ascii="Calibri" w:eastAsia="Calibri" w:hAnsi="Calibri" w:cs="Calibri"/>
        </w:rPr>
      </w:pPr>
    </w:p>
    <w:p w14:paraId="2BB908A6"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Voelt u zich genoodzaakt om uw reststromen op een andere manier aan te bieden? (Denk aan milieu, inflatie, voedselverspilling en onnodige kosten maken) </w:t>
      </w:r>
    </w:p>
    <w:p w14:paraId="748DA2AA" w14:textId="77777777" w:rsidR="00A039F2" w:rsidRDefault="00A039F2" w:rsidP="00A039F2">
      <w:pPr>
        <w:pStyle w:val="Lijstalinea"/>
        <w:rPr>
          <w:rFonts w:ascii="Calibri" w:eastAsia="Calibri" w:hAnsi="Calibri" w:cs="Calibri"/>
        </w:rPr>
      </w:pPr>
      <w:r w:rsidRPr="00DD4A4C">
        <w:rPr>
          <w:rFonts w:ascii="Calibri" w:eastAsia="Calibri" w:hAnsi="Calibri" w:cs="Calibri"/>
        </w:rPr>
        <w:t>Zie hierboven</w:t>
      </w:r>
    </w:p>
    <w:p w14:paraId="78A65634" w14:textId="77777777" w:rsidR="00A039F2" w:rsidRPr="00DD4A4C" w:rsidRDefault="00A039F2" w:rsidP="00A039F2">
      <w:pPr>
        <w:pStyle w:val="Lijstalinea"/>
        <w:rPr>
          <w:rFonts w:ascii="Calibri" w:eastAsia="Calibri" w:hAnsi="Calibri" w:cs="Calibri"/>
          <w:b/>
          <w:bCs/>
          <w:i/>
          <w:iCs/>
        </w:rPr>
      </w:pPr>
    </w:p>
    <w:p w14:paraId="2046123D"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Wat is uw gevoel over het aannemen van een duurzamere manier om uw reststromen aan te bieden? </w:t>
      </w:r>
    </w:p>
    <w:p w14:paraId="3B365FB0" w14:textId="77777777" w:rsidR="00A039F2" w:rsidRDefault="00A039F2" w:rsidP="00A039F2">
      <w:pPr>
        <w:pStyle w:val="Lijstalinea"/>
        <w:rPr>
          <w:rFonts w:ascii="Calibri" w:eastAsia="Calibri" w:hAnsi="Calibri" w:cs="Calibri"/>
        </w:rPr>
      </w:pPr>
      <w:r w:rsidRPr="00DD4A4C">
        <w:rPr>
          <w:rFonts w:ascii="Calibri" w:eastAsia="Calibri" w:hAnsi="Calibri" w:cs="Calibri"/>
        </w:rPr>
        <w:t>Op dit moment niet heel erg nodig, doen het als zo goed mogelijk.</w:t>
      </w:r>
    </w:p>
    <w:p w14:paraId="3001BF40" w14:textId="77777777" w:rsidR="00A039F2" w:rsidRPr="00DD4A4C" w:rsidRDefault="00A039F2" w:rsidP="00A039F2">
      <w:pPr>
        <w:pStyle w:val="Lijstalinea"/>
        <w:rPr>
          <w:rFonts w:ascii="Calibri" w:eastAsia="Calibri" w:hAnsi="Calibri" w:cs="Calibri"/>
        </w:rPr>
      </w:pPr>
    </w:p>
    <w:p w14:paraId="4E12CBB2"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Wat is uw mening over het gebruik van </w:t>
      </w:r>
      <w:r w:rsidRPr="00DD4A4C">
        <w:rPr>
          <w:rFonts w:ascii="Calibri" w:eastAsia="Calibri" w:hAnsi="Calibri" w:cs="Calibri"/>
          <w:b/>
          <w:i/>
          <w:color w:val="000000" w:themeColor="text1"/>
        </w:rPr>
        <w:t xml:space="preserve">een duurzamere manier voor </w:t>
      </w:r>
      <w:r w:rsidRPr="00DD4A4C">
        <w:rPr>
          <w:rFonts w:ascii="Calibri" w:eastAsia="Calibri" w:hAnsi="Calibri" w:cs="Calibri"/>
          <w:b/>
          <w:i/>
        </w:rPr>
        <w:t xml:space="preserve">het aanbieden van uw reststromen? </w:t>
      </w:r>
    </w:p>
    <w:p w14:paraId="421D5683" w14:textId="77777777" w:rsidR="00A039F2" w:rsidRDefault="00A039F2" w:rsidP="00A039F2">
      <w:pPr>
        <w:pStyle w:val="Lijstalinea"/>
        <w:rPr>
          <w:rFonts w:ascii="Calibri" w:eastAsia="Calibri" w:hAnsi="Calibri" w:cs="Calibri"/>
        </w:rPr>
      </w:pPr>
      <w:r w:rsidRPr="00DD4A4C">
        <w:rPr>
          <w:rFonts w:ascii="Calibri" w:eastAsia="Calibri" w:hAnsi="Calibri" w:cs="Calibri"/>
        </w:rPr>
        <w:t>Zie hierboven.</w:t>
      </w:r>
    </w:p>
    <w:p w14:paraId="7A8CBA2D" w14:textId="77777777" w:rsidR="00A039F2" w:rsidRPr="00DD4A4C" w:rsidRDefault="00A039F2" w:rsidP="00A039F2">
      <w:pPr>
        <w:pStyle w:val="Lijstalinea"/>
        <w:rPr>
          <w:rFonts w:ascii="Calibri" w:eastAsia="Calibri" w:hAnsi="Calibri" w:cs="Calibri"/>
        </w:rPr>
      </w:pPr>
    </w:p>
    <w:p w14:paraId="03CF4158"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Bent u bereid uw de manier van aanbieden van uw reststromen aan te passen naar een duurzamere manier? </w:t>
      </w:r>
    </w:p>
    <w:p w14:paraId="410A7D26" w14:textId="77777777" w:rsidR="00A039F2" w:rsidRPr="00DD4A4C" w:rsidRDefault="00A039F2" w:rsidP="00A039F2">
      <w:pPr>
        <w:pStyle w:val="Lijstalinea"/>
        <w:rPr>
          <w:rFonts w:ascii="Calibri" w:eastAsia="Calibri" w:hAnsi="Calibri" w:cs="Calibri"/>
        </w:rPr>
      </w:pPr>
      <w:r w:rsidRPr="00DD4A4C">
        <w:rPr>
          <w:rFonts w:ascii="Calibri" w:eastAsia="Calibri" w:hAnsi="Calibri" w:cs="Calibri"/>
        </w:rPr>
        <w:t>Ja, altijd.</w:t>
      </w:r>
    </w:p>
    <w:p w14:paraId="4A6FECC7" w14:textId="77777777" w:rsidR="00A039F2" w:rsidRDefault="00A039F2" w:rsidP="00A039F2">
      <w:pPr>
        <w:rPr>
          <w:rFonts w:ascii="Calibri" w:eastAsia="Calibri" w:hAnsi="Calibri" w:cs="Calibri"/>
        </w:rPr>
      </w:pPr>
    </w:p>
    <w:p w14:paraId="42DB5D31" w14:textId="77777777" w:rsidR="00A039F2" w:rsidRDefault="00A039F2" w:rsidP="00A039F2">
      <w:pPr>
        <w:ind w:left="708"/>
        <w:rPr>
          <w:rFonts w:ascii="Calibri" w:eastAsia="Calibri" w:hAnsi="Calibri" w:cs="Calibri"/>
        </w:rPr>
      </w:pPr>
      <w:r w:rsidRPr="4CB7DF8F">
        <w:rPr>
          <w:rFonts w:ascii="Calibri" w:eastAsia="Calibri" w:hAnsi="Calibri" w:cs="Calibri"/>
          <w:b/>
          <w:bCs/>
        </w:rPr>
        <w:t xml:space="preserve">Duurzamere manieren van aanbieden van reststromen </w:t>
      </w:r>
      <w:r w:rsidRPr="4CB7DF8F">
        <w:rPr>
          <w:rFonts w:ascii="Calibri" w:eastAsia="Calibri" w:hAnsi="Calibri" w:cs="Calibri"/>
        </w:rPr>
        <w:t xml:space="preserve"> </w:t>
      </w:r>
    </w:p>
    <w:p w14:paraId="749304E7"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Denkt u dat duurzamere manieren van aanbieden van uw reststromen positieve gevolgen heeft op de mens, dieren en het milieu? </w:t>
      </w:r>
    </w:p>
    <w:p w14:paraId="47300588" w14:textId="77777777" w:rsidR="00A039F2" w:rsidRDefault="00A039F2" w:rsidP="00A039F2">
      <w:pPr>
        <w:pStyle w:val="Lijstalinea"/>
        <w:rPr>
          <w:rFonts w:ascii="Calibri" w:eastAsia="Calibri" w:hAnsi="Calibri" w:cs="Calibri"/>
        </w:rPr>
      </w:pPr>
      <w:r w:rsidRPr="4CB7DF8F">
        <w:rPr>
          <w:rFonts w:ascii="Calibri" w:eastAsia="Calibri" w:hAnsi="Calibri" w:cs="Calibri"/>
        </w:rPr>
        <w:t>Je bent altijd bezig met het vinden van duurzamere manieren.</w:t>
      </w:r>
    </w:p>
    <w:p w14:paraId="185116BD" w14:textId="77777777" w:rsidR="00A039F2" w:rsidRPr="00DD4A4C" w:rsidRDefault="00A039F2" w:rsidP="00A039F2">
      <w:pPr>
        <w:pStyle w:val="Lijstalinea"/>
        <w:rPr>
          <w:rFonts w:ascii="Calibri" w:eastAsia="Calibri" w:hAnsi="Calibri" w:cs="Calibri"/>
        </w:rPr>
      </w:pPr>
    </w:p>
    <w:p w14:paraId="79E20C73"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Denkt u dat duurzamere manieren van aanbieden van uw reststromen positieve gevolgen heeft op uw winst? </w:t>
      </w:r>
    </w:p>
    <w:p w14:paraId="70049607" w14:textId="77777777" w:rsidR="00A039F2" w:rsidRPr="00483E63" w:rsidRDefault="00A039F2" w:rsidP="00A039F2">
      <w:pPr>
        <w:pStyle w:val="Lijstalinea"/>
        <w:rPr>
          <w:rFonts w:ascii="Calibri" w:eastAsia="Calibri" w:hAnsi="Calibri" w:cs="Calibri"/>
        </w:rPr>
      </w:pPr>
      <w:r w:rsidRPr="00483E63">
        <w:rPr>
          <w:rFonts w:ascii="Calibri" w:eastAsia="Calibri" w:hAnsi="Calibri" w:cs="Calibri"/>
        </w:rPr>
        <w:t xml:space="preserve">Je wil altijd je winst hoger krijgen, dus ja. </w:t>
      </w:r>
    </w:p>
    <w:p w14:paraId="7AFC8D4A" w14:textId="77777777" w:rsidR="00A039F2" w:rsidRPr="00483E63" w:rsidRDefault="00A039F2" w:rsidP="00A039F2">
      <w:pPr>
        <w:pStyle w:val="Lijstalinea"/>
        <w:rPr>
          <w:rFonts w:ascii="Calibri" w:eastAsia="Calibri" w:hAnsi="Calibri" w:cs="Calibri"/>
        </w:rPr>
      </w:pPr>
    </w:p>
    <w:p w14:paraId="45C54EBD" w14:textId="77777777" w:rsidR="00A039F2" w:rsidRPr="00DD4A4C" w:rsidRDefault="00A039F2">
      <w:pPr>
        <w:pStyle w:val="Lijstalinea"/>
        <w:numPr>
          <w:ilvl w:val="0"/>
          <w:numId w:val="199"/>
        </w:numPr>
        <w:rPr>
          <w:rFonts w:ascii="Calibri" w:eastAsia="Calibri" w:hAnsi="Calibri" w:cs="Calibri"/>
          <w:b/>
          <w:i/>
        </w:rPr>
      </w:pPr>
      <w:r w:rsidRPr="00DD4A4C">
        <w:rPr>
          <w:rFonts w:ascii="Calibri" w:eastAsia="Calibri" w:hAnsi="Calibri" w:cs="Calibri"/>
          <w:b/>
          <w:i/>
        </w:rPr>
        <w:t xml:space="preserve">Mocht er een duurzamere manier aangenomen worden wilt u hier dan bij betrokken worden? </w:t>
      </w:r>
    </w:p>
    <w:p w14:paraId="3D6A7011" w14:textId="77777777" w:rsidR="00A039F2" w:rsidRPr="00483E63" w:rsidRDefault="00A039F2" w:rsidP="00A039F2">
      <w:pPr>
        <w:pStyle w:val="Lijstalinea"/>
        <w:rPr>
          <w:rFonts w:ascii="Calibri" w:eastAsia="Calibri" w:hAnsi="Calibri" w:cs="Calibri"/>
        </w:rPr>
      </w:pPr>
      <w:r w:rsidRPr="00483E63">
        <w:rPr>
          <w:rFonts w:ascii="Calibri" w:eastAsia="Calibri" w:hAnsi="Calibri" w:cs="Calibri"/>
        </w:rPr>
        <w:t xml:space="preserve">Nee </w:t>
      </w:r>
    </w:p>
    <w:p w14:paraId="375A19FD" w14:textId="77777777" w:rsidR="00A039F2" w:rsidRDefault="00A039F2" w:rsidP="00A039F2">
      <w:pPr>
        <w:rPr>
          <w:rFonts w:ascii="Calibri" w:eastAsia="Calibri" w:hAnsi="Calibri" w:cs="Calibri"/>
        </w:rPr>
      </w:pPr>
    </w:p>
    <w:p w14:paraId="16A3C246" w14:textId="77777777" w:rsidR="00A039F2" w:rsidRDefault="00A039F2" w:rsidP="00A039F2"/>
    <w:p w14:paraId="2360B639" w14:textId="77777777" w:rsidR="00A039F2" w:rsidRPr="00844EF6" w:rsidRDefault="00A039F2" w:rsidP="00A039F2"/>
    <w:p w14:paraId="6EE59039" w14:textId="77777777" w:rsidR="00A039F2" w:rsidRDefault="00A039F2" w:rsidP="00A039F2"/>
    <w:p w14:paraId="63CB11C0" w14:textId="77777777" w:rsidR="00A039F2" w:rsidRDefault="00A039F2" w:rsidP="00A039F2"/>
    <w:p w14:paraId="35F43B62" w14:textId="5CAC9488" w:rsidR="00A039F2" w:rsidRPr="00E57750" w:rsidRDefault="00A039F2" w:rsidP="00A039F2">
      <w:pPr>
        <w:rPr>
          <w:u w:val="single"/>
          <w:lang w:val="en-US"/>
        </w:rPr>
      </w:pPr>
      <w:r w:rsidRPr="00E57750">
        <w:rPr>
          <w:u w:val="single"/>
          <w:lang w:val="en-US"/>
        </w:rPr>
        <w:t>Transcript 5:</w:t>
      </w:r>
    </w:p>
    <w:p w14:paraId="7596F01F" w14:textId="77777777" w:rsidR="00A039F2" w:rsidRDefault="00A039F2" w:rsidP="00A039F2">
      <w:pPr>
        <w:rPr>
          <w:lang w:val="en-US"/>
        </w:rPr>
      </w:pPr>
    </w:p>
    <w:p w14:paraId="3A86C714" w14:textId="77777777" w:rsidR="00A039F2" w:rsidRPr="001474C3" w:rsidRDefault="00A039F2" w:rsidP="00A039F2">
      <w:pPr>
        <w:ind w:firstLine="360"/>
        <w:rPr>
          <w:b/>
        </w:rPr>
      </w:pPr>
      <w:r w:rsidRPr="001474C3">
        <w:rPr>
          <w:b/>
          <w:bCs/>
        </w:rPr>
        <w:t xml:space="preserve">Persoonlijke informatie </w:t>
      </w:r>
    </w:p>
    <w:p w14:paraId="5F9020CE" w14:textId="77777777" w:rsidR="00A039F2" w:rsidRPr="005F7A6F" w:rsidRDefault="00A039F2">
      <w:pPr>
        <w:pStyle w:val="Lijstalinea"/>
        <w:numPr>
          <w:ilvl w:val="0"/>
          <w:numId w:val="200"/>
        </w:numPr>
        <w:rPr>
          <w:b/>
          <w:i/>
        </w:rPr>
      </w:pPr>
      <w:r w:rsidRPr="005F7A6F">
        <w:rPr>
          <w:b/>
          <w:i/>
        </w:rPr>
        <w:t>Zou u uzelf willen voorstellen?</w:t>
      </w:r>
    </w:p>
    <w:p w14:paraId="3747772C" w14:textId="77777777" w:rsidR="00A039F2" w:rsidRDefault="00A039F2" w:rsidP="00A039F2">
      <w:pPr>
        <w:pStyle w:val="Lijstalinea"/>
      </w:pPr>
      <w:r>
        <w:t xml:space="preserve">Ik ben Jochem Doornbos. Ik werk op de boerderij van mijn vader. </w:t>
      </w:r>
    </w:p>
    <w:p w14:paraId="4BB3A1E2" w14:textId="77777777" w:rsidR="00A039F2" w:rsidRDefault="00A039F2" w:rsidP="00A039F2">
      <w:pPr>
        <w:pStyle w:val="Lijstalinea"/>
      </w:pPr>
    </w:p>
    <w:p w14:paraId="45563F35" w14:textId="77777777" w:rsidR="00A039F2" w:rsidRPr="005F7A6F" w:rsidRDefault="00A039F2">
      <w:pPr>
        <w:pStyle w:val="Lijstalinea"/>
        <w:numPr>
          <w:ilvl w:val="0"/>
          <w:numId w:val="200"/>
        </w:numPr>
        <w:rPr>
          <w:b/>
          <w:i/>
        </w:rPr>
      </w:pPr>
      <w:r w:rsidRPr="005F7A6F">
        <w:rPr>
          <w:b/>
          <w:i/>
        </w:rPr>
        <w:t>Hoe oud bent u?</w:t>
      </w:r>
    </w:p>
    <w:p w14:paraId="18C3A182" w14:textId="77777777" w:rsidR="00A039F2" w:rsidRDefault="00A039F2" w:rsidP="00A039F2">
      <w:pPr>
        <w:pStyle w:val="Lijstalinea"/>
      </w:pPr>
      <w:r>
        <w:t>24 jaar</w:t>
      </w:r>
    </w:p>
    <w:p w14:paraId="2417B61F" w14:textId="77777777" w:rsidR="00A039F2" w:rsidRDefault="00A039F2" w:rsidP="00A039F2">
      <w:pPr>
        <w:pStyle w:val="Lijstalinea"/>
      </w:pPr>
    </w:p>
    <w:p w14:paraId="3CB27816" w14:textId="77777777" w:rsidR="00A039F2" w:rsidRPr="005F7A6F" w:rsidRDefault="00A039F2">
      <w:pPr>
        <w:pStyle w:val="Lijstalinea"/>
        <w:numPr>
          <w:ilvl w:val="0"/>
          <w:numId w:val="200"/>
        </w:numPr>
        <w:rPr>
          <w:b/>
          <w:i/>
        </w:rPr>
      </w:pPr>
      <w:r w:rsidRPr="005F7A6F">
        <w:rPr>
          <w:b/>
          <w:i/>
        </w:rPr>
        <w:t>Hoe lang bent u werkzaam als agrariër?</w:t>
      </w:r>
    </w:p>
    <w:p w14:paraId="25B5C002" w14:textId="77777777" w:rsidR="00A039F2" w:rsidRDefault="00A039F2" w:rsidP="00A039F2">
      <w:pPr>
        <w:pStyle w:val="Lijstalinea"/>
      </w:pPr>
      <w:r>
        <w:t xml:space="preserve">Sinds mijn 18e zit ik prominenter in het bedrijf. Daarvoor deed ik vaak klusjes voor mijn vader. </w:t>
      </w:r>
    </w:p>
    <w:p w14:paraId="4893C24D" w14:textId="77777777" w:rsidR="00A039F2" w:rsidRDefault="00A039F2" w:rsidP="00A039F2">
      <w:pPr>
        <w:pStyle w:val="Lijstalinea"/>
      </w:pPr>
    </w:p>
    <w:p w14:paraId="6791D8F0" w14:textId="77777777" w:rsidR="00A039F2" w:rsidRPr="005F7A6F" w:rsidRDefault="00A039F2">
      <w:pPr>
        <w:pStyle w:val="Lijstalinea"/>
        <w:numPr>
          <w:ilvl w:val="0"/>
          <w:numId w:val="200"/>
        </w:numPr>
        <w:rPr>
          <w:b/>
          <w:i/>
        </w:rPr>
      </w:pPr>
      <w:r w:rsidRPr="005F7A6F">
        <w:rPr>
          <w:b/>
          <w:i/>
        </w:rPr>
        <w:t>In welke provincie bent u agrariër?</w:t>
      </w:r>
    </w:p>
    <w:p w14:paraId="613C6EA4" w14:textId="77777777" w:rsidR="00A039F2" w:rsidRDefault="00A039F2" w:rsidP="00A039F2">
      <w:pPr>
        <w:pStyle w:val="Lijstalinea"/>
      </w:pPr>
      <w:r>
        <w:t>Groningen</w:t>
      </w:r>
    </w:p>
    <w:p w14:paraId="666D624B" w14:textId="77777777" w:rsidR="00A039F2" w:rsidRDefault="00A039F2" w:rsidP="00A039F2">
      <w:pPr>
        <w:pStyle w:val="Lijstalinea"/>
      </w:pPr>
    </w:p>
    <w:p w14:paraId="0D60B37C" w14:textId="77777777" w:rsidR="00A039F2" w:rsidRPr="005F7A6F" w:rsidRDefault="00A039F2">
      <w:pPr>
        <w:pStyle w:val="Lijstalinea"/>
        <w:numPr>
          <w:ilvl w:val="0"/>
          <w:numId w:val="200"/>
        </w:numPr>
        <w:rPr>
          <w:b/>
          <w:i/>
        </w:rPr>
      </w:pPr>
      <w:r w:rsidRPr="005F7A6F">
        <w:rPr>
          <w:b/>
          <w:i/>
        </w:rPr>
        <w:t>Wat is de grootte van uw bedrijf?</w:t>
      </w:r>
    </w:p>
    <w:p w14:paraId="51D26686" w14:textId="77777777" w:rsidR="00A039F2" w:rsidRDefault="00A039F2" w:rsidP="00A039F2">
      <w:pPr>
        <w:pStyle w:val="Lijstalinea"/>
      </w:pPr>
      <w:r>
        <w:t>70 hectare</w:t>
      </w:r>
    </w:p>
    <w:p w14:paraId="0FB411A7" w14:textId="77777777" w:rsidR="00A039F2" w:rsidRDefault="00A039F2" w:rsidP="00A039F2">
      <w:pPr>
        <w:pStyle w:val="Lijstalinea"/>
      </w:pPr>
    </w:p>
    <w:p w14:paraId="0A15E786" w14:textId="77777777" w:rsidR="00A039F2" w:rsidRPr="005F7A6F" w:rsidRDefault="00A039F2">
      <w:pPr>
        <w:pStyle w:val="Lijstalinea"/>
        <w:numPr>
          <w:ilvl w:val="0"/>
          <w:numId w:val="200"/>
        </w:numPr>
        <w:rPr>
          <w:b/>
          <w:i/>
        </w:rPr>
      </w:pPr>
      <w:r w:rsidRPr="005F7A6F">
        <w:rPr>
          <w:b/>
          <w:i/>
        </w:rPr>
        <w:t>Bent u de eigenaar van de boerderij?</w:t>
      </w:r>
    </w:p>
    <w:p w14:paraId="055FA778" w14:textId="77777777" w:rsidR="00A039F2" w:rsidRDefault="00A039F2" w:rsidP="00A039F2">
      <w:pPr>
        <w:pStyle w:val="Lijstalinea"/>
      </w:pPr>
      <w:r>
        <w:t xml:space="preserve">Nee maar ik ben wel overal bij betrokken wat er in en om het bedrijf gebeurt. </w:t>
      </w:r>
    </w:p>
    <w:p w14:paraId="41A86B61" w14:textId="77777777" w:rsidR="00A039F2" w:rsidRPr="004C7736" w:rsidRDefault="00A039F2" w:rsidP="00A039F2">
      <w:pPr>
        <w:pStyle w:val="Geenafstand"/>
        <w:ind w:left="360"/>
        <w:rPr>
          <w:b/>
          <w:bCs/>
        </w:rPr>
      </w:pPr>
      <w:r w:rsidRPr="00842ED2">
        <w:rPr>
          <w:b/>
          <w:bCs/>
        </w:rPr>
        <w:t xml:space="preserve">Aanbod van </w:t>
      </w:r>
      <w:r>
        <w:rPr>
          <w:b/>
          <w:bCs/>
        </w:rPr>
        <w:t>producten in reststromen</w:t>
      </w:r>
    </w:p>
    <w:p w14:paraId="752C3855" w14:textId="77777777" w:rsidR="00A039F2" w:rsidRPr="005F7A6F" w:rsidRDefault="00A039F2">
      <w:pPr>
        <w:pStyle w:val="Lijstalinea"/>
        <w:numPr>
          <w:ilvl w:val="0"/>
          <w:numId w:val="200"/>
        </w:numPr>
        <w:rPr>
          <w:b/>
          <w:i/>
        </w:rPr>
      </w:pPr>
      <w:r w:rsidRPr="005F7A6F">
        <w:rPr>
          <w:b/>
          <w:i/>
        </w:rPr>
        <w:t>Wat voor soort AGF teelt u?</w:t>
      </w:r>
    </w:p>
    <w:p w14:paraId="3C7A1BC0" w14:textId="77777777" w:rsidR="00A039F2" w:rsidRDefault="00A039F2" w:rsidP="00A039F2">
      <w:pPr>
        <w:pStyle w:val="Lijstalinea"/>
      </w:pPr>
      <w:r>
        <w:t>Aardappelen, bieten, cichorei en uien</w:t>
      </w:r>
    </w:p>
    <w:p w14:paraId="33876CCB" w14:textId="77777777" w:rsidR="00A039F2" w:rsidRDefault="00A039F2" w:rsidP="00A039F2">
      <w:pPr>
        <w:pStyle w:val="Lijstalinea"/>
      </w:pPr>
    </w:p>
    <w:p w14:paraId="6D656BA1" w14:textId="77777777" w:rsidR="00A039F2" w:rsidRPr="005F7A6F" w:rsidRDefault="00A039F2">
      <w:pPr>
        <w:pStyle w:val="Lijstalinea"/>
        <w:numPr>
          <w:ilvl w:val="0"/>
          <w:numId w:val="200"/>
        </w:numPr>
        <w:rPr>
          <w:b/>
          <w:i/>
        </w:rPr>
      </w:pPr>
      <w:r w:rsidRPr="005F7A6F">
        <w:rPr>
          <w:b/>
          <w:i/>
        </w:rPr>
        <w:t>Hoe veel kilo AGF verbouwt u gemiddeld in een jaar?</w:t>
      </w:r>
    </w:p>
    <w:p w14:paraId="66DEEF0E" w14:textId="77777777" w:rsidR="00A039F2" w:rsidRDefault="00A039F2" w:rsidP="00A039F2">
      <w:pPr>
        <w:pStyle w:val="Lijstalinea"/>
      </w:pPr>
      <w:r>
        <w:t>Ik heb dit getal niet goed in mijn hoofd</w:t>
      </w:r>
    </w:p>
    <w:p w14:paraId="1185D7C3" w14:textId="77777777" w:rsidR="00A039F2" w:rsidRDefault="00A039F2" w:rsidP="00A039F2">
      <w:pPr>
        <w:pStyle w:val="Lijstalinea"/>
      </w:pPr>
    </w:p>
    <w:p w14:paraId="56B307FD" w14:textId="77777777" w:rsidR="00A039F2" w:rsidRPr="005F7A6F" w:rsidRDefault="00A039F2">
      <w:pPr>
        <w:pStyle w:val="Lijstalinea"/>
        <w:numPr>
          <w:ilvl w:val="0"/>
          <w:numId w:val="200"/>
        </w:numPr>
        <w:rPr>
          <w:b/>
          <w:i/>
        </w:rPr>
      </w:pPr>
      <w:r w:rsidRPr="005F7A6F">
        <w:rPr>
          <w:b/>
          <w:i/>
        </w:rPr>
        <w:t xml:space="preserve">Hoe veel kilo van de door uw verbouwde producten worden toegekend tot de categorie: reststroom? </w:t>
      </w:r>
    </w:p>
    <w:p w14:paraId="2D465EEF" w14:textId="77777777" w:rsidR="00A039F2" w:rsidRDefault="00A039F2" w:rsidP="00A039F2">
      <w:pPr>
        <w:pStyle w:val="Lijstalinea"/>
      </w:pPr>
      <w:r>
        <w:t xml:space="preserve">0 KG, </w:t>
      </w:r>
      <w:r w:rsidRPr="4CB7DF8F">
        <w:rPr>
          <w:rFonts w:ascii="Calibri" w:eastAsia="Calibri" w:hAnsi="Calibri" w:cs="Calibri"/>
        </w:rPr>
        <w:t>alle producten worden afgeleverd aan de fabriek waar het wordt verwerkt.</w:t>
      </w:r>
    </w:p>
    <w:p w14:paraId="7FB4D17C" w14:textId="77777777" w:rsidR="00A039F2" w:rsidRDefault="00A039F2" w:rsidP="00A039F2"/>
    <w:p w14:paraId="56D57A02" w14:textId="77777777" w:rsidR="00A039F2" w:rsidRPr="00404E37" w:rsidRDefault="00A039F2" w:rsidP="00A039F2">
      <w:pPr>
        <w:pStyle w:val="Geenafstand"/>
        <w:ind w:left="708"/>
        <w:rPr>
          <w:rFonts w:ascii="Calibri" w:eastAsia="Calibri" w:hAnsi="Calibri" w:cs="Calibri"/>
        </w:rPr>
      </w:pPr>
      <w:r w:rsidRPr="4CB7DF8F">
        <w:rPr>
          <w:b/>
          <w:bCs/>
        </w:rPr>
        <w:t>(Huidige) manieren van aanbieden van reststromen</w:t>
      </w:r>
      <w:r w:rsidRPr="4CB7DF8F">
        <w:rPr>
          <w:rFonts w:ascii="Calibri" w:eastAsia="Calibri" w:hAnsi="Calibri" w:cs="Calibri"/>
        </w:rPr>
        <w:t xml:space="preserve"> </w:t>
      </w:r>
    </w:p>
    <w:p w14:paraId="56B67139" w14:textId="77777777" w:rsidR="00A039F2" w:rsidRPr="005F7A6F" w:rsidRDefault="00A039F2">
      <w:pPr>
        <w:pStyle w:val="Geenafstand"/>
        <w:numPr>
          <w:ilvl w:val="0"/>
          <w:numId w:val="200"/>
        </w:numPr>
        <w:jc w:val="both"/>
        <w:rPr>
          <w:rFonts w:ascii="Calibri" w:eastAsia="Calibri" w:hAnsi="Calibri" w:cs="Calibri"/>
          <w:b/>
          <w:i/>
        </w:rPr>
      </w:pPr>
      <w:r w:rsidRPr="005F7A6F">
        <w:rPr>
          <w:rFonts w:ascii="Calibri" w:eastAsia="Calibri" w:hAnsi="Calibri" w:cs="Calibri"/>
          <w:b/>
          <w:i/>
        </w:rPr>
        <w:t xml:space="preserve">Wat is de huidige manier waarop u op dit moment uw reststromen aanbiedt? </w:t>
      </w:r>
    </w:p>
    <w:p w14:paraId="30227106" w14:textId="77777777" w:rsidR="00A039F2" w:rsidRPr="005F7A6F" w:rsidRDefault="00A039F2">
      <w:pPr>
        <w:pStyle w:val="Lijstalinea"/>
        <w:numPr>
          <w:ilvl w:val="0"/>
          <w:numId w:val="196"/>
        </w:numPr>
        <w:rPr>
          <w:rFonts w:ascii="Calibri" w:eastAsia="Calibri" w:hAnsi="Calibri" w:cs="Calibri"/>
          <w:b/>
          <w:i/>
        </w:rPr>
      </w:pPr>
      <w:r w:rsidRPr="005F7A6F">
        <w:rPr>
          <w:rFonts w:ascii="Calibri" w:eastAsia="Calibri" w:hAnsi="Calibri" w:cs="Calibri"/>
          <w:b/>
          <w:i/>
        </w:rPr>
        <w:t>Verkoopt u uw reststroom op de veiling?</w:t>
      </w:r>
    </w:p>
    <w:p w14:paraId="3456BA70" w14:textId="77777777" w:rsidR="00A039F2" w:rsidRPr="00404E37" w:rsidRDefault="00A039F2" w:rsidP="00A039F2">
      <w:pPr>
        <w:pStyle w:val="Lijstalinea"/>
        <w:rPr>
          <w:rFonts w:ascii="Calibri" w:eastAsia="Calibri" w:hAnsi="Calibri" w:cs="Calibri"/>
        </w:rPr>
      </w:pPr>
      <w:r w:rsidRPr="4CB7DF8F">
        <w:rPr>
          <w:rFonts w:ascii="Calibri" w:eastAsia="Calibri" w:hAnsi="Calibri" w:cs="Calibri"/>
        </w:rPr>
        <w:t>Nee, wij hebben geen reststroom</w:t>
      </w:r>
    </w:p>
    <w:p w14:paraId="7E3B2A8F" w14:textId="77777777" w:rsidR="00A039F2" w:rsidRPr="00404E37" w:rsidRDefault="00A039F2" w:rsidP="00A039F2">
      <w:pPr>
        <w:pStyle w:val="Lijstalinea"/>
        <w:rPr>
          <w:rFonts w:ascii="Calibri" w:eastAsia="Calibri" w:hAnsi="Calibri" w:cs="Calibri"/>
        </w:rPr>
      </w:pPr>
    </w:p>
    <w:p w14:paraId="3EDCA1EA" w14:textId="77777777" w:rsidR="00A039F2" w:rsidRDefault="00A039F2">
      <w:pPr>
        <w:pStyle w:val="Lijstalinea"/>
        <w:numPr>
          <w:ilvl w:val="0"/>
          <w:numId w:val="196"/>
        </w:numPr>
        <w:rPr>
          <w:rFonts w:ascii="Calibri" w:eastAsia="Calibri" w:hAnsi="Calibri" w:cs="Calibri"/>
          <w:b/>
          <w:i/>
        </w:rPr>
      </w:pPr>
      <w:r w:rsidRPr="005F7A6F">
        <w:rPr>
          <w:rFonts w:ascii="Calibri" w:eastAsia="Calibri" w:hAnsi="Calibri" w:cs="Calibri"/>
          <w:b/>
          <w:i/>
        </w:rPr>
        <w:t xml:space="preserve">Verkoopt u uw reststroom zodat het verwerkt kan worden tot een ander product door een andere partij? </w:t>
      </w:r>
    </w:p>
    <w:p w14:paraId="313C727D" w14:textId="77777777" w:rsidR="00A039F2" w:rsidRPr="005F7A6F" w:rsidRDefault="00A039F2" w:rsidP="00A039F2">
      <w:pPr>
        <w:pStyle w:val="Lijstalinea"/>
        <w:rPr>
          <w:rFonts w:ascii="Calibri" w:eastAsia="Calibri" w:hAnsi="Calibri" w:cs="Calibri"/>
        </w:rPr>
      </w:pPr>
      <w:r>
        <w:rPr>
          <w:rFonts w:ascii="Calibri" w:eastAsia="Calibri" w:hAnsi="Calibri" w:cs="Calibri"/>
        </w:rPr>
        <w:t>Nee</w:t>
      </w:r>
    </w:p>
    <w:p w14:paraId="7700EF23" w14:textId="77777777" w:rsidR="00A039F2" w:rsidRPr="00411DB4" w:rsidRDefault="00A039F2">
      <w:pPr>
        <w:pStyle w:val="Lijstalinea"/>
        <w:numPr>
          <w:ilvl w:val="0"/>
          <w:numId w:val="196"/>
        </w:numPr>
        <w:rPr>
          <w:rFonts w:ascii="Calibri" w:eastAsia="Calibri" w:hAnsi="Calibri" w:cs="Calibri"/>
          <w:b/>
          <w:i/>
        </w:rPr>
      </w:pPr>
      <w:r w:rsidRPr="00411DB4">
        <w:rPr>
          <w:rFonts w:ascii="Calibri" w:eastAsia="Calibri" w:hAnsi="Calibri" w:cs="Calibri"/>
          <w:b/>
          <w:i/>
        </w:rPr>
        <w:t xml:space="preserve"> Verkoopt u uw reststromen aan een veevoeder? </w:t>
      </w:r>
    </w:p>
    <w:p w14:paraId="79E307B9" w14:textId="77777777" w:rsidR="00A039F2" w:rsidRDefault="00A039F2" w:rsidP="00A039F2">
      <w:pPr>
        <w:pStyle w:val="Lijstalinea"/>
        <w:rPr>
          <w:rFonts w:ascii="Calibri" w:eastAsia="Calibri" w:hAnsi="Calibri" w:cs="Calibri"/>
        </w:rPr>
      </w:pPr>
      <w:r w:rsidRPr="4CB7DF8F">
        <w:rPr>
          <w:rFonts w:ascii="Calibri" w:eastAsia="Calibri" w:hAnsi="Calibri" w:cs="Calibri"/>
        </w:rPr>
        <w:t xml:space="preserve">Nee </w:t>
      </w:r>
    </w:p>
    <w:p w14:paraId="15AC47B6" w14:textId="77777777" w:rsidR="00A039F2" w:rsidRPr="00404E37" w:rsidRDefault="00A039F2" w:rsidP="00A039F2">
      <w:pPr>
        <w:pStyle w:val="Lijstalinea"/>
        <w:rPr>
          <w:rFonts w:ascii="Calibri" w:eastAsia="Calibri" w:hAnsi="Calibri" w:cs="Calibri"/>
          <w:b/>
          <w:bCs/>
        </w:rPr>
      </w:pPr>
    </w:p>
    <w:p w14:paraId="0D47BC34" w14:textId="77777777" w:rsidR="00A039F2" w:rsidRPr="00411DB4" w:rsidRDefault="00A039F2">
      <w:pPr>
        <w:pStyle w:val="Lijstalinea"/>
        <w:numPr>
          <w:ilvl w:val="0"/>
          <w:numId w:val="196"/>
        </w:numPr>
        <w:rPr>
          <w:rFonts w:ascii="Calibri" w:eastAsia="Calibri" w:hAnsi="Calibri" w:cs="Calibri"/>
          <w:b/>
          <w:i/>
        </w:rPr>
      </w:pPr>
      <w:r w:rsidRPr="00411DB4">
        <w:rPr>
          <w:rFonts w:ascii="Calibri" w:eastAsia="Calibri" w:hAnsi="Calibri" w:cs="Calibri"/>
          <w:b/>
          <w:i/>
        </w:rPr>
        <w:t>Gebruikt u uw reststromen voor eigengebruik door bijvoorbeeld bio bemesting en/of verkoop aan directe afnemers?</w:t>
      </w:r>
    </w:p>
    <w:p w14:paraId="140BDB61" w14:textId="77777777" w:rsidR="00A039F2" w:rsidRDefault="00A039F2" w:rsidP="00A039F2">
      <w:pPr>
        <w:pStyle w:val="Lijstalinea"/>
        <w:rPr>
          <w:rFonts w:ascii="Calibri" w:eastAsia="Calibri" w:hAnsi="Calibri" w:cs="Calibri"/>
        </w:rPr>
      </w:pPr>
      <w:r w:rsidRPr="4CB7DF8F">
        <w:rPr>
          <w:rFonts w:ascii="Calibri" w:eastAsia="Calibri" w:hAnsi="Calibri" w:cs="Calibri"/>
        </w:rPr>
        <w:t>Niet per se op ons eigen bedrijf. Maar als ik op mijn werk ben laten wij vaak bij de mais die gedorst met de combine de plant op het land liggen, die zorgt weer voor genoeg organische stof in de grond. En zo krijg je ook weer een soort van bemesting.</w:t>
      </w:r>
    </w:p>
    <w:p w14:paraId="25EBCC77" w14:textId="77777777" w:rsidR="00A039F2" w:rsidRPr="00404E37" w:rsidRDefault="00A039F2" w:rsidP="00A039F2">
      <w:pPr>
        <w:pStyle w:val="Lijstalinea"/>
        <w:rPr>
          <w:rFonts w:ascii="Calibri" w:eastAsia="Calibri" w:hAnsi="Calibri" w:cs="Calibri"/>
          <w:b/>
          <w:bCs/>
        </w:rPr>
      </w:pPr>
    </w:p>
    <w:p w14:paraId="620FBBDB" w14:textId="77777777" w:rsidR="00A039F2" w:rsidRPr="00404E37" w:rsidRDefault="00A039F2" w:rsidP="00A039F2">
      <w:pPr>
        <w:pStyle w:val="Lijstalinea"/>
        <w:rPr>
          <w:rFonts w:ascii="Calibri" w:eastAsia="Calibri" w:hAnsi="Calibri" w:cs="Calibri"/>
          <w:b/>
          <w:bCs/>
        </w:rPr>
      </w:pPr>
      <w:r w:rsidRPr="4CB7DF8F">
        <w:rPr>
          <w:rFonts w:ascii="Calibri" w:eastAsia="Calibri" w:hAnsi="Calibri" w:cs="Calibri"/>
        </w:rPr>
        <w:t xml:space="preserve">Zo ja: Welk percentage betreft bio bemesting van uw gehele productie? </w:t>
      </w:r>
    </w:p>
    <w:p w14:paraId="10A6BD78" w14:textId="77777777" w:rsidR="00A039F2" w:rsidRPr="00404E37" w:rsidRDefault="00A039F2" w:rsidP="00A039F2">
      <w:pPr>
        <w:pStyle w:val="Lijstalinea"/>
        <w:rPr>
          <w:rFonts w:ascii="Calibri" w:eastAsia="Calibri" w:hAnsi="Calibri" w:cs="Calibri"/>
        </w:rPr>
      </w:pPr>
      <w:r w:rsidRPr="4CB7DF8F">
        <w:rPr>
          <w:rFonts w:ascii="Calibri" w:eastAsia="Calibri" w:hAnsi="Calibri" w:cs="Calibri"/>
        </w:rPr>
        <w:t>Hangt ervan af altijd hoeveel hectare de boer heeft verbouwd van dit gewas.</w:t>
      </w:r>
    </w:p>
    <w:p w14:paraId="67BF5033" w14:textId="77777777" w:rsidR="00A039F2" w:rsidRDefault="00A039F2" w:rsidP="00A039F2">
      <w:pPr>
        <w:pStyle w:val="Lijstalinea"/>
        <w:rPr>
          <w:rFonts w:ascii="Calibri" w:eastAsia="Calibri" w:hAnsi="Calibri" w:cs="Calibri"/>
        </w:rPr>
      </w:pPr>
    </w:p>
    <w:p w14:paraId="3174A9CB" w14:textId="77777777" w:rsidR="00A039F2" w:rsidRPr="00404E37" w:rsidRDefault="00A039F2" w:rsidP="00A039F2">
      <w:pPr>
        <w:pStyle w:val="Lijstalinea"/>
        <w:rPr>
          <w:rFonts w:ascii="Calibri" w:eastAsia="Calibri" w:hAnsi="Calibri" w:cs="Calibri"/>
        </w:rPr>
      </w:pPr>
      <w:r w:rsidRPr="4CB7DF8F">
        <w:rPr>
          <w:rFonts w:ascii="Calibri" w:eastAsia="Calibri" w:hAnsi="Calibri" w:cs="Calibri"/>
        </w:rPr>
        <w:t>Zo ja: Welk percentage betreft de verkoop aan directe afnemers in verhouding met uw gehele productie?</w:t>
      </w:r>
    </w:p>
    <w:p w14:paraId="63A28E7C" w14:textId="77777777" w:rsidR="00A039F2" w:rsidRPr="00404E37" w:rsidRDefault="00A039F2" w:rsidP="00A039F2">
      <w:pPr>
        <w:pStyle w:val="Lijstalinea"/>
        <w:rPr>
          <w:rFonts w:ascii="Calibri" w:eastAsia="Calibri" w:hAnsi="Calibri" w:cs="Calibri"/>
        </w:rPr>
      </w:pPr>
      <w:r w:rsidRPr="4CB7DF8F">
        <w:rPr>
          <w:rFonts w:ascii="Calibri" w:eastAsia="Calibri" w:hAnsi="Calibri" w:cs="Calibri"/>
        </w:rPr>
        <w:t>Dat hangt van de boer zijn bedrijf en het totale kostenplaatje af hoeveel hij in jaar verbruikt, en dan vaak als ze dan nog wat over houden (meestal niet) leveren ze het vaak af aan een grote voer leverancier.</w:t>
      </w:r>
    </w:p>
    <w:p w14:paraId="6E411EA9" w14:textId="77777777" w:rsidR="00A039F2" w:rsidRPr="00404E37" w:rsidRDefault="00A039F2" w:rsidP="00A039F2">
      <w:pPr>
        <w:pStyle w:val="Geenafstand"/>
        <w:ind w:firstLine="360"/>
        <w:rPr>
          <w:b/>
          <w:bCs/>
        </w:rPr>
      </w:pPr>
    </w:p>
    <w:p w14:paraId="53421DA6" w14:textId="77777777" w:rsidR="00A039F2" w:rsidRDefault="00A039F2" w:rsidP="00A039F2">
      <w:pPr>
        <w:ind w:firstLine="705"/>
        <w:jc w:val="both"/>
        <w:rPr>
          <w:rFonts w:ascii="Calibri" w:eastAsia="Calibri" w:hAnsi="Calibri" w:cs="Calibri"/>
          <w:b/>
          <w:bCs/>
        </w:rPr>
      </w:pPr>
    </w:p>
    <w:p w14:paraId="2A7844A5" w14:textId="77777777" w:rsidR="00A039F2" w:rsidRPr="00844EF6" w:rsidRDefault="00A039F2" w:rsidP="00A039F2">
      <w:pPr>
        <w:ind w:firstLine="705"/>
        <w:jc w:val="both"/>
      </w:pPr>
      <w:r w:rsidRPr="4CB7DF8F">
        <w:rPr>
          <w:rFonts w:ascii="Calibri" w:eastAsia="Calibri" w:hAnsi="Calibri" w:cs="Calibri"/>
          <w:b/>
          <w:bCs/>
        </w:rPr>
        <w:t xml:space="preserve">Veranderbereidheid </w:t>
      </w:r>
      <w:r w:rsidRPr="4CB7DF8F">
        <w:rPr>
          <w:rFonts w:ascii="Calibri" w:eastAsia="Calibri" w:hAnsi="Calibri" w:cs="Calibri"/>
        </w:rPr>
        <w:t xml:space="preserve"> </w:t>
      </w:r>
    </w:p>
    <w:p w14:paraId="62EE3186" w14:textId="77777777" w:rsidR="00A039F2" w:rsidRPr="00411DB4" w:rsidRDefault="00A039F2">
      <w:pPr>
        <w:pStyle w:val="Lijstalinea"/>
        <w:numPr>
          <w:ilvl w:val="0"/>
          <w:numId w:val="195"/>
        </w:numPr>
        <w:spacing w:after="0"/>
        <w:rPr>
          <w:rFonts w:ascii="Calibri" w:eastAsia="Calibri" w:hAnsi="Calibri" w:cs="Calibri"/>
          <w:b/>
          <w:i/>
        </w:rPr>
      </w:pPr>
      <w:r w:rsidRPr="00411DB4">
        <w:rPr>
          <w:rFonts w:ascii="Calibri" w:eastAsia="Calibri" w:hAnsi="Calibri" w:cs="Calibri"/>
          <w:b/>
          <w:i/>
        </w:rPr>
        <w:t xml:space="preserve">Wat betekent duurzaamheid voor u? </w:t>
      </w:r>
    </w:p>
    <w:p w14:paraId="66EEDBBC" w14:textId="77777777" w:rsidR="00A039F2" w:rsidRPr="00411DB4" w:rsidRDefault="00A039F2" w:rsidP="00A039F2">
      <w:pPr>
        <w:pStyle w:val="Lijstalinea"/>
        <w:spacing w:after="0"/>
        <w:rPr>
          <w:rFonts w:ascii="Calibri" w:eastAsia="Calibri" w:hAnsi="Calibri" w:cs="Calibri"/>
        </w:rPr>
      </w:pPr>
      <w:r w:rsidRPr="00411DB4">
        <w:rPr>
          <w:rFonts w:ascii="Calibri" w:eastAsia="Calibri" w:hAnsi="Calibri" w:cs="Calibri"/>
        </w:rPr>
        <w:t xml:space="preserve">Iets op een bewustere manier doen. </w:t>
      </w:r>
    </w:p>
    <w:p w14:paraId="7470B760" w14:textId="77777777" w:rsidR="00A039F2" w:rsidRPr="00844EF6" w:rsidRDefault="00A039F2" w:rsidP="00A039F2">
      <w:pPr>
        <w:pStyle w:val="Lijstalinea"/>
        <w:spacing w:after="0"/>
        <w:rPr>
          <w:rFonts w:ascii="Calibri" w:eastAsia="Calibri" w:hAnsi="Calibri" w:cs="Calibri"/>
        </w:rPr>
      </w:pPr>
    </w:p>
    <w:p w14:paraId="2337D649" w14:textId="77777777" w:rsidR="00A039F2" w:rsidRPr="00411DB4" w:rsidRDefault="00A039F2">
      <w:pPr>
        <w:pStyle w:val="Lijstalinea"/>
        <w:numPr>
          <w:ilvl w:val="0"/>
          <w:numId w:val="194"/>
        </w:numPr>
        <w:spacing w:after="0"/>
        <w:rPr>
          <w:rFonts w:ascii="Calibri" w:eastAsia="Calibri" w:hAnsi="Calibri" w:cs="Calibri"/>
          <w:b/>
          <w:i/>
        </w:rPr>
      </w:pPr>
      <w:r w:rsidRPr="00411DB4">
        <w:rPr>
          <w:rFonts w:ascii="Calibri" w:eastAsia="Calibri" w:hAnsi="Calibri" w:cs="Calibri"/>
          <w:b/>
          <w:i/>
        </w:rPr>
        <w:t xml:space="preserve">Staat u over het algemeen open voor veranderingen binnen uw organisatie? </w:t>
      </w:r>
    </w:p>
    <w:p w14:paraId="30248477" w14:textId="77777777" w:rsidR="00A039F2" w:rsidRDefault="00A039F2" w:rsidP="00A039F2">
      <w:pPr>
        <w:pStyle w:val="Lijstalinea"/>
        <w:spacing w:after="0"/>
        <w:rPr>
          <w:rFonts w:ascii="Calibri" w:eastAsia="Calibri" w:hAnsi="Calibri" w:cs="Calibri"/>
        </w:rPr>
      </w:pPr>
      <w:r w:rsidRPr="00411DB4">
        <w:rPr>
          <w:rFonts w:ascii="Calibri" w:eastAsia="Calibri" w:hAnsi="Calibri" w:cs="Calibri"/>
        </w:rPr>
        <w:t>Wij staan altijd open voor veranderring, je moet met de tijd mee gaan zeggen wij altijd. Maar het mag nooit ten koste gaan van je eigen bedrijf.</w:t>
      </w:r>
    </w:p>
    <w:p w14:paraId="03FA89D3" w14:textId="77777777" w:rsidR="00A039F2" w:rsidRPr="00411DB4" w:rsidRDefault="00A039F2" w:rsidP="00A039F2">
      <w:pPr>
        <w:pStyle w:val="Lijstalinea"/>
        <w:spacing w:after="0"/>
        <w:rPr>
          <w:rFonts w:ascii="Calibri" w:eastAsia="Calibri" w:hAnsi="Calibri" w:cs="Calibri"/>
        </w:rPr>
      </w:pPr>
    </w:p>
    <w:p w14:paraId="3D8606CB" w14:textId="77777777" w:rsidR="00A039F2" w:rsidRPr="00411DB4" w:rsidRDefault="00A039F2">
      <w:pPr>
        <w:pStyle w:val="Lijstalinea"/>
        <w:numPr>
          <w:ilvl w:val="0"/>
          <w:numId w:val="194"/>
        </w:numPr>
        <w:spacing w:after="0"/>
        <w:rPr>
          <w:rFonts w:ascii="Calibri" w:eastAsia="Calibri" w:hAnsi="Calibri" w:cs="Calibri"/>
          <w:b/>
          <w:i/>
        </w:rPr>
      </w:pPr>
      <w:r w:rsidRPr="00411DB4">
        <w:rPr>
          <w:rFonts w:ascii="Calibri" w:eastAsia="Calibri" w:hAnsi="Calibri" w:cs="Calibri"/>
          <w:b/>
          <w:i/>
        </w:rPr>
        <w:t>Voelt u zich genoodzaakt om uw reststromen op een andere manier aan te bieden? (Denk aan milieu, inflatie, voedselverspilling en onnodige kosten maken)</w:t>
      </w:r>
    </w:p>
    <w:p w14:paraId="59BF7ADA" w14:textId="77777777" w:rsidR="00A039F2" w:rsidRDefault="00A039F2" w:rsidP="00A039F2">
      <w:pPr>
        <w:pStyle w:val="Lijstalinea"/>
        <w:spacing w:after="0"/>
        <w:rPr>
          <w:rFonts w:ascii="Calibri" w:eastAsia="Calibri" w:hAnsi="Calibri" w:cs="Calibri"/>
        </w:rPr>
      </w:pPr>
      <w:r w:rsidRPr="00411DB4">
        <w:rPr>
          <w:rFonts w:ascii="Calibri" w:eastAsia="Calibri" w:hAnsi="Calibri" w:cs="Calibri"/>
        </w:rPr>
        <w:t>Genoodzaakt niet direct, maar wij zijn altijd wel naar de beste oplossing om onze eigen producten zo goed mogelijk af te leveren. Maar reststromen bieden wij niet aan.</w:t>
      </w:r>
    </w:p>
    <w:p w14:paraId="21D8E69F" w14:textId="77777777" w:rsidR="00A039F2" w:rsidRPr="00411DB4" w:rsidRDefault="00A039F2" w:rsidP="00A039F2">
      <w:pPr>
        <w:pStyle w:val="Lijstalinea"/>
        <w:spacing w:after="0"/>
        <w:rPr>
          <w:rFonts w:ascii="Calibri" w:eastAsia="Calibri" w:hAnsi="Calibri" w:cs="Calibri"/>
          <w:b/>
          <w:bCs/>
          <w:i/>
          <w:iCs/>
        </w:rPr>
      </w:pPr>
    </w:p>
    <w:p w14:paraId="19142B0B" w14:textId="77777777" w:rsidR="00A039F2" w:rsidRPr="00411DB4" w:rsidRDefault="00A039F2">
      <w:pPr>
        <w:pStyle w:val="Lijstalinea"/>
        <w:numPr>
          <w:ilvl w:val="0"/>
          <w:numId w:val="194"/>
        </w:numPr>
        <w:spacing w:after="0"/>
        <w:rPr>
          <w:rFonts w:ascii="Calibri" w:eastAsia="Calibri" w:hAnsi="Calibri" w:cs="Calibri"/>
          <w:b/>
          <w:i/>
        </w:rPr>
      </w:pPr>
      <w:r w:rsidRPr="00411DB4">
        <w:rPr>
          <w:rFonts w:ascii="Calibri" w:eastAsia="Calibri" w:hAnsi="Calibri" w:cs="Calibri"/>
          <w:b/>
          <w:i/>
        </w:rPr>
        <w:t xml:space="preserve">Wat is uw gevoel over het aannemen van een duurzamere manier om uw reststromen aan te bieden? </w:t>
      </w:r>
    </w:p>
    <w:p w14:paraId="35C41133" w14:textId="77777777" w:rsidR="00A039F2" w:rsidRDefault="00A039F2" w:rsidP="00A039F2">
      <w:pPr>
        <w:pStyle w:val="Lijstalinea"/>
        <w:spacing w:after="0"/>
        <w:rPr>
          <w:rFonts w:ascii="Calibri" w:eastAsia="Calibri" w:hAnsi="Calibri" w:cs="Calibri"/>
        </w:rPr>
      </w:pPr>
      <w:r w:rsidRPr="00411DB4">
        <w:rPr>
          <w:rFonts w:ascii="Calibri" w:eastAsia="Calibri" w:hAnsi="Calibri" w:cs="Calibri"/>
        </w:rPr>
        <w:t>Zelf zie ik er geen meerwaarde aan om producten op de markt te brengen waar ook geen vraag naar is.</w:t>
      </w:r>
    </w:p>
    <w:p w14:paraId="3DD4A0F4" w14:textId="77777777" w:rsidR="00A039F2" w:rsidRPr="00411DB4" w:rsidRDefault="00A039F2" w:rsidP="00A039F2">
      <w:pPr>
        <w:pStyle w:val="Lijstalinea"/>
        <w:spacing w:after="0"/>
        <w:rPr>
          <w:rFonts w:ascii="Calibri" w:eastAsia="Calibri" w:hAnsi="Calibri" w:cs="Calibri"/>
        </w:rPr>
      </w:pPr>
    </w:p>
    <w:p w14:paraId="212F78CC" w14:textId="77777777" w:rsidR="00A039F2" w:rsidRPr="00411DB4" w:rsidRDefault="00A039F2">
      <w:pPr>
        <w:pStyle w:val="Lijstalinea"/>
        <w:numPr>
          <w:ilvl w:val="0"/>
          <w:numId w:val="194"/>
        </w:numPr>
        <w:spacing w:after="0"/>
        <w:rPr>
          <w:rFonts w:ascii="Calibri" w:eastAsia="Calibri" w:hAnsi="Calibri" w:cs="Calibri"/>
          <w:b/>
          <w:i/>
        </w:rPr>
      </w:pPr>
      <w:r w:rsidRPr="00411DB4">
        <w:rPr>
          <w:rFonts w:ascii="Calibri" w:eastAsia="Calibri" w:hAnsi="Calibri" w:cs="Calibri"/>
          <w:b/>
          <w:i/>
        </w:rPr>
        <w:t xml:space="preserve">Vindt u dit het geschikte moment waarop duurzamere manieren voor het aanbieden van reststromen aangenomen moeten worden door agrariërs? </w:t>
      </w:r>
    </w:p>
    <w:p w14:paraId="353A00E1" w14:textId="77777777" w:rsidR="00A039F2" w:rsidRPr="00411DB4" w:rsidRDefault="00A039F2" w:rsidP="00A039F2">
      <w:pPr>
        <w:pStyle w:val="Lijstalinea"/>
        <w:spacing w:after="0"/>
        <w:rPr>
          <w:rFonts w:ascii="Calibri" w:eastAsia="Calibri" w:hAnsi="Calibri" w:cs="Calibri"/>
        </w:rPr>
      </w:pPr>
      <w:r w:rsidRPr="00411DB4">
        <w:rPr>
          <w:rFonts w:ascii="Calibri" w:eastAsia="Calibri" w:hAnsi="Calibri" w:cs="Calibri"/>
        </w:rPr>
        <w:t>Nee, zoals eigenlijk alle agrariërs al bezig zijn in Nederland halen ze vaak al het meeste uit hun bedrijf met het minste afval en producten.</w:t>
      </w:r>
    </w:p>
    <w:p w14:paraId="0D407841" w14:textId="77777777" w:rsidR="00A039F2" w:rsidRPr="00844EF6" w:rsidRDefault="00A039F2" w:rsidP="00A039F2">
      <w:pPr>
        <w:pStyle w:val="Lijstalinea"/>
        <w:spacing w:after="0"/>
        <w:ind w:left="708"/>
      </w:pPr>
    </w:p>
    <w:p w14:paraId="7D521825" w14:textId="77777777" w:rsidR="00A039F2" w:rsidRPr="00844EF6" w:rsidRDefault="00A039F2" w:rsidP="00A039F2">
      <w:pPr>
        <w:ind w:left="708"/>
      </w:pPr>
      <w:r w:rsidRPr="4CB7DF8F">
        <w:rPr>
          <w:rFonts w:ascii="Calibri" w:eastAsia="Calibri" w:hAnsi="Calibri" w:cs="Calibri"/>
          <w:b/>
          <w:bCs/>
        </w:rPr>
        <w:t xml:space="preserve">Duurzamere manieren van aanbieden van reststromen </w:t>
      </w:r>
      <w:r w:rsidRPr="4CB7DF8F">
        <w:rPr>
          <w:rFonts w:ascii="Calibri" w:eastAsia="Calibri" w:hAnsi="Calibri" w:cs="Calibri"/>
        </w:rPr>
        <w:t xml:space="preserve"> </w:t>
      </w:r>
    </w:p>
    <w:p w14:paraId="51754F08" w14:textId="77777777" w:rsidR="00A039F2" w:rsidRPr="00411DB4" w:rsidRDefault="00A039F2">
      <w:pPr>
        <w:pStyle w:val="Lijstalinea"/>
        <w:numPr>
          <w:ilvl w:val="0"/>
          <w:numId w:val="193"/>
        </w:numPr>
        <w:rPr>
          <w:rFonts w:ascii="Calibri" w:eastAsia="Calibri" w:hAnsi="Calibri" w:cs="Calibri"/>
          <w:b/>
          <w:i/>
        </w:rPr>
      </w:pPr>
      <w:r w:rsidRPr="00411DB4">
        <w:rPr>
          <w:rFonts w:ascii="Calibri" w:eastAsia="Calibri" w:hAnsi="Calibri" w:cs="Calibri"/>
          <w:b/>
          <w:i/>
        </w:rPr>
        <w:t xml:space="preserve">Denkt u dat duurzamere manieren van aanbieden van uw reststromen positieve gevolgen heeft op de mens, dieren en het milieu? </w:t>
      </w:r>
    </w:p>
    <w:p w14:paraId="1C65CF08" w14:textId="77777777" w:rsidR="00A039F2" w:rsidRPr="00411DB4" w:rsidRDefault="00A039F2">
      <w:pPr>
        <w:pStyle w:val="Lijstalinea"/>
        <w:numPr>
          <w:ilvl w:val="0"/>
          <w:numId w:val="192"/>
        </w:numPr>
        <w:rPr>
          <w:rFonts w:ascii="Calibri" w:eastAsia="Calibri" w:hAnsi="Calibri" w:cs="Calibri"/>
          <w:b/>
          <w:i/>
        </w:rPr>
      </w:pPr>
      <w:r w:rsidRPr="00411DB4">
        <w:rPr>
          <w:rFonts w:ascii="Calibri" w:eastAsia="Calibri" w:hAnsi="Calibri" w:cs="Calibri"/>
          <w:b/>
          <w:i/>
        </w:rPr>
        <w:t xml:space="preserve">Zo ja, wat voor positieve gevolgen? </w:t>
      </w:r>
    </w:p>
    <w:p w14:paraId="08C439AE" w14:textId="77777777" w:rsidR="00A039F2" w:rsidRPr="00844EF6" w:rsidRDefault="00A039F2" w:rsidP="00A039F2">
      <w:pPr>
        <w:pStyle w:val="Lijstalinea"/>
        <w:rPr>
          <w:rFonts w:ascii="Calibri" w:eastAsia="Calibri" w:hAnsi="Calibri" w:cs="Calibri"/>
        </w:rPr>
      </w:pPr>
      <w:r w:rsidRPr="4CB7DF8F">
        <w:rPr>
          <w:rFonts w:ascii="Calibri" w:eastAsia="Calibri" w:hAnsi="Calibri" w:cs="Calibri"/>
        </w:rPr>
        <w:t xml:space="preserve">Tuurlijk wel, alleen vanuit de landbouw wil dit bijna niet meer, dan moeten ze in Nederland andere sectoren gaan aanpakken. </w:t>
      </w:r>
    </w:p>
    <w:p w14:paraId="6AE57E88" w14:textId="77777777" w:rsidR="00A039F2" w:rsidRPr="00844EF6" w:rsidRDefault="00A039F2" w:rsidP="00A039F2">
      <w:pPr>
        <w:pStyle w:val="Lijstalinea"/>
        <w:rPr>
          <w:rFonts w:ascii="Calibri" w:eastAsia="Calibri" w:hAnsi="Calibri" w:cs="Calibri"/>
        </w:rPr>
      </w:pPr>
    </w:p>
    <w:p w14:paraId="01341BB3" w14:textId="77777777" w:rsidR="00A039F2" w:rsidRPr="00411DB4" w:rsidRDefault="00A039F2">
      <w:pPr>
        <w:pStyle w:val="Lijstalinea"/>
        <w:numPr>
          <w:ilvl w:val="0"/>
          <w:numId w:val="193"/>
        </w:numPr>
        <w:rPr>
          <w:rFonts w:ascii="Calibri" w:eastAsia="Calibri" w:hAnsi="Calibri" w:cs="Calibri"/>
          <w:b/>
          <w:i/>
        </w:rPr>
      </w:pPr>
      <w:r w:rsidRPr="00411DB4">
        <w:rPr>
          <w:rFonts w:ascii="Calibri" w:eastAsia="Calibri" w:hAnsi="Calibri" w:cs="Calibri"/>
          <w:b/>
          <w:i/>
        </w:rPr>
        <w:t>Denkt u dat duurzamere manieren van aanbieden van uw reststromen positieve gevolgen heeft op uw winst?</w:t>
      </w:r>
    </w:p>
    <w:p w14:paraId="471751E8" w14:textId="77777777" w:rsidR="00A039F2" w:rsidRPr="00844EF6" w:rsidRDefault="00A039F2" w:rsidP="00A039F2">
      <w:pPr>
        <w:pStyle w:val="Lijstalinea"/>
        <w:rPr>
          <w:rFonts w:ascii="Calibri" w:eastAsia="Calibri" w:hAnsi="Calibri" w:cs="Calibri"/>
        </w:rPr>
      </w:pPr>
      <w:r w:rsidRPr="4CB7DF8F">
        <w:rPr>
          <w:rFonts w:ascii="Calibri" w:eastAsia="Calibri" w:hAnsi="Calibri" w:cs="Calibri"/>
        </w:rPr>
        <w:t xml:space="preserve">Nee, </w:t>
      </w:r>
      <w:r>
        <w:rPr>
          <w:rFonts w:ascii="Calibri" w:eastAsia="Calibri" w:hAnsi="Calibri" w:cs="Calibri"/>
        </w:rPr>
        <w:t>o</w:t>
      </w:r>
      <w:r w:rsidRPr="4CB7DF8F">
        <w:rPr>
          <w:rFonts w:ascii="Calibri" w:eastAsia="Calibri" w:hAnsi="Calibri" w:cs="Calibri"/>
        </w:rPr>
        <w:t>mdat het weer extra moeite en tijd kost. Wij moeten extra kosten gaan maken om onze producten te gaan bewerken dus echt winst zouden we er nooit op gaan maken.</w:t>
      </w:r>
    </w:p>
    <w:p w14:paraId="64AE0DBE" w14:textId="77777777" w:rsidR="00A039F2" w:rsidRPr="00411DB4" w:rsidRDefault="00A039F2">
      <w:pPr>
        <w:pStyle w:val="Lijstalinea"/>
        <w:numPr>
          <w:ilvl w:val="0"/>
          <w:numId w:val="193"/>
        </w:numPr>
        <w:rPr>
          <w:rFonts w:ascii="Calibri" w:eastAsia="Calibri" w:hAnsi="Calibri" w:cs="Calibri"/>
          <w:b/>
          <w:i/>
        </w:rPr>
      </w:pPr>
      <w:r w:rsidRPr="00411DB4">
        <w:rPr>
          <w:rFonts w:ascii="Calibri" w:eastAsia="Calibri" w:hAnsi="Calibri" w:cs="Calibri"/>
          <w:b/>
          <w:i/>
        </w:rPr>
        <w:t xml:space="preserve">Wat zouden voor u de voordelen kunnen zijn voor het gebruik van een </w:t>
      </w:r>
      <w:r w:rsidRPr="00411DB4">
        <w:rPr>
          <w:rFonts w:ascii="Calibri" w:eastAsia="Calibri" w:hAnsi="Calibri" w:cs="Calibri"/>
          <w:b/>
          <w:i/>
          <w:color w:val="000000" w:themeColor="text1"/>
        </w:rPr>
        <w:t xml:space="preserve">duurzamere manier </w:t>
      </w:r>
      <w:r w:rsidRPr="00411DB4">
        <w:rPr>
          <w:rFonts w:ascii="Calibri" w:eastAsia="Calibri" w:hAnsi="Calibri" w:cs="Calibri"/>
          <w:b/>
          <w:i/>
        </w:rPr>
        <w:t xml:space="preserve">voor het aanbieden van uw reststromen? </w:t>
      </w:r>
    </w:p>
    <w:p w14:paraId="04521CE0" w14:textId="77777777" w:rsidR="00A039F2" w:rsidRPr="00844EF6" w:rsidRDefault="00A039F2" w:rsidP="00A039F2">
      <w:pPr>
        <w:pStyle w:val="Lijstalinea"/>
        <w:rPr>
          <w:rFonts w:ascii="Calibri" w:eastAsia="Calibri" w:hAnsi="Calibri" w:cs="Calibri"/>
        </w:rPr>
      </w:pPr>
      <w:r w:rsidRPr="4CB7DF8F">
        <w:rPr>
          <w:rFonts w:ascii="Calibri" w:eastAsia="Calibri" w:hAnsi="Calibri" w:cs="Calibri"/>
        </w:rPr>
        <w:t xml:space="preserve">Geen idee. Wij brengen het nu gewoon naar de fabriek. Hier hebben wij verder dan ook geen last meer van. </w:t>
      </w:r>
    </w:p>
    <w:p w14:paraId="5D2A7199" w14:textId="77777777" w:rsidR="00A039F2" w:rsidRPr="00844EF6" w:rsidRDefault="00A039F2" w:rsidP="00A039F2">
      <w:pPr>
        <w:pStyle w:val="Lijstalinea"/>
        <w:rPr>
          <w:rFonts w:ascii="Calibri" w:eastAsia="Calibri" w:hAnsi="Calibri" w:cs="Calibri"/>
        </w:rPr>
      </w:pPr>
    </w:p>
    <w:p w14:paraId="4054EB93" w14:textId="77777777" w:rsidR="00A039F2" w:rsidRPr="00411DB4" w:rsidRDefault="00A039F2" w:rsidP="00A039F2">
      <w:pPr>
        <w:ind w:left="300"/>
        <w:rPr>
          <w:rFonts w:ascii="Calibri" w:eastAsia="Calibri" w:hAnsi="Calibri" w:cs="Calibri"/>
          <w:b/>
          <w:i/>
        </w:rPr>
      </w:pPr>
      <w:r w:rsidRPr="00411DB4">
        <w:rPr>
          <w:rFonts w:ascii="Calibri" w:eastAsia="Calibri" w:hAnsi="Calibri" w:cs="Calibri"/>
          <w:b/>
          <w:bCs/>
          <w:i/>
          <w:iCs/>
        </w:rPr>
        <w:t xml:space="preserve">26. </w:t>
      </w:r>
      <w:r w:rsidRPr="00411DB4">
        <w:rPr>
          <w:rFonts w:ascii="Calibri" w:eastAsia="Calibri" w:hAnsi="Calibri" w:cs="Calibri"/>
          <w:b/>
          <w:i/>
        </w:rPr>
        <w:t>Wat zouden voor uw de nadelen kunnen zijn voor het gebruik van een</w:t>
      </w:r>
      <w:r w:rsidRPr="00411DB4">
        <w:rPr>
          <w:rFonts w:ascii="Calibri" w:eastAsia="Calibri" w:hAnsi="Calibri" w:cs="Calibri"/>
          <w:b/>
          <w:i/>
          <w:color w:val="FF0000"/>
        </w:rPr>
        <w:t xml:space="preserve"> </w:t>
      </w:r>
      <w:r w:rsidRPr="00411DB4">
        <w:rPr>
          <w:rFonts w:ascii="Calibri" w:eastAsia="Calibri" w:hAnsi="Calibri" w:cs="Calibri"/>
          <w:b/>
          <w:i/>
          <w:color w:val="000000" w:themeColor="text1"/>
        </w:rPr>
        <w:t xml:space="preserve">duurzamere manier </w:t>
      </w:r>
      <w:r>
        <w:rPr>
          <w:rFonts w:ascii="Calibri" w:eastAsia="Calibri" w:hAnsi="Calibri" w:cs="Calibri"/>
          <w:b/>
          <w:bCs/>
          <w:i/>
          <w:iCs/>
          <w:color w:val="000000" w:themeColor="text1"/>
        </w:rPr>
        <w:t xml:space="preserve">  </w:t>
      </w:r>
      <w:r w:rsidRPr="00411DB4">
        <w:rPr>
          <w:rFonts w:ascii="Calibri" w:eastAsia="Calibri" w:hAnsi="Calibri" w:cs="Calibri"/>
          <w:b/>
          <w:i/>
        </w:rPr>
        <w:t xml:space="preserve">voor het aanbieden van uw reststromen? </w:t>
      </w:r>
    </w:p>
    <w:p w14:paraId="14DE3CF3" w14:textId="77777777" w:rsidR="00A039F2" w:rsidRPr="00844EF6" w:rsidRDefault="00A039F2" w:rsidP="00A039F2">
      <w:pPr>
        <w:pStyle w:val="Lijstalinea"/>
        <w:rPr>
          <w:rFonts w:ascii="Calibri" w:eastAsia="Calibri" w:hAnsi="Calibri" w:cs="Calibri"/>
        </w:rPr>
      </w:pPr>
      <w:r w:rsidRPr="4CB7DF8F">
        <w:rPr>
          <w:rFonts w:ascii="Calibri" w:eastAsia="Calibri" w:hAnsi="Calibri" w:cs="Calibri"/>
        </w:rPr>
        <w:t>Zie hierboven</w:t>
      </w:r>
    </w:p>
    <w:p w14:paraId="2CD4E1E3" w14:textId="77777777" w:rsidR="00A039F2" w:rsidRPr="00411DB4" w:rsidRDefault="00A039F2" w:rsidP="00A039F2">
      <w:pPr>
        <w:pStyle w:val="Lijstalinea"/>
        <w:rPr>
          <w:rFonts w:ascii="Calibri" w:eastAsia="Calibri" w:hAnsi="Calibri" w:cs="Calibri"/>
          <w:b/>
          <w:bCs/>
          <w:i/>
          <w:iCs/>
        </w:rPr>
      </w:pPr>
    </w:p>
    <w:p w14:paraId="7DEA905C" w14:textId="77777777" w:rsidR="00A039F2" w:rsidRPr="00411DB4" w:rsidRDefault="00A039F2" w:rsidP="00A039F2">
      <w:pPr>
        <w:ind w:left="240"/>
        <w:rPr>
          <w:rFonts w:ascii="Calibri" w:eastAsia="Calibri" w:hAnsi="Calibri" w:cs="Calibri"/>
          <w:b/>
          <w:i/>
        </w:rPr>
      </w:pPr>
      <w:r w:rsidRPr="00411DB4">
        <w:rPr>
          <w:rFonts w:ascii="Calibri" w:eastAsia="Calibri" w:hAnsi="Calibri" w:cs="Calibri"/>
          <w:b/>
          <w:bCs/>
          <w:i/>
          <w:iCs/>
        </w:rPr>
        <w:t xml:space="preserve">27. </w:t>
      </w:r>
      <w:r w:rsidRPr="00411DB4">
        <w:rPr>
          <w:rFonts w:ascii="Calibri" w:eastAsia="Calibri" w:hAnsi="Calibri" w:cs="Calibri"/>
          <w:b/>
          <w:i/>
        </w:rPr>
        <w:t xml:space="preserve">Mocht er een duurzamere manier aangenomen worden wilt u hier dan bij betrokken worden? </w:t>
      </w:r>
    </w:p>
    <w:p w14:paraId="2AB123E4" w14:textId="77777777" w:rsidR="00A039F2" w:rsidRDefault="00A039F2" w:rsidP="00A039F2">
      <w:pPr>
        <w:pStyle w:val="Lijstalinea"/>
        <w:rPr>
          <w:rFonts w:ascii="Calibri" w:eastAsia="Calibri" w:hAnsi="Calibri" w:cs="Calibri"/>
        </w:rPr>
      </w:pPr>
      <w:r w:rsidRPr="4CB7DF8F">
        <w:rPr>
          <w:rFonts w:ascii="Calibri" w:eastAsia="Calibri" w:hAnsi="Calibri" w:cs="Calibri"/>
        </w:rPr>
        <w:t>Nee</w:t>
      </w:r>
    </w:p>
    <w:p w14:paraId="68BAAF14" w14:textId="77777777" w:rsidR="00A039F2" w:rsidRPr="00844EF6" w:rsidRDefault="00A039F2" w:rsidP="00A039F2"/>
    <w:p w14:paraId="5CDB7685" w14:textId="77777777" w:rsidR="00A039F2" w:rsidRPr="00844EF6" w:rsidRDefault="00A039F2" w:rsidP="00A039F2"/>
    <w:p w14:paraId="6A5EA780" w14:textId="77777777" w:rsidR="00A039F2" w:rsidRPr="00844EF6" w:rsidRDefault="00A039F2" w:rsidP="00A039F2"/>
    <w:p w14:paraId="4C4CDBE0" w14:textId="77777777" w:rsidR="00A039F2" w:rsidRPr="00844EF6" w:rsidRDefault="00A039F2" w:rsidP="00A039F2"/>
    <w:p w14:paraId="3B9BFC50" w14:textId="77777777" w:rsidR="00A039F2" w:rsidRDefault="00A039F2" w:rsidP="00A039F2"/>
    <w:p w14:paraId="6A2B5E07" w14:textId="77777777" w:rsidR="00A039F2" w:rsidRDefault="00A039F2" w:rsidP="00A039F2"/>
    <w:p w14:paraId="1CC33200" w14:textId="77777777" w:rsidR="00A039F2" w:rsidRDefault="00A039F2" w:rsidP="00A039F2"/>
    <w:p w14:paraId="0761DC5B" w14:textId="77777777" w:rsidR="00A039F2" w:rsidRDefault="00A039F2" w:rsidP="00A039F2"/>
    <w:p w14:paraId="504F44EE" w14:textId="77777777" w:rsidR="00A039F2" w:rsidRDefault="00A039F2" w:rsidP="00A039F2"/>
    <w:p w14:paraId="0C144F4E" w14:textId="77777777" w:rsidR="00A039F2" w:rsidRDefault="00A039F2" w:rsidP="00A039F2"/>
    <w:p w14:paraId="02332BF2" w14:textId="77777777" w:rsidR="00A039F2" w:rsidRDefault="00A039F2" w:rsidP="00A039F2"/>
    <w:p w14:paraId="002996C5" w14:textId="77777777" w:rsidR="00A039F2" w:rsidRDefault="00A039F2" w:rsidP="00A039F2"/>
    <w:p w14:paraId="5689AB5B" w14:textId="77777777" w:rsidR="00A039F2" w:rsidRDefault="00A039F2" w:rsidP="00A039F2"/>
    <w:p w14:paraId="7A7F9DD6" w14:textId="77777777" w:rsidR="00A039F2" w:rsidRDefault="00A039F2" w:rsidP="00A039F2"/>
    <w:p w14:paraId="0CD71E3F" w14:textId="77777777" w:rsidR="00A039F2" w:rsidRDefault="00A039F2" w:rsidP="00A039F2"/>
    <w:p w14:paraId="33B001F9" w14:textId="77777777" w:rsidR="00A039F2" w:rsidRDefault="00A039F2" w:rsidP="00A039F2"/>
    <w:p w14:paraId="024871F2" w14:textId="77777777" w:rsidR="00A039F2" w:rsidRDefault="00A039F2" w:rsidP="00A039F2"/>
    <w:p w14:paraId="7DDD0BE0" w14:textId="77777777" w:rsidR="00A039F2" w:rsidRDefault="00A039F2" w:rsidP="00A039F2"/>
    <w:p w14:paraId="72051D35" w14:textId="77777777" w:rsidR="00A039F2" w:rsidRDefault="00A039F2" w:rsidP="00A039F2"/>
    <w:p w14:paraId="3C696E64" w14:textId="77777777" w:rsidR="00A039F2" w:rsidRDefault="00A039F2" w:rsidP="00A039F2"/>
    <w:p w14:paraId="0BCAF743" w14:textId="33BCC1D4" w:rsidR="00A039F2" w:rsidRPr="00A039F2" w:rsidRDefault="00A039F2" w:rsidP="00A039F2">
      <w:pPr>
        <w:rPr>
          <w:u w:val="single"/>
          <w:lang w:val="en-US"/>
        </w:rPr>
      </w:pPr>
      <w:r w:rsidRPr="00E57750">
        <w:rPr>
          <w:u w:val="single"/>
          <w:lang w:val="en-US"/>
        </w:rPr>
        <w:t>Transcript 6:</w:t>
      </w:r>
    </w:p>
    <w:p w14:paraId="047C6CFB" w14:textId="77777777" w:rsidR="00A039F2" w:rsidRPr="00411DB4" w:rsidRDefault="00A039F2" w:rsidP="00A039F2">
      <w:pPr>
        <w:rPr>
          <w:b/>
        </w:rPr>
      </w:pPr>
      <w:r w:rsidRPr="4E11DCB1">
        <w:rPr>
          <w:rFonts w:ascii="Calibri" w:eastAsia="Calibri" w:hAnsi="Calibri" w:cs="Calibri"/>
          <w:b/>
          <w:bCs/>
        </w:rPr>
        <w:t xml:space="preserve">Persoonlijke informatie </w:t>
      </w:r>
      <w:r w:rsidRPr="00411DB4">
        <w:rPr>
          <w:rFonts w:ascii="Calibri" w:eastAsia="Calibri" w:hAnsi="Calibri" w:cs="Calibri"/>
          <w:b/>
        </w:rPr>
        <w:t xml:space="preserve"> </w:t>
      </w:r>
    </w:p>
    <w:p w14:paraId="346D9008" w14:textId="77777777" w:rsidR="00A039F2" w:rsidRPr="00411DB4" w:rsidRDefault="00A039F2">
      <w:pPr>
        <w:pStyle w:val="Lijstalinea"/>
        <w:numPr>
          <w:ilvl w:val="0"/>
          <w:numId w:val="191"/>
        </w:numPr>
        <w:rPr>
          <w:rFonts w:ascii="Calibri" w:eastAsia="Calibri" w:hAnsi="Calibri" w:cs="Calibri"/>
          <w:b/>
          <w:bCs/>
          <w:i/>
          <w:iCs/>
        </w:rPr>
      </w:pPr>
      <w:r w:rsidRPr="00411DB4">
        <w:rPr>
          <w:rFonts w:ascii="Calibri" w:eastAsia="Calibri" w:hAnsi="Calibri" w:cs="Calibri"/>
          <w:b/>
          <w:i/>
        </w:rPr>
        <w:t xml:space="preserve">Zou u uzelf willen voorstellen? </w:t>
      </w:r>
    </w:p>
    <w:p w14:paraId="6A3B5B3F" w14:textId="77777777" w:rsidR="00A039F2" w:rsidRDefault="00A039F2" w:rsidP="00A039F2">
      <w:pPr>
        <w:pStyle w:val="Lijstalinea"/>
        <w:rPr>
          <w:rFonts w:ascii="Calibri" w:eastAsia="Calibri" w:hAnsi="Calibri" w:cs="Calibri"/>
        </w:rPr>
      </w:pPr>
      <w:r>
        <w:rPr>
          <w:rFonts w:ascii="Calibri" w:eastAsia="Calibri" w:hAnsi="Calibri" w:cs="Calibri"/>
        </w:rPr>
        <w:t xml:space="preserve">Mijn naam is </w:t>
      </w:r>
      <w:r w:rsidRPr="00411DB4">
        <w:rPr>
          <w:rFonts w:ascii="Calibri" w:eastAsia="Calibri" w:hAnsi="Calibri" w:cs="Calibri"/>
        </w:rPr>
        <w:t>Marinus Rijstenbil</w:t>
      </w:r>
      <w:r>
        <w:rPr>
          <w:rFonts w:ascii="Calibri" w:eastAsia="Calibri" w:hAnsi="Calibri" w:cs="Calibri"/>
        </w:rPr>
        <w:t xml:space="preserve">. </w:t>
      </w:r>
    </w:p>
    <w:p w14:paraId="02285FA6" w14:textId="77777777" w:rsidR="00A039F2" w:rsidRPr="00FB2B34" w:rsidRDefault="00A039F2" w:rsidP="00A039F2">
      <w:pPr>
        <w:pStyle w:val="Lijstalinea"/>
        <w:rPr>
          <w:rFonts w:ascii="Calibri" w:eastAsia="Calibri" w:hAnsi="Calibri" w:cs="Calibri"/>
        </w:rPr>
      </w:pPr>
    </w:p>
    <w:p w14:paraId="61EA1C06" w14:textId="77777777" w:rsidR="00A039F2" w:rsidRPr="00FB2B34" w:rsidRDefault="00A039F2">
      <w:pPr>
        <w:pStyle w:val="Lijstalinea"/>
        <w:numPr>
          <w:ilvl w:val="0"/>
          <w:numId w:val="190"/>
        </w:numPr>
        <w:rPr>
          <w:rFonts w:ascii="Calibri" w:eastAsia="Calibri" w:hAnsi="Calibri" w:cs="Calibri"/>
          <w:b/>
          <w:bCs/>
          <w:i/>
          <w:iCs/>
        </w:rPr>
      </w:pPr>
      <w:r w:rsidRPr="00FB2B34">
        <w:rPr>
          <w:rFonts w:ascii="Calibri" w:eastAsia="Calibri" w:hAnsi="Calibri" w:cs="Calibri"/>
          <w:b/>
          <w:i/>
        </w:rPr>
        <w:t xml:space="preserve">Hoe oud bent u? </w:t>
      </w:r>
    </w:p>
    <w:p w14:paraId="6D41FF46" w14:textId="77777777" w:rsidR="00A039F2" w:rsidRDefault="00A039F2" w:rsidP="00A039F2">
      <w:pPr>
        <w:pStyle w:val="Lijstalinea"/>
        <w:rPr>
          <w:rFonts w:ascii="Calibri" w:eastAsia="Calibri" w:hAnsi="Calibri" w:cs="Calibri"/>
        </w:rPr>
      </w:pPr>
      <w:r w:rsidRPr="00411DB4">
        <w:rPr>
          <w:rFonts w:ascii="Calibri" w:eastAsia="Calibri" w:hAnsi="Calibri" w:cs="Calibri"/>
        </w:rPr>
        <w:t>Ik ben 44 jaar oud.</w:t>
      </w:r>
    </w:p>
    <w:p w14:paraId="17EB2342" w14:textId="77777777" w:rsidR="00A039F2" w:rsidRPr="00411DB4" w:rsidRDefault="00A039F2" w:rsidP="00A039F2">
      <w:pPr>
        <w:pStyle w:val="Lijstalinea"/>
        <w:rPr>
          <w:rFonts w:ascii="Calibri" w:eastAsia="Calibri" w:hAnsi="Calibri" w:cs="Calibri"/>
        </w:rPr>
      </w:pPr>
    </w:p>
    <w:p w14:paraId="32B45426" w14:textId="77777777" w:rsidR="00A039F2" w:rsidRPr="00FB2B34" w:rsidRDefault="00A039F2">
      <w:pPr>
        <w:pStyle w:val="Lijstalinea"/>
        <w:numPr>
          <w:ilvl w:val="0"/>
          <w:numId w:val="189"/>
        </w:numPr>
        <w:rPr>
          <w:rFonts w:ascii="Calibri" w:eastAsia="Calibri" w:hAnsi="Calibri" w:cs="Calibri"/>
          <w:b/>
          <w:bCs/>
          <w:i/>
          <w:iCs/>
        </w:rPr>
      </w:pPr>
      <w:r w:rsidRPr="00FB2B34">
        <w:rPr>
          <w:rFonts w:ascii="Calibri" w:eastAsia="Calibri" w:hAnsi="Calibri" w:cs="Calibri"/>
          <w:b/>
          <w:i/>
        </w:rPr>
        <w:t xml:space="preserve">Hoe lang bent u werkzaam als agrariër? </w:t>
      </w:r>
    </w:p>
    <w:p w14:paraId="4B0CFFFC" w14:textId="77777777" w:rsidR="00A039F2" w:rsidRDefault="00A039F2" w:rsidP="00A039F2">
      <w:pPr>
        <w:pStyle w:val="Lijstalinea"/>
        <w:rPr>
          <w:rFonts w:ascii="Calibri" w:eastAsia="Calibri" w:hAnsi="Calibri" w:cs="Calibri"/>
        </w:rPr>
      </w:pPr>
      <w:r w:rsidRPr="00411DB4">
        <w:rPr>
          <w:rFonts w:ascii="Calibri" w:eastAsia="Calibri" w:hAnsi="Calibri" w:cs="Calibri"/>
        </w:rPr>
        <w:t>Officieel 3 jaar, nog niet zo lang. De keuze om agrariër te worden door schoonouders. De boerderij kwam vrij</w:t>
      </w:r>
      <w:r>
        <w:rPr>
          <w:rFonts w:ascii="Calibri" w:eastAsia="Calibri" w:hAnsi="Calibri" w:cs="Calibri"/>
        </w:rPr>
        <w:t>.</w:t>
      </w:r>
    </w:p>
    <w:p w14:paraId="4CC539A4" w14:textId="77777777" w:rsidR="00A039F2" w:rsidRPr="00411DB4" w:rsidRDefault="00A039F2" w:rsidP="00A039F2">
      <w:pPr>
        <w:pStyle w:val="Lijstalinea"/>
        <w:rPr>
          <w:rFonts w:ascii="Calibri" w:eastAsia="Calibri" w:hAnsi="Calibri" w:cs="Calibri"/>
        </w:rPr>
      </w:pPr>
    </w:p>
    <w:p w14:paraId="45413347" w14:textId="77777777" w:rsidR="00A039F2" w:rsidRPr="00FB2B34" w:rsidRDefault="00A039F2">
      <w:pPr>
        <w:pStyle w:val="Lijstalinea"/>
        <w:numPr>
          <w:ilvl w:val="0"/>
          <w:numId w:val="188"/>
        </w:numPr>
        <w:rPr>
          <w:rFonts w:ascii="Calibri" w:eastAsia="Calibri" w:hAnsi="Calibri" w:cs="Calibri"/>
          <w:b/>
          <w:bCs/>
          <w:i/>
          <w:iCs/>
        </w:rPr>
      </w:pPr>
      <w:r w:rsidRPr="00FB2B34">
        <w:rPr>
          <w:rFonts w:ascii="Calibri" w:eastAsia="Calibri" w:hAnsi="Calibri" w:cs="Calibri"/>
          <w:b/>
          <w:i/>
        </w:rPr>
        <w:t xml:space="preserve">In welke provincie bent u agrariër? </w:t>
      </w:r>
    </w:p>
    <w:p w14:paraId="7158F771" w14:textId="77777777" w:rsidR="00A039F2" w:rsidRDefault="00A039F2" w:rsidP="00A039F2">
      <w:pPr>
        <w:pStyle w:val="Lijstalinea"/>
        <w:rPr>
          <w:rFonts w:ascii="Calibri" w:eastAsia="Calibri" w:hAnsi="Calibri" w:cs="Calibri"/>
        </w:rPr>
      </w:pPr>
      <w:r w:rsidRPr="00411DB4">
        <w:rPr>
          <w:rFonts w:ascii="Calibri" w:eastAsia="Calibri" w:hAnsi="Calibri" w:cs="Calibri"/>
        </w:rPr>
        <w:t>Flevoland</w:t>
      </w:r>
    </w:p>
    <w:p w14:paraId="7D19A348" w14:textId="77777777" w:rsidR="00A039F2" w:rsidRPr="00411DB4" w:rsidRDefault="00A039F2" w:rsidP="00A039F2">
      <w:pPr>
        <w:pStyle w:val="Lijstalinea"/>
        <w:rPr>
          <w:rFonts w:ascii="Calibri" w:eastAsia="Calibri" w:hAnsi="Calibri" w:cs="Calibri"/>
        </w:rPr>
      </w:pPr>
    </w:p>
    <w:p w14:paraId="5B99FD76" w14:textId="77777777" w:rsidR="00A039F2" w:rsidRPr="00FB2B34" w:rsidRDefault="00A039F2">
      <w:pPr>
        <w:pStyle w:val="Lijstalinea"/>
        <w:numPr>
          <w:ilvl w:val="0"/>
          <w:numId w:val="187"/>
        </w:numPr>
        <w:rPr>
          <w:rFonts w:ascii="Calibri" w:eastAsia="Calibri" w:hAnsi="Calibri" w:cs="Calibri"/>
          <w:b/>
          <w:bCs/>
          <w:i/>
          <w:iCs/>
        </w:rPr>
      </w:pPr>
      <w:r w:rsidRPr="00FB2B34">
        <w:rPr>
          <w:rFonts w:ascii="Calibri" w:eastAsia="Calibri" w:hAnsi="Calibri" w:cs="Calibri"/>
          <w:b/>
          <w:i/>
        </w:rPr>
        <w:t xml:space="preserve">Wat is de grootte van uw bedrijf? </w:t>
      </w:r>
    </w:p>
    <w:p w14:paraId="3D9D7EE5" w14:textId="77777777" w:rsidR="00A039F2" w:rsidRDefault="00A039F2" w:rsidP="00A039F2">
      <w:pPr>
        <w:pStyle w:val="Lijstalinea"/>
        <w:rPr>
          <w:rFonts w:ascii="Calibri" w:eastAsia="Calibri" w:hAnsi="Calibri" w:cs="Calibri"/>
        </w:rPr>
      </w:pPr>
      <w:r>
        <w:rPr>
          <w:rFonts w:ascii="Calibri" w:eastAsia="Calibri" w:hAnsi="Calibri" w:cs="Calibri"/>
        </w:rPr>
        <w:t xml:space="preserve">Ik heb </w:t>
      </w:r>
      <w:r w:rsidRPr="00411DB4">
        <w:rPr>
          <w:rFonts w:ascii="Calibri" w:eastAsia="Calibri" w:hAnsi="Calibri" w:cs="Calibri"/>
        </w:rPr>
        <w:t>48 hectare</w:t>
      </w:r>
    </w:p>
    <w:p w14:paraId="5E19E7AA" w14:textId="77777777" w:rsidR="00A039F2" w:rsidRPr="00FB2B34" w:rsidRDefault="00A039F2" w:rsidP="00A039F2">
      <w:pPr>
        <w:pStyle w:val="Lijstalinea"/>
        <w:rPr>
          <w:rFonts w:ascii="Calibri" w:eastAsia="Calibri" w:hAnsi="Calibri" w:cs="Calibri"/>
        </w:rPr>
      </w:pPr>
    </w:p>
    <w:p w14:paraId="22D941BF" w14:textId="77777777" w:rsidR="00A039F2" w:rsidRPr="00FB2B34" w:rsidRDefault="00A039F2">
      <w:pPr>
        <w:pStyle w:val="Lijstalinea"/>
        <w:numPr>
          <w:ilvl w:val="0"/>
          <w:numId w:val="186"/>
        </w:numPr>
        <w:rPr>
          <w:rFonts w:ascii="Calibri" w:eastAsia="Calibri" w:hAnsi="Calibri" w:cs="Calibri"/>
          <w:b/>
          <w:bCs/>
          <w:i/>
          <w:iCs/>
        </w:rPr>
      </w:pPr>
      <w:r w:rsidRPr="00FB2B34">
        <w:rPr>
          <w:rFonts w:ascii="Calibri" w:eastAsia="Calibri" w:hAnsi="Calibri" w:cs="Calibri"/>
          <w:b/>
          <w:i/>
        </w:rPr>
        <w:t>Bent u de eigenaar van de boerderij?</w:t>
      </w:r>
    </w:p>
    <w:p w14:paraId="03BBFFD4" w14:textId="77777777" w:rsidR="00A039F2" w:rsidRPr="00411DB4" w:rsidRDefault="00A039F2" w:rsidP="00A039F2">
      <w:pPr>
        <w:pStyle w:val="Lijstalinea"/>
        <w:rPr>
          <w:rFonts w:ascii="Calibri" w:eastAsia="Calibri" w:hAnsi="Calibri" w:cs="Calibri"/>
        </w:rPr>
      </w:pPr>
      <w:r w:rsidRPr="00411DB4">
        <w:rPr>
          <w:rFonts w:ascii="Calibri" w:eastAsia="Calibri" w:hAnsi="Calibri" w:cs="Calibri"/>
        </w:rPr>
        <w:t>Ja, ik heb een akkerbouwbedrijf met mijn vrouw in maatschap. We wonen bij Band, in de Noordoostpolder.</w:t>
      </w:r>
      <w:r w:rsidRPr="4E11DCB1">
        <w:rPr>
          <w:rFonts w:ascii="Calibri" w:eastAsia="Calibri" w:hAnsi="Calibri" w:cs="Calibri"/>
        </w:rPr>
        <w:t xml:space="preserve"> </w:t>
      </w:r>
      <w:r w:rsidRPr="00411DB4">
        <w:rPr>
          <w:rFonts w:ascii="Calibri" w:eastAsia="Calibri" w:hAnsi="Calibri" w:cs="Calibri"/>
        </w:rPr>
        <w:t>Ja, we doen het officieel met zijn 2</w:t>
      </w:r>
      <w:r w:rsidRPr="00411DB4">
        <w:rPr>
          <w:rFonts w:ascii="Calibri" w:eastAsia="Calibri" w:hAnsi="Calibri" w:cs="Calibri"/>
          <w:vertAlign w:val="superscript"/>
        </w:rPr>
        <w:t>e</w:t>
      </w:r>
      <w:r w:rsidRPr="00411DB4">
        <w:rPr>
          <w:rFonts w:ascii="Calibri" w:eastAsia="Calibri" w:hAnsi="Calibri" w:cs="Calibri"/>
        </w:rPr>
        <w:t xml:space="preserve">. Mijn vrouw en ik. Mijn vrouw werkt ook nog in de gehandicaptenzorg. </w:t>
      </w:r>
    </w:p>
    <w:p w14:paraId="5E520769" w14:textId="77777777" w:rsidR="00A039F2" w:rsidRPr="00844EF6" w:rsidRDefault="00A039F2" w:rsidP="00A039F2">
      <w:r w:rsidRPr="4E11DCB1">
        <w:rPr>
          <w:rFonts w:ascii="Calibri" w:eastAsia="Calibri" w:hAnsi="Calibri" w:cs="Calibri"/>
        </w:rPr>
        <w:t xml:space="preserve"> </w:t>
      </w:r>
    </w:p>
    <w:p w14:paraId="0BF3251C" w14:textId="77777777" w:rsidR="00A039F2" w:rsidRPr="00FB2B34" w:rsidRDefault="00A039F2" w:rsidP="00A039F2">
      <w:pPr>
        <w:jc w:val="both"/>
        <w:rPr>
          <w:b/>
        </w:rPr>
      </w:pPr>
      <w:r w:rsidRPr="4E11DCB1">
        <w:rPr>
          <w:rFonts w:ascii="Calibri" w:eastAsia="Calibri" w:hAnsi="Calibri" w:cs="Calibri"/>
          <w:b/>
          <w:bCs/>
        </w:rPr>
        <w:t>Aanbod van producten in reststromen</w:t>
      </w:r>
      <w:r w:rsidRPr="00FB2B34">
        <w:rPr>
          <w:rFonts w:ascii="Calibri" w:eastAsia="Calibri" w:hAnsi="Calibri" w:cs="Calibri"/>
          <w:b/>
        </w:rPr>
        <w:t xml:space="preserve"> </w:t>
      </w:r>
    </w:p>
    <w:p w14:paraId="09E34E1C" w14:textId="77777777" w:rsidR="00A039F2" w:rsidRPr="00FB2B34" w:rsidRDefault="00A039F2">
      <w:pPr>
        <w:pStyle w:val="Lijstalinea"/>
        <w:numPr>
          <w:ilvl w:val="0"/>
          <w:numId w:val="185"/>
        </w:numPr>
        <w:rPr>
          <w:rFonts w:ascii="Calibri" w:eastAsia="Calibri" w:hAnsi="Calibri" w:cs="Calibri"/>
          <w:b/>
          <w:bCs/>
          <w:i/>
          <w:iCs/>
        </w:rPr>
      </w:pPr>
      <w:r w:rsidRPr="00FB2B34">
        <w:rPr>
          <w:rFonts w:ascii="Calibri" w:eastAsia="Calibri" w:hAnsi="Calibri" w:cs="Calibri"/>
          <w:b/>
          <w:i/>
        </w:rPr>
        <w:t xml:space="preserve">Wat voor soort AGF teelt u? </w:t>
      </w:r>
    </w:p>
    <w:p w14:paraId="70383EB8" w14:textId="77777777" w:rsidR="00A039F2" w:rsidRPr="00411DB4" w:rsidRDefault="00A039F2" w:rsidP="00A039F2">
      <w:pPr>
        <w:pStyle w:val="Lijstalinea"/>
        <w:rPr>
          <w:rFonts w:ascii="Calibri" w:eastAsia="Calibri" w:hAnsi="Calibri" w:cs="Calibri"/>
        </w:rPr>
      </w:pPr>
      <w:r w:rsidRPr="00411DB4">
        <w:rPr>
          <w:rFonts w:ascii="Calibri" w:eastAsia="Calibri" w:hAnsi="Calibri" w:cs="Calibri"/>
        </w:rPr>
        <w:t>Aardappels en bonen. Bijna geen reststromen van de bonen dus ik heb alleen gekeken naar de aardappels.</w:t>
      </w:r>
    </w:p>
    <w:p w14:paraId="38CAFBAD" w14:textId="77777777" w:rsidR="00A039F2" w:rsidRPr="00FB2B34" w:rsidRDefault="00A039F2">
      <w:pPr>
        <w:pStyle w:val="Lijstalinea"/>
        <w:numPr>
          <w:ilvl w:val="0"/>
          <w:numId w:val="184"/>
        </w:numPr>
        <w:rPr>
          <w:rFonts w:ascii="Calibri" w:eastAsia="Calibri" w:hAnsi="Calibri" w:cs="Calibri"/>
          <w:b/>
          <w:bCs/>
          <w:i/>
          <w:iCs/>
        </w:rPr>
      </w:pPr>
      <w:r w:rsidRPr="00FB2B34">
        <w:rPr>
          <w:rFonts w:ascii="Calibri" w:eastAsia="Calibri" w:hAnsi="Calibri" w:cs="Calibri"/>
          <w:b/>
          <w:i/>
        </w:rPr>
        <w:t xml:space="preserve">Hoe veel kilo AGF verbouwt u gemiddeld in een jaar? </w:t>
      </w:r>
    </w:p>
    <w:p w14:paraId="5E25E5CD" w14:textId="77777777" w:rsidR="00A039F2" w:rsidRPr="00411DB4" w:rsidRDefault="00A039F2" w:rsidP="00A039F2">
      <w:pPr>
        <w:pStyle w:val="Lijstalinea"/>
        <w:rPr>
          <w:rFonts w:ascii="Calibri" w:eastAsia="Calibri" w:hAnsi="Calibri" w:cs="Calibri"/>
        </w:rPr>
      </w:pPr>
      <w:r w:rsidRPr="00411DB4">
        <w:rPr>
          <w:rFonts w:ascii="Calibri" w:eastAsia="Calibri" w:hAnsi="Calibri" w:cs="Calibri"/>
        </w:rPr>
        <w:t>In totaal 250.000 kilo gemiddeld.</w:t>
      </w:r>
    </w:p>
    <w:p w14:paraId="6EEDCE06" w14:textId="77777777" w:rsidR="00A039F2" w:rsidRPr="00FB2B34" w:rsidRDefault="00A039F2">
      <w:pPr>
        <w:pStyle w:val="Lijstalinea"/>
        <w:numPr>
          <w:ilvl w:val="0"/>
          <w:numId w:val="183"/>
        </w:numPr>
        <w:rPr>
          <w:rFonts w:ascii="Calibri" w:eastAsia="Calibri" w:hAnsi="Calibri" w:cs="Calibri"/>
          <w:b/>
          <w:bCs/>
          <w:i/>
          <w:iCs/>
        </w:rPr>
      </w:pPr>
      <w:r w:rsidRPr="00FB2B34">
        <w:rPr>
          <w:rFonts w:ascii="Calibri" w:eastAsia="Calibri" w:hAnsi="Calibri" w:cs="Calibri"/>
          <w:b/>
          <w:i/>
        </w:rPr>
        <w:t xml:space="preserve">Hoe veel kilo van de door uw verbouwde producten worden toegekend tot de categorie: reststroom?  </w:t>
      </w:r>
    </w:p>
    <w:p w14:paraId="3405B33E" w14:textId="77777777" w:rsidR="00A039F2" w:rsidRPr="00411DB4" w:rsidRDefault="00A039F2" w:rsidP="00A039F2">
      <w:pPr>
        <w:pStyle w:val="Lijstalinea"/>
        <w:rPr>
          <w:rFonts w:ascii="Calibri" w:eastAsia="Calibri" w:hAnsi="Calibri" w:cs="Calibri"/>
        </w:rPr>
      </w:pPr>
      <w:r w:rsidRPr="00411DB4">
        <w:rPr>
          <w:rFonts w:ascii="Calibri" w:eastAsia="Calibri" w:hAnsi="Calibri" w:cs="Calibri"/>
        </w:rPr>
        <w:t>Onbekend</w:t>
      </w:r>
    </w:p>
    <w:p w14:paraId="59BA1D20" w14:textId="77777777" w:rsidR="00A039F2" w:rsidRDefault="00A039F2">
      <w:pPr>
        <w:pStyle w:val="Lijstalinea"/>
        <w:numPr>
          <w:ilvl w:val="0"/>
          <w:numId w:val="182"/>
        </w:numPr>
        <w:rPr>
          <w:rFonts w:ascii="Calibri" w:eastAsia="Calibri" w:hAnsi="Calibri" w:cs="Calibri"/>
        </w:rPr>
      </w:pPr>
      <w:r w:rsidRPr="00FB2B34">
        <w:rPr>
          <w:rFonts w:ascii="Calibri" w:eastAsia="Calibri" w:hAnsi="Calibri" w:cs="Calibri"/>
          <w:b/>
        </w:rPr>
        <w:t xml:space="preserve">Wat is hierin de verhouding per soort AGF- product in relatie tot de uw gehele productie? </w:t>
      </w:r>
      <w:r w:rsidRPr="00411DB4">
        <w:rPr>
          <w:rFonts w:ascii="Calibri" w:eastAsia="Calibri" w:hAnsi="Calibri" w:cs="Calibri"/>
        </w:rPr>
        <w:t>Ik heb alleen gekeken naar de aardappels, bonen bijna geen reststromen.</w:t>
      </w:r>
    </w:p>
    <w:p w14:paraId="53FC3907" w14:textId="77777777" w:rsidR="00A039F2" w:rsidRPr="00411DB4" w:rsidRDefault="00A039F2" w:rsidP="00A039F2">
      <w:pPr>
        <w:pStyle w:val="Lijstalinea"/>
        <w:rPr>
          <w:rFonts w:ascii="Calibri" w:eastAsia="Calibri" w:hAnsi="Calibri" w:cs="Calibri"/>
        </w:rPr>
      </w:pPr>
    </w:p>
    <w:p w14:paraId="0E24AAAC" w14:textId="77777777" w:rsidR="00A039F2" w:rsidRDefault="00A039F2">
      <w:pPr>
        <w:pStyle w:val="Lijstalinea"/>
        <w:numPr>
          <w:ilvl w:val="0"/>
          <w:numId w:val="181"/>
        </w:numPr>
        <w:rPr>
          <w:rFonts w:ascii="Calibri" w:eastAsia="Calibri" w:hAnsi="Calibri" w:cs="Calibri"/>
          <w:b/>
          <w:i/>
        </w:rPr>
      </w:pPr>
      <w:r w:rsidRPr="00FB2B34">
        <w:rPr>
          <w:rFonts w:ascii="Calibri" w:eastAsia="Calibri" w:hAnsi="Calibri" w:cs="Calibri"/>
          <w:b/>
          <w:i/>
        </w:rPr>
        <w:t xml:space="preserve">Wat ervaart u als de voor- en nadelen van het hebben van reststromen? </w:t>
      </w:r>
    </w:p>
    <w:p w14:paraId="2FB435E4" w14:textId="77777777" w:rsidR="00A039F2" w:rsidRDefault="00A039F2" w:rsidP="00A039F2">
      <w:pPr>
        <w:pStyle w:val="Lijstalinea"/>
        <w:rPr>
          <w:rFonts w:ascii="Calibri" w:eastAsia="Calibri" w:hAnsi="Calibri" w:cs="Calibri"/>
        </w:rPr>
      </w:pPr>
      <w:r w:rsidRPr="00FB2B34">
        <w:rPr>
          <w:rFonts w:ascii="Calibri" w:eastAsia="Calibri" w:hAnsi="Calibri" w:cs="Calibri"/>
        </w:rPr>
        <w:t xml:space="preserve">Voordelen: je kan alles benutten, zo </w:t>
      </w:r>
      <w:r w:rsidRPr="4E11DCB1">
        <w:rPr>
          <w:rFonts w:ascii="Calibri" w:eastAsia="Calibri" w:hAnsi="Calibri" w:cs="Calibri"/>
          <w:b/>
          <w:bCs/>
        </w:rPr>
        <w:t>veel mogelijk. Eigenlijk wordt er qua product niets weggegooid.</w:t>
      </w:r>
    </w:p>
    <w:p w14:paraId="2F844884" w14:textId="77777777" w:rsidR="00A039F2" w:rsidRPr="00FB2B34" w:rsidRDefault="00A039F2" w:rsidP="00A039F2">
      <w:pPr>
        <w:pStyle w:val="Lijstalinea"/>
        <w:rPr>
          <w:rFonts w:ascii="Calibri" w:eastAsia="Calibri" w:hAnsi="Calibri" w:cs="Calibri"/>
          <w:b/>
          <w:i/>
        </w:rPr>
      </w:pPr>
      <w:r w:rsidRPr="00411DB4">
        <w:rPr>
          <w:rFonts w:ascii="Calibri" w:eastAsia="Calibri" w:hAnsi="Calibri" w:cs="Calibri"/>
        </w:rPr>
        <w:t>Nadelen: je hebt meer ex</w:t>
      </w:r>
      <w:r w:rsidRPr="4E11DCB1">
        <w:rPr>
          <w:rFonts w:ascii="Calibri" w:eastAsia="Calibri" w:hAnsi="Calibri" w:cs="Calibri"/>
          <w:b/>
          <w:bCs/>
        </w:rPr>
        <w:t>tra werk aan bepaalde soorten aardappels. Dit kost meer tijd. In vergelijking met tijd en geld levert het niet voldoende op.</w:t>
      </w:r>
    </w:p>
    <w:p w14:paraId="00DEBDE2" w14:textId="77777777" w:rsidR="00A039F2" w:rsidRPr="00844EF6" w:rsidRDefault="00A039F2" w:rsidP="00A039F2">
      <w:r w:rsidRPr="4E11DCB1">
        <w:rPr>
          <w:rFonts w:ascii="Calibri" w:eastAsia="Calibri" w:hAnsi="Calibri" w:cs="Calibri"/>
        </w:rPr>
        <w:t xml:space="preserve"> </w:t>
      </w:r>
    </w:p>
    <w:p w14:paraId="7C2736FA" w14:textId="77777777" w:rsidR="00A039F2" w:rsidRPr="00FB2B34" w:rsidRDefault="00A039F2" w:rsidP="00A039F2">
      <w:pPr>
        <w:ind w:firstLine="360"/>
        <w:jc w:val="both"/>
        <w:rPr>
          <w:b/>
        </w:rPr>
      </w:pPr>
      <w:r w:rsidRPr="4E11DCB1">
        <w:rPr>
          <w:rFonts w:ascii="Calibri" w:eastAsia="Calibri" w:hAnsi="Calibri" w:cs="Calibri"/>
          <w:b/>
          <w:bCs/>
        </w:rPr>
        <w:t>(Huidige) manieren van aanbieden van reststromen</w:t>
      </w:r>
      <w:r w:rsidRPr="00FB2B34">
        <w:rPr>
          <w:rFonts w:ascii="Calibri" w:eastAsia="Calibri" w:hAnsi="Calibri" w:cs="Calibri"/>
          <w:b/>
        </w:rPr>
        <w:t xml:space="preserve"> </w:t>
      </w:r>
    </w:p>
    <w:p w14:paraId="077517A6" w14:textId="77777777" w:rsidR="00A039F2" w:rsidRPr="00FB2B34" w:rsidRDefault="00A039F2">
      <w:pPr>
        <w:pStyle w:val="Lijstalinea"/>
        <w:numPr>
          <w:ilvl w:val="0"/>
          <w:numId w:val="180"/>
        </w:numPr>
        <w:rPr>
          <w:rFonts w:ascii="Calibri" w:eastAsia="Calibri" w:hAnsi="Calibri" w:cs="Calibri"/>
          <w:b/>
          <w:i/>
        </w:rPr>
      </w:pPr>
      <w:r w:rsidRPr="00FB2B34">
        <w:rPr>
          <w:rFonts w:ascii="Calibri" w:eastAsia="Calibri" w:hAnsi="Calibri" w:cs="Calibri"/>
          <w:b/>
          <w:i/>
        </w:rPr>
        <w:t xml:space="preserve">Wat is de huidige manier waarop u op dit moment uw reststromen aanbiedt? </w:t>
      </w:r>
    </w:p>
    <w:p w14:paraId="3218FFDE" w14:textId="77777777" w:rsidR="00A039F2" w:rsidRDefault="00A039F2">
      <w:pPr>
        <w:pStyle w:val="Lijstalinea"/>
        <w:numPr>
          <w:ilvl w:val="0"/>
          <w:numId w:val="179"/>
        </w:numPr>
        <w:rPr>
          <w:rFonts w:ascii="Calibri" w:eastAsia="Calibri" w:hAnsi="Calibri" w:cs="Calibri"/>
          <w:b/>
          <w:i/>
        </w:rPr>
      </w:pPr>
      <w:r w:rsidRPr="00FB2B34">
        <w:rPr>
          <w:rFonts w:ascii="Calibri" w:eastAsia="Calibri" w:hAnsi="Calibri" w:cs="Calibri"/>
          <w:b/>
          <w:i/>
        </w:rPr>
        <w:t xml:space="preserve">Verkoopt u uw reststroom op de veiling? </w:t>
      </w:r>
    </w:p>
    <w:p w14:paraId="041CA2D9" w14:textId="77777777" w:rsidR="00A039F2" w:rsidRPr="00FB2B34" w:rsidRDefault="00A039F2" w:rsidP="00A039F2">
      <w:pPr>
        <w:pStyle w:val="Lijstalinea"/>
        <w:rPr>
          <w:rFonts w:ascii="Calibri" w:eastAsia="Calibri" w:hAnsi="Calibri" w:cs="Calibri"/>
          <w:b/>
          <w:i/>
        </w:rPr>
      </w:pPr>
      <w:r w:rsidRPr="00FB2B34">
        <w:rPr>
          <w:rFonts w:ascii="Calibri" w:eastAsia="Calibri" w:hAnsi="Calibri" w:cs="Calibri"/>
        </w:rPr>
        <w:t>Nee</w:t>
      </w:r>
    </w:p>
    <w:p w14:paraId="599FFEFA" w14:textId="77777777" w:rsidR="00A039F2" w:rsidRPr="00FB2B34" w:rsidRDefault="00A039F2">
      <w:pPr>
        <w:pStyle w:val="Lijstalinea"/>
        <w:numPr>
          <w:ilvl w:val="0"/>
          <w:numId w:val="178"/>
        </w:numPr>
        <w:rPr>
          <w:rFonts w:ascii="Calibri" w:eastAsia="Calibri" w:hAnsi="Calibri" w:cs="Calibri"/>
          <w:b/>
          <w:i/>
        </w:rPr>
      </w:pPr>
      <w:r w:rsidRPr="00FB2B34">
        <w:rPr>
          <w:rFonts w:ascii="Calibri" w:eastAsia="Calibri" w:hAnsi="Calibri" w:cs="Calibri"/>
          <w:b/>
          <w:i/>
        </w:rPr>
        <w:t xml:space="preserve">Verkoopt u uw reststroom zodat het verwerkt kan worden tot een ander product door een andere partij? </w:t>
      </w:r>
    </w:p>
    <w:p w14:paraId="6A0593BC" w14:textId="77777777" w:rsidR="00A039F2" w:rsidRDefault="00A039F2" w:rsidP="00A039F2">
      <w:pPr>
        <w:pStyle w:val="Lijstalinea"/>
        <w:rPr>
          <w:rFonts w:ascii="Calibri" w:eastAsia="Calibri" w:hAnsi="Calibri" w:cs="Calibri"/>
        </w:rPr>
      </w:pPr>
      <w:r w:rsidRPr="00411DB4">
        <w:rPr>
          <w:rFonts w:ascii="Calibri" w:eastAsia="Calibri" w:hAnsi="Calibri" w:cs="Calibri"/>
        </w:rPr>
        <w:t>Nee</w:t>
      </w:r>
    </w:p>
    <w:p w14:paraId="7301881B" w14:textId="77777777" w:rsidR="00A039F2" w:rsidRPr="00FB2B34" w:rsidRDefault="00A039F2" w:rsidP="00A039F2">
      <w:pPr>
        <w:pStyle w:val="Lijstalinea"/>
        <w:rPr>
          <w:rFonts w:ascii="Calibri" w:eastAsia="Calibri" w:hAnsi="Calibri" w:cs="Calibri"/>
        </w:rPr>
      </w:pPr>
    </w:p>
    <w:p w14:paraId="1CCF7AD5" w14:textId="77777777" w:rsidR="00A039F2" w:rsidRDefault="00A039F2">
      <w:pPr>
        <w:pStyle w:val="Lijstalinea"/>
        <w:numPr>
          <w:ilvl w:val="0"/>
          <w:numId w:val="177"/>
        </w:numPr>
        <w:rPr>
          <w:rFonts w:ascii="Calibri" w:eastAsia="Calibri" w:hAnsi="Calibri" w:cs="Calibri"/>
          <w:b/>
          <w:i/>
        </w:rPr>
      </w:pPr>
      <w:r w:rsidRPr="00FB2B34">
        <w:rPr>
          <w:rFonts w:ascii="Calibri" w:eastAsia="Calibri" w:hAnsi="Calibri" w:cs="Calibri"/>
          <w:b/>
          <w:i/>
        </w:rPr>
        <w:t>Verkoopt u uw reststromen aan een veevoeder</w:t>
      </w:r>
      <w:r w:rsidRPr="00FB2B34">
        <w:rPr>
          <w:rFonts w:ascii="Calibri" w:eastAsia="Calibri" w:hAnsi="Calibri" w:cs="Calibri"/>
          <w:b/>
          <w:bCs/>
          <w:i/>
          <w:iCs/>
        </w:rPr>
        <w:t>?</w:t>
      </w:r>
    </w:p>
    <w:p w14:paraId="5EA7FD24" w14:textId="77777777" w:rsidR="00A039F2" w:rsidRPr="00FB2B34" w:rsidRDefault="00A039F2" w:rsidP="00A039F2">
      <w:pPr>
        <w:pStyle w:val="Lijstalinea"/>
        <w:rPr>
          <w:rFonts w:ascii="Calibri" w:eastAsia="Calibri" w:hAnsi="Calibri" w:cs="Calibri"/>
        </w:rPr>
      </w:pPr>
      <w:r w:rsidRPr="00FB2B34">
        <w:rPr>
          <w:rFonts w:ascii="Calibri" w:eastAsia="Calibri" w:hAnsi="Calibri" w:cs="Calibri"/>
        </w:rPr>
        <w:t>Nee</w:t>
      </w:r>
    </w:p>
    <w:p w14:paraId="6DA73E05" w14:textId="77777777" w:rsidR="00A039F2" w:rsidRPr="00844EF6" w:rsidRDefault="00A039F2" w:rsidP="00A039F2">
      <w:r w:rsidRPr="4E11DCB1">
        <w:rPr>
          <w:rFonts w:ascii="Calibri" w:eastAsia="Calibri" w:hAnsi="Calibri" w:cs="Calibri"/>
        </w:rPr>
        <w:t xml:space="preserve"> </w:t>
      </w:r>
    </w:p>
    <w:p w14:paraId="44032DE4" w14:textId="77777777" w:rsidR="00A039F2" w:rsidRDefault="00A039F2">
      <w:pPr>
        <w:pStyle w:val="Lijstalinea"/>
        <w:numPr>
          <w:ilvl w:val="0"/>
          <w:numId w:val="176"/>
        </w:numPr>
        <w:rPr>
          <w:rFonts w:ascii="Calibri" w:eastAsia="Calibri" w:hAnsi="Calibri" w:cs="Calibri"/>
        </w:rPr>
      </w:pPr>
      <w:r w:rsidRPr="00FB2B34">
        <w:rPr>
          <w:rFonts w:ascii="Calibri" w:eastAsia="Calibri" w:hAnsi="Calibri" w:cs="Calibri"/>
          <w:b/>
          <w:i/>
        </w:rPr>
        <w:t>Gebruikt u uw reststromen voor eigengebruik door bijvoorbeeld bio bemesting en/of verkoop aan directe afnemers?</w:t>
      </w:r>
      <w:r w:rsidRPr="4E11DCB1">
        <w:rPr>
          <w:rFonts w:ascii="Calibri" w:eastAsia="Calibri" w:hAnsi="Calibri" w:cs="Calibri"/>
        </w:rPr>
        <w:t xml:space="preserve"> </w:t>
      </w:r>
    </w:p>
    <w:p w14:paraId="49046935" w14:textId="77777777" w:rsidR="00A039F2" w:rsidRPr="00411DB4" w:rsidRDefault="00A039F2" w:rsidP="00A039F2">
      <w:pPr>
        <w:pStyle w:val="Lijstalinea"/>
        <w:rPr>
          <w:rFonts w:ascii="Calibri" w:eastAsia="Calibri" w:hAnsi="Calibri" w:cs="Calibri"/>
        </w:rPr>
      </w:pPr>
      <w:r w:rsidRPr="00411DB4">
        <w:rPr>
          <w:rFonts w:ascii="Calibri" w:eastAsia="Calibri" w:hAnsi="Calibri" w:cs="Calibri"/>
        </w:rPr>
        <w:t>Nee</w:t>
      </w:r>
    </w:p>
    <w:p w14:paraId="4944E6E0" w14:textId="77777777" w:rsidR="00A039F2" w:rsidRPr="00844EF6" w:rsidRDefault="00A039F2" w:rsidP="00A039F2"/>
    <w:p w14:paraId="735A0A4B" w14:textId="77777777" w:rsidR="00A039F2" w:rsidRPr="00FB2B34" w:rsidRDefault="00A039F2" w:rsidP="00A039F2">
      <w:pPr>
        <w:ind w:firstLine="705"/>
        <w:jc w:val="both"/>
        <w:rPr>
          <w:b/>
        </w:rPr>
      </w:pPr>
      <w:r w:rsidRPr="4E11DCB1">
        <w:rPr>
          <w:rFonts w:ascii="Calibri" w:eastAsia="Calibri" w:hAnsi="Calibri" w:cs="Calibri"/>
          <w:b/>
          <w:bCs/>
        </w:rPr>
        <w:t xml:space="preserve">Veranderbereidheid </w:t>
      </w:r>
      <w:r w:rsidRPr="00FB2B34">
        <w:rPr>
          <w:rFonts w:ascii="Calibri" w:eastAsia="Calibri" w:hAnsi="Calibri" w:cs="Calibri"/>
          <w:b/>
        </w:rPr>
        <w:t xml:space="preserve"> </w:t>
      </w:r>
    </w:p>
    <w:p w14:paraId="6049E72A" w14:textId="77777777" w:rsidR="00A039F2" w:rsidRDefault="00A039F2">
      <w:pPr>
        <w:pStyle w:val="Lijstalinea"/>
        <w:numPr>
          <w:ilvl w:val="0"/>
          <w:numId w:val="175"/>
        </w:numPr>
        <w:rPr>
          <w:rFonts w:ascii="Calibri" w:eastAsia="Calibri" w:hAnsi="Calibri" w:cs="Calibri"/>
          <w:b/>
          <w:i/>
        </w:rPr>
      </w:pPr>
      <w:r w:rsidRPr="00FB2B34">
        <w:rPr>
          <w:rFonts w:ascii="Calibri" w:eastAsia="Calibri" w:hAnsi="Calibri" w:cs="Calibri"/>
          <w:b/>
          <w:i/>
        </w:rPr>
        <w:t xml:space="preserve">Wat betekent duurzaamheid voor u? </w:t>
      </w:r>
    </w:p>
    <w:p w14:paraId="0E362348" w14:textId="77777777" w:rsidR="00A039F2" w:rsidRDefault="00A039F2" w:rsidP="00A039F2">
      <w:pPr>
        <w:pStyle w:val="Lijstalinea"/>
        <w:rPr>
          <w:rFonts w:ascii="Calibri" w:eastAsia="Calibri" w:hAnsi="Calibri" w:cs="Calibri"/>
        </w:rPr>
      </w:pPr>
      <w:r w:rsidRPr="00FB2B34">
        <w:rPr>
          <w:rFonts w:ascii="Calibri" w:eastAsia="Calibri" w:hAnsi="Calibri" w:cs="Calibri"/>
        </w:rPr>
        <w:t>Ik ben bezig met duurzaamheid. Vooral dat productie zo veel mogelijk wordt benut, hier optimaal gebruik van gemaakt wordt. Maximaal benutten en minimaal weggooien. Het liefst wil ik alles zelf maken, zoals van de aardappels chips en patat, alleen hier zitten weer kosten aan verbonden, denk aan de machines.</w:t>
      </w:r>
    </w:p>
    <w:p w14:paraId="4DF43FA5" w14:textId="77777777" w:rsidR="00A039F2" w:rsidRPr="00FB2B34" w:rsidRDefault="00A039F2" w:rsidP="00A039F2">
      <w:pPr>
        <w:pStyle w:val="Lijstalinea"/>
        <w:rPr>
          <w:rFonts w:ascii="Calibri" w:eastAsia="Calibri" w:hAnsi="Calibri" w:cs="Calibri"/>
          <w:b/>
          <w:bCs/>
          <w:i/>
          <w:iCs/>
        </w:rPr>
      </w:pPr>
    </w:p>
    <w:p w14:paraId="2E3A8984" w14:textId="77777777" w:rsidR="00A039F2" w:rsidRDefault="00A039F2">
      <w:pPr>
        <w:pStyle w:val="Lijstalinea"/>
        <w:numPr>
          <w:ilvl w:val="0"/>
          <w:numId w:val="174"/>
        </w:numPr>
        <w:rPr>
          <w:rFonts w:ascii="Calibri" w:eastAsia="Calibri" w:hAnsi="Calibri" w:cs="Calibri"/>
          <w:b/>
          <w:i/>
        </w:rPr>
      </w:pPr>
      <w:r w:rsidRPr="00FB2B34">
        <w:rPr>
          <w:rFonts w:ascii="Calibri" w:eastAsia="Calibri" w:hAnsi="Calibri" w:cs="Calibri"/>
          <w:b/>
          <w:i/>
        </w:rPr>
        <w:t xml:space="preserve">Staat u over het algemeen open voor veranderingen binnen uw organisatie? </w:t>
      </w:r>
    </w:p>
    <w:p w14:paraId="16BA4800" w14:textId="77777777" w:rsidR="00A039F2" w:rsidRDefault="00A039F2" w:rsidP="00A039F2">
      <w:pPr>
        <w:pStyle w:val="Lijstalinea"/>
        <w:rPr>
          <w:rFonts w:ascii="Calibri" w:eastAsia="Calibri" w:hAnsi="Calibri" w:cs="Calibri"/>
        </w:rPr>
      </w:pPr>
      <w:r w:rsidRPr="00FB2B34">
        <w:rPr>
          <w:rFonts w:ascii="Calibri" w:eastAsia="Calibri" w:hAnsi="Calibri" w:cs="Calibri"/>
        </w:rPr>
        <w:t xml:space="preserve">Ja ik sta altijd open voor verandering. Als de prijzen het toelaten dan sta ik open voor </w:t>
      </w:r>
      <w:r w:rsidRPr="002E0BB6">
        <w:rPr>
          <w:rFonts w:ascii="Calibri" w:eastAsia="Calibri" w:hAnsi="Calibri" w:cs="Calibri"/>
        </w:rPr>
        <w:t>verandering, je moet het wel kunnen betalen.</w:t>
      </w:r>
    </w:p>
    <w:p w14:paraId="0368E093" w14:textId="77777777" w:rsidR="00A039F2" w:rsidRPr="00FB2B34" w:rsidRDefault="00A039F2" w:rsidP="00A039F2">
      <w:pPr>
        <w:pStyle w:val="Lijstalinea"/>
        <w:rPr>
          <w:rFonts w:ascii="Calibri" w:eastAsia="Calibri" w:hAnsi="Calibri" w:cs="Calibri"/>
          <w:b/>
          <w:bCs/>
          <w:i/>
          <w:iCs/>
        </w:rPr>
      </w:pPr>
    </w:p>
    <w:p w14:paraId="697C2032" w14:textId="77777777" w:rsidR="00A039F2" w:rsidRDefault="00A039F2">
      <w:pPr>
        <w:pStyle w:val="Lijstalinea"/>
        <w:numPr>
          <w:ilvl w:val="0"/>
          <w:numId w:val="173"/>
        </w:numPr>
        <w:rPr>
          <w:rFonts w:ascii="Calibri" w:eastAsia="Calibri" w:hAnsi="Calibri" w:cs="Calibri"/>
          <w:b/>
          <w:i/>
        </w:rPr>
      </w:pPr>
      <w:r w:rsidRPr="00FB2B34">
        <w:rPr>
          <w:rFonts w:ascii="Calibri" w:eastAsia="Calibri" w:hAnsi="Calibri" w:cs="Calibri"/>
          <w:b/>
          <w:i/>
        </w:rPr>
        <w:t xml:space="preserve">Vindt u uw huidige manier van het aanbieden van de reststromen duurzaam? Waarom wel/waarom niet? </w:t>
      </w:r>
    </w:p>
    <w:p w14:paraId="59EC123A" w14:textId="77777777" w:rsidR="00A039F2" w:rsidRDefault="00A039F2" w:rsidP="00A039F2">
      <w:pPr>
        <w:pStyle w:val="Lijstalinea"/>
        <w:rPr>
          <w:rFonts w:ascii="Calibri" w:eastAsia="Calibri" w:hAnsi="Calibri" w:cs="Calibri"/>
        </w:rPr>
      </w:pPr>
      <w:r w:rsidRPr="00FB2B34">
        <w:rPr>
          <w:rFonts w:ascii="Calibri" w:eastAsia="Calibri" w:hAnsi="Calibri" w:cs="Calibri"/>
        </w:rPr>
        <w:t>n.v.t.</w:t>
      </w:r>
    </w:p>
    <w:p w14:paraId="508422C5" w14:textId="77777777" w:rsidR="00A039F2" w:rsidRPr="00FB2B34" w:rsidRDefault="00A039F2" w:rsidP="00A039F2">
      <w:pPr>
        <w:pStyle w:val="Lijstalinea"/>
        <w:rPr>
          <w:rFonts w:ascii="Calibri" w:eastAsia="Calibri" w:hAnsi="Calibri" w:cs="Calibri"/>
        </w:rPr>
      </w:pPr>
    </w:p>
    <w:p w14:paraId="7836C863" w14:textId="77777777" w:rsidR="00A039F2" w:rsidRPr="00FB2B34" w:rsidRDefault="00A039F2">
      <w:pPr>
        <w:pStyle w:val="Lijstalinea"/>
        <w:numPr>
          <w:ilvl w:val="0"/>
          <w:numId w:val="172"/>
        </w:numPr>
        <w:rPr>
          <w:rFonts w:ascii="Calibri" w:eastAsia="Calibri" w:hAnsi="Calibri" w:cs="Calibri"/>
          <w:b/>
          <w:i/>
        </w:rPr>
      </w:pPr>
      <w:r w:rsidRPr="00FB2B34">
        <w:rPr>
          <w:rFonts w:ascii="Calibri" w:eastAsia="Calibri" w:hAnsi="Calibri" w:cs="Calibri"/>
          <w:b/>
          <w:i/>
        </w:rPr>
        <w:t xml:space="preserve">Wat zou u kunnen veranderen aan uw huidige manier van aanbieden om het duurzamer te maken? </w:t>
      </w:r>
    </w:p>
    <w:p w14:paraId="68B28296" w14:textId="77777777" w:rsidR="00A039F2" w:rsidRPr="00FB2B34" w:rsidRDefault="00A039F2" w:rsidP="00A039F2">
      <w:pPr>
        <w:pStyle w:val="Lijstalinea"/>
        <w:rPr>
          <w:rFonts w:ascii="Calibri" w:eastAsia="Calibri" w:hAnsi="Calibri" w:cs="Calibri"/>
        </w:rPr>
      </w:pPr>
      <w:r w:rsidRPr="00FB2B34">
        <w:rPr>
          <w:rFonts w:ascii="Calibri" w:eastAsia="Calibri" w:hAnsi="Calibri" w:cs="Calibri"/>
        </w:rPr>
        <w:t>n.v.t.</w:t>
      </w:r>
    </w:p>
    <w:p w14:paraId="2348A1D1" w14:textId="77777777" w:rsidR="00A039F2" w:rsidRPr="00FB2B34" w:rsidRDefault="00A039F2" w:rsidP="00A039F2">
      <w:pPr>
        <w:pStyle w:val="Lijstalinea"/>
        <w:rPr>
          <w:rFonts w:ascii="Calibri" w:eastAsia="Calibri" w:hAnsi="Calibri" w:cs="Calibri"/>
        </w:rPr>
      </w:pPr>
    </w:p>
    <w:p w14:paraId="347482ED" w14:textId="77777777" w:rsidR="00A039F2" w:rsidRDefault="00A039F2">
      <w:pPr>
        <w:pStyle w:val="Lijstalinea"/>
        <w:numPr>
          <w:ilvl w:val="0"/>
          <w:numId w:val="171"/>
        </w:numPr>
        <w:rPr>
          <w:rFonts w:ascii="Calibri" w:eastAsia="Calibri" w:hAnsi="Calibri" w:cs="Calibri"/>
          <w:b/>
          <w:i/>
        </w:rPr>
      </w:pPr>
      <w:r w:rsidRPr="00FB2B34">
        <w:rPr>
          <w:rFonts w:ascii="Calibri" w:eastAsia="Calibri" w:hAnsi="Calibri" w:cs="Calibri"/>
          <w:b/>
          <w:i/>
        </w:rPr>
        <w:t xml:space="preserve">Voelt u zich genoodzaakt om uw reststromen op een andere manier aan te bieden? (Denk aan milieu, inflatie, voedselverspilling en onnodige kosten maken) </w:t>
      </w:r>
    </w:p>
    <w:p w14:paraId="74CF9A2E" w14:textId="77777777" w:rsidR="00A039F2" w:rsidRDefault="00A039F2" w:rsidP="00A039F2">
      <w:pPr>
        <w:pStyle w:val="Lijstalinea"/>
        <w:rPr>
          <w:rFonts w:ascii="Calibri" w:eastAsia="Calibri" w:hAnsi="Calibri" w:cs="Calibri"/>
        </w:rPr>
      </w:pPr>
      <w:r w:rsidRPr="00FB2B34">
        <w:rPr>
          <w:rFonts w:ascii="Calibri" w:eastAsia="Calibri" w:hAnsi="Calibri" w:cs="Calibri"/>
        </w:rPr>
        <w:t>Niet per se, maar de voorwaarden veranderen steeds dus het zal wel moeten.</w:t>
      </w:r>
    </w:p>
    <w:p w14:paraId="5B5ADFFA" w14:textId="77777777" w:rsidR="00A039F2" w:rsidRPr="00FB2B34" w:rsidRDefault="00A039F2" w:rsidP="00A039F2">
      <w:pPr>
        <w:pStyle w:val="Lijstalinea"/>
        <w:rPr>
          <w:rFonts w:ascii="Calibri" w:eastAsia="Calibri" w:hAnsi="Calibri" w:cs="Calibri"/>
          <w:b/>
          <w:bCs/>
          <w:i/>
          <w:iCs/>
        </w:rPr>
      </w:pPr>
    </w:p>
    <w:p w14:paraId="484F7108" w14:textId="77777777" w:rsidR="00A039F2" w:rsidRPr="00FB2B34" w:rsidRDefault="00A039F2">
      <w:pPr>
        <w:pStyle w:val="Lijstalinea"/>
        <w:numPr>
          <w:ilvl w:val="0"/>
          <w:numId w:val="170"/>
        </w:numPr>
        <w:rPr>
          <w:rFonts w:ascii="Calibri" w:eastAsia="Calibri" w:hAnsi="Calibri" w:cs="Calibri"/>
          <w:b/>
          <w:i/>
        </w:rPr>
      </w:pPr>
      <w:r w:rsidRPr="00FB2B34">
        <w:rPr>
          <w:rFonts w:ascii="Calibri" w:eastAsia="Calibri" w:hAnsi="Calibri" w:cs="Calibri"/>
          <w:b/>
          <w:i/>
        </w:rPr>
        <w:t xml:space="preserve">Wat is uw gevoel over het aannemen van een duurzamere manier om uw reststromen aan te bieden? </w:t>
      </w:r>
    </w:p>
    <w:p w14:paraId="2AB0195F" w14:textId="77777777" w:rsidR="00A039F2" w:rsidRDefault="00A039F2" w:rsidP="00A039F2">
      <w:pPr>
        <w:pStyle w:val="Lijstalinea"/>
        <w:rPr>
          <w:rFonts w:ascii="Calibri" w:eastAsia="Calibri" w:hAnsi="Calibri" w:cs="Calibri"/>
        </w:rPr>
      </w:pPr>
      <w:r>
        <w:rPr>
          <w:rFonts w:ascii="Calibri" w:eastAsia="Calibri" w:hAnsi="Calibri" w:cs="Calibri"/>
        </w:rPr>
        <w:t>n.v.t.</w:t>
      </w:r>
    </w:p>
    <w:p w14:paraId="40CA26B5" w14:textId="77777777" w:rsidR="00A039F2" w:rsidRPr="00FB2B34" w:rsidRDefault="00A039F2" w:rsidP="00A039F2">
      <w:pPr>
        <w:pStyle w:val="Lijstalinea"/>
        <w:rPr>
          <w:rFonts w:ascii="Calibri" w:eastAsia="Calibri" w:hAnsi="Calibri" w:cs="Calibri"/>
        </w:rPr>
      </w:pPr>
    </w:p>
    <w:p w14:paraId="263BB563" w14:textId="77777777" w:rsidR="00A039F2" w:rsidRDefault="00A039F2">
      <w:pPr>
        <w:pStyle w:val="Lijstalinea"/>
        <w:numPr>
          <w:ilvl w:val="0"/>
          <w:numId w:val="169"/>
        </w:numPr>
        <w:rPr>
          <w:rFonts w:ascii="Calibri" w:eastAsia="Calibri" w:hAnsi="Calibri" w:cs="Calibri"/>
          <w:b/>
          <w:i/>
        </w:rPr>
      </w:pPr>
      <w:r w:rsidRPr="00FB2B34">
        <w:rPr>
          <w:rFonts w:ascii="Calibri" w:eastAsia="Calibri" w:hAnsi="Calibri" w:cs="Calibri"/>
          <w:b/>
          <w:i/>
        </w:rPr>
        <w:t xml:space="preserve">Wat is uw mening over het gebruik van </w:t>
      </w:r>
      <w:r w:rsidRPr="00FB2B34">
        <w:rPr>
          <w:rFonts w:ascii="Calibri" w:eastAsia="Calibri" w:hAnsi="Calibri" w:cs="Calibri"/>
          <w:b/>
          <w:i/>
          <w:color w:val="000000" w:themeColor="text1"/>
        </w:rPr>
        <w:t xml:space="preserve">een duurzamere manier voor </w:t>
      </w:r>
      <w:r w:rsidRPr="00FB2B34">
        <w:rPr>
          <w:rFonts w:ascii="Calibri" w:eastAsia="Calibri" w:hAnsi="Calibri" w:cs="Calibri"/>
          <w:b/>
          <w:i/>
        </w:rPr>
        <w:t xml:space="preserve">het aanbieden van uw reststromen? </w:t>
      </w:r>
    </w:p>
    <w:p w14:paraId="5BAA6351" w14:textId="77777777" w:rsidR="00A039F2" w:rsidRPr="00FB2B34" w:rsidRDefault="00A039F2" w:rsidP="00A039F2">
      <w:pPr>
        <w:pStyle w:val="Lijstalinea"/>
        <w:rPr>
          <w:rFonts w:ascii="Calibri" w:eastAsia="Calibri" w:hAnsi="Calibri" w:cs="Calibri"/>
        </w:rPr>
      </w:pPr>
      <w:r>
        <w:rPr>
          <w:rFonts w:ascii="Calibri" w:eastAsia="Calibri" w:hAnsi="Calibri" w:cs="Calibri"/>
        </w:rPr>
        <w:t>n.v.t.</w:t>
      </w:r>
    </w:p>
    <w:p w14:paraId="32B0F7CA" w14:textId="77777777" w:rsidR="00A039F2" w:rsidRPr="00844EF6" w:rsidRDefault="00A039F2" w:rsidP="00A039F2"/>
    <w:p w14:paraId="4A1EC04C" w14:textId="77777777" w:rsidR="00A039F2" w:rsidRDefault="00A039F2">
      <w:pPr>
        <w:pStyle w:val="Lijstalinea"/>
        <w:numPr>
          <w:ilvl w:val="0"/>
          <w:numId w:val="168"/>
        </w:numPr>
        <w:rPr>
          <w:rFonts w:ascii="Calibri" w:eastAsia="Calibri" w:hAnsi="Calibri" w:cs="Calibri"/>
          <w:b/>
          <w:i/>
        </w:rPr>
      </w:pPr>
      <w:r w:rsidRPr="00FB2B34">
        <w:rPr>
          <w:rFonts w:ascii="Calibri" w:eastAsia="Calibri" w:hAnsi="Calibri" w:cs="Calibri"/>
          <w:b/>
          <w:i/>
        </w:rPr>
        <w:t xml:space="preserve">Bent u bereid uw de manier van aanbieden van uw reststromen aan te passen naar een duurzamere manier? </w:t>
      </w:r>
    </w:p>
    <w:p w14:paraId="18C3FB21" w14:textId="77777777" w:rsidR="00A039F2" w:rsidRPr="00FB2B34" w:rsidRDefault="00A039F2" w:rsidP="00A039F2">
      <w:pPr>
        <w:pStyle w:val="Lijstalinea"/>
        <w:rPr>
          <w:rFonts w:ascii="Calibri" w:eastAsia="Calibri" w:hAnsi="Calibri" w:cs="Calibri"/>
          <w:b/>
          <w:i/>
        </w:rPr>
      </w:pPr>
      <w:r w:rsidRPr="00FB2B34">
        <w:rPr>
          <w:rFonts w:ascii="Calibri" w:eastAsia="Calibri" w:hAnsi="Calibri" w:cs="Calibri"/>
        </w:rPr>
        <w:t>Ja, als het betaalbaar is dan sta ik er zeker voor open om het aan te passen.</w:t>
      </w:r>
    </w:p>
    <w:p w14:paraId="3185DA76" w14:textId="77777777" w:rsidR="00A039F2" w:rsidRDefault="00A039F2">
      <w:pPr>
        <w:pStyle w:val="Lijstalinea"/>
        <w:numPr>
          <w:ilvl w:val="0"/>
          <w:numId w:val="167"/>
        </w:numPr>
        <w:rPr>
          <w:rFonts w:ascii="Calibri" w:eastAsia="Calibri" w:hAnsi="Calibri" w:cs="Calibri"/>
          <w:b/>
          <w:i/>
        </w:rPr>
      </w:pPr>
      <w:r w:rsidRPr="00FB2B34">
        <w:rPr>
          <w:rFonts w:ascii="Calibri" w:eastAsia="Calibri" w:hAnsi="Calibri" w:cs="Calibri"/>
          <w:b/>
          <w:i/>
        </w:rPr>
        <w:t xml:space="preserve">Voelt u zich genoodzaakt om u reststromen op een andere manier aan te bieden? (Denk aan milieu, inflatie, voedselverspilling en onnodige kosten maken) </w:t>
      </w:r>
    </w:p>
    <w:p w14:paraId="771AA08E" w14:textId="77777777" w:rsidR="00A039F2" w:rsidRPr="00265A83" w:rsidRDefault="00A039F2" w:rsidP="00A039F2">
      <w:pPr>
        <w:pStyle w:val="Lijstalinea"/>
        <w:rPr>
          <w:rFonts w:ascii="Calibri" w:eastAsia="Calibri" w:hAnsi="Calibri" w:cs="Calibri"/>
        </w:rPr>
      </w:pPr>
      <w:r>
        <w:rPr>
          <w:rFonts w:ascii="Calibri" w:eastAsia="Calibri" w:hAnsi="Calibri" w:cs="Calibri"/>
        </w:rPr>
        <w:t>n.v.t</w:t>
      </w:r>
    </w:p>
    <w:p w14:paraId="538E508F" w14:textId="77777777" w:rsidR="00A039F2" w:rsidRPr="00FB2B34" w:rsidRDefault="00A039F2" w:rsidP="00A039F2">
      <w:pPr>
        <w:pStyle w:val="Lijstalinea"/>
        <w:rPr>
          <w:rFonts w:ascii="Calibri" w:eastAsia="Calibri" w:hAnsi="Calibri" w:cs="Calibri"/>
          <w:b/>
          <w:bCs/>
          <w:i/>
          <w:iCs/>
        </w:rPr>
      </w:pPr>
    </w:p>
    <w:p w14:paraId="15B56A39" w14:textId="77777777" w:rsidR="00A039F2" w:rsidRDefault="00A039F2">
      <w:pPr>
        <w:pStyle w:val="Lijstalinea"/>
        <w:numPr>
          <w:ilvl w:val="0"/>
          <w:numId w:val="166"/>
        </w:numPr>
        <w:rPr>
          <w:rFonts w:ascii="Calibri" w:eastAsia="Calibri" w:hAnsi="Calibri" w:cs="Calibri"/>
          <w:b/>
          <w:i/>
        </w:rPr>
      </w:pPr>
      <w:r w:rsidRPr="00FB2B34">
        <w:rPr>
          <w:rFonts w:ascii="Calibri" w:eastAsia="Calibri" w:hAnsi="Calibri" w:cs="Calibri"/>
          <w:b/>
          <w:i/>
        </w:rPr>
        <w:t xml:space="preserve">Denkt u dat het van toegevoegde waarde is om duurzamere manieren van het aanbieden van reststromen aan te nemen? </w:t>
      </w:r>
    </w:p>
    <w:p w14:paraId="6BB8D23D" w14:textId="77777777" w:rsidR="00A039F2" w:rsidRPr="00FB2B34" w:rsidRDefault="00A039F2" w:rsidP="00A039F2">
      <w:pPr>
        <w:pStyle w:val="Lijstalinea"/>
        <w:rPr>
          <w:rFonts w:ascii="Calibri" w:eastAsia="Calibri" w:hAnsi="Calibri" w:cs="Calibri"/>
          <w:b/>
          <w:bCs/>
          <w:i/>
          <w:iCs/>
        </w:rPr>
      </w:pPr>
      <w:r>
        <w:rPr>
          <w:rFonts w:ascii="Calibri" w:eastAsia="Calibri" w:hAnsi="Calibri" w:cs="Calibri"/>
        </w:rPr>
        <w:t>n.v.t</w:t>
      </w:r>
    </w:p>
    <w:p w14:paraId="2C665D94" w14:textId="77777777" w:rsidR="00A039F2" w:rsidRPr="00FB2B34" w:rsidRDefault="00A039F2" w:rsidP="00A039F2">
      <w:pPr>
        <w:pStyle w:val="Lijstalinea"/>
        <w:rPr>
          <w:rFonts w:ascii="Calibri" w:eastAsia="Calibri" w:hAnsi="Calibri" w:cs="Calibri"/>
          <w:b/>
          <w:bCs/>
          <w:i/>
          <w:iCs/>
        </w:rPr>
      </w:pPr>
    </w:p>
    <w:p w14:paraId="6E20D480" w14:textId="77777777" w:rsidR="00A039F2" w:rsidRDefault="00A039F2">
      <w:pPr>
        <w:pStyle w:val="Lijstalinea"/>
        <w:numPr>
          <w:ilvl w:val="0"/>
          <w:numId w:val="165"/>
        </w:numPr>
        <w:rPr>
          <w:rFonts w:ascii="Calibri" w:eastAsia="Calibri" w:hAnsi="Calibri" w:cs="Calibri"/>
          <w:b/>
          <w:i/>
        </w:rPr>
      </w:pPr>
      <w:r w:rsidRPr="00FB2B34">
        <w:rPr>
          <w:rFonts w:ascii="Calibri" w:eastAsia="Calibri" w:hAnsi="Calibri" w:cs="Calibri"/>
          <w:b/>
          <w:i/>
        </w:rPr>
        <w:t xml:space="preserve">Vindt u dit het geschikte moment waarop duurzamere manieren voor het aanbieden van reststromen aangenomen moeten worden door agrariërs? </w:t>
      </w:r>
    </w:p>
    <w:p w14:paraId="7C851541" w14:textId="77777777" w:rsidR="00A039F2" w:rsidRPr="00FB2B34" w:rsidRDefault="00A039F2" w:rsidP="00A039F2">
      <w:pPr>
        <w:pStyle w:val="Lijstalinea"/>
        <w:rPr>
          <w:rFonts w:ascii="Calibri" w:eastAsia="Calibri" w:hAnsi="Calibri" w:cs="Calibri"/>
          <w:b/>
          <w:i/>
        </w:rPr>
      </w:pPr>
      <w:r w:rsidRPr="00FB2B34">
        <w:rPr>
          <w:rFonts w:ascii="Calibri" w:eastAsia="Calibri" w:hAnsi="Calibri" w:cs="Calibri"/>
        </w:rPr>
        <w:t>n.v.t</w:t>
      </w:r>
    </w:p>
    <w:p w14:paraId="188D480A" w14:textId="77777777" w:rsidR="00A039F2" w:rsidRPr="00FB2B34" w:rsidRDefault="00A039F2" w:rsidP="00A039F2">
      <w:pPr>
        <w:rPr>
          <w:b/>
        </w:rPr>
      </w:pPr>
      <w:r w:rsidRPr="4E11DCB1">
        <w:rPr>
          <w:rFonts w:ascii="Calibri" w:eastAsia="Calibri" w:hAnsi="Calibri" w:cs="Calibri"/>
          <w:b/>
          <w:bCs/>
        </w:rPr>
        <w:t xml:space="preserve">Duurzamere manieren van aanbieden van reststromen </w:t>
      </w:r>
      <w:r w:rsidRPr="00FB2B34">
        <w:rPr>
          <w:rFonts w:ascii="Calibri" w:eastAsia="Calibri" w:hAnsi="Calibri" w:cs="Calibri"/>
          <w:b/>
        </w:rPr>
        <w:t xml:space="preserve"> </w:t>
      </w:r>
    </w:p>
    <w:p w14:paraId="7F1170FC" w14:textId="77777777" w:rsidR="00A039F2" w:rsidRDefault="00A039F2">
      <w:pPr>
        <w:pStyle w:val="Lijstalinea"/>
        <w:numPr>
          <w:ilvl w:val="0"/>
          <w:numId w:val="164"/>
        </w:numPr>
        <w:rPr>
          <w:rFonts w:ascii="Calibri" w:eastAsia="Calibri" w:hAnsi="Calibri" w:cs="Calibri"/>
        </w:rPr>
      </w:pPr>
      <w:r w:rsidRPr="00FB2B34">
        <w:rPr>
          <w:rFonts w:ascii="Calibri" w:eastAsia="Calibri" w:hAnsi="Calibri" w:cs="Calibri"/>
          <w:b/>
          <w:i/>
        </w:rPr>
        <w:t>Denkt u dat duurzamere manieren van aanbieden van uw reststromen positieve gevolgen heeft op de mens, dieren en het milieu</w:t>
      </w:r>
      <w:r w:rsidRPr="4E11DCB1">
        <w:rPr>
          <w:rFonts w:ascii="Calibri" w:eastAsia="Calibri" w:hAnsi="Calibri" w:cs="Calibri"/>
        </w:rPr>
        <w:t xml:space="preserve">? </w:t>
      </w:r>
    </w:p>
    <w:p w14:paraId="5B286D14" w14:textId="77777777" w:rsidR="00A039F2" w:rsidRDefault="00A039F2" w:rsidP="00A039F2">
      <w:pPr>
        <w:pStyle w:val="Lijstalinea"/>
        <w:rPr>
          <w:rFonts w:ascii="Calibri" w:eastAsia="Calibri" w:hAnsi="Calibri" w:cs="Calibri"/>
        </w:rPr>
      </w:pPr>
      <w:r w:rsidRPr="00411DB4">
        <w:rPr>
          <w:rFonts w:ascii="Calibri" w:eastAsia="Calibri" w:hAnsi="Calibri" w:cs="Calibri"/>
        </w:rPr>
        <w:t>Durf ik niet te zeggen</w:t>
      </w:r>
    </w:p>
    <w:p w14:paraId="38ED8A15" w14:textId="77777777" w:rsidR="00A039F2" w:rsidRPr="00411DB4" w:rsidRDefault="00A039F2" w:rsidP="00A039F2">
      <w:pPr>
        <w:pStyle w:val="Lijstalinea"/>
        <w:rPr>
          <w:rFonts w:ascii="Calibri" w:eastAsia="Calibri" w:hAnsi="Calibri" w:cs="Calibri"/>
        </w:rPr>
      </w:pPr>
    </w:p>
    <w:p w14:paraId="0BD71E1A" w14:textId="77777777" w:rsidR="00A039F2" w:rsidRPr="00411DB4" w:rsidRDefault="00A039F2">
      <w:pPr>
        <w:pStyle w:val="Lijstalinea"/>
        <w:numPr>
          <w:ilvl w:val="0"/>
          <w:numId w:val="163"/>
        </w:numPr>
        <w:rPr>
          <w:rFonts w:ascii="Calibri" w:eastAsia="Calibri" w:hAnsi="Calibri" w:cs="Calibri"/>
        </w:rPr>
      </w:pPr>
      <w:r w:rsidRPr="00A54822">
        <w:rPr>
          <w:rFonts w:ascii="Calibri" w:eastAsia="Calibri" w:hAnsi="Calibri" w:cs="Calibri"/>
          <w:b/>
          <w:i/>
        </w:rPr>
        <w:t xml:space="preserve">Denkt u dat duurzamere manieren van aanbieden van uw reststromen positieve gevolgen heeft op de planeet en het blijven bestaan hiervan? </w:t>
      </w:r>
    </w:p>
    <w:p w14:paraId="56AA7016" w14:textId="77777777" w:rsidR="00A039F2" w:rsidRPr="00844EF6" w:rsidRDefault="00A039F2" w:rsidP="00A039F2">
      <w:pPr>
        <w:pStyle w:val="Lijstalinea"/>
        <w:rPr>
          <w:rFonts w:ascii="Calibri" w:eastAsia="Calibri" w:hAnsi="Calibri" w:cs="Calibri"/>
        </w:rPr>
      </w:pPr>
      <w:r>
        <w:rPr>
          <w:rFonts w:ascii="Calibri" w:eastAsia="Calibri" w:hAnsi="Calibri" w:cs="Calibri"/>
        </w:rPr>
        <w:t>n.v.t.</w:t>
      </w:r>
    </w:p>
    <w:p w14:paraId="639ACF03" w14:textId="77777777" w:rsidR="00A039F2" w:rsidRPr="00411DB4" w:rsidRDefault="00A039F2" w:rsidP="00A039F2">
      <w:pPr>
        <w:pStyle w:val="Lijstalinea"/>
        <w:rPr>
          <w:rFonts w:ascii="Calibri" w:eastAsia="Calibri" w:hAnsi="Calibri" w:cs="Calibri"/>
        </w:rPr>
      </w:pPr>
    </w:p>
    <w:p w14:paraId="450489D2" w14:textId="77777777" w:rsidR="00A039F2" w:rsidRPr="00A54822" w:rsidRDefault="00A039F2">
      <w:pPr>
        <w:pStyle w:val="Lijstalinea"/>
        <w:numPr>
          <w:ilvl w:val="0"/>
          <w:numId w:val="162"/>
        </w:numPr>
        <w:rPr>
          <w:rFonts w:ascii="Calibri" w:eastAsia="Calibri" w:hAnsi="Calibri" w:cs="Calibri"/>
          <w:b/>
          <w:bCs/>
          <w:i/>
          <w:iCs/>
        </w:rPr>
      </w:pPr>
      <w:r w:rsidRPr="00A54822">
        <w:rPr>
          <w:rFonts w:ascii="Calibri" w:eastAsia="Calibri" w:hAnsi="Calibri" w:cs="Calibri"/>
          <w:b/>
          <w:i/>
        </w:rPr>
        <w:t xml:space="preserve">Denkt u dat duurzamere manieren van aanbieden van uw reststromen positieve gevolgen heeft op uw winst?  </w:t>
      </w:r>
    </w:p>
    <w:p w14:paraId="5A280E0F" w14:textId="77777777" w:rsidR="00A039F2" w:rsidRDefault="00A039F2" w:rsidP="00A039F2">
      <w:pPr>
        <w:pStyle w:val="Lijstalinea"/>
        <w:rPr>
          <w:rFonts w:ascii="Calibri" w:eastAsia="Calibri" w:hAnsi="Calibri" w:cs="Calibri"/>
        </w:rPr>
      </w:pPr>
      <w:r w:rsidRPr="00411DB4">
        <w:rPr>
          <w:rFonts w:ascii="Calibri" w:eastAsia="Calibri" w:hAnsi="Calibri" w:cs="Calibri"/>
        </w:rPr>
        <w:t>Dat durf ik niet te zeggen.</w:t>
      </w:r>
    </w:p>
    <w:p w14:paraId="4DB04E4F" w14:textId="77777777" w:rsidR="00A039F2" w:rsidRPr="00A54822" w:rsidRDefault="00A039F2" w:rsidP="00A039F2">
      <w:pPr>
        <w:pStyle w:val="Lijstalinea"/>
        <w:rPr>
          <w:rFonts w:ascii="Calibri" w:eastAsia="Calibri" w:hAnsi="Calibri" w:cs="Calibri"/>
          <w:b/>
          <w:bCs/>
          <w:i/>
          <w:iCs/>
        </w:rPr>
      </w:pPr>
    </w:p>
    <w:p w14:paraId="7FB90603" w14:textId="77777777" w:rsidR="00A039F2" w:rsidRDefault="00A039F2">
      <w:pPr>
        <w:pStyle w:val="Lijstalinea"/>
        <w:numPr>
          <w:ilvl w:val="0"/>
          <w:numId w:val="161"/>
        </w:numPr>
        <w:rPr>
          <w:rFonts w:ascii="Calibri" w:eastAsia="Calibri" w:hAnsi="Calibri" w:cs="Calibri"/>
        </w:rPr>
      </w:pPr>
      <w:r w:rsidRPr="00A54822">
        <w:rPr>
          <w:rFonts w:ascii="Calibri" w:eastAsia="Calibri" w:hAnsi="Calibri" w:cs="Calibri"/>
          <w:b/>
          <w:i/>
        </w:rPr>
        <w:t xml:space="preserve">Wat zouden voor u de voordelen kunnen zijn voor het gebruik van een </w:t>
      </w:r>
      <w:r w:rsidRPr="00A54822">
        <w:rPr>
          <w:rFonts w:ascii="Calibri" w:eastAsia="Calibri" w:hAnsi="Calibri" w:cs="Calibri"/>
          <w:b/>
          <w:i/>
          <w:color w:val="000000" w:themeColor="text1"/>
        </w:rPr>
        <w:t xml:space="preserve">duurzamere manier </w:t>
      </w:r>
      <w:r w:rsidRPr="00A54822">
        <w:rPr>
          <w:rFonts w:ascii="Calibri" w:eastAsia="Calibri" w:hAnsi="Calibri" w:cs="Calibri"/>
          <w:b/>
          <w:i/>
        </w:rPr>
        <w:t>voor het aanbieden van uw reststromen?</w:t>
      </w:r>
      <w:r w:rsidRPr="4E11DCB1">
        <w:rPr>
          <w:rFonts w:ascii="Calibri" w:eastAsia="Calibri" w:hAnsi="Calibri" w:cs="Calibri"/>
        </w:rPr>
        <w:t xml:space="preserve"> </w:t>
      </w:r>
    </w:p>
    <w:p w14:paraId="78288EB5" w14:textId="77777777" w:rsidR="00A039F2" w:rsidRDefault="00A039F2" w:rsidP="00A039F2">
      <w:pPr>
        <w:pStyle w:val="Lijstalinea"/>
        <w:rPr>
          <w:rFonts w:ascii="Calibri" w:eastAsia="Calibri" w:hAnsi="Calibri" w:cs="Calibri"/>
        </w:rPr>
      </w:pPr>
      <w:r w:rsidRPr="00411DB4">
        <w:rPr>
          <w:rFonts w:ascii="Calibri" w:eastAsia="Calibri" w:hAnsi="Calibri" w:cs="Calibri"/>
        </w:rPr>
        <w:t>Dat alle reststromen op een mooie manier worden aangeboden en er niets weggegooid wordt. Maximale verbruik minimale verspilling.</w:t>
      </w:r>
    </w:p>
    <w:p w14:paraId="46F7AC11" w14:textId="77777777" w:rsidR="00A039F2" w:rsidRPr="00411DB4" w:rsidRDefault="00A039F2" w:rsidP="00A039F2">
      <w:pPr>
        <w:pStyle w:val="Lijstalinea"/>
        <w:rPr>
          <w:rFonts w:ascii="Calibri" w:eastAsia="Calibri" w:hAnsi="Calibri" w:cs="Calibri"/>
        </w:rPr>
      </w:pPr>
    </w:p>
    <w:p w14:paraId="2690DAD3" w14:textId="77777777" w:rsidR="00A039F2" w:rsidRDefault="00A039F2">
      <w:pPr>
        <w:pStyle w:val="Lijstalinea"/>
        <w:numPr>
          <w:ilvl w:val="0"/>
          <w:numId w:val="160"/>
        </w:numPr>
        <w:rPr>
          <w:rFonts w:ascii="Calibri" w:eastAsia="Calibri" w:hAnsi="Calibri" w:cs="Calibri"/>
        </w:rPr>
      </w:pPr>
      <w:r w:rsidRPr="00A54822">
        <w:rPr>
          <w:rFonts w:ascii="Calibri" w:eastAsia="Calibri" w:hAnsi="Calibri" w:cs="Calibri"/>
          <w:b/>
          <w:i/>
        </w:rPr>
        <w:t>Wat zouden voor uw de nadelen kunnen zijn voor het gebruik van een</w:t>
      </w:r>
      <w:r w:rsidRPr="00A54822">
        <w:rPr>
          <w:rFonts w:ascii="Calibri" w:eastAsia="Calibri" w:hAnsi="Calibri" w:cs="Calibri"/>
          <w:b/>
          <w:i/>
          <w:color w:val="FF0000"/>
        </w:rPr>
        <w:t xml:space="preserve"> </w:t>
      </w:r>
      <w:r w:rsidRPr="00A54822">
        <w:rPr>
          <w:rFonts w:ascii="Calibri" w:eastAsia="Calibri" w:hAnsi="Calibri" w:cs="Calibri"/>
          <w:b/>
          <w:i/>
          <w:color w:val="000000" w:themeColor="text1"/>
        </w:rPr>
        <w:t xml:space="preserve">duurzamere manier </w:t>
      </w:r>
      <w:r w:rsidRPr="00A54822">
        <w:rPr>
          <w:rFonts w:ascii="Calibri" w:eastAsia="Calibri" w:hAnsi="Calibri" w:cs="Calibri"/>
          <w:b/>
          <w:i/>
        </w:rPr>
        <w:t>voor het aanbieden van uw reststromen?</w:t>
      </w:r>
      <w:r w:rsidRPr="4E11DCB1">
        <w:rPr>
          <w:rFonts w:ascii="Calibri" w:eastAsia="Calibri" w:hAnsi="Calibri" w:cs="Calibri"/>
        </w:rPr>
        <w:t xml:space="preserve"> </w:t>
      </w:r>
    </w:p>
    <w:p w14:paraId="1E27918B" w14:textId="77777777" w:rsidR="00A039F2" w:rsidRDefault="00A039F2" w:rsidP="00A039F2">
      <w:pPr>
        <w:pStyle w:val="Lijstalinea"/>
        <w:rPr>
          <w:rFonts w:ascii="Calibri" w:eastAsia="Calibri" w:hAnsi="Calibri" w:cs="Calibri"/>
        </w:rPr>
      </w:pPr>
      <w:r w:rsidRPr="00411DB4">
        <w:rPr>
          <w:rFonts w:ascii="Calibri" w:eastAsia="Calibri" w:hAnsi="Calibri" w:cs="Calibri"/>
        </w:rPr>
        <w:t>Voordelen dat het invloed uitoefent op het milieu, nadeel dat er geld geïnvesteerd moet worden of dat er meer tijd kwijt gaat zijn aan het werk.</w:t>
      </w:r>
    </w:p>
    <w:p w14:paraId="6F074082" w14:textId="77777777" w:rsidR="00A039F2" w:rsidRPr="00411DB4" w:rsidRDefault="00A039F2" w:rsidP="00A039F2">
      <w:pPr>
        <w:pStyle w:val="Lijstalinea"/>
        <w:rPr>
          <w:rFonts w:ascii="Calibri" w:eastAsia="Calibri" w:hAnsi="Calibri" w:cs="Calibri"/>
        </w:rPr>
      </w:pPr>
    </w:p>
    <w:p w14:paraId="0442B237" w14:textId="77777777" w:rsidR="00A039F2" w:rsidRDefault="00A039F2">
      <w:pPr>
        <w:pStyle w:val="Lijstalinea"/>
        <w:numPr>
          <w:ilvl w:val="0"/>
          <w:numId w:val="159"/>
        </w:numPr>
        <w:rPr>
          <w:rFonts w:ascii="Calibri" w:eastAsia="Calibri" w:hAnsi="Calibri" w:cs="Calibri"/>
        </w:rPr>
      </w:pPr>
      <w:r w:rsidRPr="00A54822">
        <w:rPr>
          <w:rFonts w:ascii="Calibri" w:eastAsia="Calibri" w:hAnsi="Calibri" w:cs="Calibri"/>
          <w:b/>
          <w:i/>
        </w:rPr>
        <w:t>Mocht er een duurzamere manier aangenomen worden wilt u hier dan bij betrokken worden?</w:t>
      </w:r>
      <w:r w:rsidRPr="4E11DCB1">
        <w:rPr>
          <w:rFonts w:ascii="Calibri" w:eastAsia="Calibri" w:hAnsi="Calibri" w:cs="Calibri"/>
        </w:rPr>
        <w:t xml:space="preserve"> </w:t>
      </w:r>
    </w:p>
    <w:p w14:paraId="0DBBAC8B" w14:textId="77777777" w:rsidR="00A039F2" w:rsidRPr="00A54822" w:rsidRDefault="00A039F2" w:rsidP="00A039F2">
      <w:pPr>
        <w:pStyle w:val="Lijstalinea"/>
        <w:rPr>
          <w:rFonts w:ascii="Calibri" w:eastAsia="Calibri" w:hAnsi="Calibri" w:cs="Calibri"/>
        </w:rPr>
      </w:pPr>
      <w:r w:rsidRPr="00411DB4">
        <w:rPr>
          <w:rFonts w:ascii="Calibri" w:eastAsia="Calibri" w:hAnsi="Calibri" w:cs="Calibri"/>
        </w:rPr>
        <w:t>J</w:t>
      </w:r>
      <w:r>
        <w:rPr>
          <w:rFonts w:ascii="Calibri" w:eastAsia="Calibri" w:hAnsi="Calibri" w:cs="Calibri"/>
        </w:rPr>
        <w:t>a.</w:t>
      </w:r>
      <w:r w:rsidRPr="4E11DCB1">
        <w:rPr>
          <w:rFonts w:ascii="Calibri" w:eastAsia="Calibri" w:hAnsi="Calibri" w:cs="Calibri"/>
        </w:rPr>
        <w:t xml:space="preserve"> </w:t>
      </w:r>
      <w:r w:rsidRPr="00A54822">
        <w:rPr>
          <w:rFonts w:ascii="Calibri" w:eastAsia="Calibri" w:hAnsi="Calibri" w:cs="Calibri"/>
        </w:rPr>
        <w:t>Houdt mij maar op de hoogte.</w:t>
      </w:r>
    </w:p>
    <w:p w14:paraId="73D70BB0" w14:textId="77777777" w:rsidR="00A039F2" w:rsidRPr="00844EF6" w:rsidRDefault="00A039F2" w:rsidP="00A039F2">
      <w:pPr>
        <w:rPr>
          <w:rFonts w:ascii="Calibri" w:eastAsia="Calibri" w:hAnsi="Calibri" w:cs="Calibri"/>
        </w:rPr>
      </w:pPr>
    </w:p>
    <w:p w14:paraId="1BE84BD0" w14:textId="77777777" w:rsidR="00A039F2" w:rsidRPr="00844EF6" w:rsidRDefault="00A039F2" w:rsidP="00A039F2"/>
    <w:p w14:paraId="39B11B31" w14:textId="77777777" w:rsidR="00A039F2" w:rsidRPr="00844EF6" w:rsidRDefault="00A039F2" w:rsidP="00A039F2"/>
    <w:p w14:paraId="5A6CFC38" w14:textId="77777777" w:rsidR="00A039F2" w:rsidRPr="00844EF6" w:rsidRDefault="00A039F2" w:rsidP="00A039F2"/>
    <w:p w14:paraId="2214CCE2" w14:textId="77777777" w:rsidR="00A039F2" w:rsidRPr="00844EF6" w:rsidRDefault="00A039F2" w:rsidP="00A039F2"/>
    <w:p w14:paraId="1304BA18" w14:textId="77777777" w:rsidR="00A039F2" w:rsidRPr="00844EF6" w:rsidRDefault="00A039F2" w:rsidP="00A039F2"/>
    <w:p w14:paraId="3763E2D7" w14:textId="77777777" w:rsidR="00A039F2" w:rsidRPr="00844EF6" w:rsidRDefault="00A039F2" w:rsidP="00A039F2"/>
    <w:p w14:paraId="0E022DD2" w14:textId="77777777" w:rsidR="00A039F2" w:rsidRPr="00844EF6" w:rsidRDefault="00A039F2" w:rsidP="00A039F2"/>
    <w:p w14:paraId="04A4915B" w14:textId="77777777" w:rsidR="00A039F2" w:rsidRPr="00844EF6" w:rsidRDefault="00A039F2" w:rsidP="00A039F2"/>
    <w:p w14:paraId="564CB43A" w14:textId="57AAEF95" w:rsidR="00A039F2" w:rsidRPr="00844EF6" w:rsidRDefault="00A039F2" w:rsidP="00A039F2">
      <w:r>
        <w:br w:type="page"/>
      </w:r>
    </w:p>
    <w:p w14:paraId="3176FC66" w14:textId="77777777" w:rsidR="00A039F2" w:rsidRPr="00350A81" w:rsidRDefault="00A039F2" w:rsidP="00A039F2">
      <w:pPr>
        <w:rPr>
          <w:rFonts w:ascii="Calibri" w:eastAsia="Calibri" w:hAnsi="Calibri" w:cs="Calibri"/>
          <w:u w:val="single"/>
        </w:rPr>
      </w:pPr>
      <w:r w:rsidRPr="00350A81">
        <w:rPr>
          <w:u w:val="single"/>
        </w:rPr>
        <w:t xml:space="preserve">Transcript 7: </w:t>
      </w:r>
      <w:r w:rsidRPr="00350A81">
        <w:rPr>
          <w:rFonts w:ascii="Calibri" w:eastAsia="Calibri" w:hAnsi="Calibri" w:cs="Calibri"/>
          <w:u w:val="single"/>
        </w:rPr>
        <w:t>Interview Jochum de Boer</w:t>
      </w:r>
    </w:p>
    <w:p w14:paraId="3CBD957E" w14:textId="77777777" w:rsidR="00A039F2" w:rsidRPr="00E57750" w:rsidRDefault="00A039F2" w:rsidP="00A039F2">
      <w:r w:rsidRPr="00350A81">
        <w:rPr>
          <w:rFonts w:ascii="Calibri" w:eastAsia="Calibri" w:hAnsi="Calibri" w:cs="Calibri"/>
        </w:rPr>
        <w:t xml:space="preserve">  </w:t>
      </w:r>
    </w:p>
    <w:p w14:paraId="501CE4B4" w14:textId="77777777" w:rsidR="00A039F2" w:rsidRPr="00E57750" w:rsidRDefault="00A039F2" w:rsidP="00A039F2">
      <w:r w:rsidRPr="00350A81">
        <w:rPr>
          <w:rFonts w:ascii="Calibri" w:eastAsia="Calibri" w:hAnsi="Calibri" w:cs="Calibri"/>
          <w:b/>
          <w:bCs/>
        </w:rPr>
        <w:t xml:space="preserve">Persoonlijke informatie </w:t>
      </w:r>
      <w:r w:rsidRPr="00350A81">
        <w:rPr>
          <w:rFonts w:ascii="Calibri" w:eastAsia="Calibri" w:hAnsi="Calibri" w:cs="Calibri"/>
        </w:rPr>
        <w:t xml:space="preserve"> </w:t>
      </w:r>
    </w:p>
    <w:p w14:paraId="7F7EB6BC" w14:textId="77777777" w:rsidR="00A039F2" w:rsidRPr="00A54822" w:rsidRDefault="00A039F2">
      <w:pPr>
        <w:pStyle w:val="Lijstalinea"/>
        <w:numPr>
          <w:ilvl w:val="0"/>
          <w:numId w:val="158"/>
        </w:numPr>
        <w:rPr>
          <w:rFonts w:ascii="Calibri" w:eastAsia="Calibri" w:hAnsi="Calibri" w:cs="Calibri"/>
          <w:b/>
          <w:i/>
        </w:rPr>
      </w:pPr>
      <w:r w:rsidRPr="00A54822">
        <w:rPr>
          <w:rFonts w:ascii="Calibri" w:eastAsia="Calibri" w:hAnsi="Calibri" w:cs="Calibri"/>
          <w:b/>
          <w:i/>
        </w:rPr>
        <w:t xml:space="preserve">Zou u uzelf willen voorstellen? </w:t>
      </w:r>
    </w:p>
    <w:p w14:paraId="3B355956" w14:textId="77777777" w:rsidR="00A039F2" w:rsidRDefault="00A039F2" w:rsidP="00A039F2">
      <w:pPr>
        <w:pStyle w:val="Lijstalinea"/>
        <w:rPr>
          <w:rFonts w:ascii="Calibri" w:eastAsia="Calibri" w:hAnsi="Calibri" w:cs="Calibri"/>
        </w:rPr>
      </w:pPr>
      <w:r w:rsidRPr="00A54822">
        <w:rPr>
          <w:rFonts w:ascii="Calibri" w:eastAsia="Calibri" w:hAnsi="Calibri" w:cs="Calibri"/>
        </w:rPr>
        <w:t xml:space="preserve">Ik ben Jochum de Boer. Ik ben biologisch gewastuinier, dat doe ik in een koude kas van 0,75 hectare. En dat doe ik al 25 jaar. </w:t>
      </w:r>
    </w:p>
    <w:p w14:paraId="08B108A5" w14:textId="77777777" w:rsidR="00A039F2" w:rsidRPr="00A54822" w:rsidRDefault="00A039F2" w:rsidP="00A039F2">
      <w:pPr>
        <w:pStyle w:val="Lijstalinea"/>
        <w:rPr>
          <w:rFonts w:ascii="Calibri" w:eastAsia="Calibri" w:hAnsi="Calibri" w:cs="Calibri"/>
          <w:i/>
          <w:iCs/>
        </w:rPr>
      </w:pPr>
    </w:p>
    <w:p w14:paraId="0AA55199" w14:textId="77777777" w:rsidR="00A039F2" w:rsidRDefault="00A039F2">
      <w:pPr>
        <w:pStyle w:val="Lijstalinea"/>
        <w:numPr>
          <w:ilvl w:val="0"/>
          <w:numId w:val="157"/>
        </w:numPr>
        <w:rPr>
          <w:rFonts w:ascii="Calibri" w:eastAsia="Calibri" w:hAnsi="Calibri" w:cs="Calibri"/>
          <w:b/>
          <w:i/>
          <w:lang w:val="en-US"/>
        </w:rPr>
      </w:pPr>
      <w:r w:rsidRPr="00A54822">
        <w:rPr>
          <w:rFonts w:ascii="Calibri" w:eastAsia="Calibri" w:hAnsi="Calibri" w:cs="Calibri"/>
          <w:b/>
          <w:i/>
          <w:lang w:val="en-US"/>
        </w:rPr>
        <w:t xml:space="preserve">Hoe oud bent u? </w:t>
      </w:r>
    </w:p>
    <w:p w14:paraId="03382225" w14:textId="77777777" w:rsidR="00A039F2" w:rsidRPr="00A54822" w:rsidRDefault="00A039F2" w:rsidP="00A039F2">
      <w:pPr>
        <w:pStyle w:val="Lijstalinea"/>
        <w:rPr>
          <w:rFonts w:ascii="Calibri" w:eastAsia="Calibri" w:hAnsi="Calibri" w:cs="Calibri"/>
          <w:b/>
          <w:i/>
          <w:lang w:val="en-US"/>
        </w:rPr>
      </w:pPr>
      <w:r w:rsidRPr="00A54822">
        <w:rPr>
          <w:rFonts w:ascii="Calibri" w:eastAsia="Calibri" w:hAnsi="Calibri" w:cs="Calibri"/>
          <w:lang w:val="en-US"/>
        </w:rPr>
        <w:t>53 jaar oud</w:t>
      </w:r>
    </w:p>
    <w:p w14:paraId="1B828477" w14:textId="77777777" w:rsidR="00A039F2" w:rsidRPr="00A54822" w:rsidRDefault="00A039F2" w:rsidP="00A039F2">
      <w:pPr>
        <w:rPr>
          <w:b/>
        </w:rPr>
      </w:pPr>
      <w:r w:rsidRPr="3279FF81">
        <w:rPr>
          <w:rFonts w:ascii="Calibri" w:eastAsia="Calibri" w:hAnsi="Calibri" w:cs="Calibri"/>
          <w:lang w:val="en-US"/>
        </w:rPr>
        <w:t xml:space="preserve"> </w:t>
      </w:r>
    </w:p>
    <w:p w14:paraId="79208459" w14:textId="77777777" w:rsidR="00A039F2" w:rsidRDefault="00A039F2">
      <w:pPr>
        <w:pStyle w:val="Lijstalinea"/>
        <w:numPr>
          <w:ilvl w:val="0"/>
          <w:numId w:val="156"/>
        </w:numPr>
        <w:rPr>
          <w:rFonts w:ascii="Calibri" w:eastAsia="Calibri" w:hAnsi="Calibri" w:cs="Calibri"/>
          <w:b/>
          <w:i/>
        </w:rPr>
      </w:pPr>
      <w:r w:rsidRPr="00A54822">
        <w:rPr>
          <w:rFonts w:ascii="Calibri" w:eastAsia="Calibri" w:hAnsi="Calibri" w:cs="Calibri"/>
          <w:b/>
          <w:i/>
        </w:rPr>
        <w:t xml:space="preserve">Hoe lang bent u werkzaam als agrariër? </w:t>
      </w:r>
    </w:p>
    <w:p w14:paraId="6F82473C" w14:textId="77777777" w:rsidR="00A039F2" w:rsidRPr="00A54822" w:rsidRDefault="00A039F2" w:rsidP="00A039F2">
      <w:pPr>
        <w:pStyle w:val="Lijstalinea"/>
        <w:rPr>
          <w:rFonts w:ascii="Calibri" w:eastAsia="Calibri" w:hAnsi="Calibri" w:cs="Calibri"/>
          <w:b/>
          <w:i/>
        </w:rPr>
      </w:pPr>
      <w:r w:rsidRPr="00A54822">
        <w:rPr>
          <w:rFonts w:ascii="Calibri" w:eastAsia="Calibri" w:hAnsi="Calibri" w:cs="Calibri"/>
          <w:lang w:val="en-US"/>
        </w:rPr>
        <w:t>25 jaar</w:t>
      </w:r>
    </w:p>
    <w:p w14:paraId="73F3C134" w14:textId="77777777" w:rsidR="00A039F2" w:rsidRPr="00E57750" w:rsidRDefault="00A039F2" w:rsidP="00A039F2">
      <w:r w:rsidRPr="3279FF81">
        <w:rPr>
          <w:rFonts w:ascii="Calibri" w:eastAsia="Calibri" w:hAnsi="Calibri" w:cs="Calibri"/>
          <w:i/>
          <w:iCs/>
          <w:lang w:val="en-US"/>
        </w:rPr>
        <w:t xml:space="preserve"> </w:t>
      </w:r>
    </w:p>
    <w:p w14:paraId="6947E432" w14:textId="77777777" w:rsidR="00A039F2" w:rsidRDefault="00A039F2">
      <w:pPr>
        <w:pStyle w:val="Lijstalinea"/>
        <w:numPr>
          <w:ilvl w:val="0"/>
          <w:numId w:val="155"/>
        </w:numPr>
        <w:rPr>
          <w:rFonts w:ascii="Calibri" w:eastAsia="Calibri" w:hAnsi="Calibri" w:cs="Calibri"/>
          <w:b/>
          <w:i/>
        </w:rPr>
      </w:pPr>
      <w:r w:rsidRPr="00A54822">
        <w:rPr>
          <w:rFonts w:ascii="Calibri" w:eastAsia="Calibri" w:hAnsi="Calibri" w:cs="Calibri"/>
          <w:b/>
          <w:i/>
        </w:rPr>
        <w:t xml:space="preserve">In welke provincie bent u agrariër? </w:t>
      </w:r>
    </w:p>
    <w:p w14:paraId="060A3932" w14:textId="77777777" w:rsidR="00A039F2" w:rsidRPr="00A54822" w:rsidRDefault="00A039F2" w:rsidP="00A039F2">
      <w:pPr>
        <w:pStyle w:val="Lijstalinea"/>
        <w:rPr>
          <w:rFonts w:ascii="Calibri" w:eastAsia="Calibri" w:hAnsi="Calibri" w:cs="Calibri"/>
          <w:b/>
          <w:i/>
        </w:rPr>
      </w:pPr>
      <w:r w:rsidRPr="00A54822">
        <w:rPr>
          <w:rFonts w:ascii="Calibri" w:eastAsia="Calibri" w:hAnsi="Calibri" w:cs="Calibri"/>
          <w:lang w:val="en-US"/>
        </w:rPr>
        <w:t>Friesland</w:t>
      </w:r>
    </w:p>
    <w:p w14:paraId="5140DD46" w14:textId="77777777" w:rsidR="00A039F2" w:rsidRPr="00E57750" w:rsidRDefault="00A039F2" w:rsidP="00A039F2">
      <w:r w:rsidRPr="3279FF81">
        <w:rPr>
          <w:rFonts w:ascii="Calibri" w:eastAsia="Calibri" w:hAnsi="Calibri" w:cs="Calibri"/>
          <w:lang w:val="en-US"/>
        </w:rPr>
        <w:t xml:space="preserve"> </w:t>
      </w:r>
    </w:p>
    <w:p w14:paraId="4075A36A" w14:textId="77777777" w:rsidR="00A039F2" w:rsidRDefault="00A039F2">
      <w:pPr>
        <w:pStyle w:val="Lijstalinea"/>
        <w:numPr>
          <w:ilvl w:val="0"/>
          <w:numId w:val="154"/>
        </w:numPr>
        <w:rPr>
          <w:rFonts w:ascii="Calibri" w:eastAsia="Calibri" w:hAnsi="Calibri" w:cs="Calibri"/>
          <w:b/>
          <w:i/>
        </w:rPr>
      </w:pPr>
      <w:r w:rsidRPr="00A54822">
        <w:rPr>
          <w:rFonts w:ascii="Calibri" w:eastAsia="Calibri" w:hAnsi="Calibri" w:cs="Calibri"/>
          <w:b/>
          <w:i/>
        </w:rPr>
        <w:t xml:space="preserve">Wat is de grootte van uw bedrijf? </w:t>
      </w:r>
    </w:p>
    <w:p w14:paraId="7C0B034E" w14:textId="77777777" w:rsidR="00A039F2" w:rsidRPr="00A54822" w:rsidRDefault="00A039F2" w:rsidP="00A039F2">
      <w:pPr>
        <w:pStyle w:val="Lijstalinea"/>
        <w:rPr>
          <w:rFonts w:ascii="Calibri" w:eastAsia="Calibri" w:hAnsi="Calibri" w:cs="Calibri"/>
          <w:b/>
          <w:i/>
        </w:rPr>
      </w:pPr>
      <w:r w:rsidRPr="00A54822">
        <w:rPr>
          <w:rFonts w:ascii="Calibri" w:eastAsia="Calibri" w:hAnsi="Calibri" w:cs="Calibri"/>
          <w:lang w:val="en-US"/>
        </w:rPr>
        <w:t>0,75 hectare</w:t>
      </w:r>
    </w:p>
    <w:p w14:paraId="4D8AB375" w14:textId="77777777" w:rsidR="00A039F2" w:rsidRPr="00E57750" w:rsidRDefault="00A039F2" w:rsidP="00A039F2">
      <w:r w:rsidRPr="3279FF81">
        <w:rPr>
          <w:rFonts w:ascii="Calibri" w:eastAsia="Calibri" w:hAnsi="Calibri" w:cs="Calibri"/>
          <w:lang w:val="en-US"/>
        </w:rPr>
        <w:t xml:space="preserve"> </w:t>
      </w:r>
    </w:p>
    <w:p w14:paraId="5D136D8A" w14:textId="77777777" w:rsidR="00A039F2" w:rsidRDefault="00A039F2">
      <w:pPr>
        <w:pStyle w:val="Lijstalinea"/>
        <w:numPr>
          <w:ilvl w:val="0"/>
          <w:numId w:val="153"/>
        </w:numPr>
        <w:rPr>
          <w:rFonts w:ascii="Calibri" w:eastAsia="Calibri" w:hAnsi="Calibri" w:cs="Calibri"/>
          <w:b/>
          <w:i/>
        </w:rPr>
      </w:pPr>
      <w:r w:rsidRPr="00A54822">
        <w:rPr>
          <w:rFonts w:ascii="Calibri" w:eastAsia="Calibri" w:hAnsi="Calibri" w:cs="Calibri"/>
          <w:b/>
          <w:i/>
        </w:rPr>
        <w:t xml:space="preserve">Bent u de eigenaar van de boerderij? </w:t>
      </w:r>
    </w:p>
    <w:p w14:paraId="4D5E1F66" w14:textId="77777777" w:rsidR="00A039F2" w:rsidRPr="00A54822" w:rsidRDefault="00A039F2" w:rsidP="00A039F2">
      <w:pPr>
        <w:pStyle w:val="Lijstalinea"/>
        <w:rPr>
          <w:rFonts w:ascii="Calibri" w:eastAsia="Calibri" w:hAnsi="Calibri" w:cs="Calibri"/>
          <w:b/>
          <w:i/>
        </w:rPr>
      </w:pPr>
      <w:r w:rsidRPr="00A54822">
        <w:rPr>
          <w:rFonts w:ascii="Calibri" w:eastAsia="Calibri" w:hAnsi="Calibri" w:cs="Calibri"/>
        </w:rPr>
        <w:t>Ja</w:t>
      </w:r>
    </w:p>
    <w:p w14:paraId="2EE764D9" w14:textId="77777777" w:rsidR="00A039F2" w:rsidRPr="00E57750" w:rsidRDefault="00A039F2" w:rsidP="00A039F2">
      <w:r w:rsidRPr="00E7586F">
        <w:rPr>
          <w:rFonts w:ascii="Calibri" w:eastAsia="Calibri" w:hAnsi="Calibri" w:cs="Calibri"/>
        </w:rPr>
        <w:t xml:space="preserve"> </w:t>
      </w:r>
    </w:p>
    <w:p w14:paraId="7E1495AC" w14:textId="77777777" w:rsidR="00A039F2" w:rsidRPr="00E57750" w:rsidRDefault="00A039F2" w:rsidP="00A039F2">
      <w:pPr>
        <w:jc w:val="both"/>
      </w:pPr>
      <w:r w:rsidRPr="00E7586F">
        <w:rPr>
          <w:rFonts w:ascii="Calibri" w:eastAsia="Calibri" w:hAnsi="Calibri" w:cs="Calibri"/>
          <w:b/>
          <w:bCs/>
        </w:rPr>
        <w:t>Aanbod van producten in reststromen</w:t>
      </w:r>
      <w:r w:rsidRPr="00E7586F">
        <w:rPr>
          <w:rFonts w:ascii="Calibri" w:eastAsia="Calibri" w:hAnsi="Calibri" w:cs="Calibri"/>
        </w:rPr>
        <w:t xml:space="preserve"> </w:t>
      </w:r>
    </w:p>
    <w:p w14:paraId="76BED434" w14:textId="77777777" w:rsidR="00A039F2" w:rsidRDefault="00A039F2">
      <w:pPr>
        <w:pStyle w:val="Lijstalinea"/>
        <w:numPr>
          <w:ilvl w:val="0"/>
          <w:numId w:val="152"/>
        </w:numPr>
        <w:rPr>
          <w:rFonts w:ascii="Calibri" w:eastAsia="Calibri" w:hAnsi="Calibri" w:cs="Calibri"/>
          <w:b/>
          <w:i/>
        </w:rPr>
      </w:pPr>
      <w:r w:rsidRPr="00A54822">
        <w:rPr>
          <w:rFonts w:ascii="Calibri" w:eastAsia="Calibri" w:hAnsi="Calibri" w:cs="Calibri"/>
          <w:b/>
          <w:i/>
        </w:rPr>
        <w:t xml:space="preserve">Wat voor soort AGF teelt u? </w:t>
      </w:r>
    </w:p>
    <w:p w14:paraId="11DFBE50" w14:textId="77777777" w:rsidR="00A039F2" w:rsidRDefault="00A039F2" w:rsidP="00A039F2">
      <w:pPr>
        <w:pStyle w:val="Lijstalinea"/>
        <w:rPr>
          <w:rFonts w:ascii="Calibri" w:eastAsia="Calibri" w:hAnsi="Calibri" w:cs="Calibri"/>
        </w:rPr>
      </w:pPr>
      <w:r w:rsidRPr="00A54822">
        <w:rPr>
          <w:rFonts w:ascii="Calibri" w:eastAsia="Calibri" w:hAnsi="Calibri" w:cs="Calibri"/>
        </w:rPr>
        <w:t>Bijna alle AGF. Stuk of 30 verschillende groenten.</w:t>
      </w:r>
      <w:r>
        <w:rPr>
          <w:rFonts w:ascii="Calibri" w:eastAsia="Calibri" w:hAnsi="Calibri" w:cs="Calibri"/>
        </w:rPr>
        <w:t xml:space="preserve"> </w:t>
      </w:r>
      <w:r w:rsidRPr="00E7586F">
        <w:rPr>
          <w:rFonts w:ascii="Calibri" w:eastAsia="Calibri" w:hAnsi="Calibri" w:cs="Calibri"/>
        </w:rPr>
        <w:t xml:space="preserve">Ik heb geen hoofdteelt, van alles bijna even veel. Dat is wel redelijk verdeelt. </w:t>
      </w:r>
    </w:p>
    <w:p w14:paraId="4F94BA6F" w14:textId="77777777" w:rsidR="00A039F2" w:rsidRPr="00A54822" w:rsidRDefault="00A039F2" w:rsidP="00A039F2">
      <w:pPr>
        <w:pStyle w:val="Lijstalinea"/>
        <w:rPr>
          <w:rFonts w:ascii="Calibri" w:eastAsia="Calibri" w:hAnsi="Calibri" w:cs="Calibri"/>
          <w:b/>
          <w:bCs/>
          <w:i/>
          <w:iCs/>
        </w:rPr>
      </w:pPr>
    </w:p>
    <w:p w14:paraId="17C11715" w14:textId="77777777" w:rsidR="00A039F2" w:rsidRPr="00E7586F" w:rsidRDefault="00A039F2">
      <w:pPr>
        <w:pStyle w:val="Lijstalinea"/>
        <w:numPr>
          <w:ilvl w:val="0"/>
          <w:numId w:val="151"/>
        </w:numPr>
        <w:rPr>
          <w:rFonts w:ascii="Calibri" w:eastAsia="Calibri" w:hAnsi="Calibri" w:cs="Calibri"/>
          <w:i/>
          <w:iCs/>
        </w:rPr>
      </w:pPr>
      <w:r w:rsidRPr="00A54822">
        <w:rPr>
          <w:rFonts w:ascii="Calibri" w:eastAsia="Calibri" w:hAnsi="Calibri" w:cs="Calibri"/>
          <w:b/>
          <w:i/>
        </w:rPr>
        <w:t>Hoe veel kilo AGF verbouwt u gemiddeld in een jaar</w:t>
      </w:r>
      <w:r w:rsidRPr="00E7586F">
        <w:rPr>
          <w:rFonts w:ascii="Calibri" w:eastAsia="Calibri" w:hAnsi="Calibri" w:cs="Calibri"/>
          <w:i/>
          <w:iCs/>
        </w:rPr>
        <w:t xml:space="preserve">? </w:t>
      </w:r>
    </w:p>
    <w:p w14:paraId="659F438A" w14:textId="77777777" w:rsidR="00A039F2" w:rsidRPr="009D05D2" w:rsidRDefault="00A039F2" w:rsidP="00A039F2">
      <w:pPr>
        <w:pStyle w:val="Lijstalinea"/>
        <w:rPr>
          <w:rFonts w:ascii="Calibri" w:eastAsia="Calibri" w:hAnsi="Calibri" w:cs="Calibri"/>
          <w:i/>
        </w:rPr>
      </w:pPr>
      <w:r w:rsidRPr="009D05D2">
        <w:rPr>
          <w:rFonts w:ascii="Calibri" w:eastAsia="Calibri" w:hAnsi="Calibri" w:cs="Calibri"/>
        </w:rPr>
        <w:t xml:space="preserve">Ja kijk, als je 30 verschillende soorten teelt dan is dat moeilijk te zeggen. De één verkoopt het per stuk, en het ander per kilo. Dus ja, dan wordt het heel lastig. De ander weer per doosje van 250 gram. Dus dat wordt een hele gekke optelsom. Beetje appels met peren vergelijken. </w:t>
      </w:r>
      <w:r w:rsidRPr="00E7586F">
        <w:rPr>
          <w:rFonts w:ascii="Calibri" w:eastAsia="Calibri" w:hAnsi="Calibri" w:cs="Calibri"/>
        </w:rPr>
        <w:t xml:space="preserve">Als ik alleen tomaten teelde, dan zou ik kunnen zeggen van 4.000 kilo in het jaar. </w:t>
      </w:r>
      <w:r w:rsidRPr="3279FF81">
        <w:rPr>
          <w:rFonts w:ascii="Calibri" w:eastAsia="Calibri" w:hAnsi="Calibri" w:cs="Calibri"/>
          <w:lang w:val="en-US"/>
        </w:rPr>
        <w:t>Maar dat gaat hier niet om met zoveel verschillen.</w:t>
      </w:r>
    </w:p>
    <w:p w14:paraId="29EEE6D7" w14:textId="77777777" w:rsidR="00A039F2" w:rsidRPr="00E57750" w:rsidRDefault="00A039F2" w:rsidP="00A039F2">
      <w:r w:rsidRPr="009D05D2">
        <w:rPr>
          <w:rFonts w:ascii="Calibri" w:eastAsia="Calibri" w:hAnsi="Calibri" w:cs="Calibri"/>
        </w:rPr>
        <w:t xml:space="preserve"> </w:t>
      </w:r>
    </w:p>
    <w:p w14:paraId="4D1A9A8D" w14:textId="77777777" w:rsidR="00A039F2" w:rsidRDefault="00A039F2">
      <w:pPr>
        <w:pStyle w:val="Lijstalinea"/>
        <w:numPr>
          <w:ilvl w:val="0"/>
          <w:numId w:val="150"/>
        </w:numPr>
        <w:rPr>
          <w:rFonts w:ascii="Calibri" w:eastAsia="Calibri" w:hAnsi="Calibri" w:cs="Calibri"/>
          <w:b/>
          <w:i/>
        </w:rPr>
      </w:pPr>
      <w:r w:rsidRPr="009D05D2">
        <w:rPr>
          <w:rFonts w:ascii="Calibri" w:eastAsia="Calibri" w:hAnsi="Calibri" w:cs="Calibri"/>
          <w:b/>
          <w:i/>
        </w:rPr>
        <w:t xml:space="preserve">Hoe veel kilo van de door uw verbouwde producten worden toegekend tot de categorie: reststroom?  </w:t>
      </w:r>
    </w:p>
    <w:p w14:paraId="10A7E1E7" w14:textId="77777777" w:rsidR="00A039F2" w:rsidRDefault="00A039F2" w:rsidP="00A039F2">
      <w:pPr>
        <w:pStyle w:val="Lijstalinea"/>
        <w:rPr>
          <w:rFonts w:ascii="Calibri" w:eastAsia="Calibri" w:hAnsi="Calibri" w:cs="Calibri"/>
        </w:rPr>
      </w:pPr>
      <w:r w:rsidRPr="009D05D2">
        <w:rPr>
          <w:rFonts w:ascii="Calibri" w:eastAsia="Calibri" w:hAnsi="Calibri" w:cs="Calibri"/>
        </w:rPr>
        <w:t>Uhm, ik denk iets van 5%</w:t>
      </w:r>
      <w:r>
        <w:rPr>
          <w:rFonts w:ascii="Calibri" w:eastAsia="Calibri" w:hAnsi="Calibri" w:cs="Calibri"/>
        </w:rPr>
        <w:t xml:space="preserve">. </w:t>
      </w:r>
      <w:r w:rsidRPr="00E7586F">
        <w:rPr>
          <w:rFonts w:ascii="Calibri" w:eastAsia="Calibri" w:hAnsi="Calibri" w:cs="Calibri"/>
        </w:rPr>
        <w:t>Ik heb een varkentje. Ik heb een compost hoop. En ik probeer wel eens via een ‘no waist’ actie de producten wat goedkoper aan te bieden. Maar dat zorgt er eigenlijk voor dat ik bij die 5% blijft en dat dat niet hoger wordt. Er is in het voorjaar de markt soms helaas niet, omdat het dan zo snel groeit. Dan is de vraag er niet en dan blijven we ermee zitten. En een week later kan je het niet verkopen, maar het groeit wel door. Je zou er nog prima iets mee kunnen inderdaad. Zoals naar een snijerij of voedselbank.</w:t>
      </w:r>
    </w:p>
    <w:p w14:paraId="139203C2" w14:textId="77777777" w:rsidR="00A039F2" w:rsidRPr="009D05D2" w:rsidRDefault="00A039F2" w:rsidP="00A039F2">
      <w:pPr>
        <w:pStyle w:val="Lijstalinea"/>
        <w:rPr>
          <w:rFonts w:ascii="Calibri" w:eastAsia="Calibri" w:hAnsi="Calibri" w:cs="Calibri"/>
          <w:b/>
          <w:bCs/>
          <w:i/>
          <w:iCs/>
        </w:rPr>
      </w:pPr>
    </w:p>
    <w:p w14:paraId="63A6DCBA" w14:textId="77777777" w:rsidR="00A039F2" w:rsidRPr="009D05D2" w:rsidRDefault="00A039F2">
      <w:pPr>
        <w:pStyle w:val="Lijstalinea"/>
        <w:numPr>
          <w:ilvl w:val="0"/>
          <w:numId w:val="149"/>
        </w:numPr>
        <w:rPr>
          <w:rFonts w:ascii="Calibri" w:eastAsia="Calibri" w:hAnsi="Calibri" w:cs="Calibri"/>
          <w:b/>
          <w:i/>
        </w:rPr>
      </w:pPr>
      <w:r w:rsidRPr="009D05D2">
        <w:rPr>
          <w:rFonts w:ascii="Calibri" w:eastAsia="Calibri" w:hAnsi="Calibri" w:cs="Calibri"/>
          <w:b/>
          <w:i/>
        </w:rPr>
        <w:t xml:space="preserve">Wat is hierin de verhouding per soort AGF- product in relatie tot de uw gehele productie? </w:t>
      </w:r>
      <w:r w:rsidRPr="009D05D2">
        <w:rPr>
          <w:rFonts w:ascii="Calibri" w:eastAsia="Calibri" w:hAnsi="Calibri" w:cs="Calibri"/>
        </w:rPr>
        <w:t>Er is 5% restroom in relatie tot de gehele productie</w:t>
      </w:r>
    </w:p>
    <w:p w14:paraId="136EAEB4" w14:textId="77777777" w:rsidR="00A039F2" w:rsidRPr="009D05D2" w:rsidRDefault="00A039F2" w:rsidP="00A039F2">
      <w:pPr>
        <w:rPr>
          <w:b/>
        </w:rPr>
      </w:pPr>
      <w:r w:rsidRPr="00E7586F">
        <w:rPr>
          <w:rFonts w:ascii="Calibri" w:eastAsia="Calibri" w:hAnsi="Calibri" w:cs="Calibri"/>
        </w:rPr>
        <w:t xml:space="preserve"> </w:t>
      </w:r>
    </w:p>
    <w:p w14:paraId="1830EEC8" w14:textId="77777777" w:rsidR="00A039F2" w:rsidRDefault="00A039F2">
      <w:pPr>
        <w:pStyle w:val="Lijstalinea"/>
        <w:numPr>
          <w:ilvl w:val="0"/>
          <w:numId w:val="148"/>
        </w:numPr>
        <w:rPr>
          <w:rFonts w:ascii="Calibri" w:eastAsia="Calibri" w:hAnsi="Calibri" w:cs="Calibri"/>
          <w:b/>
          <w:i/>
        </w:rPr>
      </w:pPr>
      <w:r w:rsidRPr="009D05D2">
        <w:rPr>
          <w:rFonts w:ascii="Calibri" w:eastAsia="Calibri" w:hAnsi="Calibri" w:cs="Calibri"/>
          <w:b/>
          <w:i/>
        </w:rPr>
        <w:t xml:space="preserve">Wat ervaart u als de voor- en nadelen van het hebben van reststromen? </w:t>
      </w:r>
    </w:p>
    <w:p w14:paraId="28453BC2" w14:textId="77777777" w:rsidR="00A039F2" w:rsidRPr="009D05D2" w:rsidRDefault="00A039F2" w:rsidP="00A039F2">
      <w:pPr>
        <w:pStyle w:val="Lijstalinea"/>
        <w:rPr>
          <w:rFonts w:ascii="Calibri" w:eastAsia="Calibri" w:hAnsi="Calibri" w:cs="Calibri"/>
          <w:b/>
          <w:i/>
        </w:rPr>
      </w:pPr>
      <w:r w:rsidRPr="009D05D2">
        <w:rPr>
          <w:rFonts w:ascii="Calibri" w:eastAsia="Calibri" w:hAnsi="Calibri" w:cs="Calibri"/>
        </w:rPr>
        <w:t xml:space="preserve"> Het nadeel is vooral dat het mij minder opbrengsten levert. En dat ik het voor een lagere prijs moet verkopen.</w:t>
      </w:r>
    </w:p>
    <w:p w14:paraId="031257CC" w14:textId="77777777" w:rsidR="00A039F2" w:rsidRPr="00E57750" w:rsidRDefault="00A039F2" w:rsidP="00A039F2">
      <w:r w:rsidRPr="00E7586F">
        <w:rPr>
          <w:rFonts w:ascii="Calibri" w:eastAsia="Calibri" w:hAnsi="Calibri" w:cs="Calibri"/>
        </w:rPr>
        <w:t xml:space="preserve"> </w:t>
      </w:r>
    </w:p>
    <w:p w14:paraId="71BEEA2C" w14:textId="77777777" w:rsidR="00A039F2" w:rsidRPr="00E57750" w:rsidRDefault="00A039F2" w:rsidP="00A039F2">
      <w:pPr>
        <w:jc w:val="both"/>
      </w:pPr>
      <w:r w:rsidRPr="00E7586F">
        <w:rPr>
          <w:rFonts w:ascii="Calibri" w:eastAsia="Calibri" w:hAnsi="Calibri" w:cs="Calibri"/>
          <w:b/>
          <w:bCs/>
        </w:rPr>
        <w:t>(Huidige) manieren van aanbieden van reststromen</w:t>
      </w:r>
      <w:r w:rsidRPr="00E7586F">
        <w:rPr>
          <w:rFonts w:ascii="Calibri" w:eastAsia="Calibri" w:hAnsi="Calibri" w:cs="Calibri"/>
        </w:rPr>
        <w:t xml:space="preserve"> </w:t>
      </w:r>
    </w:p>
    <w:p w14:paraId="442A9B9D" w14:textId="77777777" w:rsidR="00A039F2" w:rsidRDefault="00A039F2">
      <w:pPr>
        <w:pStyle w:val="Lijstalinea"/>
        <w:numPr>
          <w:ilvl w:val="0"/>
          <w:numId w:val="147"/>
        </w:numPr>
        <w:rPr>
          <w:rFonts w:ascii="Calibri" w:eastAsia="Calibri" w:hAnsi="Calibri" w:cs="Calibri"/>
          <w:b/>
          <w:i/>
        </w:rPr>
      </w:pPr>
      <w:r w:rsidRPr="009D05D2">
        <w:rPr>
          <w:rFonts w:ascii="Calibri" w:eastAsia="Calibri" w:hAnsi="Calibri" w:cs="Calibri"/>
          <w:b/>
          <w:i/>
        </w:rPr>
        <w:t xml:space="preserve">Wat is de huidige manier waarop u op dit moment uw reststromen aanbiedt? </w:t>
      </w:r>
    </w:p>
    <w:p w14:paraId="31A0A9BB" w14:textId="77777777" w:rsidR="00A039F2" w:rsidRDefault="00A039F2" w:rsidP="00A039F2">
      <w:pPr>
        <w:pStyle w:val="Lijstalinea"/>
        <w:rPr>
          <w:rFonts w:ascii="Calibri" w:eastAsia="Calibri" w:hAnsi="Calibri" w:cs="Calibri"/>
        </w:rPr>
      </w:pPr>
      <w:r w:rsidRPr="009D05D2">
        <w:rPr>
          <w:rFonts w:ascii="Calibri" w:eastAsia="Calibri" w:hAnsi="Calibri" w:cs="Calibri"/>
        </w:rPr>
        <w:t>Ik heb een varkentje. Ik heb een compost hoop. En ik probeer wel eens via een ‘no waist’ actie de producten wat goedkoper aan te bieden. Maar dat zorgt er eigenlijk voor dat ik bij die 5% blijft en dat dat niet hoger wordt.</w:t>
      </w:r>
    </w:p>
    <w:p w14:paraId="7B9C40A6" w14:textId="77777777" w:rsidR="00A039F2" w:rsidRPr="009D05D2" w:rsidRDefault="00A039F2" w:rsidP="00A039F2">
      <w:pPr>
        <w:pStyle w:val="Lijstalinea"/>
        <w:rPr>
          <w:rFonts w:ascii="Calibri" w:eastAsia="Calibri" w:hAnsi="Calibri" w:cs="Calibri"/>
          <w:b/>
          <w:bCs/>
          <w:i/>
          <w:iCs/>
        </w:rPr>
      </w:pPr>
    </w:p>
    <w:p w14:paraId="346918B7" w14:textId="77777777" w:rsidR="00A039F2" w:rsidRDefault="00A039F2">
      <w:pPr>
        <w:pStyle w:val="Lijstalinea"/>
        <w:numPr>
          <w:ilvl w:val="0"/>
          <w:numId w:val="146"/>
        </w:numPr>
        <w:rPr>
          <w:rFonts w:ascii="Calibri" w:eastAsia="Calibri" w:hAnsi="Calibri" w:cs="Calibri"/>
          <w:b/>
          <w:i/>
        </w:rPr>
      </w:pPr>
      <w:r w:rsidRPr="009D05D2">
        <w:rPr>
          <w:rFonts w:ascii="Calibri" w:eastAsia="Calibri" w:hAnsi="Calibri" w:cs="Calibri"/>
          <w:b/>
          <w:i/>
        </w:rPr>
        <w:t xml:space="preserve">Verkoopt u uw reststroom op de veiling? </w:t>
      </w:r>
    </w:p>
    <w:p w14:paraId="3EE5FA6C" w14:textId="77777777" w:rsidR="00A039F2" w:rsidRPr="009D05D2" w:rsidRDefault="00A039F2" w:rsidP="00A039F2">
      <w:pPr>
        <w:pStyle w:val="Lijstalinea"/>
        <w:rPr>
          <w:rFonts w:ascii="Calibri" w:eastAsia="Calibri" w:hAnsi="Calibri" w:cs="Calibri"/>
          <w:b/>
          <w:i/>
        </w:rPr>
      </w:pPr>
      <w:r w:rsidRPr="009D05D2">
        <w:rPr>
          <w:rFonts w:ascii="Calibri" w:eastAsia="Calibri" w:hAnsi="Calibri" w:cs="Calibri"/>
          <w:lang w:val="en-US"/>
        </w:rPr>
        <w:t>N</w:t>
      </w:r>
      <w:r>
        <w:rPr>
          <w:rFonts w:ascii="Calibri" w:eastAsia="Calibri" w:hAnsi="Calibri" w:cs="Calibri"/>
          <w:lang w:val="en-US"/>
        </w:rPr>
        <w:t>.v.t</w:t>
      </w:r>
    </w:p>
    <w:p w14:paraId="17C4E830" w14:textId="77777777" w:rsidR="00A039F2" w:rsidRPr="00E57750" w:rsidRDefault="00A039F2" w:rsidP="00A039F2">
      <w:r w:rsidRPr="3279FF81">
        <w:rPr>
          <w:rFonts w:ascii="Calibri" w:eastAsia="Calibri" w:hAnsi="Calibri" w:cs="Calibri"/>
          <w:lang w:val="en-US"/>
        </w:rPr>
        <w:t xml:space="preserve"> </w:t>
      </w:r>
    </w:p>
    <w:p w14:paraId="780C42F0" w14:textId="77777777" w:rsidR="00A039F2" w:rsidRDefault="00A039F2">
      <w:pPr>
        <w:pStyle w:val="Lijstalinea"/>
        <w:numPr>
          <w:ilvl w:val="0"/>
          <w:numId w:val="145"/>
        </w:numPr>
        <w:rPr>
          <w:rFonts w:ascii="Calibri" w:eastAsia="Calibri" w:hAnsi="Calibri" w:cs="Calibri"/>
          <w:b/>
        </w:rPr>
      </w:pPr>
      <w:r w:rsidRPr="009D05D2">
        <w:rPr>
          <w:rFonts w:ascii="Calibri" w:eastAsia="Calibri" w:hAnsi="Calibri" w:cs="Calibri"/>
          <w:b/>
          <w:i/>
        </w:rPr>
        <w:t>Verkoopt u uw reststroom zodat het verwerkt kan worden tot een ander product</w:t>
      </w:r>
      <w:r w:rsidRPr="009D05D2">
        <w:rPr>
          <w:rFonts w:ascii="Calibri" w:eastAsia="Calibri" w:hAnsi="Calibri" w:cs="Calibri"/>
          <w:b/>
        </w:rPr>
        <w:t xml:space="preserve"> door een andere partij? </w:t>
      </w:r>
    </w:p>
    <w:p w14:paraId="0970F8A9" w14:textId="77777777" w:rsidR="00A039F2" w:rsidRDefault="00A039F2" w:rsidP="00A039F2">
      <w:pPr>
        <w:pStyle w:val="Lijstalinea"/>
        <w:rPr>
          <w:rFonts w:ascii="Calibri" w:eastAsia="Calibri" w:hAnsi="Calibri" w:cs="Calibri"/>
        </w:rPr>
      </w:pPr>
      <w:r w:rsidRPr="009D05D2">
        <w:rPr>
          <w:rFonts w:ascii="Calibri" w:eastAsia="Calibri" w:hAnsi="Calibri" w:cs="Calibri"/>
        </w:rPr>
        <w:t>N.v.t.</w:t>
      </w:r>
    </w:p>
    <w:p w14:paraId="4E002E74" w14:textId="77777777" w:rsidR="00A039F2" w:rsidRPr="009D05D2" w:rsidRDefault="00A039F2" w:rsidP="00A039F2">
      <w:pPr>
        <w:pStyle w:val="Lijstalinea"/>
        <w:rPr>
          <w:rFonts w:ascii="Calibri" w:eastAsia="Calibri" w:hAnsi="Calibri" w:cs="Calibri"/>
        </w:rPr>
      </w:pPr>
    </w:p>
    <w:p w14:paraId="780307C8" w14:textId="77777777" w:rsidR="00A039F2" w:rsidRPr="009D05D2" w:rsidRDefault="00A039F2">
      <w:pPr>
        <w:pStyle w:val="Lijstalinea"/>
        <w:numPr>
          <w:ilvl w:val="0"/>
          <w:numId w:val="144"/>
        </w:numPr>
        <w:rPr>
          <w:rFonts w:ascii="Calibri" w:eastAsia="Calibri" w:hAnsi="Calibri" w:cs="Calibri"/>
          <w:b/>
          <w:i/>
        </w:rPr>
      </w:pPr>
      <w:r w:rsidRPr="009D05D2">
        <w:rPr>
          <w:rFonts w:ascii="Calibri" w:eastAsia="Calibri" w:hAnsi="Calibri" w:cs="Calibri"/>
          <w:b/>
          <w:i/>
        </w:rPr>
        <w:t xml:space="preserve">Verkoopt u uw reststromen aan een veevoeder? </w:t>
      </w:r>
    </w:p>
    <w:p w14:paraId="274E7639" w14:textId="77777777" w:rsidR="00A039F2" w:rsidRPr="009D05D2" w:rsidRDefault="00A039F2" w:rsidP="00A039F2">
      <w:pPr>
        <w:pStyle w:val="Lijstalinea"/>
        <w:rPr>
          <w:rFonts w:ascii="Calibri" w:eastAsia="Calibri" w:hAnsi="Calibri" w:cs="Calibri"/>
          <w:b/>
          <w:bCs/>
          <w:i/>
          <w:iCs/>
        </w:rPr>
      </w:pPr>
      <w:r>
        <w:rPr>
          <w:rFonts w:ascii="Calibri" w:eastAsia="Calibri" w:hAnsi="Calibri" w:cs="Calibri"/>
          <w:lang w:val="en-US"/>
        </w:rPr>
        <w:t>N.v.t</w:t>
      </w:r>
    </w:p>
    <w:p w14:paraId="081A3836" w14:textId="77777777" w:rsidR="00A039F2" w:rsidRPr="00E57750" w:rsidRDefault="00A039F2" w:rsidP="00A039F2">
      <w:r w:rsidRPr="3279FF81">
        <w:rPr>
          <w:rFonts w:ascii="Calibri" w:eastAsia="Calibri" w:hAnsi="Calibri" w:cs="Calibri"/>
          <w:lang w:val="en-US"/>
        </w:rPr>
        <w:t xml:space="preserve"> </w:t>
      </w:r>
    </w:p>
    <w:p w14:paraId="70EB1860" w14:textId="77777777" w:rsidR="00A039F2" w:rsidRDefault="00A039F2">
      <w:pPr>
        <w:pStyle w:val="Lijstalinea"/>
        <w:numPr>
          <w:ilvl w:val="0"/>
          <w:numId w:val="143"/>
        </w:numPr>
        <w:rPr>
          <w:rFonts w:ascii="Calibri" w:eastAsia="Calibri" w:hAnsi="Calibri" w:cs="Calibri"/>
          <w:b/>
          <w:i/>
        </w:rPr>
      </w:pPr>
      <w:r w:rsidRPr="009D05D2">
        <w:rPr>
          <w:rFonts w:ascii="Calibri" w:eastAsia="Calibri" w:hAnsi="Calibri" w:cs="Calibri"/>
          <w:b/>
          <w:i/>
        </w:rPr>
        <w:t>Gebruikt u uw reststromen voor eigengebruik door bijvoorbeeld bio bemesting en/of</w:t>
      </w:r>
      <w:r w:rsidRPr="009D05D2">
        <w:rPr>
          <w:rFonts w:ascii="Calibri" w:eastAsia="Calibri" w:hAnsi="Calibri" w:cs="Calibri"/>
          <w:b/>
        </w:rPr>
        <w:t xml:space="preserve"> </w:t>
      </w:r>
      <w:r w:rsidRPr="009D05D2">
        <w:rPr>
          <w:rFonts w:ascii="Calibri" w:eastAsia="Calibri" w:hAnsi="Calibri" w:cs="Calibri"/>
          <w:b/>
          <w:i/>
        </w:rPr>
        <w:t>verkoop aan directe afnemers?</w:t>
      </w:r>
    </w:p>
    <w:p w14:paraId="061313E3" w14:textId="77777777" w:rsidR="00A039F2" w:rsidRPr="009D05D2" w:rsidRDefault="00A039F2" w:rsidP="00A039F2">
      <w:pPr>
        <w:pStyle w:val="Lijstalinea"/>
        <w:rPr>
          <w:rFonts w:ascii="Calibri" w:eastAsia="Calibri" w:hAnsi="Calibri" w:cs="Calibri"/>
          <w:b/>
          <w:i/>
        </w:rPr>
      </w:pPr>
      <w:r w:rsidRPr="009D05D2">
        <w:rPr>
          <w:rFonts w:ascii="Calibri" w:eastAsia="Calibri" w:hAnsi="Calibri" w:cs="Calibri"/>
        </w:rPr>
        <w:t xml:space="preserve">Dit is van toepassing. Hij gebruikt het voor composting voor zijn eigen land. Het precieze percentage hiervan kon niet berekend worden.  </w:t>
      </w:r>
    </w:p>
    <w:p w14:paraId="24EEAC6E" w14:textId="77777777" w:rsidR="00A039F2" w:rsidRPr="00E57750" w:rsidRDefault="00A039F2" w:rsidP="00A039F2"/>
    <w:p w14:paraId="7359BDF1" w14:textId="77777777" w:rsidR="00A039F2" w:rsidRPr="00E57750" w:rsidRDefault="00A039F2" w:rsidP="00A039F2">
      <w:pPr>
        <w:jc w:val="both"/>
      </w:pPr>
      <w:r w:rsidRPr="3279FF81">
        <w:rPr>
          <w:rFonts w:ascii="Calibri" w:eastAsia="Calibri" w:hAnsi="Calibri" w:cs="Calibri"/>
          <w:b/>
          <w:bCs/>
          <w:lang w:val="en-US"/>
        </w:rPr>
        <w:t xml:space="preserve">Veranderbereidheid </w:t>
      </w:r>
      <w:r w:rsidRPr="3279FF81">
        <w:rPr>
          <w:rFonts w:ascii="Calibri" w:eastAsia="Calibri" w:hAnsi="Calibri" w:cs="Calibri"/>
          <w:lang w:val="en-US"/>
        </w:rPr>
        <w:t xml:space="preserve"> </w:t>
      </w:r>
    </w:p>
    <w:p w14:paraId="54D8B96A" w14:textId="77777777" w:rsidR="00A039F2" w:rsidRDefault="00A039F2">
      <w:pPr>
        <w:pStyle w:val="Lijstalinea"/>
        <w:numPr>
          <w:ilvl w:val="0"/>
          <w:numId w:val="142"/>
        </w:numPr>
        <w:rPr>
          <w:rFonts w:ascii="Calibri" w:eastAsia="Calibri" w:hAnsi="Calibri" w:cs="Calibri"/>
          <w:b/>
          <w:i/>
        </w:rPr>
      </w:pPr>
      <w:r w:rsidRPr="009D05D2">
        <w:rPr>
          <w:rFonts w:ascii="Calibri" w:eastAsia="Calibri" w:hAnsi="Calibri" w:cs="Calibri"/>
          <w:b/>
          <w:i/>
        </w:rPr>
        <w:t xml:space="preserve">Wat betekent duurzaamheid voor u? </w:t>
      </w:r>
    </w:p>
    <w:p w14:paraId="194E02E2" w14:textId="77777777" w:rsidR="00A039F2" w:rsidRDefault="00A039F2" w:rsidP="00A039F2">
      <w:pPr>
        <w:pStyle w:val="Lijstalinea"/>
        <w:rPr>
          <w:rFonts w:ascii="Calibri" w:eastAsia="Calibri" w:hAnsi="Calibri" w:cs="Calibri"/>
        </w:rPr>
      </w:pPr>
      <w:r w:rsidRPr="009D05D2">
        <w:rPr>
          <w:rFonts w:ascii="Calibri" w:eastAsia="Calibri" w:hAnsi="Calibri" w:cs="Calibri"/>
        </w:rPr>
        <w:t xml:space="preserve">Duurzaamheid betekent voor mij dat je, de manier waarop je werkt dat je dat zonder al te veel problemen duizend jaar door kan doen. Ik probeer alles twee keer te gebruiken. Ik gebruik geen gas en ik gebruik zo weinig mogelijk stroom. Ik probeer zo weinig mogelijk in de grond te wroeten. En met machines ben ik ook zo zuinig mogelijk. Al het materiaal dat ik hier gebruik, daar kijk ik eerst wel naar of ik dat nog een keer kan gebruiken. Is het wel duurzaam? Bijvoorbeeld de touwtjes waar de tomaten aan hangen, die zouden het jaar daarop niet sterk genoeg meer zijn voor de tomaten. Maar dan kan je er wel prima een aubergine aan opbinden. Zo gebruik ik ze weer twee keer. </w:t>
      </w:r>
    </w:p>
    <w:p w14:paraId="60D156BD" w14:textId="77777777" w:rsidR="00A039F2" w:rsidRPr="0035144E" w:rsidRDefault="00A039F2" w:rsidP="00A039F2">
      <w:pPr>
        <w:rPr>
          <w:rFonts w:ascii="Calibri" w:eastAsia="Calibri" w:hAnsi="Calibri" w:cs="Calibri"/>
          <w:b/>
          <w:bCs/>
          <w:i/>
          <w:iCs/>
        </w:rPr>
      </w:pPr>
    </w:p>
    <w:p w14:paraId="59F98B2B" w14:textId="77777777" w:rsidR="00A039F2" w:rsidRDefault="00A039F2">
      <w:pPr>
        <w:pStyle w:val="Lijstalinea"/>
        <w:numPr>
          <w:ilvl w:val="0"/>
          <w:numId w:val="141"/>
        </w:numPr>
        <w:rPr>
          <w:rFonts w:ascii="Calibri" w:eastAsia="Calibri" w:hAnsi="Calibri" w:cs="Calibri"/>
          <w:b/>
          <w:i/>
        </w:rPr>
      </w:pPr>
      <w:r w:rsidRPr="0035144E">
        <w:rPr>
          <w:rFonts w:ascii="Calibri" w:eastAsia="Calibri" w:hAnsi="Calibri" w:cs="Calibri"/>
          <w:b/>
          <w:i/>
        </w:rPr>
        <w:t xml:space="preserve">Staat u over het algemeen open voor veranderingen binnen uw organisatie? </w:t>
      </w:r>
    </w:p>
    <w:p w14:paraId="555CC9C9"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 xml:space="preserve"> </w:t>
      </w:r>
      <w:r w:rsidRPr="00F01947">
        <w:rPr>
          <w:rFonts w:ascii="Calibri" w:eastAsia="Calibri" w:hAnsi="Calibri" w:cs="Calibri"/>
        </w:rPr>
        <w:t>Ja, als het een verduurzaming en een verbetering is zeker.</w:t>
      </w:r>
      <w:r w:rsidRPr="00E7586F">
        <w:rPr>
          <w:rFonts w:ascii="Calibri" w:eastAsia="Calibri" w:hAnsi="Calibri" w:cs="Calibri"/>
        </w:rPr>
        <w:t xml:space="preserve"> </w:t>
      </w:r>
    </w:p>
    <w:p w14:paraId="63B603B3" w14:textId="77777777" w:rsidR="00A039F2" w:rsidRPr="00E57750" w:rsidRDefault="00A039F2" w:rsidP="00A039F2">
      <w:r w:rsidRPr="00E7586F">
        <w:rPr>
          <w:rFonts w:ascii="Calibri" w:eastAsia="Calibri" w:hAnsi="Calibri" w:cs="Calibri"/>
        </w:rPr>
        <w:t xml:space="preserve"> </w:t>
      </w:r>
    </w:p>
    <w:p w14:paraId="58B8E881" w14:textId="77777777" w:rsidR="00A039F2" w:rsidRDefault="00A039F2">
      <w:pPr>
        <w:pStyle w:val="Lijstalinea"/>
        <w:numPr>
          <w:ilvl w:val="0"/>
          <w:numId w:val="140"/>
        </w:numPr>
        <w:rPr>
          <w:rFonts w:ascii="Calibri" w:eastAsia="Calibri" w:hAnsi="Calibri" w:cs="Calibri"/>
          <w:b/>
          <w:bCs/>
          <w:i/>
          <w:iCs/>
        </w:rPr>
      </w:pPr>
      <w:r w:rsidRPr="0035144E">
        <w:rPr>
          <w:rFonts w:ascii="Calibri" w:eastAsia="Calibri" w:hAnsi="Calibri" w:cs="Calibri"/>
          <w:b/>
          <w:bCs/>
          <w:i/>
          <w:iCs/>
        </w:rPr>
        <w:t xml:space="preserve">Vindt u uw huidige manier van het aanbieden van de reststromen duurzaam? Waarom wel/waarom niet? </w:t>
      </w:r>
    </w:p>
    <w:p w14:paraId="48BC8E14" w14:textId="77777777" w:rsidR="00A039F2" w:rsidRPr="0035144E" w:rsidRDefault="00A039F2" w:rsidP="00A039F2">
      <w:pPr>
        <w:pStyle w:val="Lijstalinea"/>
        <w:rPr>
          <w:rFonts w:ascii="Calibri" w:eastAsia="Calibri" w:hAnsi="Calibri" w:cs="Calibri"/>
          <w:b/>
          <w:i/>
        </w:rPr>
      </w:pPr>
      <w:r w:rsidRPr="00F01947">
        <w:rPr>
          <w:rFonts w:ascii="Calibri" w:eastAsia="Calibri" w:hAnsi="Calibri" w:cs="Calibri"/>
        </w:rPr>
        <w:t xml:space="preserve">Ja, voor zover ik het nu mogelijk acht, vind ik het wel duurzaam. </w:t>
      </w:r>
      <w:r w:rsidRPr="00F01947">
        <w:rPr>
          <w:rFonts w:ascii="Calibri" w:eastAsia="Calibri" w:hAnsi="Calibri" w:cs="Calibri"/>
          <w:lang w:val="en-US"/>
        </w:rPr>
        <w:t>Maar misschien kan het nog duurzamer.</w:t>
      </w:r>
    </w:p>
    <w:p w14:paraId="04A380B7" w14:textId="77777777" w:rsidR="00A039F2" w:rsidRPr="00E57750" w:rsidRDefault="00A039F2" w:rsidP="00A039F2">
      <w:r w:rsidRPr="0035144E">
        <w:rPr>
          <w:rFonts w:ascii="Calibri" w:eastAsia="Calibri" w:hAnsi="Calibri" w:cs="Calibri"/>
        </w:rPr>
        <w:t xml:space="preserve"> </w:t>
      </w:r>
    </w:p>
    <w:p w14:paraId="0F8DB218" w14:textId="77777777" w:rsidR="00A039F2" w:rsidRDefault="00A039F2">
      <w:pPr>
        <w:pStyle w:val="Lijstalinea"/>
        <w:numPr>
          <w:ilvl w:val="0"/>
          <w:numId w:val="139"/>
        </w:numPr>
        <w:rPr>
          <w:rFonts w:ascii="Calibri" w:eastAsia="Calibri" w:hAnsi="Calibri" w:cs="Calibri"/>
          <w:b/>
          <w:bCs/>
          <w:i/>
          <w:iCs/>
        </w:rPr>
      </w:pPr>
      <w:r w:rsidRPr="0035144E">
        <w:rPr>
          <w:rFonts w:ascii="Calibri" w:eastAsia="Calibri" w:hAnsi="Calibri" w:cs="Calibri"/>
          <w:b/>
          <w:bCs/>
          <w:i/>
          <w:iCs/>
        </w:rPr>
        <w:t>Wat zou u kunnen veranderen aan uw huidige manier van aanbieden om het duurzamer te maken?</w:t>
      </w:r>
    </w:p>
    <w:p w14:paraId="49F5EC61"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 xml:space="preserve">Ik zou het misschien naar verwerkingsorganisaties kunnen sturen. Maar het is moeilijk te bepalen met 30 </w:t>
      </w:r>
      <w:r w:rsidRPr="00F01947">
        <w:rPr>
          <w:rFonts w:ascii="Calibri" w:eastAsia="Calibri" w:hAnsi="Calibri" w:cs="Calibri"/>
        </w:rPr>
        <w:t>verschillende soorten AGF.</w:t>
      </w:r>
      <w:r w:rsidRPr="00E7586F">
        <w:rPr>
          <w:rFonts w:ascii="Calibri" w:eastAsia="Calibri" w:hAnsi="Calibri" w:cs="Calibri"/>
        </w:rPr>
        <w:t xml:space="preserve"> </w:t>
      </w:r>
    </w:p>
    <w:p w14:paraId="7A7A1EC6" w14:textId="77777777" w:rsidR="00A039F2" w:rsidRPr="00E57750" w:rsidRDefault="00A039F2" w:rsidP="00A039F2">
      <w:r w:rsidRPr="00E7586F">
        <w:rPr>
          <w:rFonts w:ascii="Calibri" w:eastAsia="Calibri" w:hAnsi="Calibri" w:cs="Calibri"/>
        </w:rPr>
        <w:t xml:space="preserve"> </w:t>
      </w:r>
    </w:p>
    <w:p w14:paraId="39FB9475" w14:textId="77777777" w:rsidR="00A039F2" w:rsidRDefault="00A039F2">
      <w:pPr>
        <w:pStyle w:val="Lijstalinea"/>
        <w:numPr>
          <w:ilvl w:val="0"/>
          <w:numId w:val="138"/>
        </w:numPr>
        <w:rPr>
          <w:rFonts w:ascii="Calibri" w:eastAsia="Calibri" w:hAnsi="Calibri" w:cs="Calibri"/>
          <w:b/>
          <w:i/>
          <w:lang w:val="en-US"/>
        </w:rPr>
      </w:pPr>
      <w:r w:rsidRPr="0035144E">
        <w:rPr>
          <w:rFonts w:ascii="Calibri" w:eastAsia="Calibri" w:hAnsi="Calibri" w:cs="Calibri"/>
          <w:b/>
          <w:i/>
        </w:rPr>
        <w:t xml:space="preserve">Voelt u zich genoodzaakt om uw reststromen op een andere manier aan te bieden? </w:t>
      </w:r>
      <w:r w:rsidRPr="0035144E">
        <w:rPr>
          <w:rFonts w:ascii="Calibri" w:eastAsia="Calibri" w:hAnsi="Calibri" w:cs="Calibri"/>
          <w:b/>
          <w:i/>
          <w:lang w:val="en-US"/>
        </w:rPr>
        <w:t xml:space="preserve">(Denk aan milieu, inflatie, voedselverspilling en onnodige kosten maken) </w:t>
      </w:r>
    </w:p>
    <w:p w14:paraId="037B102B" w14:textId="77777777" w:rsidR="00A039F2" w:rsidRPr="0035144E" w:rsidRDefault="00A039F2" w:rsidP="00A039F2">
      <w:pPr>
        <w:pStyle w:val="Lijstalinea"/>
        <w:rPr>
          <w:rFonts w:ascii="Calibri" w:eastAsia="Calibri" w:hAnsi="Calibri" w:cs="Calibri"/>
          <w:b/>
          <w:i/>
          <w:lang w:val="en-US"/>
        </w:rPr>
      </w:pPr>
      <w:r w:rsidRPr="0035144E">
        <w:rPr>
          <w:rFonts w:ascii="Calibri" w:eastAsia="Calibri" w:hAnsi="Calibri" w:cs="Calibri"/>
        </w:rPr>
        <w:t xml:space="preserve">Ik bied mijn reststormen vanaf het begin van mijn bedrijf (25 jaar geleden) al aan. Het laatste wat je wil is dat een mooi product weggegooid wordt. Dus dan ga je altijd proberen om te kijken hoe ik dat dan nog op een andere manier kan aanbieden. Er zijn ook wel is hele partijen in Rusland belandt, ergens eind jaren 90. Dan is er nog iemand die er heel weinig voor wil betalen, dan gaat het op de boot naar Rusland. </w:t>
      </w:r>
      <w:r>
        <w:rPr>
          <w:rFonts w:ascii="Calibri" w:eastAsia="Calibri" w:hAnsi="Calibri" w:cs="Calibri"/>
        </w:rPr>
        <w:t>O</w:t>
      </w:r>
      <w:r w:rsidRPr="009D05D2">
        <w:rPr>
          <w:rFonts w:ascii="Calibri" w:eastAsia="Calibri" w:hAnsi="Calibri" w:cs="Calibri"/>
        </w:rPr>
        <w:t xml:space="preserve">p een gegeven moment denk je; </w:t>
      </w:r>
      <w:r w:rsidRPr="00F01947">
        <w:rPr>
          <w:rFonts w:ascii="Calibri" w:eastAsia="Calibri" w:hAnsi="Calibri" w:cs="Calibri"/>
        </w:rPr>
        <w:t>dan maar voor een lagere prijs. Dan is het in ieder geval niet weggegooid.</w:t>
      </w:r>
      <w:r w:rsidRPr="001373F4">
        <w:rPr>
          <w:rFonts w:ascii="Calibri" w:eastAsia="Calibri" w:hAnsi="Calibri" w:cs="Calibri"/>
        </w:rPr>
        <w:t xml:space="preserve"> </w:t>
      </w:r>
    </w:p>
    <w:p w14:paraId="2327F5EC" w14:textId="77777777" w:rsidR="00A039F2" w:rsidRPr="00E57750" w:rsidRDefault="00A039F2" w:rsidP="00A039F2">
      <w:r w:rsidRPr="001373F4">
        <w:rPr>
          <w:rFonts w:ascii="Calibri" w:eastAsia="Calibri" w:hAnsi="Calibri" w:cs="Calibri"/>
        </w:rPr>
        <w:t xml:space="preserve"> </w:t>
      </w:r>
    </w:p>
    <w:p w14:paraId="4F123055" w14:textId="77777777" w:rsidR="00A039F2" w:rsidRDefault="00A039F2">
      <w:pPr>
        <w:pStyle w:val="Lijstalinea"/>
        <w:numPr>
          <w:ilvl w:val="0"/>
          <w:numId w:val="137"/>
        </w:numPr>
        <w:rPr>
          <w:rFonts w:ascii="Calibri" w:eastAsia="Calibri" w:hAnsi="Calibri" w:cs="Calibri"/>
          <w:b/>
          <w:i/>
        </w:rPr>
      </w:pPr>
      <w:r w:rsidRPr="0035144E">
        <w:rPr>
          <w:rFonts w:ascii="Calibri" w:eastAsia="Calibri" w:hAnsi="Calibri" w:cs="Calibri"/>
          <w:b/>
          <w:i/>
        </w:rPr>
        <w:t xml:space="preserve">Wat is uw gevoel over het aannemen van een duurzamere manier om uw reststromen aan te bieden? </w:t>
      </w:r>
    </w:p>
    <w:p w14:paraId="07D4FF4E"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Ik heb hier een goed gevoel bij. Ik zou ook open staan om mijn reststromen op nog meer verschillende manieren aan te bieden.</w:t>
      </w:r>
      <w:r w:rsidRPr="009D05D2">
        <w:rPr>
          <w:rFonts w:ascii="Calibri" w:eastAsia="Calibri" w:hAnsi="Calibri" w:cs="Calibri"/>
        </w:rPr>
        <w:t xml:space="preserve"> Bijvoorbeeld in samenwerking met de voedselbank. Of een eigen kraampje aan de weg om mijn overige producten aan te verkopen. Het risico hierbij is wel dat de producten dan maar beperkt houdbaar zijn. </w:t>
      </w:r>
    </w:p>
    <w:p w14:paraId="1152FF52" w14:textId="77777777" w:rsidR="00A039F2" w:rsidRPr="0035144E" w:rsidRDefault="00A039F2" w:rsidP="00A039F2">
      <w:pPr>
        <w:rPr>
          <w:b/>
        </w:rPr>
      </w:pPr>
      <w:r w:rsidRPr="00E7586F">
        <w:rPr>
          <w:rFonts w:ascii="Calibri" w:eastAsia="Calibri" w:hAnsi="Calibri" w:cs="Calibri"/>
        </w:rPr>
        <w:t xml:space="preserve"> </w:t>
      </w:r>
    </w:p>
    <w:p w14:paraId="3819B82B" w14:textId="77777777" w:rsidR="00A039F2" w:rsidRDefault="00A039F2">
      <w:pPr>
        <w:pStyle w:val="Lijstalinea"/>
        <w:numPr>
          <w:ilvl w:val="0"/>
          <w:numId w:val="136"/>
        </w:numPr>
        <w:rPr>
          <w:rFonts w:ascii="Calibri" w:eastAsia="Calibri" w:hAnsi="Calibri" w:cs="Calibri"/>
          <w:b/>
          <w:i/>
        </w:rPr>
      </w:pPr>
      <w:r w:rsidRPr="0035144E">
        <w:rPr>
          <w:rFonts w:ascii="Calibri" w:eastAsia="Calibri" w:hAnsi="Calibri" w:cs="Calibri"/>
          <w:b/>
          <w:i/>
        </w:rPr>
        <w:t xml:space="preserve">Wat is uw mening over het gebruik van </w:t>
      </w:r>
      <w:r w:rsidRPr="0035144E">
        <w:rPr>
          <w:rFonts w:ascii="Calibri" w:eastAsia="Calibri" w:hAnsi="Calibri" w:cs="Calibri"/>
          <w:b/>
          <w:i/>
          <w:color w:val="000000" w:themeColor="text1"/>
        </w:rPr>
        <w:t xml:space="preserve">een duurzamere manier voor </w:t>
      </w:r>
      <w:r w:rsidRPr="0035144E">
        <w:rPr>
          <w:rFonts w:ascii="Calibri" w:eastAsia="Calibri" w:hAnsi="Calibri" w:cs="Calibri"/>
          <w:b/>
          <w:i/>
        </w:rPr>
        <w:t xml:space="preserve">het aanbieden van uw reststromen? </w:t>
      </w:r>
    </w:p>
    <w:p w14:paraId="4DBB191F"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Ik sta hier positief tegen over. Op dit moment maak ik op deze producten verlies of minder winst. Al gaat het om 5%, dit is wel een percentage binnen mijn omzet.</w:t>
      </w:r>
      <w:r w:rsidRPr="00E7586F">
        <w:rPr>
          <w:rFonts w:ascii="Calibri" w:eastAsia="Calibri" w:hAnsi="Calibri" w:cs="Calibri"/>
        </w:rPr>
        <w:t xml:space="preserve"> </w:t>
      </w:r>
    </w:p>
    <w:p w14:paraId="1DBF8963" w14:textId="77777777" w:rsidR="00A039F2" w:rsidRPr="00E57750" w:rsidRDefault="00A039F2" w:rsidP="00A039F2">
      <w:r w:rsidRPr="00E7586F">
        <w:rPr>
          <w:rFonts w:ascii="Calibri" w:eastAsia="Calibri" w:hAnsi="Calibri" w:cs="Calibri"/>
          <w:i/>
          <w:iCs/>
        </w:rPr>
        <w:t xml:space="preserve"> </w:t>
      </w:r>
    </w:p>
    <w:p w14:paraId="58066D9C" w14:textId="77777777" w:rsidR="00A039F2" w:rsidRPr="00F01947" w:rsidRDefault="00A039F2">
      <w:pPr>
        <w:pStyle w:val="Lijstalinea"/>
        <w:numPr>
          <w:ilvl w:val="0"/>
          <w:numId w:val="135"/>
        </w:numPr>
        <w:rPr>
          <w:rFonts w:ascii="Calibri" w:eastAsia="Calibri" w:hAnsi="Calibri" w:cs="Calibri"/>
          <w:b/>
          <w:i/>
        </w:rPr>
      </w:pPr>
      <w:r w:rsidRPr="0035144E">
        <w:rPr>
          <w:rFonts w:ascii="Calibri" w:eastAsia="Calibri" w:hAnsi="Calibri" w:cs="Calibri"/>
          <w:b/>
          <w:i/>
        </w:rPr>
        <w:t xml:space="preserve">Bent u bereid uw de manier van aanbieden van uw reststromen aan te passen naar een </w:t>
      </w:r>
      <w:r w:rsidRPr="00F01947">
        <w:rPr>
          <w:rFonts w:ascii="Calibri" w:eastAsia="Calibri" w:hAnsi="Calibri" w:cs="Calibri"/>
          <w:b/>
          <w:i/>
        </w:rPr>
        <w:t xml:space="preserve">duurzamere manier? </w:t>
      </w:r>
    </w:p>
    <w:p w14:paraId="09A7E0ED" w14:textId="77777777" w:rsidR="00A039F2" w:rsidRPr="00F01947" w:rsidRDefault="00A039F2" w:rsidP="00A039F2">
      <w:pPr>
        <w:pStyle w:val="Lijstalinea"/>
        <w:rPr>
          <w:rFonts w:ascii="Calibri" w:eastAsia="Calibri" w:hAnsi="Calibri" w:cs="Calibri"/>
          <w:b/>
          <w:i/>
        </w:rPr>
      </w:pPr>
      <w:r w:rsidRPr="00F01947">
        <w:rPr>
          <w:rFonts w:ascii="Calibri" w:eastAsia="Calibri" w:hAnsi="Calibri" w:cs="Calibri"/>
        </w:rPr>
        <w:t xml:space="preserve"> Ik heb het gevoel dat ik het op dit moment al op een duurzame manier aanbied.</w:t>
      </w:r>
    </w:p>
    <w:p w14:paraId="086CA31E" w14:textId="77777777" w:rsidR="00A039F2" w:rsidRPr="00F01947" w:rsidRDefault="00A039F2" w:rsidP="00A039F2">
      <w:pPr>
        <w:rPr>
          <w:b/>
        </w:rPr>
      </w:pPr>
      <w:r w:rsidRPr="00F01947">
        <w:rPr>
          <w:rFonts w:ascii="Calibri" w:eastAsia="Calibri" w:hAnsi="Calibri" w:cs="Calibri"/>
        </w:rPr>
        <w:t xml:space="preserve"> </w:t>
      </w:r>
    </w:p>
    <w:p w14:paraId="4ABA6028" w14:textId="77777777" w:rsidR="00A039F2" w:rsidRPr="00F01947" w:rsidRDefault="00A039F2">
      <w:pPr>
        <w:pStyle w:val="Lijstalinea"/>
        <w:numPr>
          <w:ilvl w:val="0"/>
          <w:numId w:val="134"/>
        </w:numPr>
        <w:rPr>
          <w:rFonts w:ascii="Calibri" w:eastAsia="Calibri" w:hAnsi="Calibri" w:cs="Calibri"/>
          <w:b/>
          <w:i/>
          <w:lang w:val="en-US"/>
        </w:rPr>
      </w:pPr>
      <w:r w:rsidRPr="00F01947">
        <w:rPr>
          <w:rFonts w:ascii="Calibri" w:eastAsia="Calibri" w:hAnsi="Calibri" w:cs="Calibri"/>
          <w:b/>
          <w:i/>
        </w:rPr>
        <w:t xml:space="preserve">Voelt u zich genoodzaakt om u reststromen op een andere manier aan te bieden? </w:t>
      </w:r>
      <w:r w:rsidRPr="00F01947">
        <w:rPr>
          <w:rFonts w:ascii="Calibri" w:eastAsia="Calibri" w:hAnsi="Calibri" w:cs="Calibri"/>
          <w:b/>
          <w:i/>
          <w:lang w:val="en-US"/>
        </w:rPr>
        <w:t xml:space="preserve">(Denk aan milieu, inflatie, voedselverspilling en onnodige kosten maken) </w:t>
      </w:r>
    </w:p>
    <w:p w14:paraId="6B07C974" w14:textId="77777777" w:rsidR="00A039F2" w:rsidRPr="00F01947" w:rsidRDefault="00A039F2" w:rsidP="00A039F2">
      <w:pPr>
        <w:pStyle w:val="Lijstalinea"/>
        <w:rPr>
          <w:rFonts w:ascii="Calibri" w:eastAsia="Calibri" w:hAnsi="Calibri" w:cs="Calibri"/>
          <w:b/>
          <w:i/>
          <w:lang w:val="en-US"/>
        </w:rPr>
      </w:pPr>
      <w:r w:rsidRPr="00F01947">
        <w:rPr>
          <w:rFonts w:ascii="Calibri" w:eastAsia="Calibri" w:hAnsi="Calibri" w:cs="Calibri"/>
        </w:rPr>
        <w:t xml:space="preserve">Als mij dit meer omzet zou opleveren, dan jazeker. Maar op dit moment is dit wat ik ken. </w:t>
      </w:r>
      <w:r w:rsidRPr="00F01947">
        <w:rPr>
          <w:rFonts w:ascii="Calibri" w:eastAsia="Calibri" w:hAnsi="Calibri" w:cs="Calibri"/>
          <w:lang w:val="en-US"/>
        </w:rPr>
        <w:t>En hierdoor kom ik ook van mijn reststromen af.</w:t>
      </w:r>
    </w:p>
    <w:p w14:paraId="24C848B3" w14:textId="77777777" w:rsidR="00A039F2" w:rsidRPr="00F01947" w:rsidRDefault="00A039F2" w:rsidP="00A039F2">
      <w:r w:rsidRPr="00F01947">
        <w:rPr>
          <w:rFonts w:ascii="Calibri" w:eastAsia="Calibri" w:hAnsi="Calibri" w:cs="Calibri"/>
          <w:lang w:val="en-US"/>
        </w:rPr>
        <w:t xml:space="preserve"> </w:t>
      </w:r>
    </w:p>
    <w:p w14:paraId="3299C1B0" w14:textId="77777777" w:rsidR="00A039F2" w:rsidRPr="00F01947" w:rsidRDefault="00A039F2">
      <w:pPr>
        <w:pStyle w:val="Lijstalinea"/>
        <w:numPr>
          <w:ilvl w:val="0"/>
          <w:numId w:val="133"/>
        </w:numPr>
        <w:rPr>
          <w:rFonts w:ascii="Calibri" w:eastAsia="Calibri" w:hAnsi="Calibri" w:cs="Calibri"/>
          <w:b/>
          <w:i/>
        </w:rPr>
      </w:pPr>
      <w:r w:rsidRPr="00F01947">
        <w:rPr>
          <w:rFonts w:ascii="Calibri" w:eastAsia="Calibri" w:hAnsi="Calibri" w:cs="Calibri"/>
          <w:b/>
          <w:i/>
        </w:rPr>
        <w:t xml:space="preserve">Denkt u dat het van toegevoegde waarde is om duurzamere manieren van het aanbieden van reststromen aan te nemen? </w:t>
      </w:r>
    </w:p>
    <w:p w14:paraId="4FA83B6D" w14:textId="77777777" w:rsidR="00A039F2" w:rsidRPr="0035144E" w:rsidRDefault="00A039F2" w:rsidP="00A039F2">
      <w:pPr>
        <w:pStyle w:val="Lijstalinea"/>
        <w:rPr>
          <w:rFonts w:ascii="Calibri" w:eastAsia="Calibri" w:hAnsi="Calibri" w:cs="Calibri"/>
          <w:b/>
          <w:i/>
        </w:rPr>
      </w:pPr>
      <w:r w:rsidRPr="00F01947">
        <w:rPr>
          <w:rFonts w:ascii="Calibri" w:eastAsia="Calibri" w:hAnsi="Calibri" w:cs="Calibri"/>
        </w:rPr>
        <w:t xml:space="preserve"> Ik sta daar zeker open voor, maar zoals ik net ook al zij, heb ik het gevoel dat ik dit al op een duurzame manier doe.</w:t>
      </w:r>
    </w:p>
    <w:p w14:paraId="03FCB12C" w14:textId="77777777" w:rsidR="00A039F2" w:rsidRDefault="00A039F2" w:rsidP="00A039F2">
      <w:pPr>
        <w:rPr>
          <w:rFonts w:ascii="Calibri" w:eastAsia="Calibri" w:hAnsi="Calibri" w:cs="Calibri"/>
        </w:rPr>
      </w:pPr>
      <w:r w:rsidRPr="00E7586F">
        <w:rPr>
          <w:rFonts w:ascii="Calibri" w:eastAsia="Calibri" w:hAnsi="Calibri" w:cs="Calibri"/>
        </w:rPr>
        <w:t xml:space="preserve"> </w:t>
      </w:r>
    </w:p>
    <w:p w14:paraId="1025A008" w14:textId="77777777" w:rsidR="00A039F2" w:rsidRDefault="00A039F2" w:rsidP="00A039F2">
      <w:pPr>
        <w:rPr>
          <w:rFonts w:ascii="Calibri" w:eastAsia="Calibri" w:hAnsi="Calibri" w:cs="Calibri"/>
        </w:rPr>
      </w:pPr>
    </w:p>
    <w:p w14:paraId="0E790B7B" w14:textId="77777777" w:rsidR="00A039F2" w:rsidRPr="009D05D2" w:rsidRDefault="00A039F2" w:rsidP="00A039F2"/>
    <w:p w14:paraId="54BA267A" w14:textId="77777777" w:rsidR="00A039F2" w:rsidRDefault="00A039F2">
      <w:pPr>
        <w:pStyle w:val="Lijstalinea"/>
        <w:numPr>
          <w:ilvl w:val="0"/>
          <w:numId w:val="132"/>
        </w:numPr>
        <w:rPr>
          <w:rFonts w:ascii="Calibri" w:eastAsia="Calibri" w:hAnsi="Calibri" w:cs="Calibri"/>
          <w:b/>
          <w:i/>
        </w:rPr>
      </w:pPr>
      <w:r w:rsidRPr="0035144E">
        <w:rPr>
          <w:rFonts w:ascii="Calibri" w:eastAsia="Calibri" w:hAnsi="Calibri" w:cs="Calibri"/>
          <w:b/>
          <w:i/>
        </w:rPr>
        <w:t xml:space="preserve">Vindt u dit het geschikte moment waarop duurzamere manieren voor het aanbieden van reststromen aangenomen moeten worden door agrariërs? </w:t>
      </w:r>
    </w:p>
    <w:p w14:paraId="04630A63"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Het is altijd een goed moment om te kijken naar duurzamere mogelijkheden binnen mijn vak</w:t>
      </w:r>
      <w:r w:rsidRPr="00E7586F">
        <w:rPr>
          <w:rFonts w:ascii="Calibri" w:eastAsia="Calibri" w:hAnsi="Calibri" w:cs="Calibri"/>
        </w:rPr>
        <w:t xml:space="preserve">. En dit geldt ook voor reststromen. Maar ook voor het recyclen van producten en materialen.  </w:t>
      </w:r>
    </w:p>
    <w:p w14:paraId="6692394D" w14:textId="77777777" w:rsidR="00A039F2" w:rsidRPr="00E57750" w:rsidRDefault="00A039F2" w:rsidP="00A039F2">
      <w:r w:rsidRPr="00E7586F">
        <w:rPr>
          <w:rFonts w:ascii="Calibri" w:eastAsia="Calibri" w:hAnsi="Calibri" w:cs="Calibri"/>
        </w:rPr>
        <w:t xml:space="preserve"> </w:t>
      </w:r>
    </w:p>
    <w:p w14:paraId="12AD27CD" w14:textId="77777777" w:rsidR="00A039F2" w:rsidRPr="00E57750" w:rsidRDefault="00A039F2" w:rsidP="00A039F2">
      <w:r w:rsidRPr="00E7586F">
        <w:rPr>
          <w:rFonts w:ascii="Calibri" w:eastAsia="Calibri" w:hAnsi="Calibri" w:cs="Calibri"/>
          <w:b/>
          <w:bCs/>
        </w:rPr>
        <w:t xml:space="preserve">Duurzamere manieren van aanbieden van reststromen </w:t>
      </w:r>
      <w:r w:rsidRPr="00E7586F">
        <w:rPr>
          <w:rFonts w:ascii="Calibri" w:eastAsia="Calibri" w:hAnsi="Calibri" w:cs="Calibri"/>
        </w:rPr>
        <w:t xml:space="preserve"> </w:t>
      </w:r>
    </w:p>
    <w:p w14:paraId="17DC9B5F" w14:textId="77777777" w:rsidR="00A039F2" w:rsidRDefault="00A039F2">
      <w:pPr>
        <w:pStyle w:val="Lijstalinea"/>
        <w:numPr>
          <w:ilvl w:val="0"/>
          <w:numId w:val="131"/>
        </w:numPr>
        <w:rPr>
          <w:rFonts w:ascii="Calibri" w:eastAsia="Calibri" w:hAnsi="Calibri" w:cs="Calibri"/>
          <w:b/>
          <w:i/>
        </w:rPr>
      </w:pPr>
      <w:r w:rsidRPr="0035144E">
        <w:rPr>
          <w:rFonts w:ascii="Calibri" w:eastAsia="Calibri" w:hAnsi="Calibri" w:cs="Calibri"/>
          <w:b/>
          <w:i/>
        </w:rPr>
        <w:t xml:space="preserve">Denkt u dat duurzamere manieren van aanbieden van uw reststromen positieve gevolgen heeft op de mens, dieren en het milieu? </w:t>
      </w:r>
    </w:p>
    <w:p w14:paraId="05415253" w14:textId="77777777" w:rsidR="00A039F2" w:rsidRDefault="00A039F2" w:rsidP="00A039F2">
      <w:pPr>
        <w:pStyle w:val="Lijstalinea"/>
        <w:rPr>
          <w:rFonts w:ascii="Calibri" w:eastAsia="Calibri" w:hAnsi="Calibri" w:cs="Calibri"/>
        </w:rPr>
      </w:pPr>
      <w:r w:rsidRPr="0035144E">
        <w:rPr>
          <w:rFonts w:ascii="Calibri" w:eastAsia="Calibri" w:hAnsi="Calibri" w:cs="Calibri"/>
        </w:rPr>
        <w:t xml:space="preserve"> Ja, daar ga ik wel van uit.</w:t>
      </w:r>
    </w:p>
    <w:p w14:paraId="35FFE038" w14:textId="77777777" w:rsidR="00A039F2" w:rsidRPr="0035144E" w:rsidRDefault="00A039F2" w:rsidP="00A039F2">
      <w:pPr>
        <w:pStyle w:val="Lijstalinea"/>
        <w:rPr>
          <w:rFonts w:ascii="Calibri" w:eastAsia="Calibri" w:hAnsi="Calibri" w:cs="Calibri"/>
          <w:b/>
          <w:bCs/>
          <w:i/>
          <w:iCs/>
        </w:rPr>
      </w:pPr>
    </w:p>
    <w:p w14:paraId="3449824F" w14:textId="77777777" w:rsidR="00A039F2" w:rsidRDefault="00A039F2">
      <w:pPr>
        <w:pStyle w:val="Lijstalinea"/>
        <w:numPr>
          <w:ilvl w:val="0"/>
          <w:numId w:val="130"/>
        </w:numPr>
        <w:rPr>
          <w:rFonts w:ascii="Calibri" w:eastAsia="Calibri" w:hAnsi="Calibri" w:cs="Calibri"/>
          <w:b/>
          <w:bCs/>
          <w:i/>
          <w:iCs/>
        </w:rPr>
      </w:pPr>
      <w:r w:rsidRPr="0035144E">
        <w:rPr>
          <w:rFonts w:ascii="Calibri" w:eastAsia="Calibri" w:hAnsi="Calibri" w:cs="Calibri"/>
          <w:b/>
          <w:bCs/>
          <w:i/>
          <w:iCs/>
        </w:rPr>
        <w:t xml:space="preserve"> Zo ja, wat voor positieve gevolgen? </w:t>
      </w:r>
    </w:p>
    <w:p w14:paraId="0318F2DC"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 xml:space="preserve"> Het heeft positieve gevolgen voor het milieu, hoe minder voedselverspilling hoe optimaler en efficiënter we om gaan met de natuur en het milieu. Voor de mensen kan dit ook een kans bieden op hongersnood. En mijn varkentje is ook wel blij met mijn reststromen. </w:t>
      </w:r>
    </w:p>
    <w:p w14:paraId="6F299372" w14:textId="77777777" w:rsidR="00A039F2" w:rsidRPr="00E57750" w:rsidRDefault="00A039F2" w:rsidP="00A039F2">
      <w:r w:rsidRPr="00E7586F">
        <w:rPr>
          <w:rFonts w:ascii="Calibri" w:eastAsia="Calibri" w:hAnsi="Calibri" w:cs="Calibri"/>
        </w:rPr>
        <w:t xml:space="preserve"> </w:t>
      </w:r>
    </w:p>
    <w:p w14:paraId="290A7F18" w14:textId="77777777" w:rsidR="00A039F2" w:rsidRDefault="00A039F2">
      <w:pPr>
        <w:pStyle w:val="Lijstalinea"/>
        <w:numPr>
          <w:ilvl w:val="0"/>
          <w:numId w:val="129"/>
        </w:numPr>
        <w:rPr>
          <w:rFonts w:ascii="Calibri" w:eastAsia="Calibri" w:hAnsi="Calibri" w:cs="Calibri"/>
          <w:b/>
          <w:i/>
        </w:rPr>
      </w:pPr>
      <w:r w:rsidRPr="0035144E">
        <w:rPr>
          <w:rFonts w:ascii="Calibri" w:eastAsia="Calibri" w:hAnsi="Calibri" w:cs="Calibri"/>
          <w:b/>
          <w:i/>
        </w:rPr>
        <w:t>Denkt u dat duurzamere manieren van aanbieden van uw reststromen positieve gevolgen heeft op de planeet en het blijven bestaan hiervan?</w:t>
      </w:r>
    </w:p>
    <w:p w14:paraId="12BA7DE2"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 xml:space="preserve"> Ja, dat denk ik wel.  </w:t>
      </w:r>
    </w:p>
    <w:p w14:paraId="177C097E" w14:textId="77777777" w:rsidR="00A039F2" w:rsidRPr="00E57750" w:rsidRDefault="00A039F2" w:rsidP="00A039F2">
      <w:r w:rsidRPr="00E7586F">
        <w:rPr>
          <w:rFonts w:ascii="Calibri" w:eastAsia="Calibri" w:hAnsi="Calibri" w:cs="Calibri"/>
        </w:rPr>
        <w:t xml:space="preserve"> </w:t>
      </w:r>
    </w:p>
    <w:p w14:paraId="0C84D7B5" w14:textId="77777777" w:rsidR="00A039F2" w:rsidRDefault="00A039F2">
      <w:pPr>
        <w:pStyle w:val="Lijstalinea"/>
        <w:numPr>
          <w:ilvl w:val="0"/>
          <w:numId w:val="128"/>
        </w:numPr>
        <w:rPr>
          <w:rFonts w:ascii="Calibri" w:eastAsia="Calibri" w:hAnsi="Calibri" w:cs="Calibri"/>
          <w:b/>
          <w:bCs/>
          <w:i/>
          <w:iCs/>
        </w:rPr>
      </w:pPr>
      <w:r w:rsidRPr="0035144E">
        <w:rPr>
          <w:rFonts w:ascii="Calibri" w:eastAsia="Calibri" w:hAnsi="Calibri" w:cs="Calibri"/>
          <w:b/>
          <w:bCs/>
          <w:i/>
          <w:iCs/>
        </w:rPr>
        <w:t xml:space="preserve">Zo ja, wat voor positieve gevolgen? </w:t>
      </w:r>
    </w:p>
    <w:p w14:paraId="5F53DF51"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 xml:space="preserve">Het versterkt de circulariteit. Maar hierbij heb ik het dan vooral over het hergebruik van materialen. Zoals ik eerder heb verteld als voorbeeld van de touwtjes van mijn tomaten. </w:t>
      </w:r>
    </w:p>
    <w:p w14:paraId="2FAB18D8" w14:textId="77777777" w:rsidR="00A039F2" w:rsidRPr="00E57750" w:rsidRDefault="00A039F2" w:rsidP="00A039F2">
      <w:r w:rsidRPr="00E7586F">
        <w:rPr>
          <w:rFonts w:ascii="Calibri" w:eastAsia="Calibri" w:hAnsi="Calibri" w:cs="Calibri"/>
        </w:rPr>
        <w:t xml:space="preserve"> </w:t>
      </w:r>
    </w:p>
    <w:p w14:paraId="51E4D7F5" w14:textId="77777777" w:rsidR="00A039F2" w:rsidRDefault="00A039F2">
      <w:pPr>
        <w:pStyle w:val="Lijstalinea"/>
        <w:numPr>
          <w:ilvl w:val="0"/>
          <w:numId w:val="127"/>
        </w:numPr>
        <w:rPr>
          <w:rFonts w:ascii="Calibri" w:eastAsia="Calibri" w:hAnsi="Calibri" w:cs="Calibri"/>
          <w:b/>
          <w:i/>
        </w:rPr>
      </w:pPr>
      <w:r w:rsidRPr="0035144E">
        <w:rPr>
          <w:rFonts w:ascii="Calibri" w:eastAsia="Calibri" w:hAnsi="Calibri" w:cs="Calibri"/>
          <w:b/>
          <w:i/>
        </w:rPr>
        <w:t xml:space="preserve">Denkt u dat duurzamere manieren van aanbieden van uw reststromen positieve gevolgen heeft op uw winst? </w:t>
      </w:r>
    </w:p>
    <w:p w14:paraId="533DA267" w14:textId="77777777" w:rsidR="00A039F2" w:rsidRPr="0035144E" w:rsidRDefault="00A039F2" w:rsidP="00A039F2">
      <w:pPr>
        <w:pStyle w:val="Lijstalinea"/>
        <w:rPr>
          <w:rFonts w:ascii="Calibri" w:eastAsia="Calibri" w:hAnsi="Calibri" w:cs="Calibri"/>
          <w:b/>
          <w:i/>
        </w:rPr>
      </w:pPr>
      <w:r>
        <w:rPr>
          <w:rFonts w:ascii="Calibri" w:eastAsia="Calibri" w:hAnsi="Calibri" w:cs="Calibri"/>
        </w:rPr>
        <w:t>J</w:t>
      </w:r>
      <w:r w:rsidRPr="00E7586F">
        <w:rPr>
          <w:rFonts w:ascii="Calibri" w:eastAsia="Calibri" w:hAnsi="Calibri" w:cs="Calibri"/>
        </w:rPr>
        <w:t xml:space="preserve">a, als dat meer gericht is op humane consumptie. Dan denk ik wel. Het zou natuurlijk altijd mooi zijn als ik er nog een grotere prijs voor kan vragen, dan wat ik op dit moment doe. </w:t>
      </w:r>
    </w:p>
    <w:p w14:paraId="7E8C1F6F" w14:textId="77777777" w:rsidR="00A039F2" w:rsidRPr="00E57750" w:rsidRDefault="00A039F2" w:rsidP="00A039F2">
      <w:r w:rsidRPr="00E7586F">
        <w:rPr>
          <w:rFonts w:ascii="Calibri" w:eastAsia="Calibri" w:hAnsi="Calibri" w:cs="Calibri"/>
        </w:rPr>
        <w:t xml:space="preserve"> </w:t>
      </w:r>
    </w:p>
    <w:p w14:paraId="609ED33E" w14:textId="77777777" w:rsidR="00A039F2" w:rsidRDefault="00A039F2">
      <w:pPr>
        <w:pStyle w:val="Lijstalinea"/>
        <w:numPr>
          <w:ilvl w:val="0"/>
          <w:numId w:val="126"/>
        </w:numPr>
        <w:rPr>
          <w:rFonts w:ascii="Calibri" w:eastAsia="Calibri" w:hAnsi="Calibri" w:cs="Calibri"/>
          <w:b/>
          <w:bCs/>
          <w:i/>
          <w:iCs/>
        </w:rPr>
      </w:pPr>
      <w:r w:rsidRPr="0035144E">
        <w:rPr>
          <w:rFonts w:ascii="Calibri" w:eastAsia="Calibri" w:hAnsi="Calibri" w:cs="Calibri"/>
          <w:b/>
          <w:bCs/>
          <w:i/>
          <w:iCs/>
        </w:rPr>
        <w:t xml:space="preserve">Zo ja, wat voor positieve gevolgen? </w:t>
      </w:r>
    </w:p>
    <w:p w14:paraId="481ADD58"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Hierdoor maak ik minder verlies.</w:t>
      </w:r>
    </w:p>
    <w:p w14:paraId="49AA616B" w14:textId="77777777" w:rsidR="00A039F2" w:rsidRPr="00E57750" w:rsidRDefault="00A039F2" w:rsidP="00A039F2">
      <w:r w:rsidRPr="00E7586F">
        <w:rPr>
          <w:rFonts w:ascii="Calibri" w:eastAsia="Calibri" w:hAnsi="Calibri" w:cs="Calibri"/>
        </w:rPr>
        <w:t xml:space="preserve"> </w:t>
      </w:r>
    </w:p>
    <w:p w14:paraId="286827A7" w14:textId="77777777" w:rsidR="00A039F2" w:rsidRDefault="00A039F2">
      <w:pPr>
        <w:pStyle w:val="Lijstalinea"/>
        <w:numPr>
          <w:ilvl w:val="0"/>
          <w:numId w:val="125"/>
        </w:numPr>
        <w:rPr>
          <w:rFonts w:ascii="Calibri" w:eastAsia="Calibri" w:hAnsi="Calibri" w:cs="Calibri"/>
          <w:b/>
          <w:i/>
        </w:rPr>
      </w:pPr>
      <w:r w:rsidRPr="0035144E">
        <w:rPr>
          <w:rFonts w:ascii="Calibri" w:eastAsia="Calibri" w:hAnsi="Calibri" w:cs="Calibri"/>
          <w:b/>
          <w:i/>
        </w:rPr>
        <w:t xml:space="preserve">Wat zouden voor u de voordelen kunnen zijn voor het gebruik van een </w:t>
      </w:r>
      <w:r w:rsidRPr="0035144E">
        <w:rPr>
          <w:rFonts w:ascii="Calibri" w:eastAsia="Calibri" w:hAnsi="Calibri" w:cs="Calibri"/>
          <w:b/>
          <w:i/>
          <w:color w:val="000000" w:themeColor="text1"/>
        </w:rPr>
        <w:t xml:space="preserve">duurzamere manier </w:t>
      </w:r>
      <w:r w:rsidRPr="0035144E">
        <w:rPr>
          <w:rFonts w:ascii="Calibri" w:eastAsia="Calibri" w:hAnsi="Calibri" w:cs="Calibri"/>
          <w:b/>
          <w:i/>
        </w:rPr>
        <w:t xml:space="preserve">voor het aanbieden van uw reststromen? </w:t>
      </w:r>
    </w:p>
    <w:p w14:paraId="3EC60D15"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 xml:space="preserve">Het enige voordeel wat voor mij van toepassing zou zijn het financiële gedeelte. Omdat ik tot nu toe een lagere prijs moet vragen voor deze producten/reststromen. </w:t>
      </w:r>
    </w:p>
    <w:p w14:paraId="4EF0A92F" w14:textId="77777777" w:rsidR="00A039F2" w:rsidRPr="00E57750" w:rsidRDefault="00A039F2" w:rsidP="00A039F2">
      <w:r w:rsidRPr="00E7586F">
        <w:rPr>
          <w:rFonts w:ascii="Calibri" w:eastAsia="Calibri" w:hAnsi="Calibri" w:cs="Calibri"/>
        </w:rPr>
        <w:t xml:space="preserve"> </w:t>
      </w:r>
    </w:p>
    <w:p w14:paraId="01973FA7" w14:textId="77777777" w:rsidR="00A039F2" w:rsidRDefault="00A039F2">
      <w:pPr>
        <w:pStyle w:val="Lijstalinea"/>
        <w:numPr>
          <w:ilvl w:val="0"/>
          <w:numId w:val="124"/>
        </w:numPr>
        <w:rPr>
          <w:rFonts w:ascii="Calibri" w:eastAsia="Calibri" w:hAnsi="Calibri" w:cs="Calibri"/>
          <w:b/>
          <w:i/>
        </w:rPr>
      </w:pPr>
      <w:r w:rsidRPr="0035144E">
        <w:rPr>
          <w:rFonts w:ascii="Calibri" w:eastAsia="Calibri" w:hAnsi="Calibri" w:cs="Calibri"/>
          <w:b/>
          <w:i/>
        </w:rPr>
        <w:t>Wat zouden voor uw de nadelen kunnen zijn voor het gebruik van een</w:t>
      </w:r>
      <w:r w:rsidRPr="0035144E">
        <w:rPr>
          <w:rFonts w:ascii="Calibri" w:eastAsia="Calibri" w:hAnsi="Calibri" w:cs="Calibri"/>
          <w:b/>
          <w:i/>
          <w:color w:val="FF0000"/>
        </w:rPr>
        <w:t xml:space="preserve"> </w:t>
      </w:r>
      <w:r w:rsidRPr="0035144E">
        <w:rPr>
          <w:rFonts w:ascii="Calibri" w:eastAsia="Calibri" w:hAnsi="Calibri" w:cs="Calibri"/>
          <w:b/>
          <w:i/>
          <w:color w:val="000000" w:themeColor="text1"/>
        </w:rPr>
        <w:t xml:space="preserve">duurzamere manier </w:t>
      </w:r>
      <w:r w:rsidRPr="0035144E">
        <w:rPr>
          <w:rFonts w:ascii="Calibri" w:eastAsia="Calibri" w:hAnsi="Calibri" w:cs="Calibri"/>
          <w:b/>
          <w:i/>
        </w:rPr>
        <w:t xml:space="preserve">voor het aanbieden van uw reststromen? </w:t>
      </w:r>
    </w:p>
    <w:p w14:paraId="22719966"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 xml:space="preserve">Wat tot nu toe een nadeel is, is dat ik de kennis nog niet goed heb op welke manieren ik deze producten nog meer kan aanbieden. Maar dat is meer een persoonlijk nadeel. Verder zie ik geen nadelen. </w:t>
      </w:r>
    </w:p>
    <w:p w14:paraId="7B16AC94" w14:textId="77777777" w:rsidR="00A039F2" w:rsidRDefault="00A039F2" w:rsidP="00A039F2">
      <w:pPr>
        <w:rPr>
          <w:rFonts w:ascii="Calibri" w:eastAsia="Calibri" w:hAnsi="Calibri" w:cs="Calibri"/>
        </w:rPr>
      </w:pPr>
      <w:r w:rsidRPr="00E7586F">
        <w:rPr>
          <w:rFonts w:ascii="Calibri" w:eastAsia="Calibri" w:hAnsi="Calibri" w:cs="Calibri"/>
        </w:rPr>
        <w:t xml:space="preserve"> </w:t>
      </w:r>
    </w:p>
    <w:p w14:paraId="2FE79CE5" w14:textId="77777777" w:rsidR="00A039F2" w:rsidRDefault="00A039F2" w:rsidP="00A039F2">
      <w:pPr>
        <w:rPr>
          <w:rFonts w:ascii="Calibri" w:eastAsia="Calibri" w:hAnsi="Calibri" w:cs="Calibri"/>
        </w:rPr>
      </w:pPr>
    </w:p>
    <w:p w14:paraId="637AC772" w14:textId="77777777" w:rsidR="00A039F2" w:rsidRPr="00E57750" w:rsidRDefault="00A039F2" w:rsidP="00A039F2"/>
    <w:p w14:paraId="78423A7A" w14:textId="77777777" w:rsidR="00A039F2" w:rsidRDefault="00A039F2">
      <w:pPr>
        <w:pStyle w:val="Lijstalinea"/>
        <w:numPr>
          <w:ilvl w:val="0"/>
          <w:numId w:val="123"/>
        </w:numPr>
        <w:rPr>
          <w:rFonts w:ascii="Calibri" w:eastAsia="Calibri" w:hAnsi="Calibri" w:cs="Calibri"/>
          <w:b/>
          <w:i/>
        </w:rPr>
      </w:pPr>
      <w:r w:rsidRPr="0035144E">
        <w:rPr>
          <w:rFonts w:ascii="Calibri" w:eastAsia="Calibri" w:hAnsi="Calibri" w:cs="Calibri"/>
          <w:b/>
          <w:i/>
        </w:rPr>
        <w:t xml:space="preserve">Mocht er een duurzamere manier aangenomen worden wilt u hier dan bij betrokken worden? </w:t>
      </w:r>
    </w:p>
    <w:p w14:paraId="1FCA40E6" w14:textId="77777777" w:rsidR="00A039F2" w:rsidRPr="0035144E" w:rsidRDefault="00A039F2" w:rsidP="00A039F2">
      <w:pPr>
        <w:pStyle w:val="Lijstalinea"/>
        <w:rPr>
          <w:rFonts w:ascii="Calibri" w:eastAsia="Calibri" w:hAnsi="Calibri" w:cs="Calibri"/>
          <w:b/>
          <w:i/>
        </w:rPr>
      </w:pPr>
      <w:r w:rsidRPr="0035144E">
        <w:rPr>
          <w:rFonts w:ascii="Calibri" w:eastAsia="Calibri" w:hAnsi="Calibri" w:cs="Calibri"/>
        </w:rPr>
        <w:t>Jazeker</w:t>
      </w:r>
    </w:p>
    <w:p w14:paraId="2D2884A8" w14:textId="77777777" w:rsidR="00A039F2" w:rsidRPr="00E57750" w:rsidRDefault="00A039F2" w:rsidP="00A039F2">
      <w:r w:rsidRPr="00E7586F">
        <w:rPr>
          <w:rFonts w:ascii="Calibri" w:eastAsia="Calibri" w:hAnsi="Calibri" w:cs="Calibri"/>
        </w:rPr>
        <w:t xml:space="preserve"> </w:t>
      </w:r>
    </w:p>
    <w:p w14:paraId="0675F75A" w14:textId="77777777" w:rsidR="00A039F2" w:rsidRPr="00E7586F" w:rsidRDefault="00A039F2" w:rsidP="00A039F2">
      <w:pPr>
        <w:rPr>
          <w:u w:val="single"/>
        </w:rPr>
      </w:pPr>
    </w:p>
    <w:p w14:paraId="769EF4C2" w14:textId="77777777" w:rsidR="00A039F2" w:rsidRPr="00E7586F" w:rsidRDefault="00A039F2" w:rsidP="00A039F2">
      <w:pPr>
        <w:rPr>
          <w:u w:val="single"/>
        </w:rPr>
      </w:pPr>
    </w:p>
    <w:p w14:paraId="4B20B81A" w14:textId="77777777" w:rsidR="00A039F2" w:rsidRPr="00844EF6" w:rsidRDefault="00A039F2" w:rsidP="00A039F2">
      <w:pPr>
        <w:rPr>
          <w:u w:val="single"/>
        </w:rPr>
      </w:pPr>
    </w:p>
    <w:p w14:paraId="4143A093" w14:textId="77777777" w:rsidR="00A039F2" w:rsidRPr="00844EF6" w:rsidRDefault="00A039F2" w:rsidP="00A039F2">
      <w:pPr>
        <w:rPr>
          <w:u w:val="single"/>
        </w:rPr>
      </w:pPr>
    </w:p>
    <w:p w14:paraId="5A740D27" w14:textId="77777777" w:rsidR="00A039F2" w:rsidRPr="00844EF6" w:rsidRDefault="00A039F2" w:rsidP="00A039F2">
      <w:pPr>
        <w:rPr>
          <w:u w:val="single"/>
        </w:rPr>
      </w:pPr>
    </w:p>
    <w:p w14:paraId="312984A2" w14:textId="77777777" w:rsidR="00A039F2" w:rsidRPr="00844EF6" w:rsidRDefault="00A039F2" w:rsidP="00A039F2">
      <w:pPr>
        <w:rPr>
          <w:u w:val="single"/>
        </w:rPr>
      </w:pPr>
    </w:p>
    <w:p w14:paraId="20D2112C" w14:textId="77777777" w:rsidR="00A039F2" w:rsidRPr="00844EF6" w:rsidRDefault="00A039F2" w:rsidP="00A039F2">
      <w:pPr>
        <w:rPr>
          <w:u w:val="single"/>
        </w:rPr>
      </w:pPr>
    </w:p>
    <w:p w14:paraId="6ED24059" w14:textId="77777777" w:rsidR="00A039F2" w:rsidRDefault="00A039F2">
      <w:pPr>
        <w:rPr>
          <w:u w:val="single"/>
        </w:rPr>
      </w:pPr>
      <w:r>
        <w:rPr>
          <w:u w:val="single"/>
        </w:rPr>
        <w:br w:type="page"/>
      </w:r>
    </w:p>
    <w:p w14:paraId="1B07C74E" w14:textId="2209D8E3" w:rsidR="00A039F2" w:rsidRPr="00A039F2" w:rsidRDefault="00A039F2" w:rsidP="00A039F2">
      <w:pPr>
        <w:rPr>
          <w:u w:val="single"/>
        </w:rPr>
      </w:pPr>
      <w:r w:rsidRPr="00E7586F">
        <w:rPr>
          <w:u w:val="single"/>
        </w:rPr>
        <w:t xml:space="preserve">Transcript 8: </w:t>
      </w:r>
      <w:r w:rsidRPr="00E7586F">
        <w:rPr>
          <w:rFonts w:ascii="Calibri" w:eastAsia="Calibri" w:hAnsi="Calibri" w:cs="Calibri"/>
          <w:u w:val="single"/>
        </w:rPr>
        <w:t>Interview Roy Gieling</w:t>
      </w:r>
    </w:p>
    <w:p w14:paraId="1475C7EA" w14:textId="77777777" w:rsidR="00A039F2" w:rsidRPr="00844EF6" w:rsidRDefault="00A039F2" w:rsidP="00A039F2">
      <w:r w:rsidRPr="00E7586F">
        <w:rPr>
          <w:rFonts w:ascii="Calibri" w:eastAsia="Calibri" w:hAnsi="Calibri" w:cs="Calibri"/>
        </w:rPr>
        <w:t xml:space="preserve">  </w:t>
      </w:r>
    </w:p>
    <w:p w14:paraId="058327EA" w14:textId="77777777" w:rsidR="00A039F2" w:rsidRPr="00844EF6" w:rsidRDefault="00A039F2" w:rsidP="00A039F2">
      <w:r w:rsidRPr="00E7586F">
        <w:rPr>
          <w:rFonts w:ascii="Calibri" w:eastAsia="Calibri" w:hAnsi="Calibri" w:cs="Calibri"/>
          <w:b/>
          <w:bCs/>
        </w:rPr>
        <w:t xml:space="preserve">Persoonlijke informatie </w:t>
      </w:r>
      <w:r w:rsidRPr="00E7586F">
        <w:rPr>
          <w:rFonts w:ascii="Calibri" w:eastAsia="Calibri" w:hAnsi="Calibri" w:cs="Calibri"/>
        </w:rPr>
        <w:t xml:space="preserve"> </w:t>
      </w:r>
    </w:p>
    <w:p w14:paraId="139EEF90" w14:textId="77777777" w:rsidR="00A039F2" w:rsidRPr="00E7586F" w:rsidRDefault="00A039F2">
      <w:pPr>
        <w:pStyle w:val="Lijstalinea"/>
        <w:numPr>
          <w:ilvl w:val="0"/>
          <w:numId w:val="122"/>
        </w:numPr>
        <w:rPr>
          <w:rFonts w:ascii="Calibri" w:eastAsia="Calibri" w:hAnsi="Calibri" w:cs="Calibri"/>
          <w:i/>
          <w:iCs/>
        </w:rPr>
      </w:pPr>
      <w:r w:rsidRPr="00E7586F">
        <w:rPr>
          <w:rFonts w:ascii="Calibri" w:eastAsia="Calibri" w:hAnsi="Calibri" w:cs="Calibri"/>
          <w:i/>
          <w:iCs/>
        </w:rPr>
        <w:t xml:space="preserve">Zou u uzelf willen voorstellen? </w:t>
      </w:r>
    </w:p>
    <w:p w14:paraId="53591997" w14:textId="77777777" w:rsidR="00A039F2" w:rsidRPr="00844EF6" w:rsidRDefault="00A039F2" w:rsidP="00A039F2">
      <w:r w:rsidRPr="00E7586F">
        <w:rPr>
          <w:rFonts w:ascii="Calibri" w:eastAsia="Calibri" w:hAnsi="Calibri" w:cs="Calibri"/>
        </w:rPr>
        <w:t xml:space="preserve">RG: Ik ben Roy Gieling. Ik heb samen met mijn vrouw een fruit teelbedrijf in Zeewolde. </w:t>
      </w:r>
      <w:r w:rsidRPr="33E1BD4F">
        <w:rPr>
          <w:rFonts w:ascii="Calibri" w:eastAsia="Calibri" w:hAnsi="Calibri" w:cs="Calibri"/>
          <w:lang w:val="en-US"/>
        </w:rPr>
        <w:t xml:space="preserve">En wij telen conference appels en peren. </w:t>
      </w:r>
    </w:p>
    <w:p w14:paraId="1C378B20" w14:textId="77777777" w:rsidR="00A039F2" w:rsidRPr="00844EF6" w:rsidRDefault="00A039F2" w:rsidP="00A039F2">
      <w:r w:rsidRPr="33E1BD4F">
        <w:rPr>
          <w:rFonts w:ascii="Calibri" w:eastAsia="Calibri" w:hAnsi="Calibri" w:cs="Calibri"/>
          <w:lang w:val="en-US"/>
        </w:rPr>
        <w:t xml:space="preserve"> </w:t>
      </w:r>
    </w:p>
    <w:p w14:paraId="19E1193A" w14:textId="77777777" w:rsidR="00A039F2" w:rsidRPr="00E7586F" w:rsidRDefault="00A039F2">
      <w:pPr>
        <w:pStyle w:val="Lijstalinea"/>
        <w:numPr>
          <w:ilvl w:val="0"/>
          <w:numId w:val="121"/>
        </w:numPr>
        <w:rPr>
          <w:rFonts w:ascii="Calibri" w:eastAsia="Calibri" w:hAnsi="Calibri" w:cs="Calibri"/>
          <w:i/>
          <w:iCs/>
        </w:rPr>
      </w:pPr>
      <w:r w:rsidRPr="00E7586F">
        <w:rPr>
          <w:rFonts w:ascii="Calibri" w:eastAsia="Calibri" w:hAnsi="Calibri" w:cs="Calibri"/>
          <w:i/>
          <w:iCs/>
        </w:rPr>
        <w:t xml:space="preserve">FR: Bent u de eigenaar van de boerderij? </w:t>
      </w:r>
    </w:p>
    <w:p w14:paraId="6B918E4D" w14:textId="77777777" w:rsidR="00A039F2" w:rsidRPr="00844EF6" w:rsidRDefault="00A039F2" w:rsidP="00A039F2">
      <w:r w:rsidRPr="00E7586F">
        <w:rPr>
          <w:rFonts w:ascii="Calibri" w:eastAsia="Calibri" w:hAnsi="Calibri" w:cs="Calibri"/>
        </w:rPr>
        <w:t>RG: Ja, samen met mijn vrouw</w:t>
      </w:r>
    </w:p>
    <w:p w14:paraId="4A0CFDB5" w14:textId="77777777" w:rsidR="00A039F2" w:rsidRPr="00844EF6" w:rsidRDefault="00A039F2" w:rsidP="00A039F2">
      <w:r w:rsidRPr="00E7586F">
        <w:rPr>
          <w:rFonts w:ascii="Calibri" w:eastAsia="Calibri" w:hAnsi="Calibri" w:cs="Calibri"/>
        </w:rPr>
        <w:t xml:space="preserve"> </w:t>
      </w:r>
    </w:p>
    <w:p w14:paraId="6F6DEB95" w14:textId="77777777" w:rsidR="00A039F2" w:rsidRPr="00844EF6" w:rsidRDefault="00A039F2">
      <w:pPr>
        <w:pStyle w:val="Lijstalinea"/>
        <w:numPr>
          <w:ilvl w:val="0"/>
          <w:numId w:val="120"/>
        </w:numPr>
        <w:rPr>
          <w:rFonts w:ascii="Calibri" w:eastAsia="Calibri" w:hAnsi="Calibri" w:cs="Calibri"/>
          <w:i/>
          <w:iCs/>
          <w:lang w:val="en-US"/>
        </w:rPr>
      </w:pPr>
      <w:r w:rsidRPr="33E1BD4F">
        <w:rPr>
          <w:rFonts w:ascii="Calibri" w:eastAsia="Calibri" w:hAnsi="Calibri" w:cs="Calibri"/>
          <w:i/>
          <w:iCs/>
          <w:lang w:val="en-US"/>
        </w:rPr>
        <w:t xml:space="preserve">Hoe oud bent u? </w:t>
      </w:r>
    </w:p>
    <w:p w14:paraId="66F3A35F" w14:textId="77777777" w:rsidR="00A039F2" w:rsidRPr="00844EF6" w:rsidRDefault="00A039F2" w:rsidP="00A039F2">
      <w:r w:rsidRPr="00E7586F">
        <w:rPr>
          <w:rFonts w:ascii="Calibri" w:eastAsia="Calibri" w:hAnsi="Calibri" w:cs="Calibri"/>
        </w:rPr>
        <w:t>RG: Ik ben 51 jaar oud.</w:t>
      </w:r>
    </w:p>
    <w:p w14:paraId="2BCF5140" w14:textId="77777777" w:rsidR="00A039F2" w:rsidRPr="00844EF6" w:rsidRDefault="00A039F2" w:rsidP="00A039F2">
      <w:r w:rsidRPr="00E7586F">
        <w:rPr>
          <w:rFonts w:ascii="Calibri" w:eastAsia="Calibri" w:hAnsi="Calibri" w:cs="Calibri"/>
        </w:rPr>
        <w:t xml:space="preserve"> </w:t>
      </w:r>
    </w:p>
    <w:p w14:paraId="4B6CC0A4" w14:textId="77777777" w:rsidR="00A039F2" w:rsidRPr="00E7586F" w:rsidRDefault="00A039F2">
      <w:pPr>
        <w:pStyle w:val="Lijstalinea"/>
        <w:numPr>
          <w:ilvl w:val="0"/>
          <w:numId w:val="119"/>
        </w:numPr>
        <w:rPr>
          <w:rFonts w:ascii="Calibri" w:eastAsia="Calibri" w:hAnsi="Calibri" w:cs="Calibri"/>
          <w:i/>
          <w:iCs/>
        </w:rPr>
      </w:pPr>
      <w:r w:rsidRPr="00E7586F">
        <w:rPr>
          <w:rFonts w:ascii="Calibri" w:eastAsia="Calibri" w:hAnsi="Calibri" w:cs="Calibri"/>
          <w:i/>
          <w:iCs/>
        </w:rPr>
        <w:t xml:space="preserve">Hoe lang bent u werkzaam als agrariër? </w:t>
      </w:r>
    </w:p>
    <w:p w14:paraId="26273CDB" w14:textId="77777777" w:rsidR="00A039F2" w:rsidRPr="00844EF6" w:rsidRDefault="00A039F2" w:rsidP="00A039F2">
      <w:r w:rsidRPr="00E7586F">
        <w:rPr>
          <w:rFonts w:ascii="Calibri" w:eastAsia="Calibri" w:hAnsi="Calibri" w:cs="Calibri"/>
        </w:rPr>
        <w:t>RG: Ik ben al werkzaam sinds 2006. Dus dat is al 16 jaar.</w:t>
      </w:r>
    </w:p>
    <w:p w14:paraId="4A5658E7" w14:textId="77777777" w:rsidR="00A039F2" w:rsidRPr="00844EF6" w:rsidRDefault="00A039F2" w:rsidP="00A039F2">
      <w:r w:rsidRPr="00E7586F">
        <w:rPr>
          <w:rFonts w:ascii="Calibri" w:eastAsia="Calibri" w:hAnsi="Calibri" w:cs="Calibri"/>
        </w:rPr>
        <w:t xml:space="preserve"> </w:t>
      </w:r>
    </w:p>
    <w:p w14:paraId="6D9D6A5C" w14:textId="77777777" w:rsidR="00A039F2" w:rsidRPr="00E7586F" w:rsidRDefault="00A039F2">
      <w:pPr>
        <w:pStyle w:val="Lijstalinea"/>
        <w:numPr>
          <w:ilvl w:val="0"/>
          <w:numId w:val="118"/>
        </w:numPr>
        <w:rPr>
          <w:rFonts w:ascii="Calibri" w:eastAsia="Calibri" w:hAnsi="Calibri" w:cs="Calibri"/>
          <w:i/>
          <w:iCs/>
        </w:rPr>
      </w:pPr>
      <w:r w:rsidRPr="00E7586F">
        <w:rPr>
          <w:rFonts w:ascii="Calibri" w:eastAsia="Calibri" w:hAnsi="Calibri" w:cs="Calibri"/>
          <w:i/>
          <w:iCs/>
        </w:rPr>
        <w:t xml:space="preserve">In welke provincie bent u agrariër? </w:t>
      </w:r>
    </w:p>
    <w:p w14:paraId="4B064076" w14:textId="77777777" w:rsidR="00A039F2" w:rsidRPr="00844EF6" w:rsidRDefault="00A039F2" w:rsidP="00A039F2">
      <w:r w:rsidRPr="00E7586F">
        <w:rPr>
          <w:rFonts w:ascii="Calibri" w:eastAsia="Calibri" w:hAnsi="Calibri" w:cs="Calibri"/>
        </w:rPr>
        <w:t>RG: Zuidwolde, dat ligt in Flevoland</w:t>
      </w:r>
    </w:p>
    <w:p w14:paraId="49E3BE37" w14:textId="77777777" w:rsidR="00A039F2" w:rsidRPr="00844EF6" w:rsidRDefault="00A039F2" w:rsidP="00A039F2">
      <w:r w:rsidRPr="00E7586F">
        <w:rPr>
          <w:rFonts w:ascii="Calibri" w:eastAsia="Calibri" w:hAnsi="Calibri" w:cs="Calibri"/>
        </w:rPr>
        <w:t xml:space="preserve"> </w:t>
      </w:r>
    </w:p>
    <w:p w14:paraId="41052B88" w14:textId="77777777" w:rsidR="00A039F2" w:rsidRPr="00E7586F" w:rsidRDefault="00A039F2">
      <w:pPr>
        <w:pStyle w:val="Lijstalinea"/>
        <w:numPr>
          <w:ilvl w:val="0"/>
          <w:numId w:val="117"/>
        </w:numPr>
        <w:rPr>
          <w:rFonts w:ascii="Calibri" w:eastAsia="Calibri" w:hAnsi="Calibri" w:cs="Calibri"/>
          <w:i/>
          <w:iCs/>
        </w:rPr>
      </w:pPr>
      <w:r w:rsidRPr="00E7586F">
        <w:rPr>
          <w:rFonts w:ascii="Calibri" w:eastAsia="Calibri" w:hAnsi="Calibri" w:cs="Calibri"/>
          <w:i/>
          <w:iCs/>
        </w:rPr>
        <w:t xml:space="preserve">Wat is de grootte van uw bedrijf? </w:t>
      </w:r>
    </w:p>
    <w:p w14:paraId="7E63DB4A" w14:textId="77777777" w:rsidR="00A039F2" w:rsidRPr="00844EF6" w:rsidRDefault="00A039F2" w:rsidP="00A039F2">
      <w:r w:rsidRPr="00E7586F">
        <w:rPr>
          <w:rFonts w:ascii="Calibri" w:eastAsia="Calibri" w:hAnsi="Calibri" w:cs="Calibri"/>
        </w:rPr>
        <w:t>RG: We hebben in totaal aan oppervlakte 20 hectare. Waarvan we 11 hectare aan conference en wij hebben 7 hectare aan zonnepanelen.</w:t>
      </w:r>
    </w:p>
    <w:p w14:paraId="57E0B2BF" w14:textId="77777777" w:rsidR="00A039F2" w:rsidRPr="00844EF6" w:rsidRDefault="00A039F2" w:rsidP="00A039F2">
      <w:r w:rsidRPr="00E7586F">
        <w:rPr>
          <w:rFonts w:ascii="Calibri" w:eastAsia="Calibri" w:hAnsi="Calibri" w:cs="Calibri"/>
        </w:rPr>
        <w:t>FR: Oké, dus ook zonnepanelen.</w:t>
      </w:r>
    </w:p>
    <w:p w14:paraId="623635CE" w14:textId="77777777" w:rsidR="00A039F2" w:rsidRPr="00844EF6" w:rsidRDefault="00A039F2" w:rsidP="00A039F2">
      <w:r w:rsidRPr="00E7586F">
        <w:rPr>
          <w:rFonts w:ascii="Calibri" w:eastAsia="Calibri" w:hAnsi="Calibri" w:cs="Calibri"/>
        </w:rPr>
        <w:t xml:space="preserve">RG: Ja, op het land en niet op het dak. Die hebben we ook, maar die staan los van het bedrijf. </w:t>
      </w:r>
    </w:p>
    <w:p w14:paraId="54BB19AB" w14:textId="77777777" w:rsidR="00A039F2" w:rsidRPr="00844EF6" w:rsidRDefault="00A039F2" w:rsidP="00A039F2">
      <w:r w:rsidRPr="00E7586F">
        <w:rPr>
          <w:rFonts w:ascii="Calibri" w:eastAsia="Calibri" w:hAnsi="Calibri" w:cs="Calibri"/>
        </w:rPr>
        <w:t xml:space="preserve"> </w:t>
      </w:r>
    </w:p>
    <w:p w14:paraId="28D49C4D" w14:textId="77777777" w:rsidR="00A039F2" w:rsidRPr="00E7586F" w:rsidRDefault="00A039F2">
      <w:pPr>
        <w:pStyle w:val="Lijstalinea"/>
        <w:numPr>
          <w:ilvl w:val="0"/>
          <w:numId w:val="116"/>
        </w:numPr>
        <w:rPr>
          <w:rFonts w:ascii="Calibri" w:eastAsia="Calibri" w:hAnsi="Calibri" w:cs="Calibri"/>
          <w:i/>
          <w:iCs/>
        </w:rPr>
      </w:pPr>
      <w:r w:rsidRPr="00E7586F">
        <w:rPr>
          <w:rFonts w:ascii="Calibri" w:eastAsia="Calibri" w:hAnsi="Calibri" w:cs="Calibri"/>
          <w:i/>
          <w:iCs/>
        </w:rPr>
        <w:t xml:space="preserve">Bent u de eigenaar van de boerderij? </w:t>
      </w:r>
    </w:p>
    <w:p w14:paraId="7F7CEE04" w14:textId="77777777" w:rsidR="00A039F2" w:rsidRPr="00844EF6" w:rsidRDefault="00A039F2" w:rsidP="00A039F2">
      <w:r w:rsidRPr="00E7586F">
        <w:rPr>
          <w:rFonts w:ascii="Calibri" w:eastAsia="Calibri" w:hAnsi="Calibri" w:cs="Calibri"/>
        </w:rPr>
        <w:t>RG: Ja</w:t>
      </w:r>
    </w:p>
    <w:p w14:paraId="76C40A8F" w14:textId="77777777" w:rsidR="00A039F2" w:rsidRPr="00844EF6" w:rsidRDefault="00A039F2" w:rsidP="00A039F2">
      <w:r w:rsidRPr="00E7586F">
        <w:rPr>
          <w:rFonts w:ascii="Calibri" w:eastAsia="Calibri" w:hAnsi="Calibri" w:cs="Calibri"/>
        </w:rPr>
        <w:t xml:space="preserve"> </w:t>
      </w:r>
    </w:p>
    <w:p w14:paraId="59D5FA92" w14:textId="77777777" w:rsidR="00A039F2" w:rsidRPr="00844EF6" w:rsidRDefault="00A039F2" w:rsidP="00A039F2">
      <w:pPr>
        <w:jc w:val="both"/>
      </w:pPr>
      <w:r w:rsidRPr="00E7586F">
        <w:rPr>
          <w:rFonts w:ascii="Calibri" w:eastAsia="Calibri" w:hAnsi="Calibri" w:cs="Calibri"/>
          <w:b/>
          <w:bCs/>
        </w:rPr>
        <w:t>Aanbod van producten in reststromen</w:t>
      </w:r>
      <w:r w:rsidRPr="00E7586F">
        <w:rPr>
          <w:rFonts w:ascii="Calibri" w:eastAsia="Calibri" w:hAnsi="Calibri" w:cs="Calibri"/>
        </w:rPr>
        <w:t xml:space="preserve"> </w:t>
      </w:r>
    </w:p>
    <w:p w14:paraId="00FA9F2A" w14:textId="77777777" w:rsidR="00A039F2" w:rsidRPr="00E7586F" w:rsidRDefault="00A039F2">
      <w:pPr>
        <w:pStyle w:val="Lijstalinea"/>
        <w:numPr>
          <w:ilvl w:val="0"/>
          <w:numId w:val="115"/>
        </w:numPr>
        <w:rPr>
          <w:rFonts w:ascii="Calibri" w:eastAsia="Calibri" w:hAnsi="Calibri" w:cs="Calibri"/>
          <w:i/>
          <w:iCs/>
        </w:rPr>
      </w:pPr>
      <w:r w:rsidRPr="00E7586F">
        <w:rPr>
          <w:rFonts w:ascii="Calibri" w:eastAsia="Calibri" w:hAnsi="Calibri" w:cs="Calibri"/>
          <w:i/>
          <w:iCs/>
        </w:rPr>
        <w:t xml:space="preserve">Wat voor soort AGF teelt u? </w:t>
      </w:r>
    </w:p>
    <w:p w14:paraId="29B8C5DB" w14:textId="77777777" w:rsidR="00A039F2" w:rsidRPr="00844EF6" w:rsidRDefault="00A039F2" w:rsidP="00A039F2">
      <w:r w:rsidRPr="00E7586F">
        <w:rPr>
          <w:rFonts w:ascii="Calibri" w:eastAsia="Calibri" w:hAnsi="Calibri" w:cs="Calibri"/>
        </w:rPr>
        <w:t xml:space="preserve">RG: Ik teel conference peren. </w:t>
      </w:r>
    </w:p>
    <w:p w14:paraId="308B33DC" w14:textId="77777777" w:rsidR="00A039F2" w:rsidRPr="00844EF6" w:rsidRDefault="00A039F2" w:rsidP="00A039F2">
      <w:r w:rsidRPr="00E7586F">
        <w:rPr>
          <w:rFonts w:ascii="Calibri" w:eastAsia="Calibri" w:hAnsi="Calibri" w:cs="Calibri"/>
        </w:rPr>
        <w:t xml:space="preserve"> </w:t>
      </w:r>
    </w:p>
    <w:p w14:paraId="675140F8" w14:textId="77777777" w:rsidR="00A039F2" w:rsidRPr="00E7586F" w:rsidRDefault="00A039F2">
      <w:pPr>
        <w:pStyle w:val="Lijstalinea"/>
        <w:numPr>
          <w:ilvl w:val="0"/>
          <w:numId w:val="114"/>
        </w:numPr>
        <w:rPr>
          <w:rFonts w:ascii="Calibri" w:eastAsia="Calibri" w:hAnsi="Calibri" w:cs="Calibri"/>
          <w:i/>
          <w:iCs/>
        </w:rPr>
      </w:pPr>
      <w:r w:rsidRPr="00E7586F">
        <w:rPr>
          <w:rFonts w:ascii="Calibri" w:eastAsia="Calibri" w:hAnsi="Calibri" w:cs="Calibri"/>
          <w:i/>
          <w:iCs/>
        </w:rPr>
        <w:t xml:space="preserve">Hoe veel kilo AGF verbouwt u gemiddeld in een jaar? </w:t>
      </w:r>
    </w:p>
    <w:p w14:paraId="33365B93" w14:textId="77777777" w:rsidR="00A039F2" w:rsidRPr="00844EF6" w:rsidRDefault="00A039F2" w:rsidP="00A039F2">
      <w:r w:rsidRPr="00E7586F">
        <w:rPr>
          <w:rFonts w:ascii="Calibri" w:eastAsia="Calibri" w:hAnsi="Calibri" w:cs="Calibri"/>
        </w:rPr>
        <w:t xml:space="preserve">RG: We hebben in september geloof ik 500 ton geoogst. Dit was vorig jaar rond september 550 ton. </w:t>
      </w:r>
    </w:p>
    <w:p w14:paraId="4763E0BB" w14:textId="77777777" w:rsidR="00A039F2" w:rsidRPr="00844EF6" w:rsidRDefault="00A039F2" w:rsidP="00A039F2">
      <w:r w:rsidRPr="00E7586F">
        <w:rPr>
          <w:rFonts w:ascii="Calibri" w:eastAsia="Calibri" w:hAnsi="Calibri" w:cs="Calibri"/>
        </w:rPr>
        <w:t xml:space="preserve"> </w:t>
      </w:r>
    </w:p>
    <w:p w14:paraId="5DB146F7" w14:textId="77777777" w:rsidR="00A039F2" w:rsidRPr="00E7586F" w:rsidRDefault="00A039F2">
      <w:pPr>
        <w:pStyle w:val="Lijstalinea"/>
        <w:numPr>
          <w:ilvl w:val="0"/>
          <w:numId w:val="113"/>
        </w:numPr>
        <w:rPr>
          <w:rFonts w:ascii="Calibri" w:eastAsia="Calibri" w:hAnsi="Calibri" w:cs="Calibri"/>
          <w:i/>
          <w:iCs/>
        </w:rPr>
      </w:pPr>
      <w:r w:rsidRPr="00E7586F">
        <w:rPr>
          <w:rFonts w:ascii="Calibri" w:eastAsia="Calibri" w:hAnsi="Calibri" w:cs="Calibri"/>
          <w:i/>
          <w:iCs/>
        </w:rPr>
        <w:t xml:space="preserve">Hoe veel kilo van de door uw verbouwde producten worden toegekend tot de categorie: reststroom?  </w:t>
      </w:r>
    </w:p>
    <w:p w14:paraId="74FC542F" w14:textId="77777777" w:rsidR="00A039F2" w:rsidRPr="00844EF6" w:rsidRDefault="00A039F2" w:rsidP="00A039F2">
      <w:r w:rsidRPr="00E7586F">
        <w:rPr>
          <w:rFonts w:ascii="Calibri" w:eastAsia="Calibri" w:hAnsi="Calibri" w:cs="Calibri"/>
        </w:rPr>
        <w:t>RG: Dit is moeilijk te bepalen. Daar doen daar geen onderzoek naar. Wij telen alleen en product sorteren en verpakken doet een ander iemand. Als er reststromen in zitten gaat deze partij daarin verder, als het goed is. Meestal, dat ik weet, wordt er sap van gemaakt.</w:t>
      </w:r>
    </w:p>
    <w:p w14:paraId="0F3682D7" w14:textId="77777777" w:rsidR="00A039F2" w:rsidRPr="00844EF6" w:rsidRDefault="00A039F2" w:rsidP="00A039F2">
      <w:r w:rsidRPr="00E7586F">
        <w:rPr>
          <w:rFonts w:ascii="Calibri" w:eastAsia="Calibri" w:hAnsi="Calibri" w:cs="Calibri"/>
        </w:rPr>
        <w:t xml:space="preserve"> </w:t>
      </w:r>
    </w:p>
    <w:p w14:paraId="39463E02" w14:textId="77777777" w:rsidR="00A039F2" w:rsidRPr="00844EF6" w:rsidRDefault="00A039F2" w:rsidP="00A039F2">
      <w:r w:rsidRPr="00E7586F">
        <w:rPr>
          <w:rFonts w:ascii="Calibri" w:eastAsia="Calibri" w:hAnsi="Calibri" w:cs="Calibri"/>
          <w:i/>
          <w:iCs/>
        </w:rPr>
        <w:t>FR: en u heeft geen idee hoe groot dat percentage ongeveer kan zijn?</w:t>
      </w:r>
    </w:p>
    <w:p w14:paraId="56C5ACA4" w14:textId="77777777" w:rsidR="00A039F2" w:rsidRPr="00844EF6" w:rsidRDefault="00A039F2" w:rsidP="00A039F2">
      <w:pPr>
        <w:tabs>
          <w:tab w:val="left" w:pos="1362"/>
        </w:tabs>
      </w:pPr>
      <w:r w:rsidRPr="00E7586F">
        <w:rPr>
          <w:rFonts w:ascii="Calibri" w:eastAsia="Calibri" w:hAnsi="Calibri" w:cs="Calibri"/>
        </w:rPr>
        <w:t xml:space="preserve">RG: Percentage? Nou dat zou ongeveer hooguit een paar procent zijn. </w:t>
      </w:r>
    </w:p>
    <w:p w14:paraId="787CE837" w14:textId="77777777" w:rsidR="00A039F2" w:rsidRPr="00844EF6" w:rsidRDefault="00A039F2" w:rsidP="00A039F2">
      <w:r w:rsidRPr="00E7586F">
        <w:rPr>
          <w:rFonts w:ascii="Calibri" w:eastAsia="Calibri" w:hAnsi="Calibri" w:cs="Calibri"/>
        </w:rPr>
        <w:t xml:space="preserve"> </w:t>
      </w:r>
    </w:p>
    <w:p w14:paraId="6AE5819C" w14:textId="77777777" w:rsidR="00A039F2" w:rsidRPr="00E7586F" w:rsidRDefault="00A039F2">
      <w:pPr>
        <w:pStyle w:val="Lijstalinea"/>
        <w:numPr>
          <w:ilvl w:val="0"/>
          <w:numId w:val="112"/>
        </w:numPr>
        <w:rPr>
          <w:rFonts w:ascii="Calibri" w:eastAsia="Calibri" w:hAnsi="Calibri" w:cs="Calibri"/>
          <w:i/>
          <w:iCs/>
        </w:rPr>
      </w:pPr>
      <w:r w:rsidRPr="00E7586F">
        <w:rPr>
          <w:rFonts w:ascii="Calibri" w:eastAsia="Calibri" w:hAnsi="Calibri" w:cs="Calibri"/>
          <w:i/>
          <w:iCs/>
        </w:rPr>
        <w:t xml:space="preserve">Wat is hierin de verhouding per soort AGF- product in relatie tot de uw gehele productie? </w:t>
      </w:r>
    </w:p>
    <w:p w14:paraId="01AA32CA" w14:textId="77777777" w:rsidR="00A039F2" w:rsidRPr="00844EF6" w:rsidRDefault="00A039F2" w:rsidP="00A039F2">
      <w:r w:rsidRPr="00E7586F">
        <w:rPr>
          <w:rFonts w:ascii="Calibri" w:eastAsia="Calibri" w:hAnsi="Calibri" w:cs="Calibri"/>
        </w:rPr>
        <w:t xml:space="preserve">RG: Nou dat zou ongeveer hooguit een paar procent zijn. Maar ik zou het niet exact kunnen vertellen. </w:t>
      </w:r>
    </w:p>
    <w:p w14:paraId="796B1F42" w14:textId="77777777" w:rsidR="00A039F2" w:rsidRPr="00844EF6" w:rsidRDefault="00A039F2" w:rsidP="00A039F2">
      <w:r w:rsidRPr="00E7586F">
        <w:rPr>
          <w:rFonts w:ascii="Calibri" w:eastAsia="Calibri" w:hAnsi="Calibri" w:cs="Calibri"/>
        </w:rPr>
        <w:t xml:space="preserve"> </w:t>
      </w:r>
    </w:p>
    <w:p w14:paraId="1D9B29CE" w14:textId="77777777" w:rsidR="00A039F2" w:rsidRPr="00E7586F" w:rsidRDefault="00A039F2">
      <w:pPr>
        <w:pStyle w:val="Lijstalinea"/>
        <w:numPr>
          <w:ilvl w:val="0"/>
          <w:numId w:val="111"/>
        </w:numPr>
        <w:rPr>
          <w:rFonts w:ascii="Calibri" w:eastAsia="Calibri" w:hAnsi="Calibri" w:cs="Calibri"/>
          <w:i/>
          <w:iCs/>
        </w:rPr>
      </w:pPr>
      <w:r w:rsidRPr="00E7586F">
        <w:rPr>
          <w:rFonts w:ascii="Calibri" w:eastAsia="Calibri" w:hAnsi="Calibri" w:cs="Calibri"/>
          <w:i/>
          <w:iCs/>
        </w:rPr>
        <w:t xml:space="preserve">Wat ervaart u als de voor- en nadelen van het hebben van reststromen? </w:t>
      </w:r>
    </w:p>
    <w:p w14:paraId="649F8865" w14:textId="77777777" w:rsidR="00A039F2" w:rsidRPr="00844EF6" w:rsidRDefault="00A039F2" w:rsidP="00A039F2">
      <w:r w:rsidRPr="00E7586F">
        <w:rPr>
          <w:rFonts w:ascii="Calibri" w:eastAsia="Calibri" w:hAnsi="Calibri" w:cs="Calibri"/>
        </w:rPr>
        <w:t xml:space="preserve">RG: Op dit moment voel ik niet echt de voor- en nadelen. Omdat ik mijn volledige productie in 1x door verkoop voor en bedrag (x). En hierbij voel ik niet het effect van reststromen. </w:t>
      </w:r>
    </w:p>
    <w:p w14:paraId="57406C3F" w14:textId="77777777" w:rsidR="00A039F2" w:rsidRPr="00844EF6" w:rsidRDefault="00A039F2" w:rsidP="00A039F2">
      <w:r w:rsidRPr="00E7586F">
        <w:rPr>
          <w:rFonts w:ascii="Calibri" w:eastAsia="Calibri" w:hAnsi="Calibri" w:cs="Calibri"/>
        </w:rPr>
        <w:t xml:space="preserve"> </w:t>
      </w:r>
    </w:p>
    <w:p w14:paraId="5D8599C2" w14:textId="77777777" w:rsidR="00A039F2" w:rsidRPr="00844EF6" w:rsidRDefault="00A039F2" w:rsidP="00A039F2">
      <w:pPr>
        <w:tabs>
          <w:tab w:val="left" w:pos="1362"/>
        </w:tabs>
      </w:pPr>
      <w:r w:rsidRPr="00E7586F">
        <w:rPr>
          <w:rFonts w:ascii="Calibri" w:eastAsia="Calibri" w:hAnsi="Calibri" w:cs="Calibri"/>
          <w:i/>
          <w:iCs/>
        </w:rPr>
        <w:t>FR: En u verkoopt uw hele product in 1x naar deze organisatie?</w:t>
      </w:r>
    </w:p>
    <w:p w14:paraId="69687E64" w14:textId="77777777" w:rsidR="00A039F2" w:rsidRPr="00844EF6" w:rsidRDefault="00A039F2" w:rsidP="00A039F2">
      <w:pPr>
        <w:tabs>
          <w:tab w:val="left" w:pos="1362"/>
        </w:tabs>
      </w:pPr>
      <w:r w:rsidRPr="00E7586F">
        <w:rPr>
          <w:rFonts w:ascii="Calibri" w:eastAsia="Calibri" w:hAnsi="Calibri" w:cs="Calibri"/>
        </w:rPr>
        <w:t>RG: Ja klopt</w:t>
      </w:r>
    </w:p>
    <w:p w14:paraId="68C5B724" w14:textId="77777777" w:rsidR="00A039F2" w:rsidRPr="00844EF6" w:rsidRDefault="00A039F2" w:rsidP="00A039F2">
      <w:pPr>
        <w:tabs>
          <w:tab w:val="left" w:pos="1362"/>
        </w:tabs>
      </w:pPr>
      <w:r w:rsidRPr="00E7586F">
        <w:rPr>
          <w:rFonts w:ascii="Calibri" w:eastAsia="Calibri" w:hAnsi="Calibri" w:cs="Calibri"/>
        </w:rPr>
        <w:t xml:space="preserve"> </w:t>
      </w:r>
    </w:p>
    <w:p w14:paraId="040FC0BD" w14:textId="77777777" w:rsidR="00A039F2" w:rsidRPr="00844EF6" w:rsidRDefault="00A039F2" w:rsidP="00A039F2">
      <w:pPr>
        <w:tabs>
          <w:tab w:val="left" w:pos="1362"/>
        </w:tabs>
      </w:pPr>
      <w:r w:rsidRPr="00E7586F">
        <w:rPr>
          <w:rFonts w:ascii="Calibri" w:eastAsia="Calibri" w:hAnsi="Calibri" w:cs="Calibri"/>
          <w:i/>
          <w:iCs/>
        </w:rPr>
        <w:t>FR: En welke organisatie is dat, als ik vragen mag?</w:t>
      </w:r>
    </w:p>
    <w:p w14:paraId="6B61D246" w14:textId="77777777" w:rsidR="00A039F2" w:rsidRPr="00844EF6" w:rsidRDefault="00A039F2" w:rsidP="00A039F2">
      <w:pPr>
        <w:tabs>
          <w:tab w:val="left" w:pos="1362"/>
        </w:tabs>
      </w:pPr>
      <w:r w:rsidRPr="00E7586F">
        <w:rPr>
          <w:rFonts w:ascii="Calibri" w:eastAsia="Calibri" w:hAnsi="Calibri" w:cs="Calibri"/>
        </w:rPr>
        <w:t xml:space="preserve">RG: Uhm, dat is de Vos Groep in België. Dat is een heel groot sorteer, verpak en koel locatie. En die sorteren en verpakken heel veel voor de Belgische Lidl. </w:t>
      </w:r>
    </w:p>
    <w:p w14:paraId="22CCA970" w14:textId="77777777" w:rsidR="00A039F2" w:rsidRPr="00844EF6" w:rsidRDefault="00A039F2" w:rsidP="00A039F2">
      <w:pPr>
        <w:tabs>
          <w:tab w:val="left" w:pos="1362"/>
        </w:tabs>
      </w:pPr>
      <w:r w:rsidRPr="00E7586F">
        <w:rPr>
          <w:rFonts w:ascii="Calibri" w:eastAsia="Calibri" w:hAnsi="Calibri" w:cs="Calibri"/>
        </w:rPr>
        <w:t xml:space="preserve"> </w:t>
      </w:r>
    </w:p>
    <w:p w14:paraId="208CF7A5" w14:textId="77777777" w:rsidR="00A039F2" w:rsidRPr="00844EF6" w:rsidRDefault="00A039F2" w:rsidP="00A039F2">
      <w:pPr>
        <w:tabs>
          <w:tab w:val="left" w:pos="1362"/>
        </w:tabs>
      </w:pPr>
      <w:r w:rsidRPr="00E7586F">
        <w:rPr>
          <w:rFonts w:ascii="Calibri" w:eastAsia="Calibri" w:hAnsi="Calibri" w:cs="Calibri"/>
          <w:i/>
          <w:iCs/>
        </w:rPr>
        <w:t>FR: Dus u voelt niet echt de gevolgen als u reststromen heeft binnen uw productie?</w:t>
      </w:r>
    </w:p>
    <w:p w14:paraId="5B053321" w14:textId="77777777" w:rsidR="00A039F2" w:rsidRPr="00844EF6" w:rsidRDefault="00A039F2" w:rsidP="00A039F2">
      <w:pPr>
        <w:tabs>
          <w:tab w:val="left" w:pos="1362"/>
        </w:tabs>
      </w:pPr>
      <w:r w:rsidRPr="00E7586F">
        <w:rPr>
          <w:rFonts w:ascii="Calibri" w:eastAsia="Calibri" w:hAnsi="Calibri" w:cs="Calibri"/>
        </w:rPr>
        <w:t xml:space="preserve">RG: Nee, in principe niet. </w:t>
      </w:r>
    </w:p>
    <w:p w14:paraId="7187700C" w14:textId="77777777" w:rsidR="00A039F2" w:rsidRPr="00844EF6" w:rsidRDefault="00A039F2" w:rsidP="00A039F2">
      <w:r w:rsidRPr="00E7586F">
        <w:rPr>
          <w:rFonts w:ascii="Calibri" w:eastAsia="Calibri" w:hAnsi="Calibri" w:cs="Calibri"/>
        </w:rPr>
        <w:t xml:space="preserve"> </w:t>
      </w:r>
    </w:p>
    <w:p w14:paraId="73E26E3F" w14:textId="77777777" w:rsidR="00A039F2" w:rsidRPr="00844EF6" w:rsidRDefault="00A039F2" w:rsidP="00A039F2">
      <w:pPr>
        <w:jc w:val="both"/>
      </w:pPr>
      <w:r w:rsidRPr="00E7586F">
        <w:rPr>
          <w:rFonts w:ascii="Calibri" w:eastAsia="Calibri" w:hAnsi="Calibri" w:cs="Calibri"/>
          <w:b/>
          <w:bCs/>
        </w:rPr>
        <w:t>(Huidige) manieren van aanbieden van reststromen</w:t>
      </w:r>
      <w:r w:rsidRPr="00E7586F">
        <w:rPr>
          <w:rFonts w:ascii="Calibri" w:eastAsia="Calibri" w:hAnsi="Calibri" w:cs="Calibri"/>
        </w:rPr>
        <w:t xml:space="preserve"> </w:t>
      </w:r>
    </w:p>
    <w:p w14:paraId="50AC6AAF" w14:textId="77777777" w:rsidR="00A039F2" w:rsidRPr="00E7586F" w:rsidRDefault="00A039F2">
      <w:pPr>
        <w:pStyle w:val="Lijstalinea"/>
        <w:numPr>
          <w:ilvl w:val="0"/>
          <w:numId w:val="110"/>
        </w:numPr>
        <w:rPr>
          <w:rFonts w:ascii="Calibri" w:eastAsia="Calibri" w:hAnsi="Calibri" w:cs="Calibri"/>
        </w:rPr>
      </w:pPr>
      <w:r w:rsidRPr="00E7586F">
        <w:rPr>
          <w:rFonts w:ascii="Calibri" w:eastAsia="Calibri" w:hAnsi="Calibri" w:cs="Calibri"/>
        </w:rPr>
        <w:t xml:space="preserve">Wat is de huidige manier waarop u op dit moment uw reststromen aanbiedt? </w:t>
      </w:r>
    </w:p>
    <w:p w14:paraId="0185A8E6" w14:textId="77777777" w:rsidR="00A039F2" w:rsidRPr="00844EF6" w:rsidRDefault="00A039F2" w:rsidP="00A039F2">
      <w:r w:rsidRPr="00E7586F">
        <w:rPr>
          <w:rFonts w:ascii="Calibri" w:eastAsia="Calibri" w:hAnsi="Calibri" w:cs="Calibri"/>
        </w:rPr>
        <w:t xml:space="preserve">Deze vraag is niet van toepassing. Roy Gieling verkoopt zijn hele productie in 1x aan de Vos Groep in België. </w:t>
      </w:r>
    </w:p>
    <w:p w14:paraId="7FAD338D" w14:textId="1E8A56FE" w:rsidR="00A039F2" w:rsidRDefault="00A039F2" w:rsidP="00A039F2">
      <w:pPr>
        <w:rPr>
          <w:rFonts w:ascii="Calibri" w:eastAsia="Calibri" w:hAnsi="Calibri" w:cs="Calibri"/>
        </w:rPr>
      </w:pPr>
      <w:r w:rsidRPr="00E7586F">
        <w:rPr>
          <w:rFonts w:ascii="Calibri" w:eastAsia="Calibri" w:hAnsi="Calibri" w:cs="Calibri"/>
        </w:rPr>
        <w:t xml:space="preserve"> </w:t>
      </w:r>
    </w:p>
    <w:p w14:paraId="3C381754" w14:textId="77777777" w:rsidR="00A039F2" w:rsidRPr="00844EF6" w:rsidRDefault="00A039F2" w:rsidP="00A039F2"/>
    <w:p w14:paraId="329FAAAD" w14:textId="77777777" w:rsidR="00A039F2" w:rsidRPr="00844EF6" w:rsidRDefault="00A039F2" w:rsidP="00A039F2">
      <w:pPr>
        <w:jc w:val="both"/>
      </w:pPr>
      <w:r w:rsidRPr="33E1BD4F">
        <w:rPr>
          <w:rFonts w:ascii="Calibri" w:eastAsia="Calibri" w:hAnsi="Calibri" w:cs="Calibri"/>
          <w:b/>
          <w:bCs/>
          <w:lang w:val="en-US"/>
        </w:rPr>
        <w:t xml:space="preserve">Veranderbereidheid </w:t>
      </w:r>
      <w:r w:rsidRPr="33E1BD4F">
        <w:rPr>
          <w:rFonts w:ascii="Calibri" w:eastAsia="Calibri" w:hAnsi="Calibri" w:cs="Calibri"/>
          <w:lang w:val="en-US"/>
        </w:rPr>
        <w:t xml:space="preserve"> </w:t>
      </w:r>
    </w:p>
    <w:p w14:paraId="32637701" w14:textId="77777777" w:rsidR="00A039F2" w:rsidRPr="00E7586F" w:rsidRDefault="00A039F2">
      <w:pPr>
        <w:pStyle w:val="Lijstalinea"/>
        <w:numPr>
          <w:ilvl w:val="0"/>
          <w:numId w:val="109"/>
        </w:numPr>
        <w:rPr>
          <w:rFonts w:ascii="Calibri" w:eastAsia="Calibri" w:hAnsi="Calibri" w:cs="Calibri"/>
        </w:rPr>
      </w:pPr>
      <w:r w:rsidRPr="00E7586F">
        <w:rPr>
          <w:rFonts w:ascii="Calibri" w:eastAsia="Calibri" w:hAnsi="Calibri" w:cs="Calibri"/>
        </w:rPr>
        <w:t xml:space="preserve">Wat betekent duurzaamheid voor u? </w:t>
      </w:r>
    </w:p>
    <w:p w14:paraId="2CD93822"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Dat vind ik wel heel belangrijk. Daar zijn wij wel heel erg mee bezig. Wij produceren zelf onze groene stroom</w:t>
      </w:r>
      <w:r w:rsidRPr="00E7586F">
        <w:rPr>
          <w:rFonts w:ascii="Calibri" w:eastAsia="Calibri" w:hAnsi="Calibri" w:cs="Calibri"/>
        </w:rPr>
        <w:t xml:space="preserve"> en we proberen zo duurzaam mogelijk producten te telen met de inzet van natuurlijke beesten. En we worden ook steeds meer bewust gemaakt om natuurlijk en groene middelen te gaan gebruiken. </w:t>
      </w:r>
      <w:r w:rsidRPr="33E1BD4F">
        <w:rPr>
          <w:rFonts w:ascii="Calibri" w:eastAsia="Calibri" w:hAnsi="Calibri" w:cs="Calibri"/>
          <w:lang w:val="en-US"/>
        </w:rPr>
        <w:t xml:space="preserve">Dus minder BMI. </w:t>
      </w:r>
    </w:p>
    <w:p w14:paraId="244B30DE" w14:textId="77777777" w:rsidR="00A039F2" w:rsidRPr="00844EF6" w:rsidRDefault="00A039F2" w:rsidP="00A039F2">
      <w:r w:rsidRPr="33E1BD4F">
        <w:rPr>
          <w:rFonts w:ascii="Calibri" w:eastAsia="Calibri" w:hAnsi="Calibri" w:cs="Calibri"/>
          <w:lang w:val="en-US"/>
        </w:rPr>
        <w:t xml:space="preserve"> </w:t>
      </w:r>
    </w:p>
    <w:p w14:paraId="739E772F" w14:textId="77777777" w:rsidR="00A039F2" w:rsidRPr="00E7586F" w:rsidRDefault="00A039F2">
      <w:pPr>
        <w:pStyle w:val="Lijstalinea"/>
        <w:numPr>
          <w:ilvl w:val="0"/>
          <w:numId w:val="108"/>
        </w:numPr>
        <w:rPr>
          <w:rFonts w:ascii="Calibri" w:eastAsia="Calibri" w:hAnsi="Calibri" w:cs="Calibri"/>
        </w:rPr>
      </w:pPr>
      <w:r w:rsidRPr="00E7586F">
        <w:rPr>
          <w:rFonts w:ascii="Calibri" w:eastAsia="Calibri" w:hAnsi="Calibri" w:cs="Calibri"/>
        </w:rPr>
        <w:t xml:space="preserve">Staat u over het algemeen open voor veranderingen binnen uw organisatie? </w:t>
      </w:r>
    </w:p>
    <w:p w14:paraId="214F2B4E"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Ik sta overal voor open. Als het een meerwaarde oplevert voor mijn product.</w:t>
      </w:r>
      <w:r w:rsidRPr="00E7586F">
        <w:rPr>
          <w:rFonts w:ascii="Calibri" w:eastAsia="Calibri" w:hAnsi="Calibri" w:cs="Calibri"/>
        </w:rPr>
        <w:t xml:space="preserve"> Staan wij daar altijd voor open. Dat is belangrijk, anders dan hebben we geen verdienmodel. </w:t>
      </w:r>
    </w:p>
    <w:p w14:paraId="753D1218" w14:textId="77777777" w:rsidR="00A039F2" w:rsidRPr="00844EF6" w:rsidRDefault="00A039F2" w:rsidP="00A039F2">
      <w:r w:rsidRPr="00E7586F">
        <w:rPr>
          <w:rFonts w:ascii="Calibri" w:eastAsia="Calibri" w:hAnsi="Calibri" w:cs="Calibri"/>
        </w:rPr>
        <w:t>FR: Ja, precies.</w:t>
      </w:r>
    </w:p>
    <w:p w14:paraId="42EC1CDA" w14:textId="77777777" w:rsidR="00A039F2" w:rsidRPr="00844EF6" w:rsidRDefault="00A039F2" w:rsidP="00A039F2">
      <w:r w:rsidRPr="00E7586F">
        <w:rPr>
          <w:rFonts w:ascii="Calibri" w:eastAsia="Calibri" w:hAnsi="Calibri" w:cs="Calibri"/>
        </w:rPr>
        <w:t>RG: Anders groeien we juist niet.</w:t>
      </w:r>
    </w:p>
    <w:p w14:paraId="771BB407" w14:textId="77777777" w:rsidR="00A039F2" w:rsidRPr="00844EF6" w:rsidRDefault="00A039F2" w:rsidP="00A039F2">
      <w:r w:rsidRPr="00E7586F">
        <w:rPr>
          <w:rFonts w:ascii="Calibri" w:eastAsia="Calibri" w:hAnsi="Calibri" w:cs="Calibri"/>
        </w:rPr>
        <w:t>FR: Ja, een beetje innovatie in het voordeel, kan geen kwaad.</w:t>
      </w:r>
    </w:p>
    <w:p w14:paraId="7CD672C4" w14:textId="77777777" w:rsidR="00A039F2" w:rsidRPr="00844EF6" w:rsidRDefault="00A039F2" w:rsidP="00A039F2">
      <w:r w:rsidRPr="33E1BD4F">
        <w:rPr>
          <w:rFonts w:ascii="Calibri" w:eastAsia="Calibri" w:hAnsi="Calibri" w:cs="Calibri"/>
          <w:lang w:val="en-US"/>
        </w:rPr>
        <w:t>RG: Nee, klopt.</w:t>
      </w:r>
    </w:p>
    <w:p w14:paraId="49FDBDB7" w14:textId="77777777" w:rsidR="00A039F2" w:rsidRPr="00844EF6" w:rsidRDefault="00A039F2" w:rsidP="00A039F2">
      <w:r w:rsidRPr="33E1BD4F">
        <w:rPr>
          <w:rFonts w:ascii="Calibri" w:eastAsia="Calibri" w:hAnsi="Calibri" w:cs="Calibri"/>
          <w:lang w:val="en-US"/>
        </w:rPr>
        <w:t xml:space="preserve"> </w:t>
      </w:r>
    </w:p>
    <w:p w14:paraId="266400B4" w14:textId="77777777" w:rsidR="00A039F2" w:rsidRPr="00844EF6" w:rsidRDefault="00A039F2">
      <w:pPr>
        <w:pStyle w:val="Lijstalinea"/>
        <w:numPr>
          <w:ilvl w:val="0"/>
          <w:numId w:val="107"/>
        </w:numPr>
        <w:rPr>
          <w:rFonts w:ascii="Calibri" w:eastAsia="Calibri" w:hAnsi="Calibri" w:cs="Calibri"/>
          <w:lang w:val="en-US"/>
        </w:rPr>
      </w:pPr>
      <w:r w:rsidRPr="00E7586F">
        <w:rPr>
          <w:rFonts w:ascii="Calibri" w:eastAsia="Calibri" w:hAnsi="Calibri" w:cs="Calibri"/>
        </w:rPr>
        <w:t xml:space="preserve">Vindt u uw huidige manier van het aanbieden van de reststromen duurzaam? </w:t>
      </w:r>
      <w:r w:rsidRPr="33E1BD4F">
        <w:rPr>
          <w:rFonts w:ascii="Calibri" w:eastAsia="Calibri" w:hAnsi="Calibri" w:cs="Calibri"/>
          <w:lang w:val="en-US"/>
        </w:rPr>
        <w:t xml:space="preserve">Waarom wel/ waarom niet? </w:t>
      </w:r>
    </w:p>
    <w:p w14:paraId="657BD075"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Ik zou de reststromen zelf kunnen scheiden en hier iets mee kunnen doen. Maar voor nu voel ik het niet in mijn opbrengsten. En ik weet dat de Vos Groep het goed scheidt en van de reststromen sappen maakt.</w:t>
      </w:r>
      <w:r w:rsidRPr="00E7586F">
        <w:rPr>
          <w:rFonts w:ascii="Calibri" w:eastAsia="Calibri" w:hAnsi="Calibri" w:cs="Calibri"/>
        </w:rPr>
        <w:t xml:space="preserve">  </w:t>
      </w:r>
    </w:p>
    <w:p w14:paraId="59F8F4E4" w14:textId="77777777" w:rsidR="00A039F2" w:rsidRPr="00844EF6" w:rsidRDefault="00A039F2" w:rsidP="00A039F2">
      <w:r w:rsidRPr="00E7586F">
        <w:rPr>
          <w:rFonts w:ascii="Calibri" w:eastAsia="Calibri" w:hAnsi="Calibri" w:cs="Calibri"/>
        </w:rPr>
        <w:t xml:space="preserve"> </w:t>
      </w:r>
    </w:p>
    <w:p w14:paraId="3ED7A73E" w14:textId="77777777" w:rsidR="00A039F2" w:rsidRPr="00E7586F" w:rsidRDefault="00A039F2">
      <w:pPr>
        <w:pStyle w:val="Lijstalinea"/>
        <w:numPr>
          <w:ilvl w:val="0"/>
          <w:numId w:val="106"/>
        </w:numPr>
        <w:rPr>
          <w:rFonts w:ascii="Calibri" w:eastAsia="Calibri" w:hAnsi="Calibri" w:cs="Calibri"/>
        </w:rPr>
      </w:pPr>
      <w:r w:rsidRPr="00E7586F">
        <w:rPr>
          <w:rFonts w:ascii="Calibri" w:eastAsia="Calibri" w:hAnsi="Calibri" w:cs="Calibri"/>
        </w:rPr>
        <w:t xml:space="preserve">Wat zou u kunnen veranderen aan uw huidige manier van aanbieden om het duurzamer te maken? </w:t>
      </w:r>
    </w:p>
    <w:p w14:paraId="7237DC3F"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Op dit moment voel ik niet de behoefte om het op een andere manier aan te bieden.</w:t>
      </w:r>
      <w:r w:rsidRPr="00E7586F">
        <w:rPr>
          <w:rFonts w:ascii="Calibri" w:eastAsia="Calibri" w:hAnsi="Calibri" w:cs="Calibri"/>
        </w:rPr>
        <w:t xml:space="preserve"> Misschien zouden jullie met de Vos Groep een interview moeten houden? Zij hebben meer met reststromen te maken. </w:t>
      </w:r>
    </w:p>
    <w:p w14:paraId="64095E36" w14:textId="77777777" w:rsidR="00A039F2" w:rsidRPr="00844EF6" w:rsidRDefault="00A039F2" w:rsidP="00A039F2">
      <w:r w:rsidRPr="00E7586F">
        <w:rPr>
          <w:rFonts w:ascii="Calibri" w:eastAsia="Calibri" w:hAnsi="Calibri" w:cs="Calibri"/>
        </w:rPr>
        <w:t>FR: Dat is een goede tip!</w:t>
      </w:r>
    </w:p>
    <w:p w14:paraId="56702B3C" w14:textId="77777777" w:rsidR="00A039F2" w:rsidRPr="00844EF6" w:rsidRDefault="00A039F2" w:rsidP="00A039F2">
      <w:r w:rsidRPr="00E7586F">
        <w:rPr>
          <w:rFonts w:ascii="Calibri" w:eastAsia="Calibri" w:hAnsi="Calibri" w:cs="Calibri"/>
        </w:rPr>
        <w:t xml:space="preserve"> </w:t>
      </w:r>
    </w:p>
    <w:p w14:paraId="28379309" w14:textId="77777777" w:rsidR="00A039F2" w:rsidRPr="00844EF6" w:rsidRDefault="00A039F2">
      <w:pPr>
        <w:pStyle w:val="Lijstalinea"/>
        <w:numPr>
          <w:ilvl w:val="0"/>
          <w:numId w:val="105"/>
        </w:numPr>
        <w:rPr>
          <w:rFonts w:ascii="Calibri" w:eastAsia="Calibri" w:hAnsi="Calibri" w:cs="Calibri"/>
          <w:lang w:val="en-US"/>
        </w:rPr>
      </w:pPr>
      <w:r w:rsidRPr="00E7586F">
        <w:rPr>
          <w:rFonts w:ascii="Calibri" w:eastAsia="Calibri" w:hAnsi="Calibri" w:cs="Calibri"/>
        </w:rPr>
        <w:t xml:space="preserve">Voelt u zich genoodzaakt om uw reststromen op een andere manier aan te bieden? </w:t>
      </w:r>
      <w:r w:rsidRPr="33E1BD4F">
        <w:rPr>
          <w:rFonts w:ascii="Calibri" w:eastAsia="Calibri" w:hAnsi="Calibri" w:cs="Calibri"/>
          <w:lang w:val="en-US"/>
        </w:rPr>
        <w:t xml:space="preserve">(Denk aan milieu, inflatie, voedselverspilling en onnodige kosten maken) </w:t>
      </w:r>
    </w:p>
    <w:p w14:paraId="77108BDF"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Ik sta open voor verandering voor het aanbieden van mijn reststromen.</w:t>
      </w:r>
      <w:r w:rsidRPr="00E7586F">
        <w:rPr>
          <w:rFonts w:ascii="Calibri" w:eastAsia="Calibri" w:hAnsi="Calibri" w:cs="Calibri"/>
        </w:rPr>
        <w:t xml:space="preserve"> Het is altijd zonde om een goed product weg te moeten gooien. </w:t>
      </w:r>
    </w:p>
    <w:p w14:paraId="50D2CE6A" w14:textId="77777777" w:rsidR="00A039F2" w:rsidRPr="00844EF6" w:rsidRDefault="00A039F2" w:rsidP="00A039F2">
      <w:r w:rsidRPr="00E7586F">
        <w:rPr>
          <w:rFonts w:ascii="Calibri" w:eastAsia="Calibri" w:hAnsi="Calibri" w:cs="Calibri"/>
        </w:rPr>
        <w:t xml:space="preserve"> </w:t>
      </w:r>
    </w:p>
    <w:p w14:paraId="4245A1A2" w14:textId="77777777" w:rsidR="00A039F2" w:rsidRPr="00E7586F" w:rsidRDefault="00A039F2">
      <w:pPr>
        <w:pStyle w:val="Lijstalinea"/>
        <w:numPr>
          <w:ilvl w:val="0"/>
          <w:numId w:val="104"/>
        </w:numPr>
        <w:rPr>
          <w:rFonts w:ascii="Calibri" w:eastAsia="Calibri" w:hAnsi="Calibri" w:cs="Calibri"/>
        </w:rPr>
      </w:pPr>
      <w:r w:rsidRPr="00E7586F">
        <w:rPr>
          <w:rFonts w:ascii="Calibri" w:eastAsia="Calibri" w:hAnsi="Calibri" w:cs="Calibri"/>
        </w:rPr>
        <w:t xml:space="preserve">Wat is uw gevoel over het aannemen van een duurzamere manier om uw reststromen aan te bieden? </w:t>
      </w:r>
    </w:p>
    <w:p w14:paraId="045697A0"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Als het helpt met de omzet en de verspilling. Dan sta ik daar wel open voor.</w:t>
      </w:r>
    </w:p>
    <w:p w14:paraId="09038B74" w14:textId="77777777" w:rsidR="00A039F2" w:rsidRPr="00844EF6" w:rsidRDefault="00A039F2" w:rsidP="00A039F2">
      <w:r w:rsidRPr="00E7586F">
        <w:rPr>
          <w:rFonts w:ascii="Calibri" w:eastAsia="Calibri" w:hAnsi="Calibri" w:cs="Calibri"/>
        </w:rPr>
        <w:t xml:space="preserve"> </w:t>
      </w:r>
    </w:p>
    <w:p w14:paraId="680988B3" w14:textId="77777777" w:rsidR="00A039F2" w:rsidRPr="00E7586F" w:rsidRDefault="00A039F2">
      <w:pPr>
        <w:pStyle w:val="Lijstalinea"/>
        <w:numPr>
          <w:ilvl w:val="0"/>
          <w:numId w:val="103"/>
        </w:numPr>
        <w:rPr>
          <w:rFonts w:ascii="Calibri" w:eastAsia="Calibri" w:hAnsi="Calibri" w:cs="Calibri"/>
        </w:rPr>
      </w:pPr>
      <w:r w:rsidRPr="00E7586F">
        <w:rPr>
          <w:rFonts w:ascii="Calibri" w:eastAsia="Calibri" w:hAnsi="Calibri" w:cs="Calibri"/>
        </w:rPr>
        <w:t xml:space="preserve">Wat is uw mening over het gebruik van </w:t>
      </w:r>
      <w:r w:rsidRPr="00E7586F">
        <w:rPr>
          <w:rFonts w:ascii="Calibri" w:eastAsia="Calibri" w:hAnsi="Calibri" w:cs="Calibri"/>
          <w:color w:val="000000" w:themeColor="text1"/>
        </w:rPr>
        <w:t xml:space="preserve">een duurzamere manier voor </w:t>
      </w:r>
      <w:r w:rsidRPr="00E7586F">
        <w:rPr>
          <w:rFonts w:ascii="Calibri" w:eastAsia="Calibri" w:hAnsi="Calibri" w:cs="Calibri"/>
        </w:rPr>
        <w:t xml:space="preserve">het aanbieden van uw reststromen? </w:t>
      </w:r>
    </w:p>
    <w:p w14:paraId="50CE37A2"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Ja, als er markt voor is, moet je daar altijd voor open staan.</w:t>
      </w:r>
      <w:r w:rsidRPr="00E7586F">
        <w:rPr>
          <w:rFonts w:ascii="Calibri" w:eastAsia="Calibri" w:hAnsi="Calibri" w:cs="Calibri"/>
        </w:rPr>
        <w:t xml:space="preserve"> </w:t>
      </w:r>
    </w:p>
    <w:p w14:paraId="12391E51" w14:textId="77777777" w:rsidR="00A039F2" w:rsidRPr="00844EF6" w:rsidRDefault="00A039F2" w:rsidP="00A039F2">
      <w:r w:rsidRPr="00E7586F">
        <w:rPr>
          <w:rFonts w:ascii="Calibri" w:eastAsia="Calibri" w:hAnsi="Calibri" w:cs="Calibri"/>
        </w:rPr>
        <w:t xml:space="preserve"> </w:t>
      </w:r>
    </w:p>
    <w:p w14:paraId="344CC272" w14:textId="77777777" w:rsidR="00A039F2" w:rsidRPr="00844EF6" w:rsidRDefault="00A039F2" w:rsidP="00A039F2">
      <w:r w:rsidRPr="00E7586F">
        <w:rPr>
          <w:rFonts w:ascii="Calibri" w:eastAsia="Calibri" w:hAnsi="Calibri" w:cs="Calibri"/>
        </w:rPr>
        <w:t xml:space="preserve">FR: Oké, want wij doen namelijk onderzoek, over het op een andere manier aanbieden van reststromen gelijk vanuit de agrariër zelf. </w:t>
      </w:r>
    </w:p>
    <w:p w14:paraId="7FCC7204" w14:textId="77777777" w:rsidR="00A039F2" w:rsidRPr="00844EF6" w:rsidRDefault="00A039F2" w:rsidP="00A039F2">
      <w:r w:rsidRPr="00E7586F">
        <w:rPr>
          <w:rFonts w:ascii="Calibri" w:eastAsia="Calibri" w:hAnsi="Calibri" w:cs="Calibri"/>
        </w:rPr>
        <w:t>RG: Ja?</w:t>
      </w:r>
    </w:p>
    <w:p w14:paraId="613F0527" w14:textId="77777777" w:rsidR="00A039F2" w:rsidRPr="00844EF6" w:rsidRDefault="00A039F2" w:rsidP="00A039F2">
      <w:r w:rsidRPr="00E7586F">
        <w:rPr>
          <w:rFonts w:ascii="Calibri" w:eastAsia="Calibri" w:hAnsi="Calibri" w:cs="Calibri"/>
        </w:rPr>
        <w:t xml:space="preserve">FR: Dus dat zou bijvoorbeeld zijn: doormiddel van een APP of dat het vanuit een bedrijf verkocht wordt gelijk aan een andere soort organisatie. Zoals een restaurant of een andere mogelijkheid. En om te kijken of je ook gelijk de marktprijs kan vragen voor deze reststromen voor humane consumptie. </w:t>
      </w:r>
    </w:p>
    <w:p w14:paraId="49B59331" w14:textId="77777777" w:rsidR="00A039F2" w:rsidRPr="00844EF6" w:rsidRDefault="00A039F2" w:rsidP="00A039F2">
      <w:r w:rsidRPr="00E7586F">
        <w:rPr>
          <w:rFonts w:ascii="Calibri" w:eastAsia="Calibri" w:hAnsi="Calibri" w:cs="Calibri"/>
        </w:rPr>
        <w:t>RG: Ja</w:t>
      </w:r>
    </w:p>
    <w:p w14:paraId="55DC9977" w14:textId="77777777" w:rsidR="00A039F2" w:rsidRPr="00844EF6" w:rsidRDefault="00A039F2" w:rsidP="00A039F2">
      <w:r w:rsidRPr="00E7586F">
        <w:rPr>
          <w:rFonts w:ascii="Calibri" w:eastAsia="Calibri" w:hAnsi="Calibri" w:cs="Calibri"/>
        </w:rPr>
        <w:t>FR: Dus ik was benieuwd of u daar misschien positief tegen aan kijkt?</w:t>
      </w:r>
    </w:p>
    <w:p w14:paraId="0AF83BD5" w14:textId="77777777" w:rsidR="00A039F2" w:rsidRPr="00844EF6" w:rsidRDefault="00A039F2" w:rsidP="00A039F2">
      <w:r w:rsidRPr="00E7586F">
        <w:rPr>
          <w:rFonts w:ascii="Calibri" w:eastAsia="Calibri" w:hAnsi="Calibri" w:cs="Calibri"/>
        </w:rPr>
        <w:t>RG: Als er voldoende afzet is</w:t>
      </w:r>
    </w:p>
    <w:p w14:paraId="701C066F" w14:textId="77777777" w:rsidR="00A039F2" w:rsidRPr="00844EF6" w:rsidRDefault="00A039F2" w:rsidP="00A039F2">
      <w:r w:rsidRPr="00E7586F">
        <w:rPr>
          <w:rFonts w:ascii="Calibri" w:eastAsia="Calibri" w:hAnsi="Calibri" w:cs="Calibri"/>
        </w:rPr>
        <w:t xml:space="preserve"> </w:t>
      </w:r>
    </w:p>
    <w:p w14:paraId="7E2FC908" w14:textId="77777777" w:rsidR="00A039F2" w:rsidRPr="00E7586F" w:rsidRDefault="00A039F2">
      <w:pPr>
        <w:pStyle w:val="Lijstalinea"/>
        <w:numPr>
          <w:ilvl w:val="0"/>
          <w:numId w:val="102"/>
        </w:numPr>
        <w:rPr>
          <w:rFonts w:ascii="Calibri" w:eastAsia="Calibri" w:hAnsi="Calibri" w:cs="Calibri"/>
        </w:rPr>
      </w:pPr>
      <w:r w:rsidRPr="00E7586F">
        <w:rPr>
          <w:rFonts w:ascii="Calibri" w:eastAsia="Calibri" w:hAnsi="Calibri" w:cs="Calibri"/>
        </w:rPr>
        <w:t xml:space="preserve">Bent u bereid uw de manier van aanbieden van uw reststromen aan te passen naar een duurzamere manier? </w:t>
      </w:r>
    </w:p>
    <w:p w14:paraId="0A4029BA"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Ik sta er wel open voor, maar hoe het op dit moment ‘opgelost’ wordt vind ik ook goed.</w:t>
      </w:r>
    </w:p>
    <w:p w14:paraId="5A8D74BF" w14:textId="77777777" w:rsidR="00A039F2" w:rsidRPr="00844EF6" w:rsidRDefault="00A039F2" w:rsidP="00A039F2">
      <w:r w:rsidRPr="00E7586F">
        <w:rPr>
          <w:rFonts w:ascii="Calibri" w:eastAsia="Calibri" w:hAnsi="Calibri" w:cs="Calibri"/>
        </w:rPr>
        <w:t xml:space="preserve"> </w:t>
      </w:r>
    </w:p>
    <w:p w14:paraId="7FC4BBB8" w14:textId="77777777" w:rsidR="00A039F2" w:rsidRPr="00844EF6" w:rsidRDefault="00A039F2">
      <w:pPr>
        <w:pStyle w:val="Lijstalinea"/>
        <w:numPr>
          <w:ilvl w:val="0"/>
          <w:numId w:val="101"/>
        </w:numPr>
        <w:rPr>
          <w:rFonts w:ascii="Calibri" w:eastAsia="Calibri" w:hAnsi="Calibri" w:cs="Calibri"/>
          <w:lang w:val="en-US"/>
        </w:rPr>
      </w:pPr>
      <w:r w:rsidRPr="00E7586F">
        <w:rPr>
          <w:rFonts w:ascii="Calibri" w:eastAsia="Calibri" w:hAnsi="Calibri" w:cs="Calibri"/>
        </w:rPr>
        <w:t xml:space="preserve">Voelt u zich genoodzaakt om u reststromen op een andere manier aan te bieden? </w:t>
      </w:r>
      <w:r w:rsidRPr="33E1BD4F">
        <w:rPr>
          <w:rFonts w:ascii="Calibri" w:eastAsia="Calibri" w:hAnsi="Calibri" w:cs="Calibri"/>
          <w:lang w:val="en-US"/>
        </w:rPr>
        <w:t xml:space="preserve">(Denk aan milieu, inflatie, voedselverspilling en onnodige kosten maken) </w:t>
      </w:r>
    </w:p>
    <w:p w14:paraId="3962771B"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 xml:space="preserve">Eerlijk gezegd niet, van de reststromen worden al sappen gemaakt. </w:t>
      </w:r>
      <w:r w:rsidRPr="0035144E">
        <w:rPr>
          <w:rFonts w:ascii="Calibri" w:eastAsia="Calibri" w:hAnsi="Calibri" w:cs="Calibri"/>
          <w:lang w:val="en-US"/>
        </w:rPr>
        <w:t>En zelf hou ik geen reststromen over.</w:t>
      </w:r>
    </w:p>
    <w:p w14:paraId="11802AFE" w14:textId="77777777" w:rsidR="00A039F2" w:rsidRPr="00844EF6" w:rsidRDefault="00A039F2" w:rsidP="00A039F2">
      <w:r w:rsidRPr="33E1BD4F">
        <w:rPr>
          <w:rFonts w:ascii="Calibri" w:eastAsia="Calibri" w:hAnsi="Calibri" w:cs="Calibri"/>
          <w:lang w:val="en-US"/>
        </w:rPr>
        <w:t xml:space="preserve"> </w:t>
      </w:r>
    </w:p>
    <w:p w14:paraId="7CFE0020" w14:textId="77777777" w:rsidR="00A039F2" w:rsidRPr="00E7586F" w:rsidRDefault="00A039F2">
      <w:pPr>
        <w:pStyle w:val="Lijstalinea"/>
        <w:numPr>
          <w:ilvl w:val="0"/>
          <w:numId w:val="100"/>
        </w:numPr>
        <w:rPr>
          <w:rFonts w:ascii="Calibri" w:eastAsia="Calibri" w:hAnsi="Calibri" w:cs="Calibri"/>
        </w:rPr>
      </w:pPr>
      <w:r w:rsidRPr="00E7586F">
        <w:rPr>
          <w:rFonts w:ascii="Calibri" w:eastAsia="Calibri" w:hAnsi="Calibri" w:cs="Calibri"/>
        </w:rPr>
        <w:t xml:space="preserve">Denkt u dat het van toegevoegde waarde is om duurzamere manieren van het aanbieden van reststromen aan te nemen? </w:t>
      </w:r>
    </w:p>
    <w:p w14:paraId="3757D21F" w14:textId="77777777" w:rsidR="00A039F2" w:rsidRPr="00844EF6" w:rsidRDefault="00A039F2" w:rsidP="00A039F2">
      <w:r w:rsidRPr="00E7586F">
        <w:rPr>
          <w:rFonts w:ascii="Calibri" w:eastAsia="Calibri" w:hAnsi="Calibri" w:cs="Calibri"/>
        </w:rPr>
        <w:t>RG</w:t>
      </w:r>
      <w:r w:rsidRPr="0035144E">
        <w:rPr>
          <w:rFonts w:ascii="Calibri" w:eastAsia="Calibri" w:hAnsi="Calibri" w:cs="Calibri"/>
        </w:rPr>
        <w:t>: Ja dat denk ik zeker!</w:t>
      </w:r>
      <w:r w:rsidRPr="00E7586F">
        <w:rPr>
          <w:rFonts w:ascii="Calibri" w:eastAsia="Calibri" w:hAnsi="Calibri" w:cs="Calibri"/>
        </w:rPr>
        <w:t xml:space="preserve"> Het is heel erg zonde als een goed product niet gebruikt kan worden.</w:t>
      </w:r>
    </w:p>
    <w:p w14:paraId="3F24CAE6" w14:textId="77777777" w:rsidR="00A039F2" w:rsidRPr="00844EF6" w:rsidRDefault="00A039F2" w:rsidP="00A039F2">
      <w:r w:rsidRPr="00E7586F">
        <w:rPr>
          <w:rFonts w:ascii="Calibri" w:eastAsia="Calibri" w:hAnsi="Calibri" w:cs="Calibri"/>
        </w:rPr>
        <w:t xml:space="preserve"> </w:t>
      </w:r>
    </w:p>
    <w:p w14:paraId="0188B904" w14:textId="77777777" w:rsidR="00A039F2" w:rsidRPr="00E7586F" w:rsidRDefault="00A039F2">
      <w:pPr>
        <w:pStyle w:val="Lijstalinea"/>
        <w:numPr>
          <w:ilvl w:val="0"/>
          <w:numId w:val="99"/>
        </w:numPr>
        <w:rPr>
          <w:rFonts w:ascii="Calibri" w:eastAsia="Calibri" w:hAnsi="Calibri" w:cs="Calibri"/>
        </w:rPr>
      </w:pPr>
      <w:r w:rsidRPr="00E7586F">
        <w:rPr>
          <w:rFonts w:ascii="Calibri" w:eastAsia="Calibri" w:hAnsi="Calibri" w:cs="Calibri"/>
        </w:rPr>
        <w:t xml:space="preserve">Vindt u dit het geschikte moment waarop duurzamere manieren voor het aanbieden van reststromen aangenomen moeten worden door agrariërs? </w:t>
      </w:r>
    </w:p>
    <w:p w14:paraId="752E91A9" w14:textId="77777777" w:rsidR="00A039F2" w:rsidRPr="00844EF6" w:rsidRDefault="00A039F2" w:rsidP="00A039F2">
      <w:r w:rsidRPr="00E7586F">
        <w:rPr>
          <w:rFonts w:ascii="Calibri" w:eastAsia="Calibri" w:hAnsi="Calibri" w:cs="Calibri"/>
        </w:rPr>
        <w:t xml:space="preserve">RG: </w:t>
      </w:r>
      <w:r w:rsidRPr="0035144E">
        <w:rPr>
          <w:rFonts w:ascii="Calibri" w:eastAsia="Calibri" w:hAnsi="Calibri" w:cs="Calibri"/>
        </w:rPr>
        <w:t>Ja, we moeten ons aan nog meer regels houden op het gebied van duurzaamheid. Daarom is dit een goed moment om de reststromen op een duurzame manier aan te bieden.</w:t>
      </w:r>
    </w:p>
    <w:p w14:paraId="1696FDFA" w14:textId="77777777" w:rsidR="00A039F2" w:rsidRPr="00844EF6" w:rsidRDefault="00A039F2" w:rsidP="00A039F2">
      <w:r w:rsidRPr="00E7586F">
        <w:rPr>
          <w:rFonts w:ascii="Calibri" w:eastAsia="Calibri" w:hAnsi="Calibri" w:cs="Calibri"/>
        </w:rPr>
        <w:t xml:space="preserve"> </w:t>
      </w:r>
    </w:p>
    <w:p w14:paraId="399A2F52" w14:textId="77777777" w:rsidR="00A039F2" w:rsidRPr="00844EF6" w:rsidRDefault="00A039F2" w:rsidP="00A039F2">
      <w:r w:rsidRPr="00E7586F">
        <w:rPr>
          <w:rFonts w:ascii="Calibri" w:eastAsia="Calibri" w:hAnsi="Calibri" w:cs="Calibri"/>
        </w:rPr>
        <w:t xml:space="preserve"> </w:t>
      </w:r>
    </w:p>
    <w:p w14:paraId="6B162BE9" w14:textId="77777777" w:rsidR="00A039F2" w:rsidRPr="00844EF6" w:rsidRDefault="00A039F2" w:rsidP="00A039F2">
      <w:r w:rsidRPr="00E7586F">
        <w:rPr>
          <w:rFonts w:ascii="Calibri" w:eastAsia="Calibri" w:hAnsi="Calibri" w:cs="Calibri"/>
          <w:b/>
          <w:bCs/>
        </w:rPr>
        <w:t xml:space="preserve">Duurzamere manieren van aanbieden van reststromen </w:t>
      </w:r>
      <w:r w:rsidRPr="00E7586F">
        <w:rPr>
          <w:rFonts w:ascii="Calibri" w:eastAsia="Calibri" w:hAnsi="Calibri" w:cs="Calibri"/>
        </w:rPr>
        <w:t xml:space="preserve"> </w:t>
      </w:r>
    </w:p>
    <w:p w14:paraId="4C9F82A7" w14:textId="77777777" w:rsidR="00A039F2" w:rsidRPr="00E7586F" w:rsidRDefault="00A039F2">
      <w:pPr>
        <w:pStyle w:val="Lijstalinea"/>
        <w:numPr>
          <w:ilvl w:val="0"/>
          <w:numId w:val="98"/>
        </w:numPr>
        <w:rPr>
          <w:rFonts w:ascii="Calibri" w:eastAsia="Calibri" w:hAnsi="Calibri" w:cs="Calibri"/>
        </w:rPr>
      </w:pPr>
      <w:r w:rsidRPr="00E7586F">
        <w:rPr>
          <w:rFonts w:ascii="Calibri" w:eastAsia="Calibri" w:hAnsi="Calibri" w:cs="Calibri"/>
        </w:rPr>
        <w:t xml:space="preserve">Denkt u dat duurzamere manieren van aanbieden van uw reststromen positieve gevolgen heeft op de mens, dieren en het milieu? </w:t>
      </w:r>
    </w:p>
    <w:p w14:paraId="1E6427FF" w14:textId="77777777" w:rsidR="00A039F2" w:rsidRPr="00844EF6" w:rsidRDefault="00A039F2" w:rsidP="00A039F2">
      <w:r w:rsidRPr="33E1BD4F">
        <w:rPr>
          <w:rFonts w:ascii="Calibri" w:eastAsia="Calibri" w:hAnsi="Calibri" w:cs="Calibri"/>
          <w:lang w:val="en-US"/>
        </w:rPr>
        <w:t>RG: Ja</w:t>
      </w:r>
    </w:p>
    <w:p w14:paraId="035F27A0" w14:textId="77777777" w:rsidR="00A039F2" w:rsidRPr="00E7586F" w:rsidRDefault="00A039F2">
      <w:pPr>
        <w:pStyle w:val="Lijstalinea"/>
        <w:numPr>
          <w:ilvl w:val="0"/>
          <w:numId w:val="97"/>
        </w:numPr>
        <w:rPr>
          <w:rFonts w:ascii="Calibri" w:eastAsia="Calibri" w:hAnsi="Calibri" w:cs="Calibri"/>
        </w:rPr>
      </w:pPr>
      <w:r w:rsidRPr="00E7586F">
        <w:rPr>
          <w:rFonts w:ascii="Calibri" w:eastAsia="Calibri" w:hAnsi="Calibri" w:cs="Calibri"/>
        </w:rPr>
        <w:t xml:space="preserve">Zo ja, wat voor positieve gevolgen? </w:t>
      </w:r>
    </w:p>
    <w:p w14:paraId="747FCB43" w14:textId="77777777" w:rsidR="00A039F2" w:rsidRPr="00844EF6" w:rsidRDefault="00A039F2" w:rsidP="00A039F2">
      <w:r w:rsidRPr="00E7586F">
        <w:rPr>
          <w:rFonts w:ascii="Calibri" w:eastAsia="Calibri" w:hAnsi="Calibri" w:cs="Calibri"/>
        </w:rPr>
        <w:t>RG: Het zorgt voor minder verspilling van voedingsstoffen. Daarnaast worden er nieuwe producten ontwikkeld om de verspilling tegen te gaan van reststromen. Ik zie wel iets in het maken van Wodka van overige aardappelen. Daarover had ik vorige maand een interview of ik daar interesse in had om daarbinnen mee te werken.</w:t>
      </w:r>
    </w:p>
    <w:p w14:paraId="65A5B4A3" w14:textId="77777777" w:rsidR="00A039F2" w:rsidRPr="00844EF6" w:rsidRDefault="00A039F2" w:rsidP="00A039F2">
      <w:r w:rsidRPr="00E7586F">
        <w:rPr>
          <w:rFonts w:ascii="Calibri" w:eastAsia="Calibri" w:hAnsi="Calibri" w:cs="Calibri"/>
        </w:rPr>
        <w:t>FR: Had u interesse om hieraan mee te werken.</w:t>
      </w:r>
    </w:p>
    <w:p w14:paraId="210FAF41" w14:textId="77777777" w:rsidR="00A039F2" w:rsidRPr="00844EF6" w:rsidRDefault="00A039F2" w:rsidP="00A039F2">
      <w:r w:rsidRPr="00E7586F">
        <w:rPr>
          <w:rFonts w:ascii="Calibri" w:eastAsia="Calibri" w:hAnsi="Calibri" w:cs="Calibri"/>
        </w:rPr>
        <w:t xml:space="preserve">RG: Ja, ik had ook tegen hun gezegd dat ik het tot nu toe allemaal in 1x doorverkoop. Maar als mijn opbrengsten er hoger van worden om mijn reststromen op een andere manier te verkopen en zelf de sortering te doen. </w:t>
      </w:r>
      <w:r w:rsidRPr="33E1BD4F">
        <w:rPr>
          <w:rFonts w:ascii="Calibri" w:eastAsia="Calibri" w:hAnsi="Calibri" w:cs="Calibri"/>
          <w:lang w:val="en-US"/>
        </w:rPr>
        <w:t>Dan sta ik daar zeker voor open.</w:t>
      </w:r>
    </w:p>
    <w:p w14:paraId="71C30283" w14:textId="77777777" w:rsidR="00A039F2" w:rsidRPr="00844EF6" w:rsidRDefault="00A039F2" w:rsidP="00A039F2">
      <w:r w:rsidRPr="33E1BD4F">
        <w:rPr>
          <w:rFonts w:ascii="Calibri" w:eastAsia="Calibri" w:hAnsi="Calibri" w:cs="Calibri"/>
          <w:lang w:val="en-US"/>
        </w:rPr>
        <w:t xml:space="preserve"> </w:t>
      </w:r>
    </w:p>
    <w:p w14:paraId="61445ABE" w14:textId="77777777" w:rsidR="00A039F2" w:rsidRPr="00E7586F" w:rsidRDefault="00A039F2">
      <w:pPr>
        <w:pStyle w:val="Lijstalinea"/>
        <w:numPr>
          <w:ilvl w:val="0"/>
          <w:numId w:val="96"/>
        </w:numPr>
        <w:rPr>
          <w:rFonts w:ascii="Calibri" w:eastAsia="Calibri" w:hAnsi="Calibri" w:cs="Calibri"/>
        </w:rPr>
      </w:pPr>
      <w:r w:rsidRPr="00E7586F">
        <w:rPr>
          <w:rFonts w:ascii="Calibri" w:eastAsia="Calibri" w:hAnsi="Calibri" w:cs="Calibri"/>
        </w:rPr>
        <w:t xml:space="preserve">Denkt u dat duurzamere manieren van aanbieden van uw reststromen positieve gevolgen heeft op de planeet en het blijven bestaan hiervan? </w:t>
      </w:r>
    </w:p>
    <w:p w14:paraId="165A0E4E" w14:textId="77777777" w:rsidR="00A039F2" w:rsidRPr="00844EF6" w:rsidRDefault="00A039F2" w:rsidP="00A039F2">
      <w:r w:rsidRPr="33E1BD4F">
        <w:rPr>
          <w:rFonts w:ascii="Calibri" w:eastAsia="Calibri" w:hAnsi="Calibri" w:cs="Calibri"/>
          <w:lang w:val="en-US"/>
        </w:rPr>
        <w:t>RG: Ja zeker!</w:t>
      </w:r>
    </w:p>
    <w:p w14:paraId="17E393AA" w14:textId="77777777" w:rsidR="00A039F2" w:rsidRPr="00E7586F" w:rsidRDefault="00A039F2">
      <w:pPr>
        <w:pStyle w:val="Lijstalinea"/>
        <w:numPr>
          <w:ilvl w:val="0"/>
          <w:numId w:val="95"/>
        </w:numPr>
        <w:rPr>
          <w:rFonts w:ascii="Calibri" w:eastAsia="Calibri" w:hAnsi="Calibri" w:cs="Calibri"/>
        </w:rPr>
      </w:pPr>
      <w:r w:rsidRPr="00E7586F">
        <w:rPr>
          <w:rFonts w:ascii="Calibri" w:eastAsia="Calibri" w:hAnsi="Calibri" w:cs="Calibri"/>
        </w:rPr>
        <w:t xml:space="preserve">Zo ja, wat voor positieve gevolgen? </w:t>
      </w:r>
    </w:p>
    <w:p w14:paraId="10A4A59F" w14:textId="77777777" w:rsidR="00A039F2" w:rsidRPr="00844EF6" w:rsidRDefault="00A039F2" w:rsidP="00A039F2">
      <w:r w:rsidRPr="00E7586F">
        <w:rPr>
          <w:rFonts w:ascii="Calibri" w:eastAsia="Calibri" w:hAnsi="Calibri" w:cs="Calibri"/>
        </w:rPr>
        <w:t>RG: Hierdoor is er minder verspilling.</w:t>
      </w:r>
    </w:p>
    <w:p w14:paraId="17727578" w14:textId="77777777" w:rsidR="00A039F2" w:rsidRPr="00844EF6" w:rsidRDefault="00A039F2" w:rsidP="00A039F2">
      <w:r w:rsidRPr="00E7586F">
        <w:rPr>
          <w:rFonts w:ascii="Calibri" w:eastAsia="Calibri" w:hAnsi="Calibri" w:cs="Calibri"/>
        </w:rPr>
        <w:t xml:space="preserve"> </w:t>
      </w:r>
    </w:p>
    <w:p w14:paraId="1D11329F" w14:textId="77777777" w:rsidR="00A039F2" w:rsidRPr="00E7586F" w:rsidRDefault="00A039F2">
      <w:pPr>
        <w:pStyle w:val="Lijstalinea"/>
        <w:numPr>
          <w:ilvl w:val="0"/>
          <w:numId w:val="94"/>
        </w:numPr>
        <w:rPr>
          <w:rFonts w:ascii="Calibri" w:eastAsia="Calibri" w:hAnsi="Calibri" w:cs="Calibri"/>
        </w:rPr>
      </w:pPr>
      <w:r w:rsidRPr="00E7586F">
        <w:rPr>
          <w:rFonts w:ascii="Calibri" w:eastAsia="Calibri" w:hAnsi="Calibri" w:cs="Calibri"/>
        </w:rPr>
        <w:t xml:space="preserve">Denkt u dat duurzamere manieren van aanbieden van uw reststromen positieve gevolgen heeft op uw winst? </w:t>
      </w:r>
    </w:p>
    <w:p w14:paraId="37CFAFD1" w14:textId="77777777" w:rsidR="00A039F2" w:rsidRPr="00844EF6" w:rsidRDefault="00A039F2">
      <w:pPr>
        <w:pStyle w:val="Lijstalinea"/>
        <w:numPr>
          <w:ilvl w:val="0"/>
          <w:numId w:val="94"/>
        </w:numPr>
        <w:rPr>
          <w:rFonts w:ascii="Calibri" w:eastAsia="Calibri" w:hAnsi="Calibri" w:cs="Calibri"/>
          <w:lang w:val="en-US"/>
        </w:rPr>
      </w:pPr>
      <w:r w:rsidRPr="33E1BD4F">
        <w:rPr>
          <w:rFonts w:ascii="Calibri" w:eastAsia="Calibri" w:hAnsi="Calibri" w:cs="Calibri"/>
          <w:lang w:val="en-US"/>
        </w:rPr>
        <w:t>RG: Op dit moment niet</w:t>
      </w:r>
    </w:p>
    <w:p w14:paraId="3598A54A" w14:textId="77777777" w:rsidR="00A039F2" w:rsidRPr="00E7586F" w:rsidRDefault="00A039F2">
      <w:pPr>
        <w:pStyle w:val="Lijstalinea"/>
        <w:numPr>
          <w:ilvl w:val="0"/>
          <w:numId w:val="93"/>
        </w:numPr>
        <w:rPr>
          <w:rFonts w:ascii="Calibri" w:eastAsia="Calibri" w:hAnsi="Calibri" w:cs="Calibri"/>
        </w:rPr>
      </w:pPr>
      <w:r w:rsidRPr="00E7586F">
        <w:rPr>
          <w:rFonts w:ascii="Calibri" w:eastAsia="Calibri" w:hAnsi="Calibri" w:cs="Calibri"/>
        </w:rPr>
        <w:t xml:space="preserve">Zo nee, waarom denkt u van niet? </w:t>
      </w:r>
    </w:p>
    <w:p w14:paraId="3C09E2D9" w14:textId="77777777" w:rsidR="00A039F2" w:rsidRPr="00844EF6" w:rsidRDefault="00A039F2" w:rsidP="00A039F2">
      <w:r w:rsidRPr="00E7586F">
        <w:rPr>
          <w:rFonts w:ascii="Calibri" w:eastAsia="Calibri" w:hAnsi="Calibri" w:cs="Calibri"/>
        </w:rPr>
        <w:t>RG: Op dit moment maak ik niet minder winst vanwege mijn reststromen. Omdat ik het in 1x door verkoop van prijs x. Waarvan de Vos Groep het risico loopt.</w:t>
      </w:r>
    </w:p>
    <w:p w14:paraId="625065F0" w14:textId="77777777" w:rsidR="00A039F2" w:rsidRPr="00844EF6" w:rsidRDefault="00A039F2" w:rsidP="00A039F2">
      <w:r w:rsidRPr="00E7586F">
        <w:rPr>
          <w:rFonts w:ascii="Calibri" w:eastAsia="Calibri" w:hAnsi="Calibri" w:cs="Calibri"/>
        </w:rPr>
        <w:t xml:space="preserve"> </w:t>
      </w:r>
    </w:p>
    <w:p w14:paraId="4163907D" w14:textId="77777777" w:rsidR="00A039F2" w:rsidRPr="00E7586F" w:rsidRDefault="00A039F2">
      <w:pPr>
        <w:pStyle w:val="Lijstalinea"/>
        <w:numPr>
          <w:ilvl w:val="0"/>
          <w:numId w:val="92"/>
        </w:numPr>
        <w:rPr>
          <w:rFonts w:ascii="Calibri" w:eastAsia="Calibri" w:hAnsi="Calibri" w:cs="Calibri"/>
        </w:rPr>
      </w:pPr>
      <w:r w:rsidRPr="00E7586F">
        <w:rPr>
          <w:rFonts w:ascii="Calibri" w:eastAsia="Calibri" w:hAnsi="Calibri" w:cs="Calibri"/>
        </w:rPr>
        <w:t xml:space="preserve">Wat zouden voor u de voordelen kunnen zijn voor het gebruik van een </w:t>
      </w:r>
      <w:r w:rsidRPr="00E7586F">
        <w:rPr>
          <w:rFonts w:ascii="Calibri" w:eastAsia="Calibri" w:hAnsi="Calibri" w:cs="Calibri"/>
          <w:color w:val="000000" w:themeColor="text1"/>
        </w:rPr>
        <w:t xml:space="preserve">duurzamere manier </w:t>
      </w:r>
      <w:r w:rsidRPr="00E7586F">
        <w:rPr>
          <w:rFonts w:ascii="Calibri" w:eastAsia="Calibri" w:hAnsi="Calibri" w:cs="Calibri"/>
        </w:rPr>
        <w:t xml:space="preserve">voor het aanbieden van uw reststromen? </w:t>
      </w:r>
    </w:p>
    <w:p w14:paraId="23AADF42" w14:textId="77777777" w:rsidR="00A039F2" w:rsidRPr="00844EF6" w:rsidRDefault="00A039F2" w:rsidP="00A039F2">
      <w:r w:rsidRPr="33E1BD4F">
        <w:rPr>
          <w:rFonts w:ascii="Calibri" w:eastAsia="Calibri" w:hAnsi="Calibri" w:cs="Calibri"/>
          <w:b/>
          <w:bCs/>
          <w:i/>
          <w:iCs/>
          <w:u w:val="single"/>
          <w:lang w:val="en-US"/>
        </w:rPr>
        <w:t>X</w:t>
      </w:r>
    </w:p>
    <w:p w14:paraId="6D43A444" w14:textId="77777777" w:rsidR="00A039F2" w:rsidRPr="00E7586F" w:rsidRDefault="00A039F2">
      <w:pPr>
        <w:pStyle w:val="Lijstalinea"/>
        <w:numPr>
          <w:ilvl w:val="0"/>
          <w:numId w:val="91"/>
        </w:numPr>
        <w:rPr>
          <w:rFonts w:ascii="Calibri" w:eastAsia="Calibri" w:hAnsi="Calibri" w:cs="Calibri"/>
        </w:rPr>
      </w:pPr>
      <w:r w:rsidRPr="00E7586F">
        <w:rPr>
          <w:rFonts w:ascii="Calibri" w:eastAsia="Calibri" w:hAnsi="Calibri" w:cs="Calibri"/>
        </w:rPr>
        <w:t xml:space="preserve">Vragen naar mening op gebied van: financieel, menselijk, geproduceerd, intellectueel, natuurlijk en sociaal </w:t>
      </w:r>
    </w:p>
    <w:p w14:paraId="5701B4DF" w14:textId="77777777" w:rsidR="00A039F2" w:rsidRPr="00844EF6" w:rsidRDefault="00A039F2" w:rsidP="00A039F2">
      <w:r w:rsidRPr="33E1BD4F">
        <w:rPr>
          <w:rFonts w:ascii="Calibri" w:eastAsia="Calibri" w:hAnsi="Calibri" w:cs="Calibri"/>
          <w:b/>
          <w:bCs/>
          <w:i/>
          <w:iCs/>
          <w:u w:val="single"/>
          <w:lang w:val="en-US"/>
        </w:rPr>
        <w:t>X</w:t>
      </w:r>
    </w:p>
    <w:p w14:paraId="7784A5B3" w14:textId="77777777" w:rsidR="00A039F2" w:rsidRPr="00844EF6" w:rsidRDefault="00A039F2" w:rsidP="00A039F2">
      <w:r w:rsidRPr="33E1BD4F">
        <w:rPr>
          <w:rFonts w:ascii="Calibri" w:eastAsia="Calibri" w:hAnsi="Calibri" w:cs="Calibri"/>
          <w:lang w:val="en-US"/>
        </w:rPr>
        <w:t xml:space="preserve"> </w:t>
      </w:r>
    </w:p>
    <w:p w14:paraId="36D5CA4D" w14:textId="77777777" w:rsidR="00A039F2" w:rsidRPr="00E7586F" w:rsidRDefault="00A039F2">
      <w:pPr>
        <w:pStyle w:val="Lijstalinea"/>
        <w:numPr>
          <w:ilvl w:val="0"/>
          <w:numId w:val="90"/>
        </w:numPr>
        <w:rPr>
          <w:rFonts w:ascii="Calibri" w:eastAsia="Calibri" w:hAnsi="Calibri" w:cs="Calibri"/>
        </w:rPr>
      </w:pPr>
      <w:r w:rsidRPr="00E7586F">
        <w:rPr>
          <w:rFonts w:ascii="Calibri" w:eastAsia="Calibri" w:hAnsi="Calibri" w:cs="Calibri"/>
        </w:rPr>
        <w:t>Wat zouden voor uw de nadelen kunnen zijn voor het gebruik van een</w:t>
      </w:r>
      <w:r w:rsidRPr="00E7586F">
        <w:rPr>
          <w:rFonts w:ascii="Calibri" w:eastAsia="Calibri" w:hAnsi="Calibri" w:cs="Calibri"/>
          <w:color w:val="FF0000"/>
        </w:rPr>
        <w:t xml:space="preserve"> </w:t>
      </w:r>
      <w:r w:rsidRPr="00E7586F">
        <w:rPr>
          <w:rFonts w:ascii="Calibri" w:eastAsia="Calibri" w:hAnsi="Calibri" w:cs="Calibri"/>
          <w:color w:val="000000" w:themeColor="text1"/>
        </w:rPr>
        <w:t xml:space="preserve">duurzamere manier </w:t>
      </w:r>
      <w:r w:rsidRPr="00E7586F">
        <w:rPr>
          <w:rFonts w:ascii="Calibri" w:eastAsia="Calibri" w:hAnsi="Calibri" w:cs="Calibri"/>
        </w:rPr>
        <w:t xml:space="preserve">voor het aanbieden van uw reststromen? </w:t>
      </w:r>
    </w:p>
    <w:p w14:paraId="42BEB2A1" w14:textId="77777777" w:rsidR="00A039F2" w:rsidRPr="00844EF6" w:rsidRDefault="00A039F2" w:rsidP="00A039F2">
      <w:r w:rsidRPr="00E7586F">
        <w:rPr>
          <w:rFonts w:ascii="Calibri" w:eastAsia="Calibri" w:hAnsi="Calibri" w:cs="Calibri"/>
        </w:rPr>
        <w:t>RG: Tot nu toe voel ik geen nadelen.</w:t>
      </w:r>
    </w:p>
    <w:p w14:paraId="28D7AF58" w14:textId="77777777" w:rsidR="00A039F2" w:rsidRPr="00844EF6" w:rsidRDefault="00A039F2" w:rsidP="00A039F2">
      <w:r w:rsidRPr="00E7586F">
        <w:rPr>
          <w:rFonts w:ascii="Calibri" w:eastAsia="Calibri" w:hAnsi="Calibri" w:cs="Calibri"/>
        </w:rPr>
        <w:t xml:space="preserve"> </w:t>
      </w:r>
    </w:p>
    <w:p w14:paraId="756E892C" w14:textId="77777777" w:rsidR="00A039F2" w:rsidRPr="00E7586F" w:rsidRDefault="00A039F2">
      <w:pPr>
        <w:pStyle w:val="Lijstalinea"/>
        <w:numPr>
          <w:ilvl w:val="0"/>
          <w:numId w:val="89"/>
        </w:numPr>
        <w:rPr>
          <w:rFonts w:ascii="Calibri" w:eastAsia="Calibri" w:hAnsi="Calibri" w:cs="Calibri"/>
        </w:rPr>
      </w:pPr>
      <w:r w:rsidRPr="00E7586F">
        <w:rPr>
          <w:rFonts w:ascii="Calibri" w:eastAsia="Calibri" w:hAnsi="Calibri" w:cs="Calibri"/>
        </w:rPr>
        <w:t xml:space="preserve">Mocht er een duurzamere manier aangenomen worden wilt u hier dan bij betrokken worden? </w:t>
      </w:r>
    </w:p>
    <w:p w14:paraId="2C9164C2" w14:textId="77777777" w:rsidR="00A039F2" w:rsidRPr="00844EF6" w:rsidRDefault="00A039F2" w:rsidP="00A039F2">
      <w:r w:rsidRPr="00E7586F">
        <w:rPr>
          <w:rFonts w:ascii="Calibri" w:eastAsia="Calibri" w:hAnsi="Calibri" w:cs="Calibri"/>
        </w:rPr>
        <w:t>RG: Ja</w:t>
      </w:r>
    </w:p>
    <w:p w14:paraId="60D31F0C" w14:textId="77777777" w:rsidR="00A039F2" w:rsidRPr="00844EF6" w:rsidRDefault="00A039F2" w:rsidP="00A039F2">
      <w:r w:rsidRPr="00E7586F">
        <w:rPr>
          <w:rFonts w:ascii="Calibri" w:eastAsia="Calibri" w:hAnsi="Calibri" w:cs="Calibri"/>
        </w:rPr>
        <w:t xml:space="preserve"> </w:t>
      </w:r>
    </w:p>
    <w:p w14:paraId="1E5AEE85" w14:textId="77777777" w:rsidR="00A039F2" w:rsidRPr="00844EF6" w:rsidRDefault="00A039F2" w:rsidP="00A039F2">
      <w:r w:rsidRPr="00E7586F">
        <w:rPr>
          <w:rFonts w:ascii="Calibri" w:eastAsia="Calibri" w:hAnsi="Calibri" w:cs="Calibri"/>
          <w:i/>
          <w:iCs/>
        </w:rPr>
        <w:t>FR: Staat u open om in contact te blijven over de voorderingen van dit onderzoek?</w:t>
      </w:r>
    </w:p>
    <w:p w14:paraId="217D3205" w14:textId="77777777" w:rsidR="00A039F2" w:rsidRPr="00844EF6" w:rsidRDefault="00A039F2" w:rsidP="00A039F2">
      <w:r w:rsidRPr="00E7586F">
        <w:rPr>
          <w:rFonts w:ascii="Calibri" w:eastAsia="Calibri" w:hAnsi="Calibri" w:cs="Calibri"/>
        </w:rPr>
        <w:t>JB: Ja, ik ben wel benieuwd naar de resultaten. Je mag van mij het verslag wel sturen.</w:t>
      </w:r>
    </w:p>
    <w:p w14:paraId="5AF4AB27" w14:textId="77777777" w:rsidR="00A039F2" w:rsidRPr="00844EF6" w:rsidRDefault="00A039F2" w:rsidP="00A039F2">
      <w:r w:rsidRPr="00E7586F">
        <w:rPr>
          <w:rFonts w:ascii="Calibri" w:eastAsia="Calibri" w:hAnsi="Calibri" w:cs="Calibri"/>
        </w:rPr>
        <w:t>FR: Dan zal ik deze naar u toesturen. Als u geen verdere vragen heeft wens ik u een hele prettige dag toe en heel erg bedankt voor uw tijd.</w:t>
      </w:r>
    </w:p>
    <w:p w14:paraId="7756DFFD" w14:textId="77777777" w:rsidR="00A039F2" w:rsidRPr="00844EF6" w:rsidRDefault="00A039F2" w:rsidP="00A039F2">
      <w:r w:rsidRPr="00E7586F">
        <w:rPr>
          <w:rFonts w:ascii="Calibri" w:eastAsia="Calibri" w:hAnsi="Calibri" w:cs="Calibri"/>
        </w:rPr>
        <w:t>JB: Ik heb verder geen vragen, dan ga ik ook weer verder met de orde van de dag.</w:t>
      </w:r>
    </w:p>
    <w:p w14:paraId="5ADBF188" w14:textId="77777777" w:rsidR="00A039F2" w:rsidRPr="00844EF6" w:rsidRDefault="00A039F2" w:rsidP="00A039F2">
      <w:r w:rsidRPr="00E7586F">
        <w:rPr>
          <w:rFonts w:ascii="Calibri" w:eastAsia="Calibri" w:hAnsi="Calibri" w:cs="Calibri"/>
        </w:rPr>
        <w:t>FR: Nog een fijne dag!</w:t>
      </w:r>
    </w:p>
    <w:p w14:paraId="42CDDBBA" w14:textId="77777777" w:rsidR="00A039F2" w:rsidRPr="00E7586F" w:rsidRDefault="00A039F2" w:rsidP="00A039F2">
      <w:pPr>
        <w:rPr>
          <w:u w:val="single"/>
        </w:rPr>
      </w:pPr>
    </w:p>
    <w:p w14:paraId="6E7348EE" w14:textId="77777777" w:rsidR="00A039F2" w:rsidRPr="00844EF6" w:rsidRDefault="00A039F2" w:rsidP="00A039F2"/>
    <w:p w14:paraId="57C1D4E9" w14:textId="77777777" w:rsidR="00A039F2" w:rsidRDefault="00A039F2" w:rsidP="00A039F2">
      <w:r>
        <w:br w:type="page"/>
      </w:r>
      <w:r w:rsidRPr="6AB37257">
        <w:rPr>
          <w:u w:val="single"/>
        </w:rPr>
        <w:t>Transcript 9:</w:t>
      </w:r>
    </w:p>
    <w:p w14:paraId="4211D1A0" w14:textId="77777777" w:rsidR="00A039F2" w:rsidRDefault="00A039F2" w:rsidP="00A039F2">
      <w:pPr>
        <w:jc w:val="center"/>
        <w:rPr>
          <w:b/>
          <w:bCs/>
        </w:rPr>
      </w:pPr>
      <w:r w:rsidRPr="001255D8">
        <w:rPr>
          <w:b/>
          <w:bCs/>
        </w:rPr>
        <w:t>Interview Ali de Graaf</w:t>
      </w:r>
    </w:p>
    <w:p w14:paraId="40A3BEF1" w14:textId="77777777" w:rsidR="00A039F2" w:rsidRDefault="00A039F2" w:rsidP="00A039F2">
      <w:pPr>
        <w:jc w:val="center"/>
        <w:rPr>
          <w:b/>
          <w:bCs/>
        </w:rPr>
      </w:pPr>
    </w:p>
    <w:p w14:paraId="64E0F8E4" w14:textId="77777777" w:rsidR="00A039F2" w:rsidRDefault="00A039F2" w:rsidP="00A039F2">
      <w:r>
        <w:t xml:space="preserve">Ali de Graaf heeft haar eigen bedrijf in de provincie Flevoland en verbouwt aardappel, uien, graan en bloembollen. Haar bedrijf is van middel- grote omvang, met 70Ha aan grond. </w:t>
      </w:r>
    </w:p>
    <w:p w14:paraId="25B93EC3" w14:textId="77777777" w:rsidR="00A039F2" w:rsidRDefault="00A039F2" w:rsidP="00A039F2"/>
    <w:p w14:paraId="4EA982F3" w14:textId="77777777" w:rsidR="00A039F2" w:rsidRDefault="00A039F2" w:rsidP="00A039F2">
      <w:r>
        <w:t xml:space="preserve">De Graaf verbouwt op jaarbasis gemiddeld: </w:t>
      </w:r>
    </w:p>
    <w:p w14:paraId="58118263" w14:textId="77777777" w:rsidR="00A039F2" w:rsidRDefault="00A039F2">
      <w:pPr>
        <w:pStyle w:val="Lijstalinea"/>
        <w:numPr>
          <w:ilvl w:val="0"/>
          <w:numId w:val="202"/>
        </w:numPr>
        <w:spacing w:after="0" w:line="240" w:lineRule="auto"/>
      </w:pPr>
      <w:r w:rsidRPr="001255D8">
        <w:t>1.000 ton aardappelen</w:t>
      </w:r>
      <w:r>
        <w:t xml:space="preserve"> (7% reststroom). 70 ton</w:t>
      </w:r>
    </w:p>
    <w:p w14:paraId="32C3EF33" w14:textId="77777777" w:rsidR="00A039F2" w:rsidRDefault="00A039F2">
      <w:pPr>
        <w:pStyle w:val="Lijstalinea"/>
        <w:numPr>
          <w:ilvl w:val="0"/>
          <w:numId w:val="202"/>
        </w:numPr>
        <w:spacing w:after="0" w:line="240" w:lineRule="auto"/>
      </w:pPr>
      <w:r w:rsidRPr="001255D8">
        <w:t>900 ton suikerbieten</w:t>
      </w:r>
      <w:r>
        <w:t xml:space="preserve"> (1/2% reststroom) 18 ton</w:t>
      </w:r>
    </w:p>
    <w:p w14:paraId="21BC4C33" w14:textId="77777777" w:rsidR="00A039F2" w:rsidRDefault="00A039F2">
      <w:pPr>
        <w:pStyle w:val="Lijstalinea"/>
        <w:numPr>
          <w:ilvl w:val="0"/>
          <w:numId w:val="202"/>
        </w:numPr>
        <w:spacing w:after="0" w:line="240" w:lineRule="auto"/>
      </w:pPr>
      <w:r w:rsidRPr="001255D8">
        <w:t>300 ton uien</w:t>
      </w:r>
      <w:r>
        <w:t xml:space="preserve"> (10% reststroom).                  3</w:t>
      </w:r>
    </w:p>
    <w:p w14:paraId="4FC3FDBE" w14:textId="77777777" w:rsidR="00A039F2" w:rsidRPr="001255D8" w:rsidRDefault="00A039F2">
      <w:pPr>
        <w:pStyle w:val="Lijstalinea"/>
        <w:numPr>
          <w:ilvl w:val="0"/>
          <w:numId w:val="202"/>
        </w:numPr>
        <w:spacing w:after="0" w:line="240" w:lineRule="auto"/>
      </w:pPr>
      <w:r w:rsidRPr="001255D8">
        <w:t>260 ton graan</w:t>
      </w:r>
      <w:r>
        <w:t xml:space="preserve"> (&lt;1% reststroom).                2,6  </w:t>
      </w:r>
    </w:p>
    <w:p w14:paraId="2CEA4B39" w14:textId="77777777" w:rsidR="00A039F2" w:rsidRDefault="00A039F2" w:rsidP="00A039F2"/>
    <w:p w14:paraId="3354A472" w14:textId="77777777" w:rsidR="00A039F2" w:rsidRDefault="00A039F2" w:rsidP="00A039F2">
      <w:r>
        <w:t xml:space="preserve">De reststromen worden geleverd aan de fabriek, welke niet betaalt voor de afgekeurde producten. De agrariër zelf moet wel betalen voor het afvoeren van de reststromen. </w:t>
      </w:r>
    </w:p>
    <w:p w14:paraId="513581FB" w14:textId="77777777" w:rsidR="00A039F2" w:rsidRDefault="00A039F2">
      <w:pPr>
        <w:pStyle w:val="Lijstalinea"/>
        <w:numPr>
          <w:ilvl w:val="0"/>
          <w:numId w:val="201"/>
        </w:numPr>
        <w:spacing w:after="0" w:line="240" w:lineRule="auto"/>
      </w:pPr>
      <w:r w:rsidRPr="001255D8">
        <w:t>De reststromen van aardappelen</w:t>
      </w:r>
      <w:r>
        <w:t xml:space="preserve"> </w:t>
      </w:r>
      <w:r w:rsidRPr="001255D8">
        <w:t xml:space="preserve">worden gesorteerd door de fabriek, de agrariër heeft hier verder geen omkijken meer naar. </w:t>
      </w:r>
    </w:p>
    <w:p w14:paraId="0CC8487D" w14:textId="77777777" w:rsidR="00A039F2" w:rsidRDefault="00A039F2">
      <w:pPr>
        <w:pStyle w:val="Lijstalinea"/>
        <w:numPr>
          <w:ilvl w:val="0"/>
          <w:numId w:val="201"/>
        </w:numPr>
        <w:spacing w:after="0" w:line="240" w:lineRule="auto"/>
      </w:pPr>
      <w:r>
        <w:t xml:space="preserve">De reststroom van uien: worden gesorteerd en gaat in een stortbak. Hiervoor krijgt de boer 10eu per ton en weet niet waar het naartoe gaat. </w:t>
      </w:r>
    </w:p>
    <w:p w14:paraId="7A918FC4" w14:textId="77777777" w:rsidR="00A039F2" w:rsidRDefault="00A039F2">
      <w:pPr>
        <w:pStyle w:val="Lijstalinea"/>
        <w:numPr>
          <w:ilvl w:val="0"/>
          <w:numId w:val="201"/>
        </w:numPr>
        <w:spacing w:after="0" w:line="240" w:lineRule="auto"/>
      </w:pPr>
      <w:r>
        <w:t>Graan: wordt zo goed als volledig gebruikt</w:t>
      </w:r>
    </w:p>
    <w:p w14:paraId="3D45406C" w14:textId="77777777" w:rsidR="00A039F2" w:rsidRDefault="00A039F2" w:rsidP="00A039F2"/>
    <w:p w14:paraId="24C55091" w14:textId="77777777" w:rsidR="00A039F2" w:rsidRDefault="00A039F2" w:rsidP="00A039F2">
      <w:r>
        <w:t xml:space="preserve">De Graaf wil zo min mogelijk bestrijdingsmiddelen gebruiken, zodat ze zo goedkoop en gezond mogelijke producten krijgen. Ze streven naar langdurig gebruik van machines en hebben zonnepanelen. </w:t>
      </w:r>
    </w:p>
    <w:p w14:paraId="40B0A2A4" w14:textId="77777777" w:rsidR="00A039F2" w:rsidRDefault="00A039F2" w:rsidP="00A039F2"/>
    <w:p w14:paraId="535C50DB" w14:textId="77777777" w:rsidR="00A039F2" w:rsidRPr="001255D8" w:rsidRDefault="00A039F2" w:rsidP="00A039F2">
      <w:r>
        <w:t xml:space="preserve">De graaf staat in positieve zin open voor het op een duurzamere manier aanbieden van reststromen, maar het moet wel een financieel voordeel hebben. Echter, moet niet gefocust worden op de kleine boeren, maar op de grote boeren die echt veel reststromen hebben. </w:t>
      </w:r>
    </w:p>
    <w:p w14:paraId="1796D540" w14:textId="77777777" w:rsidR="00A039F2" w:rsidRDefault="00A039F2" w:rsidP="00A039F2"/>
    <w:p w14:paraId="107FBD1D" w14:textId="77777777" w:rsidR="00A039F2" w:rsidRDefault="00A039F2" w:rsidP="00A039F2">
      <w:r>
        <w:br w:type="page"/>
      </w:r>
      <w:r w:rsidRPr="6AB37257">
        <w:rPr>
          <w:u w:val="single"/>
        </w:rPr>
        <w:t>Transcript 10:</w:t>
      </w:r>
    </w:p>
    <w:p w14:paraId="0F86B23E" w14:textId="77777777" w:rsidR="00A039F2" w:rsidRDefault="00A039F2" w:rsidP="00A039F2">
      <w:pPr>
        <w:rPr>
          <w:rFonts w:ascii="Calibri" w:eastAsia="Calibri" w:hAnsi="Calibri" w:cs="Calibri"/>
          <w:b/>
          <w:bCs/>
        </w:rPr>
      </w:pPr>
      <w:r w:rsidRPr="33E1BD4F">
        <w:rPr>
          <w:rFonts w:ascii="Calibri" w:eastAsia="Calibri" w:hAnsi="Calibri" w:cs="Calibri"/>
          <w:b/>
          <w:bCs/>
        </w:rPr>
        <w:t>Transscript interview Norbert Huizinga</w:t>
      </w:r>
    </w:p>
    <w:p w14:paraId="3D70AA8C" w14:textId="77777777" w:rsidR="00A039F2" w:rsidRDefault="00A039F2" w:rsidP="00A039F2">
      <w:r w:rsidRPr="33E1BD4F">
        <w:rPr>
          <w:rFonts w:ascii="Calibri" w:eastAsia="Calibri" w:hAnsi="Calibri" w:cs="Calibri"/>
          <w:b/>
          <w:bCs/>
        </w:rPr>
        <w:t xml:space="preserve">Persoonlijke informatie </w:t>
      </w:r>
      <w:r w:rsidRPr="33E1BD4F">
        <w:rPr>
          <w:rFonts w:ascii="Calibri" w:eastAsia="Calibri" w:hAnsi="Calibri" w:cs="Calibri"/>
        </w:rPr>
        <w:t xml:space="preserve"> </w:t>
      </w:r>
    </w:p>
    <w:p w14:paraId="264B9547" w14:textId="77777777" w:rsidR="00A039F2" w:rsidRDefault="00A039F2">
      <w:pPr>
        <w:pStyle w:val="Lijstalinea"/>
        <w:numPr>
          <w:ilvl w:val="0"/>
          <w:numId w:val="88"/>
        </w:numPr>
        <w:rPr>
          <w:rFonts w:ascii="Calibri" w:eastAsia="Calibri" w:hAnsi="Calibri" w:cs="Calibri"/>
        </w:rPr>
      </w:pPr>
      <w:r w:rsidRPr="33E1BD4F">
        <w:rPr>
          <w:rFonts w:ascii="Calibri" w:eastAsia="Calibri" w:hAnsi="Calibri" w:cs="Calibri"/>
        </w:rPr>
        <w:t xml:space="preserve">Zou u uzelf willen voorstellen? </w:t>
      </w:r>
    </w:p>
    <w:p w14:paraId="3CAA8528" w14:textId="77777777" w:rsidR="00A039F2" w:rsidRDefault="00A039F2" w:rsidP="00A039F2">
      <w:r w:rsidRPr="33E1BD4F">
        <w:rPr>
          <w:rFonts w:ascii="Calibri" w:eastAsia="Calibri" w:hAnsi="Calibri" w:cs="Calibri"/>
        </w:rPr>
        <w:t>Norbert Huizinga, akkerbouwer in Luttelgeest</w:t>
      </w:r>
    </w:p>
    <w:p w14:paraId="74C32A7E" w14:textId="77777777" w:rsidR="00A039F2" w:rsidRDefault="00A039F2">
      <w:pPr>
        <w:pStyle w:val="Lijstalinea"/>
        <w:numPr>
          <w:ilvl w:val="0"/>
          <w:numId w:val="87"/>
        </w:numPr>
        <w:rPr>
          <w:rFonts w:ascii="Calibri" w:eastAsia="Calibri" w:hAnsi="Calibri" w:cs="Calibri"/>
        </w:rPr>
      </w:pPr>
      <w:r w:rsidRPr="33E1BD4F">
        <w:rPr>
          <w:rFonts w:ascii="Calibri" w:eastAsia="Calibri" w:hAnsi="Calibri" w:cs="Calibri"/>
        </w:rPr>
        <w:t xml:space="preserve">Bent u de eigenaar van de boerderij? </w:t>
      </w:r>
    </w:p>
    <w:p w14:paraId="7E42113D" w14:textId="77777777" w:rsidR="00A039F2" w:rsidRDefault="00A039F2" w:rsidP="00A039F2">
      <w:r w:rsidRPr="33E1BD4F">
        <w:rPr>
          <w:rFonts w:ascii="Calibri" w:eastAsia="Calibri" w:hAnsi="Calibri" w:cs="Calibri"/>
        </w:rPr>
        <w:t>Ja</w:t>
      </w:r>
    </w:p>
    <w:p w14:paraId="479C5FE6" w14:textId="77777777" w:rsidR="00A039F2" w:rsidRDefault="00A039F2">
      <w:pPr>
        <w:pStyle w:val="Lijstalinea"/>
        <w:numPr>
          <w:ilvl w:val="0"/>
          <w:numId w:val="86"/>
        </w:numPr>
        <w:rPr>
          <w:rFonts w:ascii="Calibri" w:eastAsia="Calibri" w:hAnsi="Calibri" w:cs="Calibri"/>
        </w:rPr>
      </w:pPr>
      <w:r w:rsidRPr="33E1BD4F">
        <w:rPr>
          <w:rFonts w:ascii="Calibri" w:eastAsia="Calibri" w:hAnsi="Calibri" w:cs="Calibri"/>
        </w:rPr>
        <w:t xml:space="preserve">Hoe oud bent u? </w:t>
      </w:r>
    </w:p>
    <w:p w14:paraId="5517D571" w14:textId="77777777" w:rsidR="00A039F2" w:rsidRDefault="00A039F2" w:rsidP="00A039F2">
      <w:r w:rsidRPr="33E1BD4F">
        <w:rPr>
          <w:rFonts w:ascii="Calibri" w:eastAsia="Calibri" w:hAnsi="Calibri" w:cs="Calibri"/>
        </w:rPr>
        <w:t xml:space="preserve">45 jaar </w:t>
      </w:r>
    </w:p>
    <w:p w14:paraId="0E64368E" w14:textId="77777777" w:rsidR="00A039F2" w:rsidRDefault="00A039F2">
      <w:pPr>
        <w:pStyle w:val="Lijstalinea"/>
        <w:numPr>
          <w:ilvl w:val="0"/>
          <w:numId w:val="85"/>
        </w:numPr>
        <w:rPr>
          <w:rFonts w:ascii="Calibri" w:eastAsia="Calibri" w:hAnsi="Calibri" w:cs="Calibri"/>
        </w:rPr>
      </w:pPr>
      <w:r w:rsidRPr="33E1BD4F">
        <w:rPr>
          <w:rFonts w:ascii="Calibri" w:eastAsia="Calibri" w:hAnsi="Calibri" w:cs="Calibri"/>
        </w:rPr>
        <w:t xml:space="preserve">Hoe lang bent u werkzaam als agrariër? </w:t>
      </w:r>
    </w:p>
    <w:p w14:paraId="358DABA5" w14:textId="77777777" w:rsidR="00A039F2" w:rsidRDefault="00A039F2" w:rsidP="00A039F2">
      <w:r w:rsidRPr="33E1BD4F">
        <w:rPr>
          <w:rFonts w:ascii="Calibri" w:eastAsia="Calibri" w:hAnsi="Calibri" w:cs="Calibri"/>
        </w:rPr>
        <w:t xml:space="preserve">2015 overgenomen, daarvoor vanaf 2005 in de maatschap bij uw ouders. </w:t>
      </w:r>
    </w:p>
    <w:p w14:paraId="16FEAC6A" w14:textId="77777777" w:rsidR="00A039F2" w:rsidRDefault="00A039F2">
      <w:pPr>
        <w:pStyle w:val="Lijstalinea"/>
        <w:numPr>
          <w:ilvl w:val="0"/>
          <w:numId w:val="84"/>
        </w:numPr>
        <w:rPr>
          <w:rFonts w:ascii="Calibri" w:eastAsia="Calibri" w:hAnsi="Calibri" w:cs="Calibri"/>
        </w:rPr>
      </w:pPr>
      <w:r w:rsidRPr="33E1BD4F">
        <w:rPr>
          <w:rFonts w:ascii="Calibri" w:eastAsia="Calibri" w:hAnsi="Calibri" w:cs="Calibri"/>
        </w:rPr>
        <w:t xml:space="preserve">In welke provincie bent u agrariër? </w:t>
      </w:r>
    </w:p>
    <w:p w14:paraId="43291F52" w14:textId="77777777" w:rsidR="00A039F2" w:rsidRDefault="00A039F2" w:rsidP="00A039F2">
      <w:r w:rsidRPr="33E1BD4F">
        <w:rPr>
          <w:rFonts w:ascii="Calibri" w:eastAsia="Calibri" w:hAnsi="Calibri" w:cs="Calibri"/>
        </w:rPr>
        <w:t>Flevoland</w:t>
      </w:r>
    </w:p>
    <w:p w14:paraId="1BA36B34" w14:textId="77777777" w:rsidR="00A039F2" w:rsidRDefault="00A039F2">
      <w:pPr>
        <w:pStyle w:val="Lijstalinea"/>
        <w:numPr>
          <w:ilvl w:val="0"/>
          <w:numId w:val="83"/>
        </w:numPr>
        <w:rPr>
          <w:rFonts w:ascii="Calibri" w:eastAsia="Calibri" w:hAnsi="Calibri" w:cs="Calibri"/>
        </w:rPr>
      </w:pPr>
      <w:r w:rsidRPr="33E1BD4F">
        <w:rPr>
          <w:rFonts w:ascii="Calibri" w:eastAsia="Calibri" w:hAnsi="Calibri" w:cs="Calibri"/>
        </w:rPr>
        <w:t xml:space="preserve">Wat is de grootte van uw bedrijf? </w:t>
      </w:r>
    </w:p>
    <w:p w14:paraId="67545845" w14:textId="77777777" w:rsidR="00A039F2" w:rsidRDefault="00A039F2" w:rsidP="00A039F2">
      <w:r w:rsidRPr="33E1BD4F">
        <w:rPr>
          <w:rFonts w:ascii="Calibri" w:eastAsia="Calibri" w:hAnsi="Calibri" w:cs="Calibri"/>
        </w:rPr>
        <w:t xml:space="preserve">50 Ha, wisselt wel eens wat met huurland. </w:t>
      </w:r>
    </w:p>
    <w:p w14:paraId="29CB399E" w14:textId="77777777" w:rsidR="00A039F2" w:rsidRDefault="00A039F2">
      <w:pPr>
        <w:pStyle w:val="Lijstalinea"/>
        <w:numPr>
          <w:ilvl w:val="0"/>
          <w:numId w:val="82"/>
        </w:numPr>
        <w:rPr>
          <w:rFonts w:ascii="Calibri" w:eastAsia="Calibri" w:hAnsi="Calibri" w:cs="Calibri"/>
        </w:rPr>
      </w:pPr>
      <w:r w:rsidRPr="33E1BD4F">
        <w:rPr>
          <w:rFonts w:ascii="Calibri" w:eastAsia="Calibri" w:hAnsi="Calibri" w:cs="Calibri"/>
        </w:rPr>
        <w:t xml:space="preserve">Bent u de eigenaar van de boerderij? </w:t>
      </w:r>
    </w:p>
    <w:p w14:paraId="746E211C" w14:textId="77777777" w:rsidR="00A039F2" w:rsidRDefault="00A039F2" w:rsidP="00A039F2">
      <w:r w:rsidRPr="33E1BD4F">
        <w:rPr>
          <w:rFonts w:ascii="Calibri" w:eastAsia="Calibri" w:hAnsi="Calibri" w:cs="Calibri"/>
        </w:rPr>
        <w:t>Ja</w:t>
      </w:r>
    </w:p>
    <w:p w14:paraId="3FF930A6" w14:textId="77777777" w:rsidR="00A039F2" w:rsidRDefault="00A039F2" w:rsidP="00A039F2">
      <w:pPr>
        <w:jc w:val="both"/>
      </w:pPr>
      <w:r w:rsidRPr="33E1BD4F">
        <w:rPr>
          <w:rFonts w:ascii="Calibri" w:eastAsia="Calibri" w:hAnsi="Calibri" w:cs="Calibri"/>
          <w:b/>
          <w:bCs/>
        </w:rPr>
        <w:t>Aanbod van producten in reststromen</w:t>
      </w:r>
      <w:r w:rsidRPr="33E1BD4F">
        <w:rPr>
          <w:rFonts w:ascii="Calibri" w:eastAsia="Calibri" w:hAnsi="Calibri" w:cs="Calibri"/>
        </w:rPr>
        <w:t xml:space="preserve"> </w:t>
      </w:r>
    </w:p>
    <w:p w14:paraId="55CC2559" w14:textId="77777777" w:rsidR="00A039F2" w:rsidRDefault="00A039F2">
      <w:pPr>
        <w:pStyle w:val="Lijstalinea"/>
        <w:numPr>
          <w:ilvl w:val="0"/>
          <w:numId w:val="81"/>
        </w:numPr>
        <w:rPr>
          <w:rFonts w:ascii="Calibri" w:eastAsia="Calibri" w:hAnsi="Calibri" w:cs="Calibri"/>
        </w:rPr>
      </w:pPr>
      <w:r w:rsidRPr="33E1BD4F">
        <w:rPr>
          <w:rFonts w:ascii="Calibri" w:eastAsia="Calibri" w:hAnsi="Calibri" w:cs="Calibri"/>
        </w:rPr>
        <w:t xml:space="preserve">Wat voor soort AGF teelt u? </w:t>
      </w:r>
    </w:p>
    <w:p w14:paraId="13C1A765" w14:textId="77777777" w:rsidR="00A039F2" w:rsidRDefault="00A039F2" w:rsidP="00A039F2">
      <w:r w:rsidRPr="33E1BD4F">
        <w:rPr>
          <w:rFonts w:ascii="Calibri" w:eastAsia="Calibri" w:hAnsi="Calibri" w:cs="Calibri"/>
        </w:rPr>
        <w:t xml:space="preserve">Pootaardappelen, consumptieaardappelen voor patat, uien en wintergraan. </w:t>
      </w:r>
    </w:p>
    <w:p w14:paraId="073F7BED" w14:textId="77777777" w:rsidR="00A039F2" w:rsidRDefault="00A039F2">
      <w:pPr>
        <w:pStyle w:val="Lijstalinea"/>
        <w:numPr>
          <w:ilvl w:val="0"/>
          <w:numId w:val="80"/>
        </w:numPr>
        <w:rPr>
          <w:rFonts w:ascii="Calibri" w:eastAsia="Calibri" w:hAnsi="Calibri" w:cs="Calibri"/>
        </w:rPr>
      </w:pPr>
      <w:r w:rsidRPr="33E1BD4F">
        <w:rPr>
          <w:rFonts w:ascii="Calibri" w:eastAsia="Calibri" w:hAnsi="Calibri" w:cs="Calibri"/>
        </w:rPr>
        <w:t xml:space="preserve">Hoe veel kilo AGF verbouwt u gemiddeld in een jaar? </w:t>
      </w:r>
    </w:p>
    <w:p w14:paraId="2981E959" w14:textId="77777777" w:rsidR="00A039F2" w:rsidRDefault="00A039F2" w:rsidP="00A039F2">
      <w:r w:rsidRPr="33E1BD4F">
        <w:rPr>
          <w:rFonts w:ascii="Calibri" w:eastAsia="Calibri" w:hAnsi="Calibri" w:cs="Calibri"/>
        </w:rPr>
        <w:t>Aardappelen gemiddeld 50 ton per ha</w:t>
      </w:r>
    </w:p>
    <w:p w14:paraId="77E1C249" w14:textId="77777777" w:rsidR="00A039F2" w:rsidRDefault="00A039F2" w:rsidP="00A039F2">
      <w:r w:rsidRPr="33E1BD4F">
        <w:rPr>
          <w:rFonts w:ascii="Calibri" w:eastAsia="Calibri" w:hAnsi="Calibri" w:cs="Calibri"/>
        </w:rPr>
        <w:t>Uien 60 tot 80 ton per ha, gemiddeld 70 ton</w:t>
      </w:r>
    </w:p>
    <w:p w14:paraId="2AE76B3F" w14:textId="77777777" w:rsidR="00A039F2" w:rsidRDefault="00A039F2" w:rsidP="00A039F2">
      <w:r w:rsidRPr="33E1BD4F">
        <w:rPr>
          <w:rFonts w:ascii="Calibri" w:eastAsia="Calibri" w:hAnsi="Calibri" w:cs="Calibri"/>
        </w:rPr>
        <w:t xml:space="preserve">10 ton per hectare tarwe. </w:t>
      </w:r>
    </w:p>
    <w:p w14:paraId="0B0A2C21" w14:textId="77777777" w:rsidR="00A039F2" w:rsidRDefault="00A039F2">
      <w:pPr>
        <w:pStyle w:val="Lijstalinea"/>
        <w:numPr>
          <w:ilvl w:val="0"/>
          <w:numId w:val="79"/>
        </w:numPr>
        <w:rPr>
          <w:rFonts w:ascii="Calibri" w:eastAsia="Calibri" w:hAnsi="Calibri" w:cs="Calibri"/>
        </w:rPr>
      </w:pPr>
      <w:r w:rsidRPr="33E1BD4F">
        <w:rPr>
          <w:rFonts w:ascii="Calibri" w:eastAsia="Calibri" w:hAnsi="Calibri" w:cs="Calibri"/>
        </w:rPr>
        <w:t xml:space="preserve">Hoe veel kilo van de door uw verbouwde producten worden toegekend tot de categorie: reststroom?  </w:t>
      </w:r>
    </w:p>
    <w:p w14:paraId="204B921B" w14:textId="77777777" w:rsidR="00A039F2" w:rsidRDefault="00A039F2" w:rsidP="00A039F2">
      <w:r w:rsidRPr="33E1BD4F">
        <w:rPr>
          <w:rFonts w:ascii="Calibri" w:eastAsia="Calibri" w:hAnsi="Calibri" w:cs="Calibri"/>
        </w:rPr>
        <w:t>Ui 4-5%</w:t>
      </w:r>
      <w:r>
        <w:rPr>
          <w:rFonts w:ascii="Calibri" w:eastAsia="Calibri" w:hAnsi="Calibri" w:cs="Calibri"/>
        </w:rPr>
        <w:t>, dus 37,5 ton</w:t>
      </w:r>
    </w:p>
    <w:p w14:paraId="0E30DE6B" w14:textId="77777777" w:rsidR="00A039F2" w:rsidRDefault="00A039F2" w:rsidP="00A039F2">
      <w:r w:rsidRPr="33E1BD4F">
        <w:rPr>
          <w:rFonts w:ascii="Calibri" w:eastAsia="Calibri" w:hAnsi="Calibri" w:cs="Calibri"/>
        </w:rPr>
        <w:t>Aardappel 4-5% netto kilos afleveren, verwerkt hij zelf</w:t>
      </w:r>
      <w:r>
        <w:rPr>
          <w:rFonts w:ascii="Calibri" w:eastAsia="Calibri" w:hAnsi="Calibri" w:cs="Calibri"/>
        </w:rPr>
        <w:t>. 28 ton</w:t>
      </w:r>
    </w:p>
    <w:p w14:paraId="03D162BA" w14:textId="77777777" w:rsidR="00A039F2" w:rsidRDefault="00A039F2" w:rsidP="00A039F2">
      <w:pPr>
        <w:rPr>
          <w:rFonts w:ascii="Calibri" w:eastAsia="Calibri" w:hAnsi="Calibri" w:cs="Calibri"/>
        </w:rPr>
      </w:pPr>
      <w:r w:rsidRPr="33E1BD4F">
        <w:rPr>
          <w:rFonts w:ascii="Calibri" w:eastAsia="Calibri" w:hAnsi="Calibri" w:cs="Calibri"/>
        </w:rPr>
        <w:t xml:space="preserve">Tarwe is ook netto kilo’s, stro blijft achter, ton of 4-5 per hectare. Ene jaar verkoop, andere jaar ploegt hij het om. </w:t>
      </w:r>
    </w:p>
    <w:p w14:paraId="12C5215C" w14:textId="77777777" w:rsidR="00A039F2" w:rsidRDefault="00A039F2" w:rsidP="00A039F2">
      <w:r>
        <w:rPr>
          <w:rFonts w:ascii="Calibri" w:eastAsia="Calibri" w:hAnsi="Calibri" w:cs="Calibri"/>
        </w:rPr>
        <w:t xml:space="preserve">750 ton pootaardappelen. 36 ton. </w:t>
      </w:r>
    </w:p>
    <w:p w14:paraId="2F9D8B35" w14:textId="77777777" w:rsidR="00A039F2" w:rsidRDefault="00A039F2" w:rsidP="00A039F2">
      <w:r w:rsidRPr="33E1BD4F">
        <w:rPr>
          <w:rFonts w:ascii="Calibri" w:eastAsia="Calibri" w:hAnsi="Calibri" w:cs="Calibri"/>
        </w:rPr>
        <w:t xml:space="preserve"> </w:t>
      </w:r>
    </w:p>
    <w:p w14:paraId="49F2405A" w14:textId="77777777" w:rsidR="00A039F2" w:rsidRDefault="00A039F2">
      <w:pPr>
        <w:pStyle w:val="Lijstalinea"/>
        <w:numPr>
          <w:ilvl w:val="0"/>
          <w:numId w:val="78"/>
        </w:numPr>
        <w:rPr>
          <w:rFonts w:ascii="Calibri" w:eastAsia="Calibri" w:hAnsi="Calibri" w:cs="Calibri"/>
        </w:rPr>
      </w:pPr>
      <w:r w:rsidRPr="33E1BD4F">
        <w:rPr>
          <w:rFonts w:ascii="Calibri" w:eastAsia="Calibri" w:hAnsi="Calibri" w:cs="Calibri"/>
        </w:rPr>
        <w:t xml:space="preserve">Wat ervaart u als de voor- en nadelen van het hebben van reststromen? </w:t>
      </w:r>
    </w:p>
    <w:p w14:paraId="6D9B9D33" w14:textId="77777777" w:rsidR="00A039F2" w:rsidRDefault="00A039F2" w:rsidP="00A039F2">
      <w:r w:rsidRPr="33E1BD4F">
        <w:rPr>
          <w:rFonts w:ascii="Calibri" w:eastAsia="Calibri" w:hAnsi="Calibri" w:cs="Calibri"/>
        </w:rPr>
        <w:t>Voordeel</w:t>
      </w:r>
      <w:r w:rsidRPr="33E1BD4F">
        <w:rPr>
          <w:rFonts w:ascii="Wingdings" w:eastAsia="Wingdings" w:hAnsi="Wingdings" w:cs="Wingdings"/>
        </w:rPr>
        <w:t></w:t>
      </w:r>
      <w:r w:rsidRPr="33E1BD4F">
        <w:rPr>
          <w:rFonts w:ascii="Calibri" w:eastAsia="Calibri" w:hAnsi="Calibri" w:cs="Calibri"/>
        </w:rPr>
        <w:t xml:space="preserve"> Goed voor de grond, voeding</w:t>
      </w:r>
    </w:p>
    <w:p w14:paraId="05EAABEF" w14:textId="77777777" w:rsidR="00A039F2" w:rsidRDefault="00A039F2" w:rsidP="00A039F2">
      <w:r w:rsidRPr="33E1BD4F">
        <w:rPr>
          <w:rFonts w:ascii="Calibri" w:eastAsia="Calibri" w:hAnsi="Calibri" w:cs="Calibri"/>
        </w:rPr>
        <w:t>Nadeel</w:t>
      </w:r>
      <w:r w:rsidRPr="33E1BD4F">
        <w:rPr>
          <w:rFonts w:ascii="Wingdings" w:eastAsia="Wingdings" w:hAnsi="Wingdings" w:cs="Wingdings"/>
        </w:rPr>
        <w:t></w:t>
      </w:r>
      <w:r w:rsidRPr="33E1BD4F">
        <w:rPr>
          <w:rFonts w:ascii="Calibri" w:eastAsia="Calibri" w:hAnsi="Calibri" w:cs="Calibri"/>
        </w:rPr>
        <w:t xml:space="preserve"> Je verkoopt het niet. Gaat als veevoer weg. Uien is echt afval.  </w:t>
      </w:r>
    </w:p>
    <w:p w14:paraId="16D2B3C9" w14:textId="77777777" w:rsidR="00A039F2" w:rsidRDefault="00A039F2" w:rsidP="00A039F2">
      <w:pPr>
        <w:ind w:firstLine="360"/>
        <w:jc w:val="both"/>
      </w:pPr>
      <w:r w:rsidRPr="33E1BD4F">
        <w:rPr>
          <w:rFonts w:ascii="Calibri" w:eastAsia="Calibri" w:hAnsi="Calibri" w:cs="Calibri"/>
          <w:b/>
          <w:bCs/>
        </w:rPr>
        <w:t>(Huidige) manieren van aanbieden van reststromen</w:t>
      </w:r>
      <w:r w:rsidRPr="33E1BD4F">
        <w:rPr>
          <w:rFonts w:ascii="Calibri" w:eastAsia="Calibri" w:hAnsi="Calibri" w:cs="Calibri"/>
        </w:rPr>
        <w:t xml:space="preserve"> </w:t>
      </w:r>
    </w:p>
    <w:p w14:paraId="2C47F632" w14:textId="77777777" w:rsidR="00A039F2" w:rsidRDefault="00A039F2">
      <w:pPr>
        <w:pStyle w:val="Lijstalinea"/>
        <w:numPr>
          <w:ilvl w:val="0"/>
          <w:numId w:val="77"/>
        </w:numPr>
        <w:rPr>
          <w:rFonts w:ascii="Calibri" w:eastAsia="Calibri" w:hAnsi="Calibri" w:cs="Calibri"/>
        </w:rPr>
      </w:pPr>
      <w:r w:rsidRPr="33E1BD4F">
        <w:rPr>
          <w:rFonts w:ascii="Calibri" w:eastAsia="Calibri" w:hAnsi="Calibri" w:cs="Calibri"/>
        </w:rPr>
        <w:t xml:space="preserve">Wat is de huidige manier waarop u op dit moment uw reststromen aanbiedt? </w:t>
      </w:r>
    </w:p>
    <w:p w14:paraId="5FBC9D46" w14:textId="77777777" w:rsidR="00A039F2" w:rsidRDefault="00A039F2">
      <w:pPr>
        <w:pStyle w:val="Lijstalinea"/>
        <w:numPr>
          <w:ilvl w:val="1"/>
          <w:numId w:val="77"/>
        </w:numPr>
        <w:rPr>
          <w:rFonts w:ascii="Calibri" w:eastAsia="Calibri" w:hAnsi="Calibri" w:cs="Calibri"/>
        </w:rPr>
      </w:pPr>
      <w:r w:rsidRPr="33E1BD4F">
        <w:rPr>
          <w:rFonts w:ascii="Calibri" w:eastAsia="Calibri" w:hAnsi="Calibri" w:cs="Calibri"/>
        </w:rPr>
        <w:t xml:space="preserve">Verkoopt u uw reststroom op de veiling? </w:t>
      </w:r>
    </w:p>
    <w:p w14:paraId="61EA80B6" w14:textId="77777777" w:rsidR="00A039F2" w:rsidRDefault="00A039F2" w:rsidP="00A039F2">
      <w:r w:rsidRPr="33E1BD4F">
        <w:rPr>
          <w:rFonts w:ascii="Calibri" w:eastAsia="Calibri" w:hAnsi="Calibri" w:cs="Calibri"/>
        </w:rPr>
        <w:t xml:space="preserve">Nee, hij levert het af aan hzpc. Het gaat in 1 grote partij weg. </w:t>
      </w:r>
    </w:p>
    <w:p w14:paraId="7C58B0BD" w14:textId="77777777" w:rsidR="00A039F2" w:rsidRDefault="00A039F2" w:rsidP="00A039F2">
      <w:r w:rsidRPr="33E1BD4F">
        <w:rPr>
          <w:rFonts w:ascii="Calibri" w:eastAsia="Calibri" w:hAnsi="Calibri" w:cs="Calibri"/>
        </w:rPr>
        <w:t xml:space="preserve"> </w:t>
      </w:r>
    </w:p>
    <w:p w14:paraId="71812EB4" w14:textId="77777777" w:rsidR="00A039F2" w:rsidRDefault="00A039F2">
      <w:pPr>
        <w:pStyle w:val="Lijstalinea"/>
        <w:numPr>
          <w:ilvl w:val="0"/>
          <w:numId w:val="76"/>
        </w:numPr>
        <w:rPr>
          <w:rFonts w:ascii="Calibri" w:eastAsia="Calibri" w:hAnsi="Calibri" w:cs="Calibri"/>
        </w:rPr>
      </w:pPr>
      <w:r w:rsidRPr="33E1BD4F">
        <w:rPr>
          <w:rFonts w:ascii="Calibri" w:eastAsia="Calibri" w:hAnsi="Calibri" w:cs="Calibri"/>
        </w:rPr>
        <w:t xml:space="preserve">Verkoopt u uw reststromen aan een veevoeder? </w:t>
      </w:r>
    </w:p>
    <w:p w14:paraId="03E9ACE6" w14:textId="77777777" w:rsidR="00A039F2" w:rsidRDefault="00A039F2" w:rsidP="00A039F2">
      <w:r w:rsidRPr="33E1BD4F">
        <w:rPr>
          <w:rFonts w:ascii="Calibri" w:eastAsia="Calibri" w:hAnsi="Calibri" w:cs="Calibri"/>
        </w:rPr>
        <w:t>Nee geen rechtstreekse verkoop.</w:t>
      </w:r>
    </w:p>
    <w:p w14:paraId="369AB09F" w14:textId="77777777" w:rsidR="00A039F2" w:rsidRDefault="00A039F2" w:rsidP="00A039F2">
      <w:r w:rsidRPr="33E1BD4F">
        <w:rPr>
          <w:rFonts w:ascii="Calibri" w:eastAsia="Calibri" w:hAnsi="Calibri" w:cs="Calibri"/>
        </w:rPr>
        <w:t xml:space="preserve"> </w:t>
      </w:r>
    </w:p>
    <w:p w14:paraId="67769F06" w14:textId="77777777" w:rsidR="00A039F2" w:rsidRDefault="00A039F2">
      <w:pPr>
        <w:pStyle w:val="Lijstalinea"/>
        <w:numPr>
          <w:ilvl w:val="0"/>
          <w:numId w:val="76"/>
        </w:numPr>
        <w:rPr>
          <w:rFonts w:ascii="Calibri" w:eastAsia="Calibri" w:hAnsi="Calibri" w:cs="Calibri"/>
        </w:rPr>
      </w:pPr>
      <w:r w:rsidRPr="33E1BD4F">
        <w:rPr>
          <w:rFonts w:ascii="Calibri" w:eastAsia="Calibri" w:hAnsi="Calibri" w:cs="Calibri"/>
        </w:rPr>
        <w:t xml:space="preserve">Gebruikt u uw reststromen voor eigengebruik door bijvoorbeeld bio bemesting en/of verkoop aan directe afnemers? </w:t>
      </w:r>
    </w:p>
    <w:p w14:paraId="713A5824" w14:textId="049335F9" w:rsidR="00A039F2" w:rsidRDefault="00A039F2" w:rsidP="00A039F2">
      <w:r w:rsidRPr="33E1BD4F">
        <w:rPr>
          <w:rFonts w:ascii="Calibri" w:eastAsia="Calibri" w:hAnsi="Calibri" w:cs="Calibri"/>
        </w:rPr>
        <w:t xml:space="preserve">Ruilen met veehouders, ik heb daar gras, de ander heeft aardappelen. In ruil voor mijn reststroom, krijg ik mest terug. </w:t>
      </w:r>
    </w:p>
    <w:p w14:paraId="66544873" w14:textId="77777777" w:rsidR="00A039F2" w:rsidRDefault="00A039F2" w:rsidP="00A039F2">
      <w:pPr>
        <w:ind w:firstLine="705"/>
        <w:jc w:val="both"/>
      </w:pPr>
      <w:r w:rsidRPr="33E1BD4F">
        <w:rPr>
          <w:rFonts w:ascii="Calibri" w:eastAsia="Calibri" w:hAnsi="Calibri" w:cs="Calibri"/>
          <w:b/>
          <w:bCs/>
        </w:rPr>
        <w:t xml:space="preserve">Veranderbereidheid </w:t>
      </w:r>
      <w:r w:rsidRPr="33E1BD4F">
        <w:rPr>
          <w:rFonts w:ascii="Calibri" w:eastAsia="Calibri" w:hAnsi="Calibri" w:cs="Calibri"/>
        </w:rPr>
        <w:t xml:space="preserve"> </w:t>
      </w:r>
    </w:p>
    <w:p w14:paraId="4A6C48DB" w14:textId="77777777" w:rsidR="00A039F2" w:rsidRDefault="00A039F2">
      <w:pPr>
        <w:pStyle w:val="Lijstalinea"/>
        <w:numPr>
          <w:ilvl w:val="0"/>
          <w:numId w:val="75"/>
        </w:numPr>
        <w:rPr>
          <w:rFonts w:ascii="Calibri" w:eastAsia="Calibri" w:hAnsi="Calibri" w:cs="Calibri"/>
        </w:rPr>
      </w:pPr>
      <w:r w:rsidRPr="33E1BD4F">
        <w:rPr>
          <w:rFonts w:ascii="Calibri" w:eastAsia="Calibri" w:hAnsi="Calibri" w:cs="Calibri"/>
        </w:rPr>
        <w:t xml:space="preserve">Wat betekent duurzaamheid voor u? </w:t>
      </w:r>
    </w:p>
    <w:p w14:paraId="3733D4AC" w14:textId="77777777" w:rsidR="00A039F2" w:rsidRDefault="00A039F2" w:rsidP="00A039F2">
      <w:r w:rsidRPr="33E1BD4F">
        <w:rPr>
          <w:rFonts w:ascii="Calibri" w:eastAsia="Calibri" w:hAnsi="Calibri" w:cs="Calibri"/>
        </w:rPr>
        <w:t xml:space="preserve">Zo min mogelijk gebruik van gewas en bestrijdingsmiddelen. </w:t>
      </w:r>
    </w:p>
    <w:p w14:paraId="5A729F87" w14:textId="77777777" w:rsidR="00A039F2" w:rsidRDefault="00A039F2">
      <w:pPr>
        <w:pStyle w:val="Lijstalinea"/>
        <w:numPr>
          <w:ilvl w:val="0"/>
          <w:numId w:val="74"/>
        </w:numPr>
        <w:rPr>
          <w:rFonts w:ascii="Calibri" w:eastAsia="Calibri" w:hAnsi="Calibri" w:cs="Calibri"/>
        </w:rPr>
      </w:pPr>
      <w:r w:rsidRPr="33E1BD4F">
        <w:rPr>
          <w:rFonts w:ascii="Calibri" w:eastAsia="Calibri" w:hAnsi="Calibri" w:cs="Calibri"/>
        </w:rPr>
        <w:t xml:space="preserve">Staat u over het algemeen open voor veranderingen binnen uw organisatie? </w:t>
      </w:r>
    </w:p>
    <w:p w14:paraId="7A5EDE19" w14:textId="77777777" w:rsidR="00A039F2" w:rsidRDefault="00A039F2" w:rsidP="00A039F2">
      <w:r w:rsidRPr="33E1BD4F">
        <w:rPr>
          <w:rFonts w:ascii="Calibri" w:eastAsia="Calibri" w:hAnsi="Calibri" w:cs="Calibri"/>
        </w:rPr>
        <w:t xml:space="preserve">Ja, als het maar een goede uitkomst heeft. Dit wiol zeggen, dat ik het niet alleen hoef te doen, maar steun krijg van bijvoorbeeld collectieven en overheden. </w:t>
      </w:r>
    </w:p>
    <w:p w14:paraId="247B600B" w14:textId="77777777" w:rsidR="00A039F2" w:rsidRDefault="00A039F2">
      <w:pPr>
        <w:pStyle w:val="Lijstalinea"/>
        <w:numPr>
          <w:ilvl w:val="0"/>
          <w:numId w:val="73"/>
        </w:numPr>
        <w:rPr>
          <w:rFonts w:ascii="Calibri" w:eastAsia="Calibri" w:hAnsi="Calibri" w:cs="Calibri"/>
        </w:rPr>
      </w:pPr>
      <w:r w:rsidRPr="33E1BD4F">
        <w:rPr>
          <w:rFonts w:ascii="Calibri" w:eastAsia="Calibri" w:hAnsi="Calibri" w:cs="Calibri"/>
        </w:rPr>
        <w:t xml:space="preserve">Vindt u uw huidige manier van het aanbieden van de reststromen duurzaam? Waarom wel/ waarom niet? </w:t>
      </w:r>
    </w:p>
    <w:p w14:paraId="2C203C52" w14:textId="77777777" w:rsidR="00A039F2" w:rsidRDefault="00A039F2" w:rsidP="00A039F2">
      <w:r w:rsidRPr="33E1BD4F">
        <w:rPr>
          <w:rFonts w:ascii="Calibri" w:eastAsia="Calibri" w:hAnsi="Calibri" w:cs="Calibri"/>
        </w:rPr>
        <w:t xml:space="preserve">Ja, het wordt uiteindelijk wel weer gebruikt en ik krijg er mest voor terug. Krijg er geen geld voor. </w:t>
      </w:r>
    </w:p>
    <w:p w14:paraId="6BB6E3B6" w14:textId="77777777" w:rsidR="00A039F2" w:rsidRDefault="00A039F2" w:rsidP="00A039F2">
      <w:r w:rsidRPr="33E1BD4F">
        <w:rPr>
          <w:rFonts w:ascii="Calibri" w:eastAsia="Calibri" w:hAnsi="Calibri" w:cs="Calibri"/>
        </w:rPr>
        <w:t xml:space="preserve"> </w:t>
      </w:r>
    </w:p>
    <w:p w14:paraId="624AB9B9" w14:textId="77777777" w:rsidR="00A039F2" w:rsidRDefault="00A039F2">
      <w:pPr>
        <w:pStyle w:val="Lijstalinea"/>
        <w:numPr>
          <w:ilvl w:val="0"/>
          <w:numId w:val="72"/>
        </w:numPr>
        <w:rPr>
          <w:rFonts w:ascii="Calibri" w:eastAsia="Calibri" w:hAnsi="Calibri" w:cs="Calibri"/>
        </w:rPr>
      </w:pPr>
      <w:r w:rsidRPr="33E1BD4F">
        <w:rPr>
          <w:rFonts w:ascii="Calibri" w:eastAsia="Calibri" w:hAnsi="Calibri" w:cs="Calibri"/>
        </w:rPr>
        <w:t xml:space="preserve">Wat zou u kunnen veranderen aan uw huidige manier van aanbieden om het duurzamer te maken? </w:t>
      </w:r>
    </w:p>
    <w:p w14:paraId="67C3CABE" w14:textId="77777777" w:rsidR="00A039F2" w:rsidRDefault="00A039F2" w:rsidP="00A039F2">
      <w:r w:rsidRPr="33E1BD4F">
        <w:rPr>
          <w:rFonts w:ascii="Calibri" w:eastAsia="Calibri" w:hAnsi="Calibri" w:cs="Calibri"/>
        </w:rPr>
        <w:t xml:space="preserve">Minder gebruik van kunstmest en bestrijdingsmiddelen. </w:t>
      </w:r>
    </w:p>
    <w:p w14:paraId="5D45C160" w14:textId="77777777" w:rsidR="00A039F2" w:rsidRDefault="00A039F2" w:rsidP="00A039F2">
      <w:r w:rsidRPr="33E1BD4F">
        <w:rPr>
          <w:rFonts w:ascii="Calibri" w:eastAsia="Calibri" w:hAnsi="Calibri" w:cs="Calibri"/>
        </w:rPr>
        <w:t xml:space="preserve"> </w:t>
      </w:r>
    </w:p>
    <w:p w14:paraId="58185E5C" w14:textId="77777777" w:rsidR="00A039F2" w:rsidRDefault="00A039F2">
      <w:pPr>
        <w:pStyle w:val="Lijstalinea"/>
        <w:numPr>
          <w:ilvl w:val="0"/>
          <w:numId w:val="71"/>
        </w:numPr>
        <w:rPr>
          <w:rFonts w:ascii="Calibri" w:eastAsia="Calibri" w:hAnsi="Calibri" w:cs="Calibri"/>
        </w:rPr>
      </w:pPr>
      <w:r w:rsidRPr="33E1BD4F">
        <w:rPr>
          <w:rFonts w:ascii="Calibri" w:eastAsia="Calibri" w:hAnsi="Calibri" w:cs="Calibri"/>
        </w:rPr>
        <w:t xml:space="preserve">Voelt u zich genoodzaakt om uw reststromen op een andere manier aan te bieden? (Denk aan milieu, inflatie, voedselverspilling en onnodige kosten maken) </w:t>
      </w:r>
    </w:p>
    <w:p w14:paraId="39E8CB23" w14:textId="77777777" w:rsidR="00A039F2" w:rsidRDefault="00A039F2" w:rsidP="00A039F2">
      <w:r w:rsidRPr="33E1BD4F">
        <w:rPr>
          <w:rFonts w:ascii="Calibri" w:eastAsia="Calibri" w:hAnsi="Calibri" w:cs="Calibri"/>
        </w:rPr>
        <w:t xml:space="preserve">Je wordt zelfs verplicht. Ik heb moeite met de stikstofwetgeving, het gaat opbrengst kosten. Door te veel vraat. Bij poot mag er geen luis inzitten, maar het wordt onmogelijk gemaakt. </w:t>
      </w:r>
    </w:p>
    <w:p w14:paraId="32C5BDC8" w14:textId="77777777" w:rsidR="00A039F2" w:rsidRDefault="00A039F2" w:rsidP="00A039F2">
      <w:r w:rsidRPr="33E1BD4F">
        <w:rPr>
          <w:rFonts w:ascii="Calibri" w:eastAsia="Calibri" w:hAnsi="Calibri" w:cs="Calibri"/>
        </w:rPr>
        <w:t xml:space="preserve"> </w:t>
      </w:r>
    </w:p>
    <w:p w14:paraId="670E60BE" w14:textId="77777777" w:rsidR="00A039F2" w:rsidRDefault="00A039F2">
      <w:pPr>
        <w:pStyle w:val="Lijstalinea"/>
        <w:numPr>
          <w:ilvl w:val="0"/>
          <w:numId w:val="70"/>
        </w:numPr>
        <w:rPr>
          <w:rFonts w:ascii="Calibri" w:eastAsia="Calibri" w:hAnsi="Calibri" w:cs="Calibri"/>
        </w:rPr>
      </w:pPr>
      <w:r w:rsidRPr="33E1BD4F">
        <w:rPr>
          <w:rFonts w:ascii="Calibri" w:eastAsia="Calibri" w:hAnsi="Calibri" w:cs="Calibri"/>
        </w:rPr>
        <w:t xml:space="preserve">Wat is uw mening over het gebruik van </w:t>
      </w:r>
      <w:r w:rsidRPr="33E1BD4F">
        <w:rPr>
          <w:rFonts w:ascii="Calibri" w:eastAsia="Calibri" w:hAnsi="Calibri" w:cs="Calibri"/>
          <w:color w:val="000000" w:themeColor="text1"/>
        </w:rPr>
        <w:t xml:space="preserve">een duurzamere manier voor </w:t>
      </w:r>
      <w:r w:rsidRPr="33E1BD4F">
        <w:rPr>
          <w:rFonts w:ascii="Calibri" w:eastAsia="Calibri" w:hAnsi="Calibri" w:cs="Calibri"/>
        </w:rPr>
        <w:t xml:space="preserve">het aanbieden van uw reststromen? </w:t>
      </w:r>
    </w:p>
    <w:p w14:paraId="2DA256FB" w14:textId="77777777" w:rsidR="00A039F2" w:rsidRDefault="00A039F2" w:rsidP="00A039F2">
      <w:r w:rsidRPr="33E1BD4F">
        <w:rPr>
          <w:rFonts w:ascii="Calibri" w:eastAsia="Calibri" w:hAnsi="Calibri" w:cs="Calibri"/>
        </w:rPr>
        <w:t xml:space="preserve">De regels zullen niet strenger worden in regio’s. </w:t>
      </w:r>
    </w:p>
    <w:p w14:paraId="47EF9B9F" w14:textId="77777777" w:rsidR="00A039F2" w:rsidRDefault="00A039F2" w:rsidP="00A039F2">
      <w:r w:rsidRPr="33E1BD4F">
        <w:rPr>
          <w:rFonts w:ascii="Calibri" w:eastAsia="Calibri" w:hAnsi="Calibri" w:cs="Calibri"/>
        </w:rPr>
        <w:t xml:space="preserve"> </w:t>
      </w:r>
    </w:p>
    <w:p w14:paraId="4E3204B1" w14:textId="77777777" w:rsidR="00A039F2" w:rsidRDefault="00A039F2">
      <w:pPr>
        <w:pStyle w:val="Lijstalinea"/>
        <w:numPr>
          <w:ilvl w:val="0"/>
          <w:numId w:val="69"/>
        </w:numPr>
        <w:rPr>
          <w:rFonts w:ascii="Calibri" w:eastAsia="Calibri" w:hAnsi="Calibri" w:cs="Calibri"/>
        </w:rPr>
      </w:pPr>
      <w:r w:rsidRPr="33E1BD4F">
        <w:rPr>
          <w:rFonts w:ascii="Calibri" w:eastAsia="Calibri" w:hAnsi="Calibri" w:cs="Calibri"/>
        </w:rPr>
        <w:t xml:space="preserve">Voelt u zich genoodzaakt om u reststromen op een andere manier aan te bieden? (Denk aan milieu, inflatie, voedselverspilling en onnodige kosten maken) </w:t>
      </w:r>
    </w:p>
    <w:p w14:paraId="6FEAE3A6" w14:textId="77777777" w:rsidR="00A039F2" w:rsidRDefault="00A039F2" w:rsidP="00A039F2">
      <w:r w:rsidRPr="33E1BD4F">
        <w:rPr>
          <w:rFonts w:ascii="Calibri" w:eastAsia="Calibri" w:hAnsi="Calibri" w:cs="Calibri"/>
        </w:rPr>
        <w:t xml:space="preserve">Er gaat niet meer geld worden verdiend. Uien gaan naar noord afrika, aardappelen naar noord afrika en middellandse zeegebied. Veel west europa. Nederland hoeft niet meer nationaal te produceren, want daar is de markt te klein voor. </w:t>
      </w:r>
    </w:p>
    <w:p w14:paraId="212C3FFB" w14:textId="77777777" w:rsidR="00A039F2" w:rsidRDefault="00A039F2" w:rsidP="00A039F2">
      <w:r w:rsidRPr="33E1BD4F">
        <w:rPr>
          <w:rFonts w:ascii="Calibri" w:eastAsia="Calibri" w:hAnsi="Calibri" w:cs="Calibri"/>
        </w:rPr>
        <w:t xml:space="preserve"> </w:t>
      </w:r>
    </w:p>
    <w:p w14:paraId="399F5095" w14:textId="77777777" w:rsidR="00A039F2" w:rsidRDefault="00A039F2">
      <w:pPr>
        <w:pStyle w:val="Lijstalinea"/>
        <w:numPr>
          <w:ilvl w:val="0"/>
          <w:numId w:val="68"/>
        </w:numPr>
        <w:rPr>
          <w:rFonts w:ascii="Calibri" w:eastAsia="Calibri" w:hAnsi="Calibri" w:cs="Calibri"/>
        </w:rPr>
      </w:pPr>
      <w:r w:rsidRPr="33E1BD4F">
        <w:rPr>
          <w:rFonts w:ascii="Calibri" w:eastAsia="Calibri" w:hAnsi="Calibri" w:cs="Calibri"/>
        </w:rPr>
        <w:t xml:space="preserve">Denkt u dat het van toegevoegde waarde is om duurzamere manieren van het aanbieden van reststromen aan te nemen? </w:t>
      </w:r>
    </w:p>
    <w:p w14:paraId="2FE33A26" w14:textId="77777777" w:rsidR="00A039F2" w:rsidRDefault="00A039F2" w:rsidP="00A039F2">
      <w:r w:rsidRPr="33E1BD4F">
        <w:rPr>
          <w:rFonts w:ascii="Calibri" w:eastAsia="Calibri" w:hAnsi="Calibri" w:cs="Calibri"/>
        </w:rPr>
        <w:t xml:space="preserve">Nederland importeert niet te veel, want er wordt veel geïmporteerd wat hier niet verbouwd kan worden. Bijvoorbeeld koffie en fruit. </w:t>
      </w:r>
    </w:p>
    <w:p w14:paraId="3B3A8B5D" w14:textId="77777777" w:rsidR="00A039F2" w:rsidRDefault="00A039F2" w:rsidP="00A039F2">
      <w:r w:rsidRPr="33E1BD4F">
        <w:rPr>
          <w:rFonts w:ascii="Calibri" w:eastAsia="Calibri" w:hAnsi="Calibri" w:cs="Calibri"/>
          <w:b/>
          <w:bCs/>
        </w:rPr>
        <w:t xml:space="preserve"> </w:t>
      </w:r>
    </w:p>
    <w:p w14:paraId="5001342B" w14:textId="77777777" w:rsidR="00A039F2" w:rsidRDefault="00A039F2" w:rsidP="00A039F2">
      <w:r w:rsidRPr="33E1BD4F">
        <w:rPr>
          <w:rFonts w:ascii="Calibri" w:eastAsia="Calibri" w:hAnsi="Calibri" w:cs="Calibri"/>
          <w:b/>
          <w:bCs/>
        </w:rPr>
        <w:t xml:space="preserve">Duurzamere manieren van aanbieden van reststromen </w:t>
      </w:r>
      <w:r w:rsidRPr="33E1BD4F">
        <w:rPr>
          <w:rFonts w:ascii="Calibri" w:eastAsia="Calibri" w:hAnsi="Calibri" w:cs="Calibri"/>
        </w:rPr>
        <w:t xml:space="preserve"> </w:t>
      </w:r>
    </w:p>
    <w:p w14:paraId="593B371A" w14:textId="77777777" w:rsidR="00A039F2" w:rsidRDefault="00A039F2">
      <w:pPr>
        <w:pStyle w:val="Lijstalinea"/>
        <w:numPr>
          <w:ilvl w:val="0"/>
          <w:numId w:val="67"/>
        </w:numPr>
        <w:rPr>
          <w:rFonts w:ascii="Calibri" w:eastAsia="Calibri" w:hAnsi="Calibri" w:cs="Calibri"/>
        </w:rPr>
      </w:pPr>
      <w:r w:rsidRPr="33E1BD4F">
        <w:rPr>
          <w:rFonts w:ascii="Calibri" w:eastAsia="Calibri" w:hAnsi="Calibri" w:cs="Calibri"/>
        </w:rPr>
        <w:t xml:space="preserve">Denkt u dat duurzamere manieren van aanbieden van uw reststromen positieve gevolgen heeft op de mens, dieren en het milieu? </w:t>
      </w:r>
    </w:p>
    <w:p w14:paraId="4FBDC659" w14:textId="77777777" w:rsidR="00A039F2" w:rsidRDefault="00A039F2">
      <w:pPr>
        <w:pStyle w:val="Lijstalinea"/>
        <w:numPr>
          <w:ilvl w:val="0"/>
          <w:numId w:val="66"/>
        </w:numPr>
        <w:rPr>
          <w:rFonts w:ascii="Calibri" w:eastAsia="Calibri" w:hAnsi="Calibri" w:cs="Calibri"/>
        </w:rPr>
      </w:pPr>
      <w:r w:rsidRPr="33E1BD4F">
        <w:rPr>
          <w:rFonts w:ascii="Calibri" w:eastAsia="Calibri" w:hAnsi="Calibri" w:cs="Calibri"/>
        </w:rPr>
        <w:t xml:space="preserve">Zo ja, wat voor positieve gevolgen? </w:t>
      </w:r>
    </w:p>
    <w:p w14:paraId="3E6F1F5F" w14:textId="77777777" w:rsidR="00A039F2" w:rsidRDefault="00A039F2" w:rsidP="00A039F2">
      <w:r w:rsidRPr="33E1BD4F">
        <w:rPr>
          <w:rFonts w:ascii="Calibri" w:eastAsia="Calibri" w:hAnsi="Calibri" w:cs="Calibri"/>
        </w:rPr>
        <w:t xml:space="preserve">Zeker positief, maar er moet veel vanuit de sector komen. Nu wordt het uit de politiek opgelegd. </w:t>
      </w:r>
    </w:p>
    <w:p w14:paraId="48134D96" w14:textId="77777777" w:rsidR="00A039F2" w:rsidRDefault="00A039F2" w:rsidP="00A039F2">
      <w:r w:rsidRPr="33E1BD4F">
        <w:rPr>
          <w:rFonts w:ascii="Calibri" w:eastAsia="Calibri" w:hAnsi="Calibri" w:cs="Calibri"/>
        </w:rPr>
        <w:t xml:space="preserve"> </w:t>
      </w:r>
    </w:p>
    <w:p w14:paraId="279457AC" w14:textId="77777777" w:rsidR="00A039F2" w:rsidRDefault="00A039F2">
      <w:pPr>
        <w:pStyle w:val="Lijstalinea"/>
        <w:numPr>
          <w:ilvl w:val="0"/>
          <w:numId w:val="65"/>
        </w:numPr>
        <w:rPr>
          <w:rFonts w:ascii="Calibri" w:eastAsia="Calibri" w:hAnsi="Calibri" w:cs="Calibri"/>
        </w:rPr>
      </w:pPr>
      <w:r w:rsidRPr="33E1BD4F">
        <w:rPr>
          <w:rFonts w:ascii="Calibri" w:eastAsia="Calibri" w:hAnsi="Calibri" w:cs="Calibri"/>
        </w:rPr>
        <w:t xml:space="preserve">Zo nee, waarom denkt u van niet? </w:t>
      </w:r>
    </w:p>
    <w:p w14:paraId="00F435B5" w14:textId="77777777" w:rsidR="00A039F2" w:rsidRDefault="00A039F2" w:rsidP="00A039F2">
      <w:r w:rsidRPr="33E1BD4F">
        <w:rPr>
          <w:rFonts w:ascii="Calibri" w:eastAsia="Calibri" w:hAnsi="Calibri" w:cs="Calibri"/>
        </w:rPr>
        <w:t xml:space="preserve">Weer minder productief. Landbouwspuiten zijn heel gericht. Regels zijn zo streng en de techniek is zo goed, dat het eigenlijk niet in het water komt. </w:t>
      </w:r>
    </w:p>
    <w:p w14:paraId="1811460C" w14:textId="77777777" w:rsidR="00A039F2" w:rsidRDefault="00A039F2" w:rsidP="00A039F2">
      <w:r>
        <w:br w:type="page"/>
      </w:r>
      <w:r w:rsidRPr="3CD0F5D2">
        <w:rPr>
          <w:u w:val="single"/>
        </w:rPr>
        <w:t>Transcript 11:</w:t>
      </w:r>
    </w:p>
    <w:p w14:paraId="69B908F5" w14:textId="77777777" w:rsidR="00A039F2" w:rsidRDefault="00A039F2" w:rsidP="00A039F2">
      <w:pPr>
        <w:rPr>
          <w:rFonts w:ascii="Calibri" w:eastAsia="Calibri" w:hAnsi="Calibri" w:cs="Calibri"/>
        </w:rPr>
      </w:pPr>
    </w:p>
    <w:p w14:paraId="7A998D98" w14:textId="77777777" w:rsidR="00A039F2" w:rsidRDefault="00A039F2" w:rsidP="00A039F2">
      <w:pPr>
        <w:rPr>
          <w:rFonts w:ascii="Calibri" w:eastAsia="Calibri" w:hAnsi="Calibri" w:cs="Calibri"/>
          <w:b/>
          <w:bCs/>
        </w:rPr>
      </w:pPr>
      <w:r w:rsidRPr="33E1BD4F">
        <w:rPr>
          <w:rFonts w:ascii="Calibri" w:eastAsia="Calibri" w:hAnsi="Calibri" w:cs="Calibri"/>
          <w:b/>
          <w:bCs/>
        </w:rPr>
        <w:t>Transcript interview Rutgen Sluis</w:t>
      </w:r>
    </w:p>
    <w:p w14:paraId="6FDA0451" w14:textId="77777777" w:rsidR="00A039F2" w:rsidRDefault="00A039F2">
      <w:pPr>
        <w:pStyle w:val="Lijstalinea"/>
        <w:numPr>
          <w:ilvl w:val="0"/>
          <w:numId w:val="42"/>
        </w:numPr>
        <w:rPr>
          <w:rFonts w:ascii="Calibri" w:eastAsia="Calibri" w:hAnsi="Calibri" w:cs="Calibri"/>
        </w:rPr>
      </w:pPr>
      <w:r w:rsidRPr="33E1BD4F">
        <w:rPr>
          <w:rFonts w:ascii="Calibri" w:eastAsia="Calibri" w:hAnsi="Calibri" w:cs="Calibri"/>
        </w:rPr>
        <w:t xml:space="preserve">Zou u uzelf willen voorstellen? </w:t>
      </w:r>
    </w:p>
    <w:p w14:paraId="19E47A42" w14:textId="77777777" w:rsidR="00A039F2" w:rsidRDefault="00A039F2" w:rsidP="00A039F2">
      <w:r w:rsidRPr="33E1BD4F">
        <w:rPr>
          <w:rFonts w:ascii="Calibri" w:eastAsia="Calibri" w:hAnsi="Calibri" w:cs="Calibri"/>
        </w:rPr>
        <w:t xml:space="preserve">Rutgen sluis </w:t>
      </w:r>
    </w:p>
    <w:p w14:paraId="6D32FFEE" w14:textId="77777777" w:rsidR="00A039F2" w:rsidRDefault="00A039F2">
      <w:pPr>
        <w:pStyle w:val="Lijstalinea"/>
        <w:numPr>
          <w:ilvl w:val="0"/>
          <w:numId w:val="64"/>
        </w:numPr>
        <w:rPr>
          <w:rFonts w:ascii="Calibri" w:eastAsia="Calibri" w:hAnsi="Calibri" w:cs="Calibri"/>
        </w:rPr>
      </w:pPr>
      <w:r w:rsidRPr="33E1BD4F">
        <w:rPr>
          <w:rFonts w:ascii="Calibri" w:eastAsia="Calibri" w:hAnsi="Calibri" w:cs="Calibri"/>
        </w:rPr>
        <w:t xml:space="preserve">Bent u de eigenaar van de boerderij? </w:t>
      </w:r>
    </w:p>
    <w:p w14:paraId="58913203" w14:textId="77777777" w:rsidR="00A039F2" w:rsidRDefault="00A039F2" w:rsidP="00A039F2">
      <w:r w:rsidRPr="33E1BD4F">
        <w:rPr>
          <w:rFonts w:ascii="Calibri" w:eastAsia="Calibri" w:hAnsi="Calibri" w:cs="Calibri"/>
        </w:rPr>
        <w:t xml:space="preserve">Ja en ik heb 180 stuks melkvee </w:t>
      </w:r>
    </w:p>
    <w:p w14:paraId="5538944D" w14:textId="77777777" w:rsidR="00A039F2" w:rsidRDefault="00A039F2">
      <w:pPr>
        <w:pStyle w:val="Lijstalinea"/>
        <w:numPr>
          <w:ilvl w:val="0"/>
          <w:numId w:val="63"/>
        </w:numPr>
        <w:rPr>
          <w:rFonts w:ascii="Calibri" w:eastAsia="Calibri" w:hAnsi="Calibri" w:cs="Calibri"/>
        </w:rPr>
      </w:pPr>
      <w:r w:rsidRPr="33E1BD4F">
        <w:rPr>
          <w:rFonts w:ascii="Calibri" w:eastAsia="Calibri" w:hAnsi="Calibri" w:cs="Calibri"/>
        </w:rPr>
        <w:t xml:space="preserve">Hoe oud bent u? </w:t>
      </w:r>
    </w:p>
    <w:p w14:paraId="769E276F" w14:textId="77777777" w:rsidR="00A039F2" w:rsidRDefault="00A039F2" w:rsidP="00A039F2">
      <w:r w:rsidRPr="33E1BD4F">
        <w:rPr>
          <w:rFonts w:ascii="Calibri" w:eastAsia="Calibri" w:hAnsi="Calibri" w:cs="Calibri"/>
        </w:rPr>
        <w:t>50</w:t>
      </w:r>
    </w:p>
    <w:p w14:paraId="2C5BC8E2" w14:textId="77777777" w:rsidR="00A039F2" w:rsidRDefault="00A039F2">
      <w:pPr>
        <w:pStyle w:val="Lijstalinea"/>
        <w:numPr>
          <w:ilvl w:val="0"/>
          <w:numId w:val="62"/>
        </w:numPr>
        <w:rPr>
          <w:rFonts w:ascii="Calibri" w:eastAsia="Calibri" w:hAnsi="Calibri" w:cs="Calibri"/>
        </w:rPr>
      </w:pPr>
      <w:r w:rsidRPr="33E1BD4F">
        <w:rPr>
          <w:rFonts w:ascii="Calibri" w:eastAsia="Calibri" w:hAnsi="Calibri" w:cs="Calibri"/>
        </w:rPr>
        <w:t xml:space="preserve">Hoe lang bent u werkzaam als agrariër? </w:t>
      </w:r>
    </w:p>
    <w:p w14:paraId="58364DCF" w14:textId="77777777" w:rsidR="00A039F2" w:rsidRDefault="00A039F2" w:rsidP="00A039F2">
      <w:r w:rsidRPr="33E1BD4F">
        <w:rPr>
          <w:rFonts w:ascii="Calibri" w:eastAsia="Calibri" w:hAnsi="Calibri" w:cs="Calibri"/>
        </w:rPr>
        <w:t>Vanaf het begin. Ik ben hier geboren en opgegroeid.</w:t>
      </w:r>
    </w:p>
    <w:p w14:paraId="3653D185" w14:textId="77777777" w:rsidR="00A039F2" w:rsidRDefault="00A039F2">
      <w:pPr>
        <w:pStyle w:val="Lijstalinea"/>
        <w:numPr>
          <w:ilvl w:val="0"/>
          <w:numId w:val="61"/>
        </w:numPr>
        <w:rPr>
          <w:rFonts w:ascii="Calibri" w:eastAsia="Calibri" w:hAnsi="Calibri" w:cs="Calibri"/>
        </w:rPr>
      </w:pPr>
      <w:r w:rsidRPr="33E1BD4F">
        <w:rPr>
          <w:rFonts w:ascii="Calibri" w:eastAsia="Calibri" w:hAnsi="Calibri" w:cs="Calibri"/>
        </w:rPr>
        <w:t xml:space="preserve">In welke provincie bent u agrariër? </w:t>
      </w:r>
    </w:p>
    <w:p w14:paraId="4899B48E" w14:textId="77777777" w:rsidR="00A039F2" w:rsidRDefault="00A039F2" w:rsidP="00A039F2">
      <w:r w:rsidRPr="33E1BD4F">
        <w:rPr>
          <w:rFonts w:ascii="Calibri" w:eastAsia="Calibri" w:hAnsi="Calibri" w:cs="Calibri"/>
        </w:rPr>
        <w:t>Gorredijk, Friesland</w:t>
      </w:r>
    </w:p>
    <w:p w14:paraId="4BB0923D" w14:textId="77777777" w:rsidR="00A039F2" w:rsidRDefault="00A039F2" w:rsidP="00A039F2">
      <w:r w:rsidRPr="33E1BD4F">
        <w:rPr>
          <w:rFonts w:ascii="Calibri" w:eastAsia="Calibri" w:hAnsi="Calibri" w:cs="Calibri"/>
        </w:rPr>
        <w:t xml:space="preserve"> </w:t>
      </w:r>
    </w:p>
    <w:p w14:paraId="4FE70227" w14:textId="77777777" w:rsidR="00A039F2" w:rsidRDefault="00A039F2">
      <w:pPr>
        <w:pStyle w:val="Lijstalinea"/>
        <w:numPr>
          <w:ilvl w:val="0"/>
          <w:numId w:val="60"/>
        </w:numPr>
        <w:rPr>
          <w:rFonts w:ascii="Calibri" w:eastAsia="Calibri" w:hAnsi="Calibri" w:cs="Calibri"/>
        </w:rPr>
      </w:pPr>
      <w:r w:rsidRPr="33E1BD4F">
        <w:rPr>
          <w:rFonts w:ascii="Calibri" w:eastAsia="Calibri" w:hAnsi="Calibri" w:cs="Calibri"/>
        </w:rPr>
        <w:t xml:space="preserve">Wat is de grootte van uw bedrijf? </w:t>
      </w:r>
    </w:p>
    <w:p w14:paraId="6C4A83C2" w14:textId="77777777" w:rsidR="00A039F2" w:rsidRDefault="00A039F2" w:rsidP="00A039F2">
      <w:r w:rsidRPr="33E1BD4F">
        <w:rPr>
          <w:rFonts w:ascii="Calibri" w:eastAsia="Calibri" w:hAnsi="Calibri" w:cs="Calibri"/>
        </w:rPr>
        <w:t xml:space="preserve">180 melkvee en jongvee en 100 ha </w:t>
      </w:r>
    </w:p>
    <w:p w14:paraId="01AD9168" w14:textId="77777777" w:rsidR="00A039F2" w:rsidRDefault="00A039F2">
      <w:pPr>
        <w:pStyle w:val="Lijstalinea"/>
        <w:numPr>
          <w:ilvl w:val="0"/>
          <w:numId w:val="59"/>
        </w:numPr>
        <w:rPr>
          <w:rFonts w:ascii="Calibri" w:eastAsia="Calibri" w:hAnsi="Calibri" w:cs="Calibri"/>
        </w:rPr>
      </w:pPr>
      <w:r w:rsidRPr="33E1BD4F">
        <w:rPr>
          <w:rFonts w:ascii="Calibri" w:eastAsia="Calibri" w:hAnsi="Calibri" w:cs="Calibri"/>
        </w:rPr>
        <w:t xml:space="preserve">Bent u de eigenaar van de boerderij? </w:t>
      </w:r>
    </w:p>
    <w:p w14:paraId="7AAFF3DB" w14:textId="77777777" w:rsidR="00A039F2" w:rsidRDefault="00A039F2" w:rsidP="00A039F2">
      <w:r w:rsidRPr="33E1BD4F">
        <w:rPr>
          <w:rFonts w:ascii="Calibri" w:eastAsia="Calibri" w:hAnsi="Calibri" w:cs="Calibri"/>
        </w:rPr>
        <w:t>Ja</w:t>
      </w:r>
    </w:p>
    <w:p w14:paraId="4B2B17CA" w14:textId="77777777" w:rsidR="00A039F2" w:rsidRDefault="00A039F2" w:rsidP="00A039F2">
      <w:pPr>
        <w:jc w:val="both"/>
      </w:pPr>
      <w:r w:rsidRPr="33E1BD4F">
        <w:rPr>
          <w:rFonts w:ascii="Calibri" w:eastAsia="Calibri" w:hAnsi="Calibri" w:cs="Calibri"/>
          <w:b/>
          <w:bCs/>
        </w:rPr>
        <w:t>Aanbod van producten in reststromen</w:t>
      </w:r>
      <w:r w:rsidRPr="33E1BD4F">
        <w:rPr>
          <w:rFonts w:ascii="Calibri" w:eastAsia="Calibri" w:hAnsi="Calibri" w:cs="Calibri"/>
        </w:rPr>
        <w:t xml:space="preserve"> </w:t>
      </w:r>
    </w:p>
    <w:p w14:paraId="4F3C7B45" w14:textId="77777777" w:rsidR="00A039F2" w:rsidRDefault="00A039F2">
      <w:pPr>
        <w:pStyle w:val="Lijstalinea"/>
        <w:numPr>
          <w:ilvl w:val="0"/>
          <w:numId w:val="58"/>
        </w:numPr>
        <w:rPr>
          <w:rFonts w:ascii="Calibri" w:eastAsia="Calibri" w:hAnsi="Calibri" w:cs="Calibri"/>
        </w:rPr>
      </w:pPr>
      <w:r w:rsidRPr="33E1BD4F">
        <w:rPr>
          <w:rFonts w:ascii="Calibri" w:eastAsia="Calibri" w:hAnsi="Calibri" w:cs="Calibri"/>
        </w:rPr>
        <w:t xml:space="preserve">Wat voor soort AGF teelt u? </w:t>
      </w:r>
    </w:p>
    <w:p w14:paraId="5E51EC91" w14:textId="77777777" w:rsidR="00A039F2" w:rsidRDefault="00A039F2" w:rsidP="00A039F2">
      <w:r w:rsidRPr="33E1BD4F">
        <w:rPr>
          <w:rFonts w:ascii="Calibri" w:eastAsia="Calibri" w:hAnsi="Calibri" w:cs="Calibri"/>
        </w:rPr>
        <w:t>Ik teel enkel voor het voeren van mijn vee.</w:t>
      </w:r>
    </w:p>
    <w:p w14:paraId="07ED631A" w14:textId="77777777" w:rsidR="00A039F2" w:rsidRDefault="00A039F2" w:rsidP="00A039F2">
      <w:r w:rsidRPr="33E1BD4F">
        <w:rPr>
          <w:rFonts w:ascii="Calibri" w:eastAsia="Calibri" w:hAnsi="Calibri" w:cs="Calibri"/>
        </w:rPr>
        <w:t xml:space="preserve"> </w:t>
      </w:r>
    </w:p>
    <w:p w14:paraId="38FF898E" w14:textId="77777777" w:rsidR="00A039F2" w:rsidRDefault="00A039F2">
      <w:pPr>
        <w:pStyle w:val="Lijstalinea"/>
        <w:numPr>
          <w:ilvl w:val="0"/>
          <w:numId w:val="57"/>
        </w:numPr>
        <w:rPr>
          <w:rFonts w:ascii="Calibri" w:eastAsia="Calibri" w:hAnsi="Calibri" w:cs="Calibri"/>
        </w:rPr>
      </w:pPr>
      <w:r w:rsidRPr="33E1BD4F">
        <w:rPr>
          <w:rFonts w:ascii="Calibri" w:eastAsia="Calibri" w:hAnsi="Calibri" w:cs="Calibri"/>
        </w:rPr>
        <w:t xml:space="preserve">Hoe veel kilo van de door uw verbouwde producten worden toegekend tot de categorie: reststroom?  </w:t>
      </w:r>
    </w:p>
    <w:p w14:paraId="3E4CCD66" w14:textId="77777777" w:rsidR="00A039F2" w:rsidRDefault="00A039F2" w:rsidP="00A039F2">
      <w:r w:rsidRPr="33E1BD4F">
        <w:rPr>
          <w:rFonts w:ascii="Calibri" w:eastAsia="Calibri" w:hAnsi="Calibri" w:cs="Calibri"/>
        </w:rPr>
        <w:t>10 kilo per koe per dag bestaat uit veevoer of betreft reststroom van een andere boer uit de omgeving.</w:t>
      </w:r>
    </w:p>
    <w:p w14:paraId="2370A077" w14:textId="77777777" w:rsidR="00A039F2" w:rsidRDefault="00A039F2">
      <w:pPr>
        <w:pStyle w:val="Lijstalinea"/>
        <w:numPr>
          <w:ilvl w:val="0"/>
          <w:numId w:val="57"/>
        </w:numPr>
        <w:rPr>
          <w:rFonts w:ascii="Calibri" w:eastAsia="Calibri" w:hAnsi="Calibri" w:cs="Calibri"/>
        </w:rPr>
      </w:pPr>
      <w:r w:rsidRPr="33E1BD4F">
        <w:rPr>
          <w:rFonts w:ascii="Calibri" w:eastAsia="Calibri" w:hAnsi="Calibri" w:cs="Calibri"/>
        </w:rPr>
        <w:t xml:space="preserve">Wat ervaart u als de voor- en nadelen van het hebben van reststromen? </w:t>
      </w:r>
    </w:p>
    <w:p w14:paraId="32C8C9FA" w14:textId="77777777" w:rsidR="00A039F2" w:rsidRDefault="00A039F2" w:rsidP="00A039F2">
      <w:r w:rsidRPr="33E1BD4F">
        <w:rPr>
          <w:rFonts w:ascii="Calibri" w:eastAsia="Calibri" w:hAnsi="Calibri" w:cs="Calibri"/>
        </w:rPr>
        <w:t xml:space="preserve">Het is duur, de koeien geven er goed melk van en smakelijkheid. </w:t>
      </w:r>
    </w:p>
    <w:p w14:paraId="5BF94001" w14:textId="77777777" w:rsidR="00A039F2" w:rsidRDefault="00A039F2" w:rsidP="00A039F2">
      <w:pPr>
        <w:ind w:firstLine="360"/>
        <w:jc w:val="both"/>
      </w:pPr>
      <w:r w:rsidRPr="33E1BD4F">
        <w:rPr>
          <w:rFonts w:ascii="Calibri" w:eastAsia="Calibri" w:hAnsi="Calibri" w:cs="Calibri"/>
          <w:b/>
          <w:bCs/>
        </w:rPr>
        <w:t>(Huidige) manieren van aanbieden van reststromen</w:t>
      </w:r>
      <w:r w:rsidRPr="33E1BD4F">
        <w:rPr>
          <w:rFonts w:ascii="Calibri" w:eastAsia="Calibri" w:hAnsi="Calibri" w:cs="Calibri"/>
        </w:rPr>
        <w:t xml:space="preserve"> </w:t>
      </w:r>
    </w:p>
    <w:p w14:paraId="04194B72" w14:textId="77777777" w:rsidR="00A039F2" w:rsidRDefault="00A039F2">
      <w:pPr>
        <w:pStyle w:val="Lijstalinea"/>
        <w:numPr>
          <w:ilvl w:val="0"/>
          <w:numId w:val="56"/>
        </w:numPr>
        <w:rPr>
          <w:rFonts w:ascii="Calibri" w:eastAsia="Calibri" w:hAnsi="Calibri" w:cs="Calibri"/>
        </w:rPr>
      </w:pPr>
      <w:r w:rsidRPr="33E1BD4F">
        <w:rPr>
          <w:rFonts w:ascii="Calibri" w:eastAsia="Calibri" w:hAnsi="Calibri" w:cs="Calibri"/>
        </w:rPr>
        <w:t xml:space="preserve">Wat is de huidige manier waarop u op dit moment uw reststromen aanbiedt? </w:t>
      </w:r>
    </w:p>
    <w:p w14:paraId="5970092A" w14:textId="77777777" w:rsidR="00A039F2" w:rsidRDefault="00A039F2">
      <w:pPr>
        <w:pStyle w:val="Lijstalinea"/>
        <w:numPr>
          <w:ilvl w:val="0"/>
          <w:numId w:val="55"/>
        </w:numPr>
        <w:rPr>
          <w:rFonts w:ascii="Calibri" w:eastAsia="Calibri" w:hAnsi="Calibri" w:cs="Calibri"/>
        </w:rPr>
      </w:pPr>
      <w:r w:rsidRPr="33E1BD4F">
        <w:rPr>
          <w:rFonts w:ascii="Calibri" w:eastAsia="Calibri" w:hAnsi="Calibri" w:cs="Calibri"/>
        </w:rPr>
        <w:t xml:space="preserve">Verkoopt u uw reststroom op de veiling? </w:t>
      </w:r>
    </w:p>
    <w:p w14:paraId="3A1C654D" w14:textId="77777777" w:rsidR="00A039F2" w:rsidRDefault="00A039F2" w:rsidP="00A039F2">
      <w:r w:rsidRPr="33E1BD4F">
        <w:rPr>
          <w:rFonts w:ascii="Calibri" w:eastAsia="Calibri" w:hAnsi="Calibri" w:cs="Calibri"/>
        </w:rPr>
        <w:t xml:space="preserve">Er is wel vraag in de sector, maar er wordt geen rekening gehouden met de sector. </w:t>
      </w:r>
    </w:p>
    <w:p w14:paraId="6E671B07" w14:textId="77777777" w:rsidR="00A039F2" w:rsidRDefault="00A039F2">
      <w:pPr>
        <w:pStyle w:val="Lijstalinea"/>
        <w:numPr>
          <w:ilvl w:val="0"/>
          <w:numId w:val="54"/>
        </w:numPr>
        <w:rPr>
          <w:rFonts w:ascii="Calibri" w:eastAsia="Calibri" w:hAnsi="Calibri" w:cs="Calibri"/>
        </w:rPr>
      </w:pPr>
      <w:r w:rsidRPr="33E1BD4F">
        <w:rPr>
          <w:rFonts w:ascii="Calibri" w:eastAsia="Calibri" w:hAnsi="Calibri" w:cs="Calibri"/>
        </w:rPr>
        <w:t xml:space="preserve">Zo ja: Welk percentage betreft dit van uw gehele productie? </w:t>
      </w:r>
    </w:p>
    <w:p w14:paraId="0484D681" w14:textId="77777777" w:rsidR="00A039F2" w:rsidRDefault="00A039F2" w:rsidP="00A039F2">
      <w:r w:rsidRPr="33E1BD4F">
        <w:rPr>
          <w:rFonts w:ascii="Calibri" w:eastAsia="Calibri" w:hAnsi="Calibri" w:cs="Calibri"/>
        </w:rPr>
        <w:t xml:space="preserve">Elke dag wordt er gebruik gemaakt van reststromen. </w:t>
      </w:r>
    </w:p>
    <w:p w14:paraId="7725C92F" w14:textId="77777777" w:rsidR="00A039F2" w:rsidRDefault="00A039F2">
      <w:pPr>
        <w:pStyle w:val="Lijstalinea"/>
        <w:numPr>
          <w:ilvl w:val="0"/>
          <w:numId w:val="53"/>
        </w:numPr>
        <w:rPr>
          <w:rFonts w:ascii="Calibri" w:eastAsia="Calibri" w:hAnsi="Calibri" w:cs="Calibri"/>
        </w:rPr>
      </w:pPr>
      <w:r w:rsidRPr="33E1BD4F">
        <w:rPr>
          <w:rFonts w:ascii="Calibri" w:eastAsia="Calibri" w:hAnsi="Calibri" w:cs="Calibri"/>
        </w:rPr>
        <w:t xml:space="preserve">Verkoopt u uw reststromen aan een veevoeder? </w:t>
      </w:r>
    </w:p>
    <w:p w14:paraId="7FA4045C" w14:textId="77777777" w:rsidR="00A039F2" w:rsidRDefault="00A039F2" w:rsidP="00A039F2">
      <w:r w:rsidRPr="33E1BD4F">
        <w:rPr>
          <w:rFonts w:ascii="Calibri" w:eastAsia="Calibri" w:hAnsi="Calibri" w:cs="Calibri"/>
        </w:rPr>
        <w:t>Ik verbouw ze niet, maar koop ze op via Agrifirm.</w:t>
      </w:r>
    </w:p>
    <w:p w14:paraId="52483A07" w14:textId="77777777" w:rsidR="00A039F2" w:rsidRDefault="00A039F2">
      <w:pPr>
        <w:pStyle w:val="Lijstalinea"/>
        <w:numPr>
          <w:ilvl w:val="0"/>
          <w:numId w:val="52"/>
        </w:numPr>
        <w:rPr>
          <w:rFonts w:ascii="Calibri" w:eastAsia="Calibri" w:hAnsi="Calibri" w:cs="Calibri"/>
        </w:rPr>
      </w:pPr>
      <w:r w:rsidRPr="33E1BD4F">
        <w:rPr>
          <w:rFonts w:ascii="Calibri" w:eastAsia="Calibri" w:hAnsi="Calibri" w:cs="Calibri"/>
        </w:rPr>
        <w:t xml:space="preserve">Zo ja: Welk percentage betreft dit van uw gehele productie? </w:t>
      </w:r>
    </w:p>
    <w:p w14:paraId="37E6FB15" w14:textId="77777777" w:rsidR="00A039F2" w:rsidRDefault="00A039F2" w:rsidP="00A039F2">
      <w:r w:rsidRPr="33E1BD4F">
        <w:rPr>
          <w:rFonts w:ascii="Calibri" w:eastAsia="Calibri" w:hAnsi="Calibri" w:cs="Calibri"/>
        </w:rPr>
        <w:t xml:space="preserve">Agrifirm komt het 1 keer in de maand a 3 weken brengen. </w:t>
      </w:r>
    </w:p>
    <w:p w14:paraId="333B149E" w14:textId="77777777" w:rsidR="00A039F2" w:rsidRDefault="00A039F2" w:rsidP="00A039F2">
      <w:r w:rsidRPr="33E1BD4F">
        <w:rPr>
          <w:rFonts w:ascii="Calibri" w:eastAsia="Calibri" w:hAnsi="Calibri" w:cs="Calibri"/>
        </w:rPr>
        <w:t xml:space="preserve"> </w:t>
      </w:r>
    </w:p>
    <w:p w14:paraId="7C92CFE1" w14:textId="77777777" w:rsidR="00A039F2" w:rsidRDefault="00A039F2">
      <w:pPr>
        <w:pStyle w:val="Lijstalinea"/>
        <w:numPr>
          <w:ilvl w:val="0"/>
          <w:numId w:val="51"/>
        </w:numPr>
        <w:rPr>
          <w:rFonts w:ascii="Calibri" w:eastAsia="Calibri" w:hAnsi="Calibri" w:cs="Calibri"/>
        </w:rPr>
      </w:pPr>
      <w:r w:rsidRPr="33E1BD4F">
        <w:rPr>
          <w:rFonts w:ascii="Calibri" w:eastAsia="Calibri" w:hAnsi="Calibri" w:cs="Calibri"/>
        </w:rPr>
        <w:t xml:space="preserve">Gebruikt u uw reststromen voor eigengebruik door bijvoorbeeld bio bemesting en/of verkoop aan directe afnemers? </w:t>
      </w:r>
    </w:p>
    <w:p w14:paraId="273DECD1" w14:textId="77777777" w:rsidR="00A039F2" w:rsidRDefault="00A039F2" w:rsidP="00A039F2">
      <w:r w:rsidRPr="33E1BD4F">
        <w:rPr>
          <w:rFonts w:ascii="Calibri" w:eastAsia="Calibri" w:hAnsi="Calibri" w:cs="Calibri"/>
        </w:rPr>
        <w:t xml:space="preserve">De reststromen worden altijd opgevoerd. </w:t>
      </w:r>
    </w:p>
    <w:p w14:paraId="0DB2CDFE" w14:textId="77777777" w:rsidR="00A039F2" w:rsidRDefault="00A039F2" w:rsidP="00A039F2">
      <w:pPr>
        <w:ind w:firstLine="705"/>
        <w:jc w:val="both"/>
      </w:pPr>
      <w:r w:rsidRPr="33E1BD4F">
        <w:rPr>
          <w:rFonts w:ascii="Calibri" w:eastAsia="Calibri" w:hAnsi="Calibri" w:cs="Calibri"/>
          <w:b/>
          <w:bCs/>
        </w:rPr>
        <w:t xml:space="preserve">Veranderbereidheid </w:t>
      </w:r>
      <w:r w:rsidRPr="33E1BD4F">
        <w:rPr>
          <w:rFonts w:ascii="Calibri" w:eastAsia="Calibri" w:hAnsi="Calibri" w:cs="Calibri"/>
        </w:rPr>
        <w:t xml:space="preserve"> </w:t>
      </w:r>
    </w:p>
    <w:p w14:paraId="1F95485E" w14:textId="77777777" w:rsidR="00A039F2" w:rsidRDefault="00A039F2">
      <w:pPr>
        <w:pStyle w:val="Lijstalinea"/>
        <w:numPr>
          <w:ilvl w:val="0"/>
          <w:numId w:val="50"/>
        </w:numPr>
        <w:rPr>
          <w:rFonts w:ascii="Calibri" w:eastAsia="Calibri" w:hAnsi="Calibri" w:cs="Calibri"/>
        </w:rPr>
      </w:pPr>
      <w:r w:rsidRPr="33E1BD4F">
        <w:rPr>
          <w:rFonts w:ascii="Calibri" w:eastAsia="Calibri" w:hAnsi="Calibri" w:cs="Calibri"/>
        </w:rPr>
        <w:t xml:space="preserve">Wat betekent duurzaamheid voor u? </w:t>
      </w:r>
    </w:p>
    <w:p w14:paraId="3D05EF60" w14:textId="77777777" w:rsidR="00A039F2" w:rsidRDefault="00A039F2" w:rsidP="00A039F2">
      <w:r w:rsidRPr="33E1BD4F">
        <w:rPr>
          <w:rFonts w:ascii="Calibri" w:eastAsia="Calibri" w:hAnsi="Calibri" w:cs="Calibri"/>
        </w:rPr>
        <w:t xml:space="preserve">Restproducten voeren. </w:t>
      </w:r>
    </w:p>
    <w:p w14:paraId="27BD1CAE" w14:textId="77777777" w:rsidR="00A039F2" w:rsidRDefault="00A039F2">
      <w:pPr>
        <w:pStyle w:val="Lijstalinea"/>
        <w:numPr>
          <w:ilvl w:val="0"/>
          <w:numId w:val="49"/>
        </w:numPr>
        <w:rPr>
          <w:rFonts w:ascii="Calibri" w:eastAsia="Calibri" w:hAnsi="Calibri" w:cs="Calibri"/>
        </w:rPr>
      </w:pPr>
      <w:r w:rsidRPr="33E1BD4F">
        <w:rPr>
          <w:rFonts w:ascii="Calibri" w:eastAsia="Calibri" w:hAnsi="Calibri" w:cs="Calibri"/>
        </w:rPr>
        <w:t xml:space="preserve">Staat u over het algemeen open voor veranderingen binnen uw organisatie? </w:t>
      </w:r>
    </w:p>
    <w:p w14:paraId="1D01FAC8" w14:textId="77777777" w:rsidR="00A039F2" w:rsidRDefault="00A039F2" w:rsidP="00A039F2">
      <w:r w:rsidRPr="33E1BD4F">
        <w:rPr>
          <w:rFonts w:ascii="Calibri" w:eastAsia="Calibri" w:hAnsi="Calibri" w:cs="Calibri"/>
        </w:rPr>
        <w:t xml:space="preserve">Nee ontkomt er niet aan. Je moet wel mee, stilstaan is achteruitgaan. Schoner produceren, het gebruik van energie. </w:t>
      </w:r>
    </w:p>
    <w:p w14:paraId="6FFE8DA4" w14:textId="77777777" w:rsidR="00A039F2" w:rsidRDefault="00A039F2" w:rsidP="00A039F2">
      <w:r w:rsidRPr="33E1BD4F">
        <w:rPr>
          <w:rFonts w:ascii="Calibri" w:eastAsia="Calibri" w:hAnsi="Calibri" w:cs="Calibri"/>
        </w:rPr>
        <w:t xml:space="preserve"> </w:t>
      </w:r>
    </w:p>
    <w:p w14:paraId="138CB542" w14:textId="77777777" w:rsidR="00A039F2" w:rsidRDefault="00A039F2">
      <w:pPr>
        <w:pStyle w:val="Lijstalinea"/>
        <w:numPr>
          <w:ilvl w:val="0"/>
          <w:numId w:val="48"/>
        </w:numPr>
        <w:rPr>
          <w:rFonts w:ascii="Calibri" w:eastAsia="Calibri" w:hAnsi="Calibri" w:cs="Calibri"/>
        </w:rPr>
      </w:pPr>
      <w:r w:rsidRPr="33E1BD4F">
        <w:rPr>
          <w:rFonts w:ascii="Calibri" w:eastAsia="Calibri" w:hAnsi="Calibri" w:cs="Calibri"/>
        </w:rPr>
        <w:t xml:space="preserve">Vindt u uw huidige manier van het aanbieden van de reststromen duurzaam? Waarom wel/ waarom niet? </w:t>
      </w:r>
    </w:p>
    <w:p w14:paraId="18124F04" w14:textId="77777777" w:rsidR="00A039F2" w:rsidRDefault="00A039F2" w:rsidP="00A039F2">
      <w:r w:rsidRPr="33E1BD4F">
        <w:rPr>
          <w:rFonts w:ascii="Calibri" w:eastAsia="Calibri" w:hAnsi="Calibri" w:cs="Calibri"/>
        </w:rPr>
        <w:t>Voor mij is het duurzaam, voor de akkerbouwer niet.</w:t>
      </w:r>
    </w:p>
    <w:p w14:paraId="116DFC1C" w14:textId="77777777" w:rsidR="00A039F2" w:rsidRDefault="00A039F2">
      <w:pPr>
        <w:pStyle w:val="Lijstalinea"/>
        <w:numPr>
          <w:ilvl w:val="0"/>
          <w:numId w:val="47"/>
        </w:numPr>
        <w:rPr>
          <w:rFonts w:ascii="Calibri" w:eastAsia="Calibri" w:hAnsi="Calibri" w:cs="Calibri"/>
        </w:rPr>
      </w:pPr>
      <w:r w:rsidRPr="33E1BD4F">
        <w:rPr>
          <w:rFonts w:ascii="Calibri" w:eastAsia="Calibri" w:hAnsi="Calibri" w:cs="Calibri"/>
        </w:rPr>
        <w:t>Wat zou u kunnen ver</w:t>
      </w:r>
    </w:p>
    <w:p w14:paraId="436D85BA" w14:textId="77777777" w:rsidR="00A039F2" w:rsidRDefault="00A039F2" w:rsidP="00A039F2">
      <w:r w:rsidRPr="33E1BD4F">
        <w:rPr>
          <w:rFonts w:ascii="Calibri" w:eastAsia="Calibri" w:hAnsi="Calibri" w:cs="Calibri"/>
        </w:rPr>
        <w:t xml:space="preserve">anderen aan uw huidige manier van aanbieden om het duurzamer te maken? </w:t>
      </w:r>
    </w:p>
    <w:p w14:paraId="5BB01C51" w14:textId="77777777" w:rsidR="00A039F2" w:rsidRDefault="00A039F2" w:rsidP="00A039F2">
      <w:r w:rsidRPr="33E1BD4F">
        <w:rPr>
          <w:rFonts w:ascii="Calibri" w:eastAsia="Calibri" w:hAnsi="Calibri" w:cs="Calibri"/>
        </w:rPr>
        <w:t>Meer richting de kringloop, ik voer 700 ton per jaar. Dat is erg veel.</w:t>
      </w:r>
    </w:p>
    <w:p w14:paraId="0E3B30E9" w14:textId="77777777" w:rsidR="00A039F2" w:rsidRDefault="00A039F2" w:rsidP="00A039F2">
      <w:r w:rsidRPr="33E1BD4F">
        <w:rPr>
          <w:rFonts w:ascii="Calibri" w:eastAsia="Calibri" w:hAnsi="Calibri" w:cs="Calibri"/>
        </w:rPr>
        <w:t xml:space="preserve"> </w:t>
      </w:r>
    </w:p>
    <w:p w14:paraId="0FD01A30" w14:textId="77777777" w:rsidR="00A039F2" w:rsidRDefault="00A039F2">
      <w:pPr>
        <w:pStyle w:val="Lijstalinea"/>
        <w:numPr>
          <w:ilvl w:val="0"/>
          <w:numId w:val="46"/>
        </w:numPr>
        <w:rPr>
          <w:rFonts w:ascii="Calibri" w:eastAsia="Calibri" w:hAnsi="Calibri" w:cs="Calibri"/>
        </w:rPr>
      </w:pPr>
      <w:r w:rsidRPr="33E1BD4F">
        <w:rPr>
          <w:rFonts w:ascii="Calibri" w:eastAsia="Calibri" w:hAnsi="Calibri" w:cs="Calibri"/>
        </w:rPr>
        <w:t xml:space="preserve">Voelt u zich genoodzaakt om uw reststromen op een andere manier aan te bieden? (Denk aan milieu, inflatie, voedselverspilling en onnodige kosten maken) </w:t>
      </w:r>
    </w:p>
    <w:p w14:paraId="3D89581D" w14:textId="77777777" w:rsidR="00A039F2" w:rsidRDefault="00A039F2" w:rsidP="00A039F2">
      <w:r w:rsidRPr="33E1BD4F">
        <w:rPr>
          <w:rFonts w:ascii="Calibri" w:eastAsia="Calibri" w:hAnsi="Calibri" w:cs="Calibri"/>
        </w:rPr>
        <w:t xml:space="preserve">In het noorden hebben we geen problemen. Het creëert een grote onzekerheid met alle stikstof problemen. Zijn broer wil eruit, stiefzoon erin. </w:t>
      </w:r>
    </w:p>
    <w:p w14:paraId="59061E9C" w14:textId="77777777" w:rsidR="00A039F2" w:rsidRDefault="00A039F2">
      <w:pPr>
        <w:pStyle w:val="Lijstalinea"/>
        <w:numPr>
          <w:ilvl w:val="0"/>
          <w:numId w:val="45"/>
        </w:numPr>
        <w:rPr>
          <w:rFonts w:ascii="Calibri" w:eastAsia="Calibri" w:hAnsi="Calibri" w:cs="Calibri"/>
        </w:rPr>
      </w:pPr>
      <w:r w:rsidRPr="33E1BD4F">
        <w:rPr>
          <w:rFonts w:ascii="Calibri" w:eastAsia="Calibri" w:hAnsi="Calibri" w:cs="Calibri"/>
        </w:rPr>
        <w:t xml:space="preserve">Wat is uw mening over het gebruik van </w:t>
      </w:r>
      <w:r w:rsidRPr="33E1BD4F">
        <w:rPr>
          <w:rFonts w:ascii="Calibri" w:eastAsia="Calibri" w:hAnsi="Calibri" w:cs="Calibri"/>
          <w:color w:val="000000" w:themeColor="text1"/>
        </w:rPr>
        <w:t xml:space="preserve">een duurzamere manier voor </w:t>
      </w:r>
      <w:r w:rsidRPr="33E1BD4F">
        <w:rPr>
          <w:rFonts w:ascii="Calibri" w:eastAsia="Calibri" w:hAnsi="Calibri" w:cs="Calibri"/>
        </w:rPr>
        <w:t xml:space="preserve">het aanbieden van uw reststromen? </w:t>
      </w:r>
    </w:p>
    <w:p w14:paraId="5AD12ADA" w14:textId="77777777" w:rsidR="00A039F2" w:rsidRDefault="00A039F2" w:rsidP="00A039F2">
      <w:r w:rsidRPr="33E1BD4F">
        <w:rPr>
          <w:rFonts w:ascii="Calibri" w:eastAsia="Calibri" w:hAnsi="Calibri" w:cs="Calibri"/>
        </w:rPr>
        <w:t xml:space="preserve">Minder zorgen is hem meer waard dan overname van het bedrijf. </w:t>
      </w:r>
    </w:p>
    <w:p w14:paraId="2565C16B" w14:textId="77777777" w:rsidR="00A039F2" w:rsidRDefault="00A039F2" w:rsidP="00A039F2">
      <w:r w:rsidRPr="33E1BD4F">
        <w:rPr>
          <w:rFonts w:ascii="Calibri" w:eastAsia="Calibri" w:hAnsi="Calibri" w:cs="Calibri"/>
        </w:rPr>
        <w:t xml:space="preserve"> </w:t>
      </w:r>
    </w:p>
    <w:p w14:paraId="4BB9DFA4" w14:textId="77777777" w:rsidR="00A039F2" w:rsidRDefault="00A039F2">
      <w:pPr>
        <w:pStyle w:val="Lijstalinea"/>
        <w:numPr>
          <w:ilvl w:val="0"/>
          <w:numId w:val="44"/>
        </w:numPr>
        <w:rPr>
          <w:rFonts w:ascii="Calibri" w:eastAsia="Calibri" w:hAnsi="Calibri" w:cs="Calibri"/>
        </w:rPr>
      </w:pPr>
      <w:r w:rsidRPr="33E1BD4F">
        <w:rPr>
          <w:rFonts w:ascii="Calibri" w:eastAsia="Calibri" w:hAnsi="Calibri" w:cs="Calibri"/>
        </w:rPr>
        <w:t xml:space="preserve">Bent u bereid uw de manier van aanbieden van uw reststromen aan te passen naar een duurzamere manier? </w:t>
      </w:r>
    </w:p>
    <w:p w14:paraId="34C57224" w14:textId="77777777" w:rsidR="00A039F2" w:rsidRDefault="00A039F2" w:rsidP="00A039F2">
      <w:r w:rsidRPr="33E1BD4F">
        <w:rPr>
          <w:rFonts w:ascii="Calibri" w:eastAsia="Calibri" w:hAnsi="Calibri" w:cs="Calibri"/>
        </w:rPr>
        <w:t xml:space="preserve">Als de akkerbouwers andere manieren vinden om aan te bieden, moet ik gaan importeren of over gaan op krachtvoer, dat is duurder. </w:t>
      </w:r>
    </w:p>
    <w:p w14:paraId="15B8A792" w14:textId="77777777" w:rsidR="00A039F2" w:rsidRDefault="00A039F2" w:rsidP="00A039F2">
      <w:r w:rsidRPr="33E1BD4F">
        <w:rPr>
          <w:rFonts w:ascii="Calibri" w:eastAsia="Calibri" w:hAnsi="Calibri" w:cs="Calibri"/>
        </w:rPr>
        <w:t xml:space="preserve"> </w:t>
      </w:r>
    </w:p>
    <w:p w14:paraId="6801535E" w14:textId="77777777" w:rsidR="00A039F2" w:rsidRDefault="00A039F2" w:rsidP="00A039F2">
      <w:r w:rsidRPr="33E1BD4F">
        <w:rPr>
          <w:rFonts w:ascii="Calibri" w:eastAsia="Calibri" w:hAnsi="Calibri" w:cs="Calibri"/>
        </w:rPr>
        <w:t xml:space="preserve"> </w:t>
      </w:r>
    </w:p>
    <w:p w14:paraId="15E83A5B" w14:textId="77777777" w:rsidR="00A039F2" w:rsidRDefault="00A039F2" w:rsidP="00A039F2">
      <w:r w:rsidRPr="33E1BD4F">
        <w:rPr>
          <w:rFonts w:ascii="Calibri" w:eastAsia="Calibri" w:hAnsi="Calibri" w:cs="Calibri"/>
          <w:b/>
          <w:bCs/>
        </w:rPr>
        <w:t xml:space="preserve">Duurzamere manieren van aanbieden van reststromen </w:t>
      </w:r>
      <w:r w:rsidRPr="33E1BD4F">
        <w:rPr>
          <w:rFonts w:ascii="Calibri" w:eastAsia="Calibri" w:hAnsi="Calibri" w:cs="Calibri"/>
        </w:rPr>
        <w:t xml:space="preserve"> </w:t>
      </w:r>
    </w:p>
    <w:p w14:paraId="09137C8B" w14:textId="77777777" w:rsidR="00A039F2" w:rsidRDefault="00A039F2">
      <w:pPr>
        <w:pStyle w:val="Lijstalinea"/>
        <w:numPr>
          <w:ilvl w:val="0"/>
          <w:numId w:val="43"/>
        </w:numPr>
        <w:rPr>
          <w:rFonts w:ascii="Calibri" w:eastAsia="Calibri" w:hAnsi="Calibri" w:cs="Calibri"/>
        </w:rPr>
      </w:pPr>
      <w:r w:rsidRPr="33E1BD4F">
        <w:rPr>
          <w:rFonts w:ascii="Calibri" w:eastAsia="Calibri" w:hAnsi="Calibri" w:cs="Calibri"/>
        </w:rPr>
        <w:t xml:space="preserve">Denkt u dat duurzamere manieren van aanbieden van uw reststromen positieve gevolgen heeft op de mens, dieren en het milieu? </w:t>
      </w:r>
    </w:p>
    <w:p w14:paraId="4B9D9EE9" w14:textId="77777777" w:rsidR="00A039F2" w:rsidRDefault="00A039F2" w:rsidP="00A039F2">
      <w:r w:rsidRPr="33E1BD4F">
        <w:rPr>
          <w:rFonts w:ascii="Calibri" w:eastAsia="Calibri" w:hAnsi="Calibri" w:cs="Calibri"/>
        </w:rPr>
        <w:t xml:space="preserve"> </w:t>
      </w:r>
    </w:p>
    <w:p w14:paraId="78E6363F" w14:textId="77777777" w:rsidR="00A039F2" w:rsidRDefault="00A039F2" w:rsidP="00A039F2">
      <w:r w:rsidRPr="33E1BD4F">
        <w:rPr>
          <w:rFonts w:ascii="Calibri" w:eastAsia="Calibri" w:hAnsi="Calibri" w:cs="Calibri"/>
        </w:rPr>
        <w:t>Ik zou het mooi vinden als mensen eens vaker op de boerderij komen kijken en zien hoe het eraan toe gaat. Maarja, het lieft wil je niet teveel mensen op het erf want ziektes. Gesloten bedrijven. Maar ja hebt wel campina open dagen, dat kan bijdragen aan verduurzaming van het beeld van de consument.</w:t>
      </w:r>
    </w:p>
    <w:p w14:paraId="32BBF46A" w14:textId="77777777" w:rsidR="00A039F2" w:rsidRDefault="00A039F2" w:rsidP="00A039F2">
      <w:r w:rsidRPr="33E1BD4F">
        <w:rPr>
          <w:rFonts w:ascii="Calibri" w:eastAsia="Calibri" w:hAnsi="Calibri" w:cs="Calibri"/>
        </w:rPr>
        <w:t xml:space="preserve"> </w:t>
      </w:r>
    </w:p>
    <w:p w14:paraId="6F9C6524" w14:textId="77777777" w:rsidR="00A039F2" w:rsidRDefault="00A039F2" w:rsidP="00A039F2">
      <w:r w:rsidRPr="33E1BD4F">
        <w:rPr>
          <w:rFonts w:ascii="Calibri" w:eastAsia="Calibri" w:hAnsi="Calibri" w:cs="Calibri"/>
        </w:rPr>
        <w:t xml:space="preserve">Denkt u dat duurzamere manieren van aanbieden van uw reststromen positieve gevolgen heeft op uw winst? </w:t>
      </w:r>
    </w:p>
    <w:p w14:paraId="5DE0FFBA" w14:textId="77777777" w:rsidR="00A039F2" w:rsidRDefault="00A039F2" w:rsidP="00A039F2">
      <w:r w:rsidRPr="33E1BD4F">
        <w:rPr>
          <w:rFonts w:ascii="Calibri" w:eastAsia="Calibri" w:hAnsi="Calibri" w:cs="Calibri"/>
        </w:rPr>
        <w:t xml:space="preserve">Zo nee, waarom denkt u van niet? </w:t>
      </w:r>
    </w:p>
    <w:p w14:paraId="1BBF60E8" w14:textId="77777777" w:rsidR="00A039F2" w:rsidRDefault="00A039F2" w:rsidP="00A039F2">
      <w:r w:rsidRPr="33E1BD4F">
        <w:rPr>
          <w:rFonts w:ascii="Calibri" w:eastAsia="Calibri" w:hAnsi="Calibri" w:cs="Calibri"/>
        </w:rPr>
        <w:t>Elke keer als ze meer geld kunnen krijgen gaat mijn winst eraan. Melkprijs is 0,64 cent. Productie van 14500 in drie dagen. Dagverse melk in de winkel.</w:t>
      </w:r>
    </w:p>
    <w:p w14:paraId="17F5720F" w14:textId="77777777" w:rsidR="00A039F2" w:rsidRDefault="00A039F2" w:rsidP="00A039F2">
      <w:r w:rsidRPr="33E1BD4F">
        <w:rPr>
          <w:rFonts w:ascii="Calibri" w:eastAsia="Calibri" w:hAnsi="Calibri" w:cs="Calibri"/>
        </w:rPr>
        <w:t xml:space="preserve"> </w:t>
      </w:r>
    </w:p>
    <w:p w14:paraId="3E2571C1" w14:textId="77777777" w:rsidR="00A039F2" w:rsidRPr="001474C3" w:rsidRDefault="00A039F2" w:rsidP="00A039F2"/>
    <w:p w14:paraId="6965F350" w14:textId="77777777" w:rsidR="002D5923" w:rsidRDefault="002D5923" w:rsidP="002D5923">
      <w:pPr>
        <w:pStyle w:val="Geenafstand"/>
      </w:pPr>
    </w:p>
    <w:p w14:paraId="073436DB" w14:textId="77777777" w:rsidR="002D5923" w:rsidRDefault="002D5923" w:rsidP="002D5923">
      <w:pPr>
        <w:pStyle w:val="Geenafstand"/>
      </w:pPr>
    </w:p>
    <w:p w14:paraId="79292D85" w14:textId="77777777" w:rsidR="002D5923" w:rsidRDefault="002D5923" w:rsidP="002D5923">
      <w:pPr>
        <w:pStyle w:val="Geenafstand"/>
      </w:pPr>
    </w:p>
    <w:p w14:paraId="3BC44FD6" w14:textId="77777777" w:rsidR="002D5923" w:rsidRDefault="002D5923" w:rsidP="002D5923">
      <w:pPr>
        <w:pStyle w:val="Geenafstand"/>
      </w:pPr>
    </w:p>
    <w:p w14:paraId="75379CC8" w14:textId="77777777" w:rsidR="002D5923" w:rsidRDefault="002D5923" w:rsidP="002D5923">
      <w:pPr>
        <w:pStyle w:val="Geenafstand"/>
      </w:pPr>
    </w:p>
    <w:p w14:paraId="71868EE7" w14:textId="77777777" w:rsidR="002D5923" w:rsidRDefault="002D5923" w:rsidP="002D5923">
      <w:pPr>
        <w:pStyle w:val="Geenafstand"/>
      </w:pPr>
    </w:p>
    <w:p w14:paraId="522523A3" w14:textId="77777777" w:rsidR="002D5923" w:rsidRDefault="002D5923" w:rsidP="002D5923">
      <w:pPr>
        <w:pStyle w:val="Geenafstand"/>
      </w:pPr>
    </w:p>
    <w:p w14:paraId="75D4F775" w14:textId="77777777" w:rsidR="002D5923" w:rsidRDefault="002D5923" w:rsidP="002D5923">
      <w:pPr>
        <w:pStyle w:val="Geenafstand"/>
      </w:pPr>
    </w:p>
    <w:p w14:paraId="06263C24" w14:textId="77777777" w:rsidR="002D5923" w:rsidRDefault="002D5923" w:rsidP="002D5923">
      <w:pPr>
        <w:pStyle w:val="Geenafstand"/>
      </w:pPr>
    </w:p>
    <w:p w14:paraId="03DDF5A4" w14:textId="77777777" w:rsidR="002D5923" w:rsidRDefault="002D5923" w:rsidP="002D5923">
      <w:pPr>
        <w:pStyle w:val="Geenafstand"/>
      </w:pPr>
    </w:p>
    <w:p w14:paraId="75254FC5" w14:textId="77777777" w:rsidR="002D5923" w:rsidRDefault="002D5923" w:rsidP="002D5923">
      <w:pPr>
        <w:pStyle w:val="Geenafstand"/>
      </w:pPr>
    </w:p>
    <w:p w14:paraId="33722570" w14:textId="77777777" w:rsidR="002D5923" w:rsidRDefault="002D5923" w:rsidP="002D5923">
      <w:pPr>
        <w:pStyle w:val="Geenafstand"/>
      </w:pPr>
    </w:p>
    <w:p w14:paraId="3D1310AE" w14:textId="77777777" w:rsidR="002D5923" w:rsidRDefault="002D5923" w:rsidP="002D5923"/>
    <w:p w14:paraId="1F73B8A2" w14:textId="77777777" w:rsidR="002D5923" w:rsidRDefault="002D5923" w:rsidP="002D5923"/>
    <w:p w14:paraId="357ED507" w14:textId="77777777" w:rsidR="002D5923" w:rsidRDefault="002D5923" w:rsidP="002D5923"/>
    <w:p w14:paraId="5DBF2D88" w14:textId="77777777" w:rsidR="002D5923" w:rsidRDefault="002D5923" w:rsidP="002D5923"/>
    <w:p w14:paraId="7F3A43F7" w14:textId="503895D1" w:rsidR="0073416D" w:rsidRDefault="00992B94" w:rsidP="0073416D">
      <w:pPr>
        <w:pStyle w:val="Kop2"/>
      </w:pPr>
      <w:bookmarkStart w:id="110" w:name="_Toc124510631"/>
      <w:r>
        <w:t xml:space="preserve">Bijlage </w:t>
      </w:r>
      <w:r w:rsidR="0073416D">
        <w:t>5</w:t>
      </w:r>
      <w:r>
        <w:t>:</w:t>
      </w:r>
      <w:r w:rsidR="00866672">
        <w:t xml:space="preserve"> Ge</w:t>
      </w:r>
      <w:r w:rsidR="0073416D">
        <w:t>codeerde transcripten</w:t>
      </w:r>
      <w:r w:rsidR="002A587B">
        <w:t>, per deelvraag</w:t>
      </w:r>
      <w:bookmarkEnd w:id="110"/>
      <w:r w:rsidR="002A587B">
        <w:t xml:space="preserve"> </w:t>
      </w:r>
    </w:p>
    <w:p w14:paraId="64536B92" w14:textId="475B60B0" w:rsidR="00030854" w:rsidRDefault="001B255C" w:rsidP="002B7635">
      <w:r>
        <w:t xml:space="preserve">Onderstaand zijn </w:t>
      </w:r>
      <w:r w:rsidR="007D203D">
        <w:t xml:space="preserve">de relevante </w:t>
      </w:r>
      <w:r>
        <w:t>de</w:t>
      </w:r>
      <w:r w:rsidR="007D203D">
        <w:t>len uit</w:t>
      </w:r>
      <w:r>
        <w:t xml:space="preserve"> </w:t>
      </w:r>
      <w:r w:rsidR="00B542BF">
        <w:t xml:space="preserve">transcripten </w:t>
      </w:r>
      <w:r w:rsidR="007D203D">
        <w:t xml:space="preserve">weergegeven. De </w:t>
      </w:r>
      <w:r w:rsidR="00030854">
        <w:t>tekstfragmenten zijn gekoppeld aan een deelvraag</w:t>
      </w:r>
      <w:r w:rsidR="00195FD6">
        <w:t>, de betreffende interviewvraag</w:t>
      </w:r>
      <w:r w:rsidR="00030854">
        <w:t xml:space="preserve"> en gecodeerd. </w:t>
      </w:r>
    </w:p>
    <w:p w14:paraId="241E04D2" w14:textId="33ACE69A" w:rsidR="00030854" w:rsidRDefault="003300BF" w:rsidP="008C3C07">
      <w:r>
        <w:t xml:space="preserve">5.1 </w:t>
      </w:r>
      <w:r w:rsidR="00030854">
        <w:t>Interviewvragen met betrekking op deelvraag 1</w:t>
      </w:r>
    </w:p>
    <w:p w14:paraId="2EABB8DE" w14:textId="77777777" w:rsidR="00030854" w:rsidRPr="00B14D0A" w:rsidRDefault="00030854" w:rsidP="00030854">
      <w:pPr>
        <w:rPr>
          <w:b/>
          <w:i/>
        </w:rPr>
      </w:pPr>
      <w:r w:rsidRPr="00B14D0A">
        <w:rPr>
          <w:b/>
          <w:bCs/>
        </w:rPr>
        <w:t>Vraag 7:</w:t>
      </w:r>
      <w:r w:rsidRPr="003D2475">
        <w:rPr>
          <w:b/>
          <w:i/>
        </w:rPr>
        <w:t xml:space="preserve"> Wat voor soort AGF teelt u?</w:t>
      </w:r>
    </w:p>
    <w:tbl>
      <w:tblPr>
        <w:tblStyle w:val="Tabelraster"/>
        <w:tblW w:w="0" w:type="auto"/>
        <w:tblLayout w:type="fixed"/>
        <w:tblLook w:val="06A0" w:firstRow="1" w:lastRow="0" w:firstColumn="1" w:lastColumn="0" w:noHBand="1" w:noVBand="1"/>
      </w:tblPr>
      <w:tblGrid>
        <w:gridCol w:w="7260"/>
        <w:gridCol w:w="2053"/>
      </w:tblGrid>
      <w:tr w:rsidR="00030854" w14:paraId="03C16E5C" w14:textId="77777777">
        <w:tc>
          <w:tcPr>
            <w:tcW w:w="7260" w:type="dxa"/>
          </w:tcPr>
          <w:p w14:paraId="0CDFE88E" w14:textId="77777777" w:rsidR="00030854" w:rsidRPr="00302387" w:rsidRDefault="00030854">
            <w:pPr>
              <w:rPr>
                <w:b/>
                <w:bCs/>
              </w:rPr>
            </w:pPr>
            <w:r>
              <w:rPr>
                <w:b/>
                <w:bCs/>
              </w:rPr>
              <w:t>Antwoorden uit interviews</w:t>
            </w:r>
          </w:p>
        </w:tc>
        <w:tc>
          <w:tcPr>
            <w:tcW w:w="2053" w:type="dxa"/>
          </w:tcPr>
          <w:p w14:paraId="04E94324" w14:textId="77777777" w:rsidR="00030854" w:rsidRDefault="00030854">
            <w:pPr>
              <w:rPr>
                <w:b/>
                <w:bCs/>
              </w:rPr>
            </w:pPr>
            <w:r>
              <w:rPr>
                <w:b/>
                <w:bCs/>
              </w:rPr>
              <w:t>Gesloten code</w:t>
            </w:r>
          </w:p>
        </w:tc>
      </w:tr>
      <w:tr w:rsidR="00030854" w14:paraId="6D605620" w14:textId="77777777">
        <w:tc>
          <w:tcPr>
            <w:tcW w:w="7260" w:type="dxa"/>
          </w:tcPr>
          <w:p w14:paraId="2EB36E54" w14:textId="77777777" w:rsidR="00030854" w:rsidRPr="00302387" w:rsidRDefault="00030854">
            <w:r w:rsidRPr="003D2475">
              <w:t xml:space="preserve">We telen hoofdzakelijk pootaardappelen, zaai uien, gele uien, winterpenen en witlofpennen voor de Albert Heijn. </w:t>
            </w:r>
          </w:p>
        </w:tc>
        <w:tc>
          <w:tcPr>
            <w:tcW w:w="2053" w:type="dxa"/>
          </w:tcPr>
          <w:p w14:paraId="349C5B1E" w14:textId="77777777" w:rsidR="00030854" w:rsidRDefault="00030854">
            <w:r>
              <w:t>Soort AGF</w:t>
            </w:r>
          </w:p>
        </w:tc>
      </w:tr>
      <w:tr w:rsidR="00030854" w14:paraId="1FD72A84" w14:textId="77777777">
        <w:tc>
          <w:tcPr>
            <w:tcW w:w="7260" w:type="dxa"/>
          </w:tcPr>
          <w:p w14:paraId="23D50DBA" w14:textId="77777777" w:rsidR="00030854" w:rsidRPr="003D2475" w:rsidRDefault="00030854">
            <w:r w:rsidRPr="003D2475">
              <w:t>Onze hoofdzaak is pootaardappelen. Ook hebben we zaai uien, suikerbieten, winterpenen</w:t>
            </w:r>
            <w:r>
              <w:t xml:space="preserve"> en</w:t>
            </w:r>
            <w:r w:rsidRPr="003D2475">
              <w:t xml:space="preserve"> witlofwortelen</w:t>
            </w:r>
            <w:r>
              <w:t>.</w:t>
            </w:r>
            <w:r w:rsidRPr="003D2475">
              <w:t xml:space="preserve"> </w:t>
            </w:r>
          </w:p>
        </w:tc>
        <w:tc>
          <w:tcPr>
            <w:tcW w:w="2053" w:type="dxa"/>
          </w:tcPr>
          <w:p w14:paraId="3F7C550A" w14:textId="77777777" w:rsidR="00030854" w:rsidRDefault="00030854">
            <w:r>
              <w:t xml:space="preserve">Soort AGF </w:t>
            </w:r>
          </w:p>
        </w:tc>
      </w:tr>
      <w:tr w:rsidR="00030854" w14:paraId="3A4C2CC6" w14:textId="77777777">
        <w:tc>
          <w:tcPr>
            <w:tcW w:w="7260" w:type="dxa"/>
          </w:tcPr>
          <w:p w14:paraId="1C86C12E" w14:textId="77777777" w:rsidR="00030854" w:rsidRPr="00302387" w:rsidRDefault="00030854">
            <w:r w:rsidRPr="003D2475">
              <w:t xml:space="preserve">Wij hebben een pootgoed bedrijf en ik teel eigenlijk voor een handelshuis aardappelen. Dat heet Agrico. Ik teel frietaardappelen rassen, fontana en rudolf aardappelen. De uien die wij telen zijn rode en gele uien. Deze telen wij vrij voor de vrije markt. Daarnaast telen we dus ook suikerbieten en granen. </w:t>
            </w:r>
          </w:p>
        </w:tc>
        <w:tc>
          <w:tcPr>
            <w:tcW w:w="2053" w:type="dxa"/>
          </w:tcPr>
          <w:p w14:paraId="78ADB02A" w14:textId="77777777" w:rsidR="00030854" w:rsidRDefault="00030854">
            <w:r>
              <w:t>Soort AGF</w:t>
            </w:r>
          </w:p>
        </w:tc>
      </w:tr>
      <w:tr w:rsidR="00030854" w14:paraId="7A39970D" w14:textId="77777777">
        <w:tc>
          <w:tcPr>
            <w:tcW w:w="7260" w:type="dxa"/>
          </w:tcPr>
          <w:p w14:paraId="175E88F7" w14:textId="77777777" w:rsidR="00030854" w:rsidRPr="00302387" w:rsidRDefault="00030854">
            <w:r w:rsidRPr="4CB7DF8F">
              <w:rPr>
                <w:rFonts w:ascii="Calibri" w:eastAsia="Calibri" w:hAnsi="Calibri" w:cs="Calibri"/>
              </w:rPr>
              <w:t>Aardappels, tarwe, bieten</w:t>
            </w:r>
          </w:p>
        </w:tc>
        <w:tc>
          <w:tcPr>
            <w:tcW w:w="2053" w:type="dxa"/>
          </w:tcPr>
          <w:p w14:paraId="20B927D3" w14:textId="77777777" w:rsidR="00030854" w:rsidRDefault="00030854">
            <w:r>
              <w:t>Soort AGF</w:t>
            </w:r>
          </w:p>
        </w:tc>
      </w:tr>
      <w:tr w:rsidR="00030854" w14:paraId="4665DB67" w14:textId="77777777">
        <w:tc>
          <w:tcPr>
            <w:tcW w:w="7260" w:type="dxa"/>
          </w:tcPr>
          <w:p w14:paraId="0E64BFEB" w14:textId="77777777" w:rsidR="00030854" w:rsidRPr="003D2475" w:rsidRDefault="00030854">
            <w:r w:rsidRPr="003D2475">
              <w:t>Aardappelen, bieten, cichorei en uien</w:t>
            </w:r>
          </w:p>
        </w:tc>
        <w:tc>
          <w:tcPr>
            <w:tcW w:w="2053" w:type="dxa"/>
          </w:tcPr>
          <w:p w14:paraId="4A2346F4" w14:textId="77777777" w:rsidR="00030854" w:rsidRDefault="00030854">
            <w:r>
              <w:t>Soort AGF</w:t>
            </w:r>
          </w:p>
        </w:tc>
      </w:tr>
      <w:tr w:rsidR="00030854" w14:paraId="794BC5E8" w14:textId="77777777">
        <w:tc>
          <w:tcPr>
            <w:tcW w:w="7260" w:type="dxa"/>
          </w:tcPr>
          <w:p w14:paraId="4C9ED350" w14:textId="77777777" w:rsidR="00030854" w:rsidRPr="00302387" w:rsidRDefault="00030854">
            <w:pPr>
              <w:rPr>
                <w:rFonts w:ascii="Calibri" w:eastAsia="Calibri" w:hAnsi="Calibri" w:cs="Calibri"/>
              </w:rPr>
            </w:pPr>
            <w:r w:rsidRPr="00302387">
              <w:rPr>
                <w:rFonts w:ascii="Calibri" w:eastAsia="Calibri" w:hAnsi="Calibri" w:cs="Calibri"/>
              </w:rPr>
              <w:t>Aardappels en bonen. Bijna geen reststromen van de bonen dus ik heb alleen gekeken naar de aardappels.</w:t>
            </w:r>
          </w:p>
        </w:tc>
        <w:tc>
          <w:tcPr>
            <w:tcW w:w="2053" w:type="dxa"/>
          </w:tcPr>
          <w:p w14:paraId="041D7630" w14:textId="77777777" w:rsidR="00030854" w:rsidRDefault="00030854">
            <w:r>
              <w:t>Soort AGF</w:t>
            </w:r>
          </w:p>
        </w:tc>
      </w:tr>
      <w:tr w:rsidR="00030854" w14:paraId="07BF221A" w14:textId="77777777">
        <w:tc>
          <w:tcPr>
            <w:tcW w:w="7260" w:type="dxa"/>
          </w:tcPr>
          <w:p w14:paraId="6AF45781" w14:textId="77777777" w:rsidR="00030854" w:rsidRPr="00302387" w:rsidRDefault="00030854">
            <w:pPr>
              <w:rPr>
                <w:rFonts w:ascii="Calibri" w:eastAsia="Calibri" w:hAnsi="Calibri" w:cs="Calibri"/>
                <w:color w:val="000000" w:themeColor="text1"/>
              </w:rPr>
            </w:pPr>
            <w:r w:rsidRPr="00302387">
              <w:rPr>
                <w:rFonts w:ascii="Calibri" w:eastAsia="Calibri" w:hAnsi="Calibri" w:cs="Calibri"/>
              </w:rPr>
              <w:t>Bijna alle AGF. Stuk of 30 verschillende groenten.</w:t>
            </w:r>
          </w:p>
        </w:tc>
        <w:tc>
          <w:tcPr>
            <w:tcW w:w="2053" w:type="dxa"/>
          </w:tcPr>
          <w:p w14:paraId="3ACDE461" w14:textId="77777777" w:rsidR="00030854" w:rsidRDefault="00030854">
            <w:r>
              <w:t>Soort AGF</w:t>
            </w:r>
          </w:p>
        </w:tc>
      </w:tr>
      <w:tr w:rsidR="00030854" w14:paraId="19F53638" w14:textId="77777777">
        <w:tc>
          <w:tcPr>
            <w:tcW w:w="7260" w:type="dxa"/>
          </w:tcPr>
          <w:p w14:paraId="4A8BF026" w14:textId="77777777" w:rsidR="00030854" w:rsidRPr="00B14D0A" w:rsidRDefault="00030854">
            <w:pPr>
              <w:rPr>
                <w:rFonts w:ascii="Calibri" w:eastAsia="Calibri" w:hAnsi="Calibri" w:cs="Calibri"/>
                <w:b/>
                <w:bCs/>
                <w:color w:val="000000" w:themeColor="text1"/>
              </w:rPr>
            </w:pPr>
            <w:r w:rsidRPr="00E7586F">
              <w:rPr>
                <w:rFonts w:ascii="Calibri" w:eastAsia="Calibri" w:hAnsi="Calibri" w:cs="Calibri"/>
              </w:rPr>
              <w:t>Ik teel conference peren.</w:t>
            </w:r>
          </w:p>
        </w:tc>
        <w:tc>
          <w:tcPr>
            <w:tcW w:w="2053" w:type="dxa"/>
          </w:tcPr>
          <w:p w14:paraId="7588BE30" w14:textId="77777777" w:rsidR="00030854" w:rsidRDefault="00030854">
            <w:r>
              <w:t>Soort AGF</w:t>
            </w:r>
          </w:p>
        </w:tc>
      </w:tr>
      <w:tr w:rsidR="00030854" w14:paraId="38F17E1A" w14:textId="77777777">
        <w:tc>
          <w:tcPr>
            <w:tcW w:w="7260" w:type="dxa"/>
          </w:tcPr>
          <w:p w14:paraId="6F2DC2B4" w14:textId="77777777" w:rsidR="00030854" w:rsidRPr="00B14D0A" w:rsidRDefault="00030854">
            <w:r w:rsidRPr="00B14D0A">
              <w:t xml:space="preserve">Aardappel, uien, graan en bloembollen. </w:t>
            </w:r>
          </w:p>
        </w:tc>
        <w:tc>
          <w:tcPr>
            <w:tcW w:w="2053" w:type="dxa"/>
          </w:tcPr>
          <w:p w14:paraId="499374B7" w14:textId="77777777" w:rsidR="00030854" w:rsidRDefault="00030854">
            <w:r>
              <w:t>Soort AGF</w:t>
            </w:r>
          </w:p>
        </w:tc>
      </w:tr>
      <w:tr w:rsidR="00030854" w14:paraId="6E3D14BB" w14:textId="77777777">
        <w:tc>
          <w:tcPr>
            <w:tcW w:w="7260" w:type="dxa"/>
          </w:tcPr>
          <w:p w14:paraId="237F7B52" w14:textId="77777777" w:rsidR="00030854" w:rsidRDefault="00030854">
            <w:pPr>
              <w:rPr>
                <w:rFonts w:ascii="Calibri" w:eastAsia="Calibri" w:hAnsi="Calibri" w:cs="Calibri"/>
                <w:color w:val="000000" w:themeColor="text1"/>
              </w:rPr>
            </w:pPr>
            <w:r w:rsidRPr="33E1BD4F">
              <w:rPr>
                <w:rFonts w:ascii="Calibri" w:eastAsia="Calibri" w:hAnsi="Calibri" w:cs="Calibri"/>
              </w:rPr>
              <w:t>Pootaardappelen, consumptieaardappelen voor patat, uien en wintergraan.</w:t>
            </w:r>
          </w:p>
        </w:tc>
        <w:tc>
          <w:tcPr>
            <w:tcW w:w="2053" w:type="dxa"/>
          </w:tcPr>
          <w:p w14:paraId="6CAAC464" w14:textId="77777777" w:rsidR="00030854" w:rsidRDefault="00030854">
            <w:r>
              <w:t>Soort AGF</w:t>
            </w:r>
          </w:p>
        </w:tc>
      </w:tr>
      <w:tr w:rsidR="00030854" w:rsidRPr="00B14D0A" w14:paraId="63CC12E6" w14:textId="77777777">
        <w:tc>
          <w:tcPr>
            <w:tcW w:w="7260" w:type="dxa"/>
          </w:tcPr>
          <w:p w14:paraId="3851330F" w14:textId="77777777" w:rsidR="00030854" w:rsidRPr="00B14D0A" w:rsidRDefault="00030854">
            <w:r w:rsidRPr="33E1BD4F">
              <w:rPr>
                <w:rFonts w:ascii="Calibri" w:eastAsia="Calibri" w:hAnsi="Calibri" w:cs="Calibri"/>
              </w:rPr>
              <w:t>Ik teel enkel voor het voeren van mijn vee.</w:t>
            </w:r>
          </w:p>
        </w:tc>
        <w:tc>
          <w:tcPr>
            <w:tcW w:w="2053" w:type="dxa"/>
          </w:tcPr>
          <w:p w14:paraId="1E209A4C" w14:textId="77777777" w:rsidR="00030854" w:rsidRPr="00B14D0A" w:rsidRDefault="00030854">
            <w:r>
              <w:t>Soort AGF</w:t>
            </w:r>
          </w:p>
        </w:tc>
      </w:tr>
    </w:tbl>
    <w:p w14:paraId="26FDF1B9" w14:textId="77777777" w:rsidR="00030854" w:rsidRDefault="00030854" w:rsidP="00030854"/>
    <w:p w14:paraId="772F1CD2" w14:textId="77777777" w:rsidR="00030854" w:rsidRDefault="00030854" w:rsidP="00030854">
      <w:pPr>
        <w:spacing w:after="0" w:line="240" w:lineRule="auto"/>
      </w:pPr>
      <w:r>
        <w:br w:type="page"/>
      </w:r>
    </w:p>
    <w:p w14:paraId="6571A397" w14:textId="77777777" w:rsidR="00030854" w:rsidRPr="00B14D0A" w:rsidRDefault="00030854" w:rsidP="00030854">
      <w:pPr>
        <w:rPr>
          <w:rFonts w:ascii="Calibri" w:eastAsia="Calibri" w:hAnsi="Calibri" w:cs="Calibri"/>
        </w:rPr>
      </w:pPr>
      <w:r w:rsidRPr="00B14D0A">
        <w:rPr>
          <w:rFonts w:ascii="Calibri" w:eastAsia="Calibri" w:hAnsi="Calibri" w:cs="Calibri"/>
          <w:b/>
          <w:bCs/>
          <w:i/>
          <w:iCs/>
          <w:color w:val="000000" w:themeColor="text1"/>
        </w:rPr>
        <w:t xml:space="preserve">Vraag 8: </w:t>
      </w:r>
      <w:r w:rsidRPr="00B14D0A">
        <w:rPr>
          <w:rFonts w:ascii="Calibri" w:eastAsia="Calibri" w:hAnsi="Calibri" w:cs="Calibri"/>
          <w:b/>
          <w:bCs/>
        </w:rPr>
        <w:t>Hoe veel kilo AGF verbouwt u gemiddeld in een jaar?</w:t>
      </w:r>
      <w:r w:rsidRPr="00B14D0A">
        <w:rPr>
          <w:rFonts w:ascii="Calibri" w:eastAsia="Calibri" w:hAnsi="Calibri" w:cs="Calibri"/>
        </w:rPr>
        <w:t xml:space="preserve"> </w:t>
      </w:r>
    </w:p>
    <w:tbl>
      <w:tblPr>
        <w:tblStyle w:val="Tabelraster"/>
        <w:tblW w:w="9360" w:type="dxa"/>
        <w:tblLayout w:type="fixed"/>
        <w:tblLook w:val="06A0" w:firstRow="1" w:lastRow="0" w:firstColumn="1" w:lastColumn="0" w:noHBand="1" w:noVBand="1"/>
      </w:tblPr>
      <w:tblGrid>
        <w:gridCol w:w="6525"/>
        <w:gridCol w:w="2835"/>
      </w:tblGrid>
      <w:tr w:rsidR="00030854" w:rsidRPr="00B14D0A" w14:paraId="5C748984" w14:textId="77777777">
        <w:tc>
          <w:tcPr>
            <w:tcW w:w="6525" w:type="dxa"/>
          </w:tcPr>
          <w:p w14:paraId="539DC912" w14:textId="77777777" w:rsidR="00030854" w:rsidRPr="00B14D0A" w:rsidRDefault="00030854">
            <w:pPr>
              <w:rPr>
                <w:b/>
                <w:bCs/>
              </w:rPr>
            </w:pPr>
            <w:r>
              <w:rPr>
                <w:b/>
                <w:bCs/>
              </w:rPr>
              <w:t>Antwoorden uit interviews</w:t>
            </w:r>
          </w:p>
        </w:tc>
        <w:tc>
          <w:tcPr>
            <w:tcW w:w="2835" w:type="dxa"/>
          </w:tcPr>
          <w:p w14:paraId="6737A2FC" w14:textId="77777777" w:rsidR="00030854" w:rsidRPr="00B14D0A" w:rsidRDefault="00030854">
            <w:pPr>
              <w:rPr>
                <w:b/>
                <w:bCs/>
              </w:rPr>
            </w:pPr>
            <w:r>
              <w:rPr>
                <w:b/>
                <w:bCs/>
              </w:rPr>
              <w:t>Gesloten Code</w:t>
            </w:r>
          </w:p>
        </w:tc>
      </w:tr>
      <w:tr w:rsidR="00030854" w:rsidRPr="00B14D0A" w14:paraId="4A75B9AE" w14:textId="77777777">
        <w:tc>
          <w:tcPr>
            <w:tcW w:w="6525" w:type="dxa"/>
          </w:tcPr>
          <w:p w14:paraId="7DCC8356" w14:textId="77777777" w:rsidR="00030854" w:rsidRPr="00B14D0A" w:rsidRDefault="00030854">
            <w:r w:rsidRPr="003D2475">
              <w:t xml:space="preserve">Dat is om en nabij 900 ton aardappelen en rond de 800 ton uien. De witlofpennen gaan eigenlijk in een aantal stuks dat is vaak rond een miljoen witlofpennen. Dat is eigenlijk het uitgangsmateriaal voor de witloftrekkerij. Dat zijn die wortels die ze in het water zetten en dan he. We hebben ook granen en suikerbieten. Daarnaast hebben we nog 400 ton winterpenen. </w:t>
            </w:r>
          </w:p>
        </w:tc>
        <w:tc>
          <w:tcPr>
            <w:tcW w:w="2835" w:type="dxa"/>
          </w:tcPr>
          <w:p w14:paraId="29D77A25" w14:textId="77777777" w:rsidR="00030854" w:rsidRPr="00B14D0A" w:rsidRDefault="00030854">
            <w:r>
              <w:t>Hoeveelheid AGF (kilo)</w:t>
            </w:r>
          </w:p>
        </w:tc>
      </w:tr>
      <w:tr w:rsidR="00030854" w:rsidRPr="00B14D0A" w14:paraId="1B8C167F" w14:textId="77777777">
        <w:trPr>
          <w:trHeight w:val="765"/>
        </w:trPr>
        <w:tc>
          <w:tcPr>
            <w:tcW w:w="6525" w:type="dxa"/>
          </w:tcPr>
          <w:p w14:paraId="216112B1" w14:textId="77777777" w:rsidR="00030854" w:rsidRPr="00B14D0A" w:rsidRDefault="00030854">
            <w:r w:rsidRPr="003D2475">
              <w:t xml:space="preserve">In de pootaardappelen rekenen we altijd met een 450 ton bruto-opbrengst en de zaai uien met 80 ton bruto-opbrengst. De suikerbieten zijn ook 80 ton. Winterwortelen met een 90 ton bruto-opbrengst. De witlofwortelen met een 45 ton. Dit is allemaal gemiddeld voor een jaar hoor. </w:t>
            </w:r>
          </w:p>
        </w:tc>
        <w:tc>
          <w:tcPr>
            <w:tcW w:w="2835" w:type="dxa"/>
          </w:tcPr>
          <w:p w14:paraId="2416D8E9" w14:textId="77777777" w:rsidR="00030854" w:rsidRPr="00B14D0A" w:rsidRDefault="00030854">
            <w:r>
              <w:t>Hoeveelheid AGF (kilo)</w:t>
            </w:r>
          </w:p>
        </w:tc>
      </w:tr>
      <w:tr w:rsidR="00030854" w:rsidRPr="00B14D0A" w14:paraId="113C7339" w14:textId="77777777">
        <w:tc>
          <w:tcPr>
            <w:tcW w:w="6525" w:type="dxa"/>
          </w:tcPr>
          <w:p w14:paraId="6847D449" w14:textId="77777777" w:rsidR="00030854" w:rsidRPr="00302387" w:rsidRDefault="00030854">
            <w:r w:rsidRPr="003D2475">
              <w:t xml:space="preserve">Bij de pootaardappelen is dit zo’n ongeveer 600 ton. Voor de uien zitten wij gemiddeld op 300 ton. </w:t>
            </w:r>
            <w:r>
              <w:t xml:space="preserve">In een jaar verbouwen wij gemiddeld 100 ton suikerbieten. </w:t>
            </w:r>
          </w:p>
        </w:tc>
        <w:tc>
          <w:tcPr>
            <w:tcW w:w="2835" w:type="dxa"/>
          </w:tcPr>
          <w:p w14:paraId="26A7DFAB" w14:textId="77777777" w:rsidR="00030854" w:rsidRPr="00B14D0A" w:rsidRDefault="00030854">
            <w:r>
              <w:t>Hoeveelheid AGF (kilo)</w:t>
            </w:r>
          </w:p>
        </w:tc>
      </w:tr>
      <w:tr w:rsidR="00030854" w:rsidRPr="00B14D0A" w14:paraId="47FD220C" w14:textId="77777777">
        <w:tc>
          <w:tcPr>
            <w:tcW w:w="6525" w:type="dxa"/>
          </w:tcPr>
          <w:p w14:paraId="571D0BDA" w14:textId="77777777" w:rsidR="00030854" w:rsidRPr="00B14D0A" w:rsidRDefault="00030854">
            <w:r w:rsidRPr="00B14D0A">
              <w:rPr>
                <w:rFonts w:ascii="Calibri" w:eastAsia="Calibri" w:hAnsi="Calibri" w:cs="Calibri"/>
              </w:rPr>
              <w:t>280</w:t>
            </w:r>
            <w:r>
              <w:rPr>
                <w:rFonts w:ascii="Calibri" w:eastAsia="Calibri" w:hAnsi="Calibri" w:cs="Calibri"/>
              </w:rPr>
              <w:t>0</w:t>
            </w:r>
            <w:r w:rsidRPr="00B14D0A">
              <w:rPr>
                <w:rFonts w:ascii="Calibri" w:eastAsia="Calibri" w:hAnsi="Calibri" w:cs="Calibri"/>
              </w:rPr>
              <w:t xml:space="preserve"> ton aardappelen, 400</w:t>
            </w:r>
            <w:r>
              <w:rPr>
                <w:rFonts w:ascii="Calibri" w:eastAsia="Calibri" w:hAnsi="Calibri" w:cs="Calibri"/>
              </w:rPr>
              <w:t>0</w:t>
            </w:r>
            <w:r w:rsidRPr="00B14D0A">
              <w:rPr>
                <w:rFonts w:ascii="Calibri" w:eastAsia="Calibri" w:hAnsi="Calibri" w:cs="Calibri"/>
              </w:rPr>
              <w:t xml:space="preserve"> ton bieten, 150</w:t>
            </w:r>
            <w:r>
              <w:rPr>
                <w:rFonts w:ascii="Calibri" w:eastAsia="Calibri" w:hAnsi="Calibri" w:cs="Calibri"/>
              </w:rPr>
              <w:t>0</w:t>
            </w:r>
            <w:r w:rsidRPr="00B14D0A">
              <w:rPr>
                <w:rFonts w:ascii="Calibri" w:eastAsia="Calibri" w:hAnsi="Calibri" w:cs="Calibri"/>
              </w:rPr>
              <w:t xml:space="preserve"> ton tarwe</w:t>
            </w:r>
          </w:p>
        </w:tc>
        <w:tc>
          <w:tcPr>
            <w:tcW w:w="2835" w:type="dxa"/>
          </w:tcPr>
          <w:p w14:paraId="105C823D" w14:textId="77777777" w:rsidR="00030854" w:rsidRPr="00B14D0A" w:rsidRDefault="00030854">
            <w:r>
              <w:t>Hoeveelheid AGF (kilo)</w:t>
            </w:r>
          </w:p>
        </w:tc>
      </w:tr>
      <w:tr w:rsidR="00030854" w:rsidRPr="00B14D0A" w14:paraId="73878830" w14:textId="77777777">
        <w:tc>
          <w:tcPr>
            <w:tcW w:w="6525" w:type="dxa"/>
          </w:tcPr>
          <w:p w14:paraId="550FEF90" w14:textId="77777777" w:rsidR="00030854" w:rsidRPr="00B14D0A" w:rsidRDefault="00030854">
            <w:r w:rsidRPr="003D2475">
              <w:t>Ik heb dit getal niet goed in mijn hoofd</w:t>
            </w:r>
          </w:p>
        </w:tc>
        <w:tc>
          <w:tcPr>
            <w:tcW w:w="2835" w:type="dxa"/>
          </w:tcPr>
          <w:p w14:paraId="5F6652E8" w14:textId="77777777" w:rsidR="00030854" w:rsidRPr="00B14D0A" w:rsidRDefault="00030854">
            <w:r>
              <w:t>Hoeveelheid AGF (kilo)</w:t>
            </w:r>
          </w:p>
        </w:tc>
      </w:tr>
      <w:tr w:rsidR="00030854" w:rsidRPr="00B14D0A" w14:paraId="2A5352BC" w14:textId="77777777">
        <w:tc>
          <w:tcPr>
            <w:tcW w:w="6525" w:type="dxa"/>
          </w:tcPr>
          <w:p w14:paraId="31808795" w14:textId="77777777" w:rsidR="00030854" w:rsidRPr="000D62EC" w:rsidRDefault="00030854">
            <w:r w:rsidRPr="000D62EC">
              <w:rPr>
                <w:rFonts w:ascii="Calibri" w:eastAsia="Calibri" w:hAnsi="Calibri" w:cs="Calibri"/>
              </w:rPr>
              <w:t>In totaal 250.000 kilo gemiddeld.</w:t>
            </w:r>
          </w:p>
        </w:tc>
        <w:tc>
          <w:tcPr>
            <w:tcW w:w="2835" w:type="dxa"/>
          </w:tcPr>
          <w:p w14:paraId="2ADE3992" w14:textId="77777777" w:rsidR="00030854" w:rsidRPr="00B14D0A" w:rsidRDefault="00030854">
            <w:r>
              <w:t>Hoeveelheid AGF (kilo)</w:t>
            </w:r>
          </w:p>
        </w:tc>
      </w:tr>
      <w:tr w:rsidR="00030854" w:rsidRPr="00B14D0A" w14:paraId="18B3541F" w14:textId="77777777">
        <w:tc>
          <w:tcPr>
            <w:tcW w:w="6525" w:type="dxa"/>
          </w:tcPr>
          <w:p w14:paraId="5999AEB7" w14:textId="77777777" w:rsidR="00030854" w:rsidRPr="000D62EC" w:rsidRDefault="00030854">
            <w:pPr>
              <w:rPr>
                <w:rFonts w:ascii="Calibri" w:eastAsia="Calibri" w:hAnsi="Calibri" w:cs="Calibri"/>
                <w:color w:val="000000" w:themeColor="text1"/>
              </w:rPr>
            </w:pPr>
            <w:r w:rsidRPr="000D62EC">
              <w:rPr>
                <w:rFonts w:ascii="Calibri" w:eastAsia="Calibri" w:hAnsi="Calibri" w:cs="Calibri"/>
              </w:rPr>
              <w:t>Als ik alleen tomaten teelde, dan zou ik kunnen zeggen van 4.000 kilo in het jaar</w:t>
            </w:r>
          </w:p>
        </w:tc>
        <w:tc>
          <w:tcPr>
            <w:tcW w:w="2835" w:type="dxa"/>
          </w:tcPr>
          <w:p w14:paraId="77D09A10" w14:textId="77777777" w:rsidR="00030854" w:rsidRPr="00B14D0A" w:rsidRDefault="00030854">
            <w:r>
              <w:t>Hoeveelheid AGF (kilo)</w:t>
            </w:r>
          </w:p>
        </w:tc>
      </w:tr>
      <w:tr w:rsidR="00030854" w:rsidRPr="00B14D0A" w14:paraId="6C833306" w14:textId="77777777">
        <w:tc>
          <w:tcPr>
            <w:tcW w:w="6525" w:type="dxa"/>
          </w:tcPr>
          <w:p w14:paraId="32AEE9ED" w14:textId="77777777" w:rsidR="00030854" w:rsidRPr="000D62EC" w:rsidRDefault="00030854">
            <w:pPr>
              <w:rPr>
                <w:rFonts w:ascii="Calibri" w:eastAsia="Calibri" w:hAnsi="Calibri" w:cs="Calibri"/>
                <w:color w:val="000000" w:themeColor="text1"/>
              </w:rPr>
            </w:pPr>
            <w:r w:rsidRPr="000D62EC">
              <w:rPr>
                <w:rFonts w:ascii="Calibri" w:eastAsia="Calibri" w:hAnsi="Calibri" w:cs="Calibri"/>
              </w:rPr>
              <w:t>We hebben in september geloof ik 500 ton geoogst.</w:t>
            </w:r>
          </w:p>
        </w:tc>
        <w:tc>
          <w:tcPr>
            <w:tcW w:w="2835" w:type="dxa"/>
          </w:tcPr>
          <w:p w14:paraId="7B50F991" w14:textId="77777777" w:rsidR="00030854" w:rsidRPr="00B14D0A" w:rsidRDefault="00030854">
            <w:r>
              <w:t>Hoeveelheid AGF (kilo)</w:t>
            </w:r>
          </w:p>
        </w:tc>
      </w:tr>
      <w:tr w:rsidR="00030854" w:rsidRPr="00B14D0A" w14:paraId="3E01990C" w14:textId="77777777">
        <w:tc>
          <w:tcPr>
            <w:tcW w:w="6525" w:type="dxa"/>
          </w:tcPr>
          <w:p w14:paraId="0049570F" w14:textId="77777777" w:rsidR="00030854" w:rsidRPr="009A53DA" w:rsidRDefault="00030854">
            <w:r w:rsidRPr="009A53DA">
              <w:t xml:space="preserve">1.000 ton aardappelen </w:t>
            </w:r>
          </w:p>
          <w:p w14:paraId="189D80E4" w14:textId="77777777" w:rsidR="00030854" w:rsidRPr="009A53DA" w:rsidRDefault="00030854">
            <w:r w:rsidRPr="009A53DA">
              <w:t xml:space="preserve">900 ton suikerbieten </w:t>
            </w:r>
          </w:p>
          <w:p w14:paraId="6D666545" w14:textId="77777777" w:rsidR="00030854" w:rsidRPr="009A53DA" w:rsidRDefault="00030854">
            <w:r w:rsidRPr="009A53DA">
              <w:t xml:space="preserve">300 ton uien </w:t>
            </w:r>
          </w:p>
          <w:p w14:paraId="0C480A5A" w14:textId="77777777" w:rsidR="00030854" w:rsidRPr="001255D8" w:rsidRDefault="00030854">
            <w:r w:rsidRPr="001255D8">
              <w:t>260 ton graan</w:t>
            </w:r>
            <w:r>
              <w:t xml:space="preserve"> </w:t>
            </w:r>
          </w:p>
          <w:p w14:paraId="42C1D52B" w14:textId="77777777" w:rsidR="00030854" w:rsidRDefault="00030854">
            <w:pPr>
              <w:rPr>
                <w:rFonts w:ascii="Calibri" w:eastAsia="Calibri" w:hAnsi="Calibri" w:cs="Calibri"/>
                <w:color w:val="000000" w:themeColor="text1"/>
              </w:rPr>
            </w:pPr>
          </w:p>
        </w:tc>
        <w:tc>
          <w:tcPr>
            <w:tcW w:w="2835" w:type="dxa"/>
          </w:tcPr>
          <w:p w14:paraId="211BAE7C" w14:textId="77777777" w:rsidR="00030854" w:rsidRPr="00B14D0A" w:rsidRDefault="00030854">
            <w:r>
              <w:t>Hoeveelheid AGF (kilo)</w:t>
            </w:r>
          </w:p>
        </w:tc>
      </w:tr>
      <w:tr w:rsidR="00030854" w:rsidRPr="00B14D0A" w14:paraId="2714FA03" w14:textId="77777777">
        <w:tc>
          <w:tcPr>
            <w:tcW w:w="6525" w:type="dxa"/>
          </w:tcPr>
          <w:p w14:paraId="5E593E92" w14:textId="77777777" w:rsidR="00030854" w:rsidRDefault="00030854">
            <w:pPr>
              <w:pStyle w:val="Geenafstand"/>
            </w:pPr>
            <w:r>
              <w:t>750 ton aardappelen</w:t>
            </w:r>
          </w:p>
          <w:p w14:paraId="20C23F62" w14:textId="77777777" w:rsidR="00030854" w:rsidRDefault="00030854">
            <w:pPr>
              <w:pStyle w:val="Geenafstand"/>
            </w:pPr>
            <w:r>
              <w:t>700 ton uien</w:t>
            </w:r>
          </w:p>
          <w:p w14:paraId="57064BFF" w14:textId="77777777" w:rsidR="00030854" w:rsidRDefault="00030854">
            <w:pPr>
              <w:pStyle w:val="Geenafstand"/>
            </w:pPr>
            <w:r>
              <w:t>150 ton graan</w:t>
            </w:r>
          </w:p>
          <w:p w14:paraId="279E54B9" w14:textId="77777777" w:rsidR="00030854" w:rsidRDefault="00030854">
            <w:pPr>
              <w:pStyle w:val="Geenafstand"/>
            </w:pPr>
            <w:r>
              <w:t>750 ton pootaardappelen</w:t>
            </w:r>
          </w:p>
        </w:tc>
        <w:tc>
          <w:tcPr>
            <w:tcW w:w="2835" w:type="dxa"/>
          </w:tcPr>
          <w:p w14:paraId="002503F2" w14:textId="77777777" w:rsidR="00030854" w:rsidRPr="00B14D0A" w:rsidRDefault="00030854">
            <w:r>
              <w:t>Hoeveelheid AGF (kilo)</w:t>
            </w:r>
          </w:p>
        </w:tc>
      </w:tr>
      <w:tr w:rsidR="00030854" w:rsidRPr="00B14D0A" w14:paraId="1A5353A6" w14:textId="77777777">
        <w:tc>
          <w:tcPr>
            <w:tcW w:w="6525" w:type="dxa"/>
          </w:tcPr>
          <w:p w14:paraId="6AC8072D" w14:textId="77777777" w:rsidR="00030854" w:rsidRPr="004976FD" w:rsidRDefault="00030854">
            <w:r w:rsidRPr="33E1BD4F">
              <w:rPr>
                <w:rFonts w:ascii="Calibri" w:eastAsia="Calibri" w:hAnsi="Calibri" w:cs="Calibri"/>
              </w:rPr>
              <w:t>Ik teel enkel voor het voeren van mijn vee.</w:t>
            </w:r>
          </w:p>
        </w:tc>
        <w:tc>
          <w:tcPr>
            <w:tcW w:w="2835" w:type="dxa"/>
          </w:tcPr>
          <w:p w14:paraId="16C83985" w14:textId="77777777" w:rsidR="00030854" w:rsidRDefault="00030854">
            <w:r>
              <w:t>Hoeveelheid AGF (kilo)</w:t>
            </w:r>
          </w:p>
        </w:tc>
      </w:tr>
    </w:tbl>
    <w:p w14:paraId="09BCC0DA" w14:textId="77777777" w:rsidR="00030854" w:rsidRDefault="00030854" w:rsidP="00030854"/>
    <w:p w14:paraId="293F31DB" w14:textId="77777777" w:rsidR="00030854" w:rsidRDefault="00030854" w:rsidP="00030854"/>
    <w:p w14:paraId="78685D0C" w14:textId="77777777" w:rsidR="00030854" w:rsidRDefault="00030854" w:rsidP="00030854"/>
    <w:p w14:paraId="56C681EE" w14:textId="77777777" w:rsidR="00030854" w:rsidRDefault="00030854" w:rsidP="00030854"/>
    <w:p w14:paraId="65EC4B12" w14:textId="77777777" w:rsidR="00195FD6" w:rsidRDefault="00195FD6" w:rsidP="00030854"/>
    <w:p w14:paraId="2D97581A" w14:textId="77777777" w:rsidR="00195FD6" w:rsidRDefault="00195FD6" w:rsidP="00030854"/>
    <w:p w14:paraId="195C5F56" w14:textId="77777777" w:rsidR="00195FD6" w:rsidRDefault="00195FD6" w:rsidP="00030854"/>
    <w:p w14:paraId="3E61227F" w14:textId="77777777" w:rsidR="00195FD6" w:rsidRDefault="00195FD6" w:rsidP="00030854"/>
    <w:p w14:paraId="3EC74049" w14:textId="77777777" w:rsidR="00195FD6" w:rsidRDefault="00195FD6" w:rsidP="00030854"/>
    <w:p w14:paraId="211B69B2" w14:textId="77777777" w:rsidR="00195FD6" w:rsidRDefault="00195FD6" w:rsidP="00030854"/>
    <w:p w14:paraId="187368F2" w14:textId="77777777" w:rsidR="00030854" w:rsidRPr="004976FD" w:rsidRDefault="00030854" w:rsidP="00030854">
      <w:pPr>
        <w:rPr>
          <w:b/>
          <w:i/>
        </w:rPr>
      </w:pPr>
      <w:r w:rsidRPr="004976FD">
        <w:rPr>
          <w:rFonts w:ascii="Calibri" w:eastAsia="Calibri" w:hAnsi="Calibri" w:cs="Calibri"/>
          <w:b/>
          <w:bCs/>
          <w:i/>
          <w:iCs/>
          <w:color w:val="000000" w:themeColor="text1"/>
        </w:rPr>
        <w:t xml:space="preserve">Vraag 9: </w:t>
      </w:r>
      <w:r w:rsidRPr="004976FD">
        <w:rPr>
          <w:b/>
          <w:i/>
        </w:rPr>
        <w:t xml:space="preserve">Hoe veel kilo van de door uw verbouwde producten worden toegekend tot de categorie: reststroom? </w:t>
      </w:r>
    </w:p>
    <w:tbl>
      <w:tblPr>
        <w:tblStyle w:val="Tabelraster"/>
        <w:tblW w:w="0" w:type="auto"/>
        <w:tblLayout w:type="fixed"/>
        <w:tblLook w:val="06A0" w:firstRow="1" w:lastRow="0" w:firstColumn="1" w:lastColumn="0" w:noHBand="1" w:noVBand="1"/>
      </w:tblPr>
      <w:tblGrid>
        <w:gridCol w:w="6525"/>
        <w:gridCol w:w="2835"/>
      </w:tblGrid>
      <w:tr w:rsidR="00030854" w:rsidRPr="003D2475" w14:paraId="13513ECA" w14:textId="77777777">
        <w:tc>
          <w:tcPr>
            <w:tcW w:w="6525" w:type="dxa"/>
          </w:tcPr>
          <w:p w14:paraId="1E8DCB75" w14:textId="77777777" w:rsidR="00030854" w:rsidRPr="004976FD" w:rsidRDefault="00030854">
            <w:pPr>
              <w:rPr>
                <w:b/>
                <w:bCs/>
              </w:rPr>
            </w:pPr>
            <w:r w:rsidRPr="7169E4EA">
              <w:rPr>
                <w:b/>
                <w:bCs/>
              </w:rPr>
              <w:t>Antwoorden uit de interviews</w:t>
            </w:r>
          </w:p>
        </w:tc>
        <w:tc>
          <w:tcPr>
            <w:tcW w:w="2835" w:type="dxa"/>
          </w:tcPr>
          <w:p w14:paraId="40C2FC2E" w14:textId="77777777" w:rsidR="00030854" w:rsidRPr="004976FD" w:rsidRDefault="00030854">
            <w:pPr>
              <w:rPr>
                <w:b/>
                <w:bCs/>
              </w:rPr>
            </w:pPr>
            <w:r w:rsidRPr="7169E4EA">
              <w:rPr>
                <w:b/>
                <w:bCs/>
              </w:rPr>
              <w:t>Gesloten code</w:t>
            </w:r>
          </w:p>
        </w:tc>
      </w:tr>
      <w:tr w:rsidR="00030854" w:rsidRPr="003D2475" w14:paraId="416BA885" w14:textId="77777777">
        <w:trPr>
          <w:trHeight w:val="675"/>
        </w:trPr>
        <w:tc>
          <w:tcPr>
            <w:tcW w:w="6525" w:type="dxa"/>
          </w:tcPr>
          <w:p w14:paraId="2EE28933" w14:textId="77777777" w:rsidR="00030854" w:rsidRPr="003C74B0" w:rsidRDefault="00030854">
            <w:r w:rsidRPr="647BEC78">
              <w:rPr>
                <w:rFonts w:ascii="Calibri" w:eastAsia="Calibri" w:hAnsi="Calibri" w:cs="Calibri"/>
                <w:sz w:val="24"/>
                <w:szCs w:val="24"/>
              </w:rPr>
              <w:t>Op die hoeveelheid aardappelen van 900 ton gaat er maximaal 20 ton in de reststrome</w:t>
            </w:r>
            <w:r>
              <w:rPr>
                <w:rFonts w:ascii="Calibri" w:eastAsia="Calibri" w:hAnsi="Calibri" w:cs="Calibri"/>
                <w:sz w:val="24"/>
                <w:szCs w:val="24"/>
              </w:rPr>
              <w:t>n, dat is ongeveer 2 procent.</w:t>
            </w:r>
            <w:r w:rsidRPr="647BEC78">
              <w:rPr>
                <w:rFonts w:ascii="Calibri" w:eastAsia="Calibri" w:hAnsi="Calibri" w:cs="Calibri"/>
                <w:sz w:val="24"/>
                <w:szCs w:val="24"/>
              </w:rPr>
              <w:t xml:space="preserve"> Dat noemen wij dan afval en dat vind ik ook echt afval. Van die 20 ton is er niet echt wat bij de reststroom hoort dat nog bruikbaar is. De reststroom van de uien betreft vaak rond de 5% aan reststroom.</w:t>
            </w:r>
            <w:r w:rsidRPr="0E2ECBB4">
              <w:rPr>
                <w:rFonts w:ascii="Calibri" w:eastAsia="Calibri" w:hAnsi="Calibri" w:cs="Calibri"/>
                <w:sz w:val="24"/>
                <w:szCs w:val="24"/>
              </w:rPr>
              <w:t xml:space="preserve"> Dit is 40 ton op de 800 ton productie per jaar.</w:t>
            </w:r>
          </w:p>
        </w:tc>
        <w:tc>
          <w:tcPr>
            <w:tcW w:w="2835" w:type="dxa"/>
          </w:tcPr>
          <w:p w14:paraId="43B63DBF" w14:textId="77777777" w:rsidR="00030854" w:rsidRPr="004976FD" w:rsidRDefault="00030854">
            <w:r>
              <w:t>Aandeel r</w:t>
            </w:r>
            <w:r w:rsidRPr="7169E4EA">
              <w:t>eststroom (kilo)</w:t>
            </w:r>
          </w:p>
        </w:tc>
      </w:tr>
      <w:tr w:rsidR="00030854" w:rsidRPr="003D2475" w14:paraId="36DD07C4" w14:textId="77777777">
        <w:trPr>
          <w:trHeight w:val="1114"/>
        </w:trPr>
        <w:tc>
          <w:tcPr>
            <w:tcW w:w="6525" w:type="dxa"/>
          </w:tcPr>
          <w:p w14:paraId="5A2CD1E1" w14:textId="77777777" w:rsidR="00030854" w:rsidRPr="00302387" w:rsidRDefault="00030854">
            <w:pPr>
              <w:rPr>
                <w:rFonts w:ascii="Calibri" w:eastAsia="Calibri" w:hAnsi="Calibri" w:cs="Calibri"/>
              </w:rPr>
            </w:pPr>
            <w:r w:rsidRPr="398B5C28">
              <w:rPr>
                <w:rFonts w:ascii="Calibri" w:eastAsia="Calibri" w:hAnsi="Calibri" w:cs="Calibri"/>
                <w:sz w:val="24"/>
                <w:szCs w:val="24"/>
              </w:rPr>
              <w:t>Normaal gesproken dan gaat er bij ons 1-4% naar veevoer omdat dit echt afval is.</w:t>
            </w:r>
            <w:r w:rsidRPr="6A438535">
              <w:rPr>
                <w:rFonts w:ascii="Calibri" w:eastAsia="Calibri" w:hAnsi="Calibri" w:cs="Calibri"/>
                <w:sz w:val="24"/>
                <w:szCs w:val="24"/>
              </w:rPr>
              <w:t xml:space="preserve"> </w:t>
            </w:r>
            <w:r w:rsidRPr="310EED4A">
              <w:rPr>
                <w:rFonts w:ascii="Calibri" w:eastAsia="Calibri" w:hAnsi="Calibri" w:cs="Calibri"/>
                <w:sz w:val="24"/>
                <w:szCs w:val="24"/>
              </w:rPr>
              <w:t>Dit is 18 ton op de 450 ton productie per jaar.</w:t>
            </w:r>
          </w:p>
        </w:tc>
        <w:tc>
          <w:tcPr>
            <w:tcW w:w="2835" w:type="dxa"/>
          </w:tcPr>
          <w:p w14:paraId="047C7D3C" w14:textId="77777777" w:rsidR="00030854" w:rsidRPr="004976FD" w:rsidRDefault="00030854">
            <w:r>
              <w:t>Aandeel r</w:t>
            </w:r>
            <w:r w:rsidRPr="7169E4EA">
              <w:t>eststroom (kilo)</w:t>
            </w:r>
          </w:p>
        </w:tc>
      </w:tr>
      <w:tr w:rsidR="00030854" w:rsidRPr="003D2475" w14:paraId="66160CE2" w14:textId="77777777">
        <w:tc>
          <w:tcPr>
            <w:tcW w:w="6525" w:type="dxa"/>
          </w:tcPr>
          <w:p w14:paraId="587FC10B" w14:textId="77777777" w:rsidR="00030854" w:rsidRPr="00D4628F" w:rsidRDefault="00030854">
            <w:r w:rsidRPr="716A4991">
              <w:rPr>
                <w:rFonts w:ascii="Calibri" w:eastAsia="Calibri" w:hAnsi="Calibri" w:cs="Calibri"/>
                <w:sz w:val="24"/>
                <w:szCs w:val="24"/>
              </w:rPr>
              <w:t>Het varieert heel erg op jaarbasis.</w:t>
            </w:r>
          </w:p>
        </w:tc>
        <w:tc>
          <w:tcPr>
            <w:tcW w:w="2835" w:type="dxa"/>
          </w:tcPr>
          <w:p w14:paraId="381DB0D7" w14:textId="77777777" w:rsidR="00030854" w:rsidRPr="004976FD" w:rsidRDefault="00030854">
            <w:r>
              <w:t>Aandeel r</w:t>
            </w:r>
            <w:r w:rsidRPr="7169E4EA">
              <w:t>eststroom (kilo)</w:t>
            </w:r>
          </w:p>
        </w:tc>
      </w:tr>
      <w:tr w:rsidR="00030854" w:rsidRPr="003D2475" w14:paraId="0211F704" w14:textId="77777777">
        <w:tc>
          <w:tcPr>
            <w:tcW w:w="6525" w:type="dxa"/>
          </w:tcPr>
          <w:p w14:paraId="76F91FB4" w14:textId="77777777" w:rsidR="00030854" w:rsidRPr="00302387" w:rsidRDefault="00030854">
            <w:pPr>
              <w:rPr>
                <w:rFonts w:ascii="Calibri" w:eastAsia="Calibri" w:hAnsi="Calibri" w:cs="Calibri"/>
              </w:rPr>
            </w:pPr>
            <w:r w:rsidRPr="4B3E1A9C">
              <w:rPr>
                <w:rFonts w:ascii="Calibri" w:eastAsia="Calibri" w:hAnsi="Calibri" w:cs="Calibri"/>
              </w:rPr>
              <w:t xml:space="preserve"> 2% aardappelen, </w:t>
            </w:r>
            <w:r w:rsidRPr="5ABA11D0">
              <w:rPr>
                <w:rFonts w:ascii="Calibri" w:eastAsia="Calibri" w:hAnsi="Calibri" w:cs="Calibri"/>
              </w:rPr>
              <w:t xml:space="preserve">dus </w:t>
            </w:r>
            <w:r w:rsidRPr="4B3E1A9C">
              <w:rPr>
                <w:rFonts w:ascii="Calibri" w:eastAsia="Calibri" w:hAnsi="Calibri" w:cs="Calibri"/>
              </w:rPr>
              <w:t xml:space="preserve">56 ton aardappelen, </w:t>
            </w:r>
          </w:p>
          <w:p w14:paraId="4E4221EB" w14:textId="77777777" w:rsidR="00030854" w:rsidRPr="00302387" w:rsidRDefault="00030854">
            <w:pPr>
              <w:rPr>
                <w:rFonts w:ascii="Calibri" w:eastAsia="Calibri" w:hAnsi="Calibri" w:cs="Calibri"/>
              </w:rPr>
            </w:pPr>
            <w:r w:rsidRPr="4B3E1A9C">
              <w:rPr>
                <w:rFonts w:ascii="Calibri" w:eastAsia="Calibri" w:hAnsi="Calibri" w:cs="Calibri"/>
              </w:rPr>
              <w:t>bieten 17% suiker uitgehaald in de fabriek, rest is reststroom</w:t>
            </w:r>
            <w:r w:rsidRPr="18E1CF01">
              <w:rPr>
                <w:rFonts w:ascii="Calibri" w:eastAsia="Calibri" w:hAnsi="Calibri" w:cs="Calibri"/>
              </w:rPr>
              <w:t>, dus 680 ton.</w:t>
            </w:r>
          </w:p>
        </w:tc>
        <w:tc>
          <w:tcPr>
            <w:tcW w:w="2835" w:type="dxa"/>
          </w:tcPr>
          <w:p w14:paraId="5A1C1301" w14:textId="77777777" w:rsidR="00030854" w:rsidRPr="00302387" w:rsidRDefault="00030854">
            <w:r>
              <w:t>Aandeel r</w:t>
            </w:r>
            <w:r w:rsidRPr="7169E4EA">
              <w:t>eststroom (kilo)</w:t>
            </w:r>
          </w:p>
        </w:tc>
      </w:tr>
      <w:tr w:rsidR="00030854" w:rsidRPr="003D2475" w14:paraId="14E99165" w14:textId="77777777">
        <w:tc>
          <w:tcPr>
            <w:tcW w:w="6525" w:type="dxa"/>
          </w:tcPr>
          <w:p w14:paraId="063E0C47" w14:textId="77777777" w:rsidR="00030854" w:rsidRPr="004976FD" w:rsidRDefault="00030854">
            <w:pPr>
              <w:rPr>
                <w:rFonts w:ascii="Calibri" w:eastAsia="Calibri" w:hAnsi="Calibri" w:cs="Calibri"/>
              </w:rPr>
            </w:pPr>
            <w:r w:rsidRPr="40FFCE47">
              <w:rPr>
                <w:rFonts w:ascii="Calibri" w:eastAsia="Calibri" w:hAnsi="Calibri" w:cs="Calibri"/>
              </w:rPr>
              <w:t>0 KG, alle producten worden afgeleverd aan de fabriek waar het wordt verwerkt.</w:t>
            </w:r>
          </w:p>
        </w:tc>
        <w:tc>
          <w:tcPr>
            <w:tcW w:w="2835" w:type="dxa"/>
          </w:tcPr>
          <w:p w14:paraId="1569BFA3" w14:textId="77777777" w:rsidR="00030854" w:rsidRPr="00302387" w:rsidRDefault="00030854">
            <w:r>
              <w:t>Aandeel r</w:t>
            </w:r>
            <w:r w:rsidRPr="7169E4EA">
              <w:t>eststroom (kilo)</w:t>
            </w:r>
          </w:p>
        </w:tc>
      </w:tr>
      <w:tr w:rsidR="00030854" w:rsidRPr="003D2475" w14:paraId="1D6EAE6A" w14:textId="77777777">
        <w:tc>
          <w:tcPr>
            <w:tcW w:w="6525" w:type="dxa"/>
          </w:tcPr>
          <w:p w14:paraId="5F7B9B54" w14:textId="77777777" w:rsidR="00030854" w:rsidRDefault="00030854">
            <w:pPr>
              <w:rPr>
                <w:rFonts w:ascii="Calibri" w:eastAsia="Calibri" w:hAnsi="Calibri" w:cs="Calibri"/>
              </w:rPr>
            </w:pPr>
            <w:r w:rsidRPr="02ECE25B">
              <w:rPr>
                <w:rFonts w:ascii="Calibri" w:eastAsia="Calibri" w:hAnsi="Calibri" w:cs="Calibri"/>
                <w:sz w:val="24"/>
                <w:szCs w:val="24"/>
              </w:rPr>
              <w:t>Onbekend</w:t>
            </w:r>
          </w:p>
        </w:tc>
        <w:tc>
          <w:tcPr>
            <w:tcW w:w="2835" w:type="dxa"/>
          </w:tcPr>
          <w:p w14:paraId="2402E096" w14:textId="77777777" w:rsidR="00030854" w:rsidRPr="004976FD" w:rsidRDefault="00030854">
            <w:r>
              <w:t>Aandeel r</w:t>
            </w:r>
            <w:r w:rsidRPr="7169E4EA">
              <w:t>eststroom (kilo)</w:t>
            </w:r>
          </w:p>
        </w:tc>
      </w:tr>
      <w:tr w:rsidR="00030854" w:rsidRPr="003D2475" w14:paraId="7FBB693D" w14:textId="77777777">
        <w:tc>
          <w:tcPr>
            <w:tcW w:w="6525" w:type="dxa"/>
          </w:tcPr>
          <w:p w14:paraId="3A25DCC5" w14:textId="77777777" w:rsidR="00030854" w:rsidRPr="00BC7E86" w:rsidRDefault="00030854">
            <w:r w:rsidRPr="51CBAE81">
              <w:rPr>
                <w:rFonts w:ascii="Calibri" w:eastAsia="Calibri" w:hAnsi="Calibri" w:cs="Calibri"/>
              </w:rPr>
              <w:t>Uhm, ik denk iets van 5%</w:t>
            </w:r>
          </w:p>
        </w:tc>
        <w:tc>
          <w:tcPr>
            <w:tcW w:w="2835" w:type="dxa"/>
          </w:tcPr>
          <w:p w14:paraId="59933740" w14:textId="77777777" w:rsidR="00030854" w:rsidRPr="00302387" w:rsidRDefault="00030854">
            <w:r>
              <w:t>Aandeel r</w:t>
            </w:r>
            <w:r w:rsidRPr="7169E4EA">
              <w:t>eststroom (kilo)</w:t>
            </w:r>
          </w:p>
        </w:tc>
      </w:tr>
      <w:tr w:rsidR="00030854" w:rsidRPr="003D2475" w14:paraId="6EE96857" w14:textId="77777777">
        <w:tc>
          <w:tcPr>
            <w:tcW w:w="6525" w:type="dxa"/>
          </w:tcPr>
          <w:p w14:paraId="53C144F1" w14:textId="77777777" w:rsidR="00030854" w:rsidRDefault="00030854">
            <w:r w:rsidRPr="0FF36BB2">
              <w:rPr>
                <w:rFonts w:ascii="Calibri" w:eastAsia="Calibri" w:hAnsi="Calibri" w:cs="Calibri"/>
              </w:rPr>
              <w:t>Dit is moeilijk te bepalen. Daar doen daar geen onderzoek naar. Wij telen alleen en product sorteren en verpakken doet een ander iemand. Als er reststromen in zitten gaat deze partij daarin verder, als het goed is. Meestal, dat ik weet, wordt er sap van gemaakt.</w:t>
            </w:r>
          </w:p>
        </w:tc>
        <w:tc>
          <w:tcPr>
            <w:tcW w:w="2835" w:type="dxa"/>
          </w:tcPr>
          <w:p w14:paraId="387EAE17" w14:textId="77777777" w:rsidR="00030854" w:rsidRPr="00302387" w:rsidRDefault="00030854">
            <w:r>
              <w:t>Aandeel r</w:t>
            </w:r>
            <w:r w:rsidRPr="7169E4EA">
              <w:t>eststroom (kilo)</w:t>
            </w:r>
          </w:p>
        </w:tc>
      </w:tr>
      <w:tr w:rsidR="00030854" w:rsidRPr="003D2475" w14:paraId="5E0D4135" w14:textId="77777777">
        <w:tc>
          <w:tcPr>
            <w:tcW w:w="6525" w:type="dxa"/>
          </w:tcPr>
          <w:p w14:paraId="0B54D675" w14:textId="77777777" w:rsidR="00030854" w:rsidRDefault="00030854">
            <w:pPr>
              <w:rPr>
                <w:rFonts w:ascii="Calibri" w:eastAsia="Calibri" w:hAnsi="Calibri" w:cs="Calibri"/>
                <w:color w:val="000000" w:themeColor="text1"/>
              </w:rPr>
            </w:pPr>
            <w:r w:rsidRPr="73E5D4EF">
              <w:rPr>
                <w:rFonts w:ascii="Calibri" w:eastAsia="Calibri" w:hAnsi="Calibri" w:cs="Calibri"/>
                <w:color w:val="000000" w:themeColor="text1"/>
              </w:rPr>
              <w:t>70 ton aardappelen</w:t>
            </w:r>
            <w:r>
              <w:rPr>
                <w:rFonts w:ascii="Calibri" w:eastAsia="Calibri" w:hAnsi="Calibri" w:cs="Calibri"/>
                <w:color w:val="000000" w:themeColor="text1"/>
              </w:rPr>
              <w:t xml:space="preserve"> = 7%</w:t>
            </w:r>
          </w:p>
          <w:p w14:paraId="50B3FBED" w14:textId="77777777" w:rsidR="00030854" w:rsidRDefault="00030854">
            <w:pPr>
              <w:rPr>
                <w:rFonts w:ascii="Calibri" w:eastAsia="Calibri" w:hAnsi="Calibri" w:cs="Calibri"/>
                <w:color w:val="000000" w:themeColor="text1"/>
              </w:rPr>
            </w:pPr>
            <w:r w:rsidRPr="17C63890">
              <w:rPr>
                <w:rFonts w:ascii="Calibri" w:eastAsia="Calibri" w:hAnsi="Calibri" w:cs="Calibri"/>
                <w:color w:val="000000" w:themeColor="text1"/>
              </w:rPr>
              <w:t>18 ton suikerbieten</w:t>
            </w:r>
            <w:r>
              <w:rPr>
                <w:rFonts w:ascii="Calibri" w:eastAsia="Calibri" w:hAnsi="Calibri" w:cs="Calibri"/>
                <w:color w:val="000000" w:themeColor="text1"/>
              </w:rPr>
              <w:t xml:space="preserve"> = 1-2%</w:t>
            </w:r>
          </w:p>
          <w:p w14:paraId="23D4A07F" w14:textId="77777777" w:rsidR="00030854" w:rsidRDefault="00030854">
            <w:pPr>
              <w:rPr>
                <w:rFonts w:ascii="Calibri" w:eastAsia="Calibri" w:hAnsi="Calibri" w:cs="Calibri"/>
                <w:color w:val="000000" w:themeColor="text1"/>
              </w:rPr>
            </w:pPr>
            <w:r w:rsidRPr="2FA9CD5E">
              <w:rPr>
                <w:rFonts w:ascii="Calibri" w:eastAsia="Calibri" w:hAnsi="Calibri" w:cs="Calibri"/>
                <w:color w:val="000000" w:themeColor="text1"/>
              </w:rPr>
              <w:t>3 ton uien</w:t>
            </w:r>
            <w:r>
              <w:rPr>
                <w:rFonts w:ascii="Calibri" w:eastAsia="Calibri" w:hAnsi="Calibri" w:cs="Calibri"/>
                <w:color w:val="000000" w:themeColor="text1"/>
              </w:rPr>
              <w:t xml:space="preserve"> = 10 %</w:t>
            </w:r>
          </w:p>
          <w:p w14:paraId="2F1DE31B" w14:textId="77777777" w:rsidR="00030854" w:rsidRDefault="00030854">
            <w:pPr>
              <w:rPr>
                <w:rFonts w:ascii="Calibri" w:eastAsia="Calibri" w:hAnsi="Calibri" w:cs="Calibri"/>
                <w:color w:val="000000" w:themeColor="text1"/>
              </w:rPr>
            </w:pPr>
            <w:r w:rsidRPr="764DF96C">
              <w:rPr>
                <w:rFonts w:ascii="Calibri" w:eastAsia="Calibri" w:hAnsi="Calibri" w:cs="Calibri"/>
                <w:color w:val="000000" w:themeColor="text1"/>
              </w:rPr>
              <w:t xml:space="preserve">2,6 ton </w:t>
            </w:r>
            <w:r w:rsidRPr="19A00F74">
              <w:rPr>
                <w:rFonts w:ascii="Calibri" w:eastAsia="Calibri" w:hAnsi="Calibri" w:cs="Calibri"/>
                <w:color w:val="000000" w:themeColor="text1"/>
              </w:rPr>
              <w:t>graan</w:t>
            </w:r>
            <w:r>
              <w:rPr>
                <w:rFonts w:ascii="Calibri" w:eastAsia="Calibri" w:hAnsi="Calibri" w:cs="Calibri"/>
                <w:color w:val="000000" w:themeColor="text1"/>
              </w:rPr>
              <w:t>, is geen relevante reststroom</w:t>
            </w:r>
          </w:p>
        </w:tc>
        <w:tc>
          <w:tcPr>
            <w:tcW w:w="2835" w:type="dxa"/>
          </w:tcPr>
          <w:p w14:paraId="289E5AC7" w14:textId="77777777" w:rsidR="00030854" w:rsidRPr="00302387" w:rsidRDefault="00030854">
            <w:r>
              <w:t>Aandeel r</w:t>
            </w:r>
            <w:r w:rsidRPr="7169E4EA">
              <w:t>eststroom (kilo)</w:t>
            </w:r>
          </w:p>
        </w:tc>
      </w:tr>
      <w:tr w:rsidR="00030854" w:rsidRPr="003D2475" w14:paraId="21FD1DF3" w14:textId="77777777">
        <w:tc>
          <w:tcPr>
            <w:tcW w:w="6525" w:type="dxa"/>
          </w:tcPr>
          <w:p w14:paraId="3D8B81F2" w14:textId="77777777" w:rsidR="00030854" w:rsidRDefault="00030854">
            <w:pPr>
              <w:rPr>
                <w:rFonts w:ascii="Calibri" w:eastAsia="Calibri" w:hAnsi="Calibri" w:cs="Calibri"/>
                <w:color w:val="000000" w:themeColor="text1"/>
              </w:rPr>
            </w:pPr>
            <w:r w:rsidRPr="0E5E58EC">
              <w:rPr>
                <w:rFonts w:ascii="Calibri" w:eastAsia="Calibri" w:hAnsi="Calibri" w:cs="Calibri"/>
                <w:color w:val="000000" w:themeColor="text1"/>
              </w:rPr>
              <w:t>37,5 ton aardappelen</w:t>
            </w:r>
            <w:r>
              <w:rPr>
                <w:rFonts w:ascii="Calibri" w:eastAsia="Calibri" w:hAnsi="Calibri" w:cs="Calibri"/>
                <w:color w:val="000000" w:themeColor="text1"/>
              </w:rPr>
              <w:t xml:space="preserve"> = 5%</w:t>
            </w:r>
          </w:p>
          <w:p w14:paraId="2C04E5C6" w14:textId="77777777" w:rsidR="00030854" w:rsidRDefault="00030854">
            <w:pPr>
              <w:rPr>
                <w:rFonts w:ascii="Calibri" w:eastAsia="Calibri" w:hAnsi="Calibri" w:cs="Calibri"/>
                <w:color w:val="000000" w:themeColor="text1"/>
              </w:rPr>
            </w:pPr>
            <w:r w:rsidRPr="0E5E58EC">
              <w:rPr>
                <w:rFonts w:ascii="Calibri" w:eastAsia="Calibri" w:hAnsi="Calibri" w:cs="Calibri"/>
                <w:color w:val="000000" w:themeColor="text1"/>
              </w:rPr>
              <w:t>28 ton aardappelen</w:t>
            </w:r>
            <w:r>
              <w:rPr>
                <w:rFonts w:ascii="Calibri" w:eastAsia="Calibri" w:hAnsi="Calibri" w:cs="Calibri"/>
                <w:color w:val="000000" w:themeColor="text1"/>
              </w:rPr>
              <w:t xml:space="preserve"> = 4%</w:t>
            </w:r>
          </w:p>
          <w:p w14:paraId="52EFB3FF" w14:textId="77777777" w:rsidR="00030854" w:rsidRDefault="00030854">
            <w:pPr>
              <w:rPr>
                <w:rFonts w:ascii="Calibri" w:eastAsia="Calibri" w:hAnsi="Calibri" w:cs="Calibri"/>
                <w:color w:val="000000" w:themeColor="text1"/>
              </w:rPr>
            </w:pPr>
            <w:r w:rsidRPr="0FF338E1">
              <w:rPr>
                <w:rFonts w:ascii="Calibri" w:eastAsia="Calibri" w:hAnsi="Calibri" w:cs="Calibri"/>
                <w:color w:val="000000" w:themeColor="text1"/>
              </w:rPr>
              <w:t xml:space="preserve">4 </w:t>
            </w:r>
            <w:r w:rsidRPr="4C411F2D">
              <w:rPr>
                <w:rFonts w:ascii="Calibri" w:eastAsia="Calibri" w:hAnsi="Calibri" w:cs="Calibri"/>
                <w:color w:val="000000" w:themeColor="text1"/>
              </w:rPr>
              <w:t>à</w:t>
            </w:r>
            <w:r w:rsidRPr="0FF338E1">
              <w:rPr>
                <w:rFonts w:ascii="Calibri" w:eastAsia="Calibri" w:hAnsi="Calibri" w:cs="Calibri"/>
                <w:color w:val="000000" w:themeColor="text1"/>
              </w:rPr>
              <w:t xml:space="preserve"> 5 ton van graan</w:t>
            </w:r>
            <w:r>
              <w:rPr>
                <w:rFonts w:ascii="Calibri" w:eastAsia="Calibri" w:hAnsi="Calibri" w:cs="Calibri"/>
                <w:color w:val="000000" w:themeColor="text1"/>
              </w:rPr>
              <w:t>, maar stro is geen relevante reststroom</w:t>
            </w:r>
          </w:p>
          <w:p w14:paraId="50D91A06" w14:textId="77777777" w:rsidR="00030854" w:rsidRDefault="00030854">
            <w:pPr>
              <w:rPr>
                <w:rFonts w:ascii="Calibri" w:eastAsia="Calibri" w:hAnsi="Calibri" w:cs="Calibri"/>
                <w:color w:val="000000" w:themeColor="text1"/>
              </w:rPr>
            </w:pPr>
            <w:r w:rsidRPr="0FF338E1">
              <w:rPr>
                <w:rFonts w:ascii="Calibri" w:eastAsia="Calibri" w:hAnsi="Calibri" w:cs="Calibri"/>
                <w:color w:val="000000" w:themeColor="text1"/>
              </w:rPr>
              <w:t>36 pootaardappelen</w:t>
            </w:r>
            <w:r>
              <w:rPr>
                <w:rFonts w:ascii="Calibri" w:eastAsia="Calibri" w:hAnsi="Calibri" w:cs="Calibri"/>
                <w:color w:val="000000" w:themeColor="text1"/>
              </w:rPr>
              <w:t xml:space="preserve"> = 4%</w:t>
            </w:r>
          </w:p>
        </w:tc>
        <w:tc>
          <w:tcPr>
            <w:tcW w:w="2835" w:type="dxa"/>
          </w:tcPr>
          <w:p w14:paraId="33C83099" w14:textId="77777777" w:rsidR="00030854" w:rsidRPr="00302387" w:rsidRDefault="00030854">
            <w:r>
              <w:t>Aandeel r</w:t>
            </w:r>
            <w:r w:rsidRPr="7169E4EA">
              <w:t>eststroom (kilo)</w:t>
            </w:r>
          </w:p>
        </w:tc>
      </w:tr>
      <w:tr w:rsidR="00030854" w:rsidRPr="003D2475" w14:paraId="30152BC5" w14:textId="77777777">
        <w:tc>
          <w:tcPr>
            <w:tcW w:w="6525" w:type="dxa"/>
          </w:tcPr>
          <w:p w14:paraId="0672A7E1" w14:textId="77777777" w:rsidR="00030854" w:rsidRDefault="00030854">
            <w:pPr>
              <w:rPr>
                <w:rFonts w:ascii="Calibri" w:eastAsia="Calibri" w:hAnsi="Calibri" w:cs="Calibri"/>
                <w:color w:val="000000" w:themeColor="text1"/>
              </w:rPr>
            </w:pPr>
            <w:r w:rsidRPr="69C3E1C2">
              <w:rPr>
                <w:rFonts w:ascii="Calibri" w:eastAsia="Calibri" w:hAnsi="Calibri" w:cs="Calibri"/>
                <w:color w:val="000000" w:themeColor="text1"/>
              </w:rPr>
              <w:t>Ik voer 10 kg per koe per dag. Ik heb 180 koeien.</w:t>
            </w:r>
          </w:p>
        </w:tc>
        <w:tc>
          <w:tcPr>
            <w:tcW w:w="2835" w:type="dxa"/>
          </w:tcPr>
          <w:p w14:paraId="779F29D8" w14:textId="77777777" w:rsidR="00030854" w:rsidRPr="00302387" w:rsidRDefault="00030854">
            <w:r>
              <w:t>Aandeel r</w:t>
            </w:r>
            <w:r w:rsidRPr="7169E4EA">
              <w:t>eststroom (kilo)</w:t>
            </w:r>
          </w:p>
        </w:tc>
      </w:tr>
    </w:tbl>
    <w:p w14:paraId="373CF869" w14:textId="77777777" w:rsidR="00030854" w:rsidRDefault="00030854" w:rsidP="00030854">
      <w:pPr>
        <w:rPr>
          <w:b/>
          <w:bCs/>
        </w:rPr>
      </w:pPr>
    </w:p>
    <w:p w14:paraId="67B24DCF" w14:textId="77777777" w:rsidR="00195FD6" w:rsidRDefault="00195FD6" w:rsidP="00030854">
      <w:pPr>
        <w:rPr>
          <w:b/>
          <w:bCs/>
        </w:rPr>
      </w:pPr>
    </w:p>
    <w:p w14:paraId="02E65026" w14:textId="77777777" w:rsidR="00195FD6" w:rsidRDefault="00195FD6" w:rsidP="00030854">
      <w:pPr>
        <w:rPr>
          <w:b/>
          <w:bCs/>
        </w:rPr>
      </w:pPr>
    </w:p>
    <w:p w14:paraId="28D4BD6C" w14:textId="77777777" w:rsidR="00195FD6" w:rsidRDefault="00195FD6" w:rsidP="00030854">
      <w:pPr>
        <w:rPr>
          <w:b/>
          <w:bCs/>
        </w:rPr>
      </w:pPr>
    </w:p>
    <w:p w14:paraId="638C4B34" w14:textId="77777777" w:rsidR="00195FD6" w:rsidRDefault="00195FD6" w:rsidP="00030854">
      <w:pPr>
        <w:rPr>
          <w:b/>
          <w:bCs/>
        </w:rPr>
      </w:pPr>
    </w:p>
    <w:p w14:paraId="380CBA7D" w14:textId="77777777" w:rsidR="00195FD6" w:rsidRDefault="00195FD6" w:rsidP="00030854">
      <w:pPr>
        <w:rPr>
          <w:b/>
          <w:bCs/>
        </w:rPr>
      </w:pPr>
    </w:p>
    <w:p w14:paraId="514007F7" w14:textId="77777777" w:rsidR="00195FD6" w:rsidRDefault="00195FD6" w:rsidP="00030854">
      <w:pPr>
        <w:rPr>
          <w:b/>
          <w:bCs/>
        </w:rPr>
      </w:pPr>
    </w:p>
    <w:p w14:paraId="302A706C" w14:textId="77777777" w:rsidR="00195FD6" w:rsidRDefault="00195FD6" w:rsidP="00030854">
      <w:pPr>
        <w:rPr>
          <w:b/>
          <w:bCs/>
        </w:rPr>
      </w:pPr>
    </w:p>
    <w:p w14:paraId="7927C8C1" w14:textId="77777777" w:rsidR="00195FD6" w:rsidRPr="00302387" w:rsidRDefault="00195FD6" w:rsidP="00030854">
      <w:pPr>
        <w:rPr>
          <w:b/>
          <w:bCs/>
        </w:rPr>
      </w:pPr>
    </w:p>
    <w:p w14:paraId="3912B7CD" w14:textId="77777777" w:rsidR="00030854" w:rsidRDefault="00030854" w:rsidP="00030854">
      <w:pPr>
        <w:rPr>
          <w:rFonts w:ascii="Calibri" w:eastAsia="Calibri" w:hAnsi="Calibri" w:cs="Calibri"/>
          <w:b/>
          <w:i/>
        </w:rPr>
      </w:pPr>
      <w:r w:rsidRPr="4D12A8AB">
        <w:rPr>
          <w:rFonts w:ascii="Calibri" w:eastAsia="Calibri" w:hAnsi="Calibri" w:cs="Calibri"/>
          <w:b/>
          <w:bCs/>
          <w:i/>
          <w:iCs/>
          <w:color w:val="000000" w:themeColor="text1"/>
        </w:rPr>
        <w:t xml:space="preserve">Vraag 10: </w:t>
      </w:r>
      <w:r w:rsidRPr="4D12A8AB">
        <w:rPr>
          <w:rFonts w:ascii="Calibri" w:eastAsia="Calibri" w:hAnsi="Calibri" w:cs="Calibri"/>
          <w:b/>
          <w:bCs/>
          <w:i/>
          <w:iCs/>
        </w:rPr>
        <w:t>Wat ervaart u als de voor- en nadelen van het hebben van reststromen?</w:t>
      </w:r>
    </w:p>
    <w:tbl>
      <w:tblPr>
        <w:tblStyle w:val="Tabelraster"/>
        <w:tblW w:w="0" w:type="auto"/>
        <w:tblLook w:val="06A0" w:firstRow="1" w:lastRow="0" w:firstColumn="1" w:lastColumn="0" w:noHBand="1" w:noVBand="1"/>
      </w:tblPr>
      <w:tblGrid>
        <w:gridCol w:w="6277"/>
        <w:gridCol w:w="2739"/>
      </w:tblGrid>
      <w:tr w:rsidR="00030854" w14:paraId="72388C15" w14:textId="77777777" w:rsidTr="003300BF">
        <w:trPr>
          <w:trHeight w:val="300"/>
        </w:trPr>
        <w:tc>
          <w:tcPr>
            <w:tcW w:w="6277" w:type="dxa"/>
          </w:tcPr>
          <w:p w14:paraId="1E21FD48" w14:textId="77777777" w:rsidR="00030854" w:rsidRDefault="00030854">
            <w:pPr>
              <w:rPr>
                <w:b/>
                <w:bCs/>
              </w:rPr>
            </w:pPr>
            <w:r w:rsidRPr="35D5DE5B">
              <w:rPr>
                <w:b/>
                <w:bCs/>
              </w:rPr>
              <w:t>Antwoorden uit de interviews</w:t>
            </w:r>
          </w:p>
        </w:tc>
        <w:tc>
          <w:tcPr>
            <w:tcW w:w="2739" w:type="dxa"/>
          </w:tcPr>
          <w:p w14:paraId="18FE636A" w14:textId="77777777" w:rsidR="00030854" w:rsidRDefault="00030854">
            <w:pPr>
              <w:rPr>
                <w:b/>
                <w:bCs/>
              </w:rPr>
            </w:pPr>
            <w:r w:rsidRPr="35D5DE5B">
              <w:rPr>
                <w:b/>
                <w:bCs/>
              </w:rPr>
              <w:t>Gesloten code</w:t>
            </w:r>
          </w:p>
        </w:tc>
      </w:tr>
      <w:tr w:rsidR="00030854" w14:paraId="1B92D9E8" w14:textId="77777777" w:rsidTr="003300BF">
        <w:trPr>
          <w:trHeight w:val="546"/>
        </w:trPr>
        <w:tc>
          <w:tcPr>
            <w:tcW w:w="6277" w:type="dxa"/>
          </w:tcPr>
          <w:p w14:paraId="7E62F2C4" w14:textId="77777777" w:rsidR="00030854" w:rsidRPr="008A2029" w:rsidRDefault="00030854">
            <w:pPr>
              <w:spacing w:line="257" w:lineRule="auto"/>
            </w:pPr>
            <w:r w:rsidRPr="7768F76A">
              <w:rPr>
                <w:rFonts w:ascii="Calibri" w:eastAsia="Calibri" w:hAnsi="Calibri" w:cs="Calibri"/>
              </w:rPr>
              <w:t xml:space="preserve">De uitval wat wij onder reststroom zien binnen ons bedrijf is dan ook echt afval. Dit is niet een product wat eventueel vermaskert kan worden. Bijvoorbeeld bij de uien gooien we alleen de wat gezondere eruit die geen goede kleur hebben maar dat is het dan ook wel. De overige worden echt uit de opbrengst gehaald omdat er wat aan mankeert. </w:t>
            </w:r>
            <w:r>
              <w:rPr>
                <w:rFonts w:ascii="Calibri" w:eastAsia="Calibri" w:hAnsi="Calibri" w:cs="Calibri"/>
              </w:rPr>
              <w:t xml:space="preserve">Hierdoor loop je wel omzet mis. </w:t>
            </w:r>
            <w:r w:rsidRPr="7768F76A">
              <w:rPr>
                <w:rFonts w:ascii="Calibri" w:eastAsia="Calibri" w:hAnsi="Calibri" w:cs="Calibri"/>
              </w:rPr>
              <w:t>De verkleurde uien verwerken we overigens wel in veevoer.</w:t>
            </w:r>
          </w:p>
        </w:tc>
        <w:tc>
          <w:tcPr>
            <w:tcW w:w="2739" w:type="dxa"/>
          </w:tcPr>
          <w:p w14:paraId="35085432" w14:textId="77777777" w:rsidR="00030854" w:rsidRDefault="00030854">
            <w:r w:rsidRPr="68D870FC">
              <w:t xml:space="preserve">Voor- en </w:t>
            </w:r>
            <w:r w:rsidRPr="2F7C9D0B">
              <w:t>nadelen</w:t>
            </w:r>
          </w:p>
        </w:tc>
      </w:tr>
      <w:tr w:rsidR="00030854" w14:paraId="18C9A40F" w14:textId="77777777" w:rsidTr="003300BF">
        <w:trPr>
          <w:trHeight w:val="300"/>
        </w:trPr>
        <w:tc>
          <w:tcPr>
            <w:tcW w:w="6277" w:type="dxa"/>
          </w:tcPr>
          <w:p w14:paraId="6BBE67A7" w14:textId="77777777" w:rsidR="00030854" w:rsidRPr="0070165D" w:rsidRDefault="00030854">
            <w:pPr>
              <w:spacing w:line="257" w:lineRule="auto"/>
            </w:pPr>
            <w:r w:rsidRPr="0070165D">
              <w:rPr>
                <w:rFonts w:ascii="Calibri" w:eastAsia="Calibri" w:hAnsi="Calibri" w:cs="Calibri"/>
              </w:rPr>
              <w:t>Je moet het natuurlijk zo zien dat je zoveel mogelijk euro’s van een hectare probeert te krijgen. Dat is het doel. Dus als je niet 100% je best hebt gedaan om 100% product van je stuk land te halen dan kost dat geld. Dus reststromen kosten geld. Je doet er alles aan om dat gewas zonder reststromen van je land te halen. Door netjes te rooien, niet te beschadigen, op tijd te beregenen zodat er gelijkmatig groei is. Bij aardappelen is het erg moeilijk om het te verwerken wanneer de oogst mislukt. Bij appels kan je bijvoorbeeld appelmoes ervan maken</w:t>
            </w:r>
            <w:r>
              <w:rPr>
                <w:rFonts w:ascii="Calibri" w:eastAsia="Calibri" w:hAnsi="Calibri" w:cs="Calibri"/>
              </w:rPr>
              <w:t xml:space="preserve">. </w:t>
            </w:r>
          </w:p>
        </w:tc>
        <w:tc>
          <w:tcPr>
            <w:tcW w:w="2739" w:type="dxa"/>
          </w:tcPr>
          <w:p w14:paraId="029B71B9" w14:textId="77777777" w:rsidR="00030854" w:rsidRDefault="00030854">
            <w:r w:rsidRPr="41D5D556">
              <w:t>Voor- en nadelen</w:t>
            </w:r>
          </w:p>
          <w:p w14:paraId="20668A05" w14:textId="77777777" w:rsidR="00030854" w:rsidRDefault="00030854"/>
        </w:tc>
      </w:tr>
      <w:tr w:rsidR="00030854" w14:paraId="5D2247DE" w14:textId="77777777" w:rsidTr="003300BF">
        <w:trPr>
          <w:trHeight w:val="300"/>
        </w:trPr>
        <w:tc>
          <w:tcPr>
            <w:tcW w:w="6277" w:type="dxa"/>
          </w:tcPr>
          <w:p w14:paraId="0AA78D73" w14:textId="77777777" w:rsidR="00030854" w:rsidRDefault="00030854">
            <w:pPr>
              <w:spacing w:line="257" w:lineRule="auto"/>
            </w:pPr>
            <w:r w:rsidRPr="77347204">
              <w:rPr>
                <w:rFonts w:ascii="Calibri" w:eastAsia="Calibri" w:hAnsi="Calibri" w:cs="Calibri"/>
              </w:rPr>
              <w:t xml:space="preserve">Het grote nadeel van een reststroom is dat het altijd degradeert in waarde. Natuurlijk is veevoer en als het naar de vergister gaat eigenlijk het laagste wat je ervoor kan krijgen. Meestal kan het daar nog wel naar toe. Het is al heel erg als je het bij wijze van spreken op het land moet uitrijden en het om moet ploegen. Dat gebeurt wel eens met uien als de handel zo slecht en je het aan de straatstenen niet kwijt kunnen dan moet je het uitrijden en om ploegen op het land. Dat is echt het laatste wat je wil want dan heb je alleen maar kosten.  </w:t>
            </w:r>
          </w:p>
        </w:tc>
        <w:tc>
          <w:tcPr>
            <w:tcW w:w="2739" w:type="dxa"/>
          </w:tcPr>
          <w:p w14:paraId="58EA1884" w14:textId="77777777" w:rsidR="00030854" w:rsidRDefault="00030854">
            <w:r w:rsidRPr="41D5D556">
              <w:t>Voor- en nadelen</w:t>
            </w:r>
          </w:p>
          <w:p w14:paraId="27BB7272" w14:textId="77777777" w:rsidR="00030854" w:rsidRDefault="00030854"/>
        </w:tc>
      </w:tr>
      <w:tr w:rsidR="00030854" w14:paraId="5E35AFE2" w14:textId="77777777" w:rsidTr="003300BF">
        <w:trPr>
          <w:trHeight w:val="300"/>
        </w:trPr>
        <w:tc>
          <w:tcPr>
            <w:tcW w:w="6277" w:type="dxa"/>
          </w:tcPr>
          <w:p w14:paraId="072C024B" w14:textId="77777777" w:rsidR="00030854" w:rsidRPr="006850A3" w:rsidRDefault="00030854">
            <w:pPr>
              <w:rPr>
                <w:rFonts w:ascii="Calibri" w:eastAsia="Calibri" w:hAnsi="Calibri" w:cs="Calibri"/>
              </w:rPr>
            </w:pPr>
            <w:r w:rsidRPr="006850A3">
              <w:rPr>
                <w:rFonts w:ascii="Calibri" w:eastAsia="Calibri" w:hAnsi="Calibri" w:cs="Calibri"/>
              </w:rPr>
              <w:t>Voordelen: je kan ze nog te gelden maken</w:t>
            </w:r>
          </w:p>
          <w:p w14:paraId="3E60A747" w14:textId="77777777" w:rsidR="00030854" w:rsidRDefault="00030854">
            <w:pPr>
              <w:rPr>
                <w:rFonts w:ascii="Calibri" w:eastAsia="Calibri" w:hAnsi="Calibri" w:cs="Calibri"/>
                <w:lang w:val="en-US"/>
              </w:rPr>
            </w:pPr>
            <w:r w:rsidRPr="17E0F484">
              <w:rPr>
                <w:rFonts w:ascii="Calibri" w:eastAsia="Calibri" w:hAnsi="Calibri" w:cs="Calibri"/>
              </w:rPr>
              <w:t>Nadelen: verantwoordelijke man</w:t>
            </w:r>
            <w:r w:rsidRPr="748EDE7C">
              <w:rPr>
                <w:rFonts w:ascii="Calibri" w:eastAsia="Calibri" w:hAnsi="Calibri" w:cs="Calibri"/>
                <w:lang w:val="en-US"/>
              </w:rPr>
              <w:t>ier afvoeren</w:t>
            </w:r>
          </w:p>
        </w:tc>
        <w:tc>
          <w:tcPr>
            <w:tcW w:w="2739" w:type="dxa"/>
          </w:tcPr>
          <w:p w14:paraId="1CFE12D5" w14:textId="77777777" w:rsidR="00030854" w:rsidRDefault="00030854">
            <w:r w:rsidRPr="41D5D556">
              <w:t>Voor- en nadelen</w:t>
            </w:r>
          </w:p>
          <w:p w14:paraId="5A252628" w14:textId="77777777" w:rsidR="00030854" w:rsidRDefault="00030854"/>
        </w:tc>
      </w:tr>
      <w:tr w:rsidR="00030854" w14:paraId="4D3C331E" w14:textId="77777777" w:rsidTr="003300BF">
        <w:trPr>
          <w:trHeight w:val="300"/>
        </w:trPr>
        <w:tc>
          <w:tcPr>
            <w:tcW w:w="6277" w:type="dxa"/>
          </w:tcPr>
          <w:p w14:paraId="4CA96BC2" w14:textId="77777777" w:rsidR="00030854" w:rsidRDefault="00030854">
            <w:pPr>
              <w:rPr>
                <w:rFonts w:ascii="Calibri" w:eastAsia="Calibri" w:hAnsi="Calibri" w:cs="Calibri"/>
              </w:rPr>
            </w:pPr>
            <w:r w:rsidRPr="45E31880">
              <w:rPr>
                <w:rFonts w:ascii="Calibri" w:eastAsia="Calibri" w:hAnsi="Calibri" w:cs="Calibri"/>
              </w:rPr>
              <w:t>N</w:t>
            </w:r>
            <w:r>
              <w:rPr>
                <w:rFonts w:ascii="Calibri" w:eastAsia="Calibri" w:hAnsi="Calibri" w:cs="Calibri"/>
              </w:rPr>
              <w:t>iet bekend</w:t>
            </w:r>
          </w:p>
        </w:tc>
        <w:tc>
          <w:tcPr>
            <w:tcW w:w="2739" w:type="dxa"/>
          </w:tcPr>
          <w:p w14:paraId="1A97D895" w14:textId="77777777" w:rsidR="00030854" w:rsidRDefault="00030854">
            <w:r w:rsidRPr="41D5D556">
              <w:t>Voor- en nadelen</w:t>
            </w:r>
          </w:p>
          <w:p w14:paraId="4E5C7D35" w14:textId="77777777" w:rsidR="00030854" w:rsidRDefault="00030854"/>
        </w:tc>
      </w:tr>
      <w:tr w:rsidR="00030854" w14:paraId="67786970" w14:textId="77777777" w:rsidTr="003300BF">
        <w:trPr>
          <w:trHeight w:val="300"/>
        </w:trPr>
        <w:tc>
          <w:tcPr>
            <w:tcW w:w="6277" w:type="dxa"/>
          </w:tcPr>
          <w:p w14:paraId="1981F013" w14:textId="77777777" w:rsidR="00030854" w:rsidRPr="00C24111" w:rsidRDefault="00030854">
            <w:r w:rsidRPr="0B9D358A">
              <w:rPr>
                <w:rFonts w:ascii="Calibri" w:eastAsia="Calibri" w:hAnsi="Calibri" w:cs="Calibri"/>
              </w:rPr>
              <w:t>Voordelen: je kan alles benutten, zo veel mogelijk. Eigenlijk wordt er qua product niets weggegooid.</w:t>
            </w:r>
          </w:p>
          <w:p w14:paraId="28E3CB24" w14:textId="77777777" w:rsidR="00030854" w:rsidRDefault="00030854">
            <w:pPr>
              <w:rPr>
                <w:rFonts w:ascii="Calibri" w:eastAsia="Calibri" w:hAnsi="Calibri" w:cs="Calibri"/>
              </w:rPr>
            </w:pPr>
            <w:r w:rsidRPr="0B9D358A">
              <w:rPr>
                <w:rFonts w:ascii="Calibri" w:eastAsia="Calibri" w:hAnsi="Calibri" w:cs="Calibri"/>
              </w:rPr>
              <w:t>Nadelen: je hebt meer extra werk aan bepaalde soorten aardappels. Dit kost meer tijd. In vergelijking met tijd en geld levert het niet voldoende op.</w:t>
            </w:r>
          </w:p>
        </w:tc>
        <w:tc>
          <w:tcPr>
            <w:tcW w:w="2739" w:type="dxa"/>
          </w:tcPr>
          <w:p w14:paraId="45F4ED6F" w14:textId="77777777" w:rsidR="00030854" w:rsidRDefault="00030854">
            <w:r w:rsidRPr="41D5D556">
              <w:t>Voor- en nadelen</w:t>
            </w:r>
          </w:p>
          <w:p w14:paraId="60458E7E" w14:textId="77777777" w:rsidR="00030854" w:rsidRDefault="00030854"/>
        </w:tc>
      </w:tr>
      <w:tr w:rsidR="00030854" w14:paraId="7850A236" w14:textId="77777777" w:rsidTr="003300BF">
        <w:trPr>
          <w:trHeight w:val="300"/>
        </w:trPr>
        <w:tc>
          <w:tcPr>
            <w:tcW w:w="6277" w:type="dxa"/>
          </w:tcPr>
          <w:p w14:paraId="1171DC96" w14:textId="77777777" w:rsidR="00030854" w:rsidRPr="001F0EBB" w:rsidRDefault="00030854">
            <w:r w:rsidRPr="0B9D358A">
              <w:rPr>
                <w:rFonts w:ascii="Calibri" w:eastAsia="Calibri" w:hAnsi="Calibri" w:cs="Calibri"/>
              </w:rPr>
              <w:t>Het nadeel is vooral dat het mij minder opbrengsten levert. En dat ik het voor een lagere prijs moet verkopen.</w:t>
            </w:r>
          </w:p>
        </w:tc>
        <w:tc>
          <w:tcPr>
            <w:tcW w:w="2739" w:type="dxa"/>
          </w:tcPr>
          <w:p w14:paraId="58281360" w14:textId="77777777" w:rsidR="00030854" w:rsidRDefault="00030854">
            <w:r w:rsidRPr="41D5D556">
              <w:t>Voor- en nadelen</w:t>
            </w:r>
          </w:p>
          <w:p w14:paraId="147C1C26" w14:textId="77777777" w:rsidR="00030854" w:rsidRDefault="00030854"/>
        </w:tc>
      </w:tr>
      <w:tr w:rsidR="00030854" w14:paraId="2B8D0406" w14:textId="77777777" w:rsidTr="003300BF">
        <w:trPr>
          <w:trHeight w:val="300"/>
        </w:trPr>
        <w:tc>
          <w:tcPr>
            <w:tcW w:w="6277" w:type="dxa"/>
          </w:tcPr>
          <w:p w14:paraId="486BEB9A" w14:textId="77777777" w:rsidR="00030854" w:rsidRDefault="00030854">
            <w:r w:rsidRPr="1BD7A002">
              <w:rPr>
                <w:rFonts w:ascii="Calibri" w:eastAsia="Calibri" w:hAnsi="Calibri" w:cs="Calibri"/>
              </w:rPr>
              <w:t xml:space="preserve">Op dit moment voel ik niet echt de voor- en nadelen. Omdat ik mijn volledige productie in 1x door verkoop voor en bedrag (x). En hierbij voel ik niet het effect van reststromen. </w:t>
            </w:r>
          </w:p>
        </w:tc>
        <w:tc>
          <w:tcPr>
            <w:tcW w:w="2739" w:type="dxa"/>
          </w:tcPr>
          <w:p w14:paraId="6F3A41B1" w14:textId="77777777" w:rsidR="00030854" w:rsidRDefault="00030854">
            <w:r w:rsidRPr="41D5D556">
              <w:t>Voor- en nadelen</w:t>
            </w:r>
          </w:p>
          <w:p w14:paraId="28F71FD5" w14:textId="77777777" w:rsidR="00030854" w:rsidRDefault="00030854"/>
        </w:tc>
      </w:tr>
      <w:tr w:rsidR="00030854" w14:paraId="38A70E17" w14:textId="77777777" w:rsidTr="003300BF">
        <w:trPr>
          <w:trHeight w:val="300"/>
        </w:trPr>
        <w:tc>
          <w:tcPr>
            <w:tcW w:w="6277" w:type="dxa"/>
          </w:tcPr>
          <w:p w14:paraId="5BE02542" w14:textId="77777777" w:rsidR="00030854" w:rsidRDefault="00030854">
            <w:pPr>
              <w:rPr>
                <w:rFonts w:ascii="Calibri" w:eastAsia="Calibri" w:hAnsi="Calibri" w:cs="Calibri"/>
                <w:color w:val="000000" w:themeColor="text1"/>
              </w:rPr>
            </w:pPr>
            <w:r w:rsidRPr="1DC6482A">
              <w:rPr>
                <w:rFonts w:ascii="Calibri" w:eastAsia="Calibri" w:hAnsi="Calibri" w:cs="Calibri"/>
                <w:color w:val="000000" w:themeColor="text1"/>
              </w:rPr>
              <w:t>N</w:t>
            </w:r>
            <w:r>
              <w:rPr>
                <w:rFonts w:ascii="Calibri" w:eastAsia="Calibri" w:hAnsi="Calibri" w:cs="Calibri"/>
                <w:color w:val="000000" w:themeColor="text1"/>
              </w:rPr>
              <w:t>iet bekend</w:t>
            </w:r>
          </w:p>
          <w:p w14:paraId="41022EF7" w14:textId="77777777" w:rsidR="00030854" w:rsidRDefault="00030854">
            <w:pPr>
              <w:rPr>
                <w:rFonts w:ascii="Calibri" w:eastAsia="Calibri" w:hAnsi="Calibri" w:cs="Calibri"/>
                <w:color w:val="000000" w:themeColor="text1"/>
              </w:rPr>
            </w:pPr>
          </w:p>
        </w:tc>
        <w:tc>
          <w:tcPr>
            <w:tcW w:w="2739" w:type="dxa"/>
          </w:tcPr>
          <w:p w14:paraId="0BD09958" w14:textId="77777777" w:rsidR="00030854" w:rsidRDefault="00030854">
            <w:r w:rsidRPr="41D5D556">
              <w:t>Voor- en nadelen</w:t>
            </w:r>
          </w:p>
          <w:p w14:paraId="5C976FC0" w14:textId="77777777" w:rsidR="00030854" w:rsidRDefault="00030854"/>
        </w:tc>
      </w:tr>
      <w:tr w:rsidR="00030854" w14:paraId="6E4D5975" w14:textId="77777777" w:rsidTr="003300BF">
        <w:trPr>
          <w:trHeight w:val="115"/>
        </w:trPr>
        <w:tc>
          <w:tcPr>
            <w:tcW w:w="6277" w:type="dxa"/>
          </w:tcPr>
          <w:p w14:paraId="7BD44D10" w14:textId="77777777" w:rsidR="00030854" w:rsidRDefault="00030854">
            <w:r w:rsidRPr="1504E25D">
              <w:rPr>
                <w:rFonts w:ascii="Calibri" w:eastAsia="Calibri" w:hAnsi="Calibri" w:cs="Calibri"/>
              </w:rPr>
              <w:t>Voordeel</w:t>
            </w:r>
            <w:r w:rsidRPr="1504E25D">
              <w:rPr>
                <w:rFonts w:ascii="Wingdings" w:eastAsia="Wingdings" w:hAnsi="Wingdings" w:cs="Wingdings"/>
              </w:rPr>
              <w:t></w:t>
            </w:r>
            <w:r w:rsidRPr="1504E25D">
              <w:rPr>
                <w:rFonts w:ascii="Calibri" w:eastAsia="Calibri" w:hAnsi="Calibri" w:cs="Calibri"/>
              </w:rPr>
              <w:t xml:space="preserve"> Goed voor de grond, voeding</w:t>
            </w:r>
          </w:p>
          <w:p w14:paraId="1A9D4E4F" w14:textId="77777777" w:rsidR="00030854" w:rsidRDefault="00030854">
            <w:r w:rsidRPr="1504E25D">
              <w:rPr>
                <w:rFonts w:ascii="Calibri" w:eastAsia="Calibri" w:hAnsi="Calibri" w:cs="Calibri"/>
              </w:rPr>
              <w:t>Nadeel</w:t>
            </w:r>
            <w:r w:rsidRPr="1504E25D">
              <w:rPr>
                <w:rFonts w:ascii="Wingdings" w:eastAsia="Wingdings" w:hAnsi="Wingdings" w:cs="Wingdings"/>
              </w:rPr>
              <w:t></w:t>
            </w:r>
            <w:r w:rsidRPr="1504E25D">
              <w:rPr>
                <w:rFonts w:ascii="Calibri" w:eastAsia="Calibri" w:hAnsi="Calibri" w:cs="Calibri"/>
              </w:rPr>
              <w:t xml:space="preserve"> Je verkoopt het niet. Gaat als veevoer weg. Uien is echt afval.  </w:t>
            </w:r>
          </w:p>
        </w:tc>
        <w:tc>
          <w:tcPr>
            <w:tcW w:w="2739" w:type="dxa"/>
          </w:tcPr>
          <w:p w14:paraId="1FD1EAF8" w14:textId="77777777" w:rsidR="00030854" w:rsidRDefault="00030854">
            <w:r w:rsidRPr="41D5D556">
              <w:t>Voor- en nadelen</w:t>
            </w:r>
          </w:p>
          <w:p w14:paraId="532FDD65" w14:textId="77777777" w:rsidR="00030854" w:rsidRDefault="00030854"/>
        </w:tc>
      </w:tr>
      <w:tr w:rsidR="00030854" w14:paraId="5C8392E1" w14:textId="77777777" w:rsidTr="003300BF">
        <w:trPr>
          <w:trHeight w:val="300"/>
        </w:trPr>
        <w:tc>
          <w:tcPr>
            <w:tcW w:w="6277" w:type="dxa"/>
          </w:tcPr>
          <w:p w14:paraId="286DE1AE" w14:textId="77777777" w:rsidR="00030854" w:rsidRPr="00232425" w:rsidRDefault="00030854">
            <w:r w:rsidRPr="57F888CC">
              <w:rPr>
                <w:rFonts w:ascii="Calibri" w:eastAsia="Calibri" w:hAnsi="Calibri" w:cs="Calibri"/>
              </w:rPr>
              <w:t>Het is duur, de koeien geven er goed melk van en smakelijkheid.</w:t>
            </w:r>
          </w:p>
        </w:tc>
        <w:tc>
          <w:tcPr>
            <w:tcW w:w="2739" w:type="dxa"/>
          </w:tcPr>
          <w:p w14:paraId="1A779393" w14:textId="77777777" w:rsidR="00030854" w:rsidRDefault="00030854">
            <w:r w:rsidRPr="41D5D556">
              <w:t>Voor- en nadelen</w:t>
            </w:r>
          </w:p>
          <w:p w14:paraId="78652D30" w14:textId="77777777" w:rsidR="00030854" w:rsidRDefault="00030854"/>
        </w:tc>
      </w:tr>
    </w:tbl>
    <w:p w14:paraId="1D045C8B" w14:textId="31F50E57" w:rsidR="003300BF" w:rsidRDefault="003300BF" w:rsidP="008C3C07">
      <w:r>
        <w:t>5.2 Interviewvragen met betrekking op deelvraag 2</w:t>
      </w:r>
    </w:p>
    <w:p w14:paraId="29C9E82C" w14:textId="77777777" w:rsidR="008C0BAF" w:rsidRPr="008C0BAF" w:rsidRDefault="008C0BAF" w:rsidP="008C0BAF">
      <w:pPr>
        <w:rPr>
          <w:b/>
          <w:bCs/>
          <w:i/>
          <w:iCs/>
        </w:rPr>
      </w:pPr>
      <w:r w:rsidRPr="00E51A3E">
        <w:rPr>
          <w:rFonts w:ascii="Calibri" w:eastAsia="Calibri" w:hAnsi="Calibri" w:cs="Calibri"/>
          <w:b/>
          <w:bCs/>
          <w:i/>
          <w:iCs/>
          <w:color w:val="000000" w:themeColor="text1"/>
        </w:rPr>
        <w:t xml:space="preserve">Vraag: 11: </w:t>
      </w:r>
      <w:r w:rsidRPr="00E51A3E">
        <w:rPr>
          <w:b/>
          <w:bCs/>
          <w:i/>
          <w:iCs/>
        </w:rPr>
        <w:t>Wat is de huidige manier waarop u op dit moment uw reststromen aanbiedt?</w:t>
      </w:r>
    </w:p>
    <w:p w14:paraId="41DC99FB" w14:textId="77777777" w:rsidR="008C0BAF" w:rsidRDefault="008C0BAF" w:rsidP="008C0BAF">
      <w:pPr>
        <w:rPr>
          <w:rFonts w:ascii="Calibri" w:eastAsia="Calibri" w:hAnsi="Calibri" w:cs="Calibri"/>
          <w:b/>
          <w:bCs/>
          <w:i/>
          <w:iCs/>
          <w:color w:val="000000" w:themeColor="text1"/>
        </w:rPr>
      </w:pPr>
      <w:r>
        <w:rPr>
          <w:rFonts w:ascii="Calibri" w:eastAsia="Calibri" w:hAnsi="Calibri" w:cs="Calibri"/>
          <w:b/>
          <w:bCs/>
          <w:i/>
          <w:iCs/>
          <w:color w:val="000000" w:themeColor="text1"/>
        </w:rPr>
        <w:t xml:space="preserve">Vraag 11.a: </w:t>
      </w:r>
      <w:r w:rsidRPr="00495FF9">
        <w:rPr>
          <w:rFonts w:ascii="Calibri" w:eastAsia="Calibri" w:hAnsi="Calibri" w:cs="Calibri"/>
          <w:b/>
          <w:bCs/>
          <w:i/>
          <w:iCs/>
          <w:color w:val="000000" w:themeColor="text1"/>
        </w:rPr>
        <w:t>Verkoopt u uw reststroom op de veiling?</w:t>
      </w:r>
    </w:p>
    <w:tbl>
      <w:tblPr>
        <w:tblStyle w:val="Tabelraster"/>
        <w:tblW w:w="9360" w:type="dxa"/>
        <w:tblLayout w:type="fixed"/>
        <w:tblLook w:val="06A0" w:firstRow="1" w:lastRow="0" w:firstColumn="1" w:lastColumn="0" w:noHBand="1" w:noVBand="1"/>
      </w:tblPr>
      <w:tblGrid>
        <w:gridCol w:w="6525"/>
        <w:gridCol w:w="2835"/>
      </w:tblGrid>
      <w:tr w:rsidR="008C0BAF" w:rsidRPr="003D2475" w14:paraId="23E18E8C" w14:textId="77777777">
        <w:tc>
          <w:tcPr>
            <w:tcW w:w="6525" w:type="dxa"/>
          </w:tcPr>
          <w:p w14:paraId="470BFC4A" w14:textId="77777777" w:rsidR="008C0BAF" w:rsidRPr="004976FD" w:rsidRDefault="008C0BAF">
            <w:pPr>
              <w:rPr>
                <w:b/>
                <w:bCs/>
              </w:rPr>
            </w:pPr>
            <w:r w:rsidRPr="7169E4EA">
              <w:rPr>
                <w:b/>
                <w:bCs/>
              </w:rPr>
              <w:t>Antwoorden uit de interviews</w:t>
            </w:r>
          </w:p>
        </w:tc>
        <w:tc>
          <w:tcPr>
            <w:tcW w:w="2835" w:type="dxa"/>
          </w:tcPr>
          <w:p w14:paraId="31DA6F03" w14:textId="77777777" w:rsidR="008C0BAF" w:rsidRPr="004976FD" w:rsidRDefault="008C0BAF">
            <w:pPr>
              <w:rPr>
                <w:b/>
                <w:bCs/>
              </w:rPr>
            </w:pPr>
            <w:r w:rsidRPr="7169E4EA">
              <w:rPr>
                <w:b/>
                <w:bCs/>
              </w:rPr>
              <w:t>Gesloten code</w:t>
            </w:r>
          </w:p>
        </w:tc>
      </w:tr>
      <w:tr w:rsidR="008C0BAF" w:rsidRPr="003D2475" w14:paraId="4A889C35" w14:textId="77777777">
        <w:trPr>
          <w:trHeight w:val="546"/>
        </w:trPr>
        <w:tc>
          <w:tcPr>
            <w:tcW w:w="6525" w:type="dxa"/>
          </w:tcPr>
          <w:p w14:paraId="1F265D24" w14:textId="77777777" w:rsidR="008C0BAF" w:rsidRPr="003C74B0" w:rsidRDefault="008C0BAF">
            <w:r w:rsidRPr="00BC7E86">
              <w:t xml:space="preserve">Nee dat doe ik niet. </w:t>
            </w:r>
          </w:p>
        </w:tc>
        <w:tc>
          <w:tcPr>
            <w:tcW w:w="2835" w:type="dxa"/>
          </w:tcPr>
          <w:p w14:paraId="1DCFDE1C" w14:textId="77777777" w:rsidR="008C0BAF" w:rsidRPr="004976FD" w:rsidRDefault="008C0BAF">
            <w:r>
              <w:t>Veiling</w:t>
            </w:r>
          </w:p>
        </w:tc>
      </w:tr>
      <w:tr w:rsidR="008C0BAF" w:rsidRPr="003D2475" w14:paraId="32A4E2CE" w14:textId="77777777">
        <w:tc>
          <w:tcPr>
            <w:tcW w:w="6525" w:type="dxa"/>
          </w:tcPr>
          <w:p w14:paraId="75DD7464" w14:textId="77777777" w:rsidR="008C0BAF" w:rsidRPr="008C0BAF" w:rsidRDefault="008C0BAF">
            <w:r>
              <w:t>Nee dat doe ik niet.</w:t>
            </w:r>
          </w:p>
        </w:tc>
        <w:tc>
          <w:tcPr>
            <w:tcW w:w="2835" w:type="dxa"/>
          </w:tcPr>
          <w:p w14:paraId="4BC72A0C" w14:textId="77777777" w:rsidR="008C0BAF" w:rsidRPr="004976FD" w:rsidRDefault="008C0BAF">
            <w:r>
              <w:t>Veiling</w:t>
            </w:r>
          </w:p>
        </w:tc>
      </w:tr>
      <w:tr w:rsidR="008C0BAF" w:rsidRPr="003D2475" w14:paraId="01600E13" w14:textId="77777777">
        <w:tc>
          <w:tcPr>
            <w:tcW w:w="6525" w:type="dxa"/>
          </w:tcPr>
          <w:p w14:paraId="7A9DC782" w14:textId="77777777" w:rsidR="008C0BAF" w:rsidRPr="00DB24FD" w:rsidRDefault="008C0BAF">
            <w:pPr>
              <w:rPr>
                <w:rFonts w:ascii="Calibri" w:eastAsia="Calibri" w:hAnsi="Calibri" w:cs="Calibri"/>
              </w:rPr>
            </w:pPr>
            <w:r w:rsidRPr="00DB24FD">
              <w:t>Nee, dat doe ik niet.</w:t>
            </w:r>
          </w:p>
        </w:tc>
        <w:tc>
          <w:tcPr>
            <w:tcW w:w="2835" w:type="dxa"/>
          </w:tcPr>
          <w:p w14:paraId="11FBBBCB" w14:textId="77777777" w:rsidR="008C0BAF" w:rsidRPr="004976FD" w:rsidRDefault="008C0BAF">
            <w:r>
              <w:t>Veiling</w:t>
            </w:r>
          </w:p>
        </w:tc>
      </w:tr>
      <w:tr w:rsidR="008C0BAF" w:rsidRPr="003D2475" w14:paraId="468C75C6" w14:textId="77777777">
        <w:tc>
          <w:tcPr>
            <w:tcW w:w="6525" w:type="dxa"/>
          </w:tcPr>
          <w:p w14:paraId="5D08B2A3" w14:textId="77777777" w:rsidR="008C0BAF" w:rsidRPr="00FB147E" w:rsidRDefault="008C0BAF">
            <w:pPr>
              <w:rPr>
                <w:rFonts w:ascii="Calibri" w:eastAsia="Calibri" w:hAnsi="Calibri" w:cs="Calibri"/>
              </w:rPr>
            </w:pPr>
            <w:r w:rsidRPr="00FB147E">
              <w:rPr>
                <w:rFonts w:ascii="Calibri" w:eastAsia="Calibri" w:hAnsi="Calibri" w:cs="Calibri"/>
              </w:rPr>
              <w:t>Nee</w:t>
            </w:r>
          </w:p>
        </w:tc>
        <w:tc>
          <w:tcPr>
            <w:tcW w:w="2835" w:type="dxa"/>
          </w:tcPr>
          <w:p w14:paraId="31B9F8D9" w14:textId="77777777" w:rsidR="008C0BAF" w:rsidRPr="00302387" w:rsidRDefault="008C0BAF">
            <w:r>
              <w:t>Veiling</w:t>
            </w:r>
          </w:p>
        </w:tc>
      </w:tr>
      <w:tr w:rsidR="008C0BAF" w:rsidRPr="003D2475" w14:paraId="2BD22A87" w14:textId="77777777">
        <w:tc>
          <w:tcPr>
            <w:tcW w:w="6525" w:type="dxa"/>
          </w:tcPr>
          <w:p w14:paraId="158EF7B6" w14:textId="77777777" w:rsidR="008C0BAF" w:rsidRPr="00367AA5" w:rsidRDefault="008C0BAF">
            <w:pPr>
              <w:rPr>
                <w:rFonts w:ascii="Calibri" w:eastAsia="Calibri" w:hAnsi="Calibri" w:cs="Calibri"/>
              </w:rPr>
            </w:pPr>
            <w:r w:rsidRPr="00367AA5">
              <w:rPr>
                <w:rFonts w:ascii="Calibri" w:eastAsia="Calibri" w:hAnsi="Calibri" w:cs="Calibri"/>
              </w:rPr>
              <w:t>Nee, wij hebben geen reststroom</w:t>
            </w:r>
          </w:p>
        </w:tc>
        <w:tc>
          <w:tcPr>
            <w:tcW w:w="2835" w:type="dxa"/>
          </w:tcPr>
          <w:p w14:paraId="28C1BF3C" w14:textId="77777777" w:rsidR="008C0BAF" w:rsidRPr="004976FD" w:rsidRDefault="008C0BAF">
            <w:r>
              <w:t>Veiling</w:t>
            </w:r>
          </w:p>
        </w:tc>
      </w:tr>
      <w:tr w:rsidR="008C0BAF" w:rsidRPr="003D2475" w14:paraId="22595D31" w14:textId="77777777">
        <w:tc>
          <w:tcPr>
            <w:tcW w:w="6525" w:type="dxa"/>
          </w:tcPr>
          <w:p w14:paraId="38B64CB1" w14:textId="77777777" w:rsidR="008C0BAF" w:rsidRDefault="008C0BAF">
            <w:pPr>
              <w:rPr>
                <w:rFonts w:ascii="Calibri" w:eastAsia="Calibri" w:hAnsi="Calibri" w:cs="Calibri"/>
                <w:color w:val="000000" w:themeColor="text1"/>
              </w:rPr>
            </w:pPr>
            <w:r>
              <w:rPr>
                <w:rFonts w:ascii="Calibri" w:eastAsia="Calibri" w:hAnsi="Calibri" w:cs="Calibri"/>
                <w:color w:val="000000" w:themeColor="text1"/>
              </w:rPr>
              <w:t>Nee</w:t>
            </w:r>
          </w:p>
        </w:tc>
        <w:tc>
          <w:tcPr>
            <w:tcW w:w="2835" w:type="dxa"/>
          </w:tcPr>
          <w:p w14:paraId="44A8FF5D" w14:textId="77777777" w:rsidR="008C0BAF" w:rsidRPr="00302387" w:rsidRDefault="008C0BAF">
            <w:r>
              <w:t>Veiling</w:t>
            </w:r>
          </w:p>
        </w:tc>
      </w:tr>
      <w:tr w:rsidR="008C0BAF" w:rsidRPr="003D2475" w14:paraId="3F40D0F5" w14:textId="77777777">
        <w:tc>
          <w:tcPr>
            <w:tcW w:w="6525" w:type="dxa"/>
          </w:tcPr>
          <w:p w14:paraId="5958E270" w14:textId="77777777" w:rsidR="008C0BAF" w:rsidRPr="00C27E88" w:rsidRDefault="008C0BAF">
            <w:pPr>
              <w:rPr>
                <w:lang w:val="en-US"/>
              </w:rPr>
            </w:pPr>
            <w:r w:rsidRPr="3279FF81">
              <w:rPr>
                <w:rFonts w:ascii="Calibri" w:eastAsia="Calibri" w:hAnsi="Calibri" w:cs="Calibri"/>
                <w:lang w:val="en-US"/>
              </w:rPr>
              <w:t>Niet van toepassing</w:t>
            </w:r>
          </w:p>
        </w:tc>
        <w:tc>
          <w:tcPr>
            <w:tcW w:w="2835" w:type="dxa"/>
          </w:tcPr>
          <w:p w14:paraId="41F3C106" w14:textId="77777777" w:rsidR="008C0BAF" w:rsidRPr="00302387" w:rsidRDefault="008C0BAF">
            <w:r>
              <w:t>Veiling</w:t>
            </w:r>
          </w:p>
        </w:tc>
      </w:tr>
      <w:tr w:rsidR="008C0BAF" w:rsidRPr="003D2475" w14:paraId="133E040E" w14:textId="77777777">
        <w:tc>
          <w:tcPr>
            <w:tcW w:w="6525" w:type="dxa"/>
          </w:tcPr>
          <w:p w14:paraId="349D0F50" w14:textId="77777777" w:rsidR="008C0BAF" w:rsidRPr="00B53335" w:rsidRDefault="008C0BAF">
            <w:r w:rsidRPr="00B53335">
              <w:rPr>
                <w:rFonts w:ascii="Calibri" w:eastAsia="Calibri" w:hAnsi="Calibri" w:cs="Calibri"/>
              </w:rPr>
              <w:t xml:space="preserve">Niet van toepassing. Ik verkoop </w:t>
            </w:r>
            <w:r>
              <w:rPr>
                <w:rFonts w:ascii="Calibri" w:eastAsia="Calibri" w:hAnsi="Calibri" w:cs="Calibri"/>
              </w:rPr>
              <w:t xml:space="preserve">mijn </w:t>
            </w:r>
            <w:r w:rsidRPr="00B53335">
              <w:rPr>
                <w:rFonts w:ascii="Calibri" w:eastAsia="Calibri" w:hAnsi="Calibri" w:cs="Calibri"/>
              </w:rPr>
              <w:t xml:space="preserve">hele productie in 1x aan de Vos Groep in België. </w:t>
            </w:r>
          </w:p>
        </w:tc>
        <w:tc>
          <w:tcPr>
            <w:tcW w:w="2835" w:type="dxa"/>
          </w:tcPr>
          <w:p w14:paraId="08612E68" w14:textId="77777777" w:rsidR="008C0BAF" w:rsidRPr="00302387" w:rsidRDefault="008C0BAF">
            <w:r>
              <w:t>Veiling</w:t>
            </w:r>
          </w:p>
        </w:tc>
      </w:tr>
      <w:tr w:rsidR="008C0BAF" w:rsidRPr="003D2475" w14:paraId="7448D4DD" w14:textId="77777777">
        <w:tc>
          <w:tcPr>
            <w:tcW w:w="6525" w:type="dxa"/>
          </w:tcPr>
          <w:p w14:paraId="4D2E505F" w14:textId="77777777" w:rsidR="008C0BAF" w:rsidRDefault="008C0BAF">
            <w:pPr>
              <w:rPr>
                <w:rFonts w:ascii="Calibri" w:eastAsia="Calibri" w:hAnsi="Calibri" w:cs="Calibri"/>
                <w:color w:val="000000" w:themeColor="text1"/>
              </w:rPr>
            </w:pPr>
            <w:r>
              <w:rPr>
                <w:rFonts w:ascii="Calibri" w:eastAsia="Calibri" w:hAnsi="Calibri" w:cs="Calibri"/>
                <w:color w:val="000000" w:themeColor="text1"/>
              </w:rPr>
              <w:t>Nee</w:t>
            </w:r>
          </w:p>
        </w:tc>
        <w:tc>
          <w:tcPr>
            <w:tcW w:w="2835" w:type="dxa"/>
          </w:tcPr>
          <w:p w14:paraId="04CE2AB3" w14:textId="77777777" w:rsidR="008C0BAF" w:rsidRPr="00302387" w:rsidRDefault="008C0BAF">
            <w:r>
              <w:t>Veiling</w:t>
            </w:r>
          </w:p>
        </w:tc>
      </w:tr>
      <w:tr w:rsidR="008C0BAF" w:rsidRPr="003D2475" w14:paraId="66C37F72" w14:textId="77777777">
        <w:trPr>
          <w:trHeight w:val="115"/>
        </w:trPr>
        <w:tc>
          <w:tcPr>
            <w:tcW w:w="6525" w:type="dxa"/>
          </w:tcPr>
          <w:p w14:paraId="291B1933" w14:textId="77777777" w:rsidR="008C0BAF" w:rsidRPr="0004386B" w:rsidRDefault="008C0BAF">
            <w:r w:rsidRPr="0004386B">
              <w:rPr>
                <w:rFonts w:ascii="Calibri" w:eastAsia="Calibri" w:hAnsi="Calibri" w:cs="Calibri"/>
              </w:rPr>
              <w:t xml:space="preserve">Nee, hij levert het af aan hzpc. Het gaat in 1 grote partij weg. </w:t>
            </w:r>
          </w:p>
        </w:tc>
        <w:tc>
          <w:tcPr>
            <w:tcW w:w="2835" w:type="dxa"/>
          </w:tcPr>
          <w:p w14:paraId="0FA27732" w14:textId="77777777" w:rsidR="008C0BAF" w:rsidRPr="00302387" w:rsidRDefault="008C0BAF">
            <w:r>
              <w:t>Veiling</w:t>
            </w:r>
          </w:p>
        </w:tc>
      </w:tr>
      <w:tr w:rsidR="008C0BAF" w:rsidRPr="003D2475" w14:paraId="7BDD1DB2" w14:textId="77777777">
        <w:tc>
          <w:tcPr>
            <w:tcW w:w="6525" w:type="dxa"/>
          </w:tcPr>
          <w:p w14:paraId="74FD20C9" w14:textId="77777777" w:rsidR="008C0BAF" w:rsidRPr="00577831" w:rsidRDefault="008C0BAF">
            <w:r w:rsidRPr="00577831">
              <w:rPr>
                <w:rFonts w:ascii="Calibri" w:eastAsia="Calibri" w:hAnsi="Calibri" w:cs="Calibri"/>
              </w:rPr>
              <w:t>Er is wel vraag in de sector, maar er wordt geen rekening gehouden met de sector</w:t>
            </w:r>
            <w:r>
              <w:rPr>
                <w:rFonts w:ascii="Calibri" w:eastAsia="Calibri" w:hAnsi="Calibri" w:cs="Calibri"/>
              </w:rPr>
              <w:t xml:space="preserve"> dus nee</w:t>
            </w:r>
          </w:p>
        </w:tc>
        <w:tc>
          <w:tcPr>
            <w:tcW w:w="2835" w:type="dxa"/>
          </w:tcPr>
          <w:p w14:paraId="2DDFC033" w14:textId="77777777" w:rsidR="008C0BAF" w:rsidRPr="00302387" w:rsidRDefault="008C0BAF">
            <w:r>
              <w:t>Veiling</w:t>
            </w:r>
          </w:p>
        </w:tc>
      </w:tr>
    </w:tbl>
    <w:p w14:paraId="6CC92634" w14:textId="77777777" w:rsidR="008C0BAF" w:rsidRDefault="008C0BAF" w:rsidP="008C0BAF">
      <w:pPr>
        <w:rPr>
          <w:rFonts w:ascii="Calibri" w:eastAsia="Calibri" w:hAnsi="Calibri" w:cs="Calibri"/>
          <w:b/>
          <w:bCs/>
          <w:i/>
          <w:iCs/>
          <w:color w:val="000000" w:themeColor="text1"/>
        </w:rPr>
      </w:pPr>
    </w:p>
    <w:p w14:paraId="7BCB927F" w14:textId="77777777" w:rsidR="008C0BAF" w:rsidRPr="00C8652A" w:rsidRDefault="008C0BAF" w:rsidP="008C0BAF">
      <w:pPr>
        <w:rPr>
          <w:rFonts w:ascii="Calibri" w:eastAsia="Calibri" w:hAnsi="Calibri" w:cs="Calibri"/>
          <w:b/>
          <w:bCs/>
          <w:i/>
          <w:iCs/>
          <w:color w:val="000000" w:themeColor="text1"/>
        </w:rPr>
      </w:pPr>
      <w:r>
        <w:rPr>
          <w:rFonts w:ascii="Calibri" w:eastAsia="Calibri" w:hAnsi="Calibri" w:cs="Calibri"/>
          <w:b/>
          <w:bCs/>
          <w:i/>
          <w:iCs/>
          <w:color w:val="000000" w:themeColor="text1"/>
        </w:rPr>
        <w:t xml:space="preserve">Vraag 11.b: </w:t>
      </w:r>
      <w:r w:rsidRPr="00C8652A">
        <w:rPr>
          <w:rFonts w:ascii="Calibri" w:eastAsia="Calibri" w:hAnsi="Calibri" w:cs="Calibri"/>
          <w:b/>
          <w:bCs/>
          <w:i/>
          <w:iCs/>
          <w:color w:val="000000" w:themeColor="text1"/>
        </w:rPr>
        <w:t>Verkoopt u uw reststroom zodat het verwerkt kan worden tot een ander product door een andere partij?</w:t>
      </w:r>
    </w:p>
    <w:tbl>
      <w:tblPr>
        <w:tblStyle w:val="Tabelraster"/>
        <w:tblW w:w="9360" w:type="dxa"/>
        <w:tblLayout w:type="fixed"/>
        <w:tblLook w:val="06A0" w:firstRow="1" w:lastRow="0" w:firstColumn="1" w:lastColumn="0" w:noHBand="1" w:noVBand="1"/>
      </w:tblPr>
      <w:tblGrid>
        <w:gridCol w:w="6525"/>
        <w:gridCol w:w="2835"/>
      </w:tblGrid>
      <w:tr w:rsidR="008C0BAF" w:rsidRPr="003D2475" w14:paraId="6B97B0FC" w14:textId="77777777">
        <w:tc>
          <w:tcPr>
            <w:tcW w:w="6525" w:type="dxa"/>
          </w:tcPr>
          <w:p w14:paraId="4BC00AD9" w14:textId="77777777" w:rsidR="008C0BAF" w:rsidRPr="004976FD" w:rsidRDefault="008C0BAF">
            <w:pPr>
              <w:rPr>
                <w:b/>
                <w:bCs/>
              </w:rPr>
            </w:pPr>
            <w:r w:rsidRPr="7169E4EA">
              <w:rPr>
                <w:b/>
                <w:bCs/>
              </w:rPr>
              <w:t>Antwoorden uit de interviews</w:t>
            </w:r>
          </w:p>
        </w:tc>
        <w:tc>
          <w:tcPr>
            <w:tcW w:w="2835" w:type="dxa"/>
          </w:tcPr>
          <w:p w14:paraId="216CF249" w14:textId="77777777" w:rsidR="008C0BAF" w:rsidRPr="004976FD" w:rsidRDefault="008C0BAF">
            <w:pPr>
              <w:rPr>
                <w:b/>
                <w:bCs/>
              </w:rPr>
            </w:pPr>
            <w:r w:rsidRPr="7169E4EA">
              <w:rPr>
                <w:b/>
                <w:bCs/>
              </w:rPr>
              <w:t>Gesloten code</w:t>
            </w:r>
          </w:p>
        </w:tc>
      </w:tr>
      <w:tr w:rsidR="008C0BAF" w:rsidRPr="003D2475" w14:paraId="58786824" w14:textId="77777777">
        <w:trPr>
          <w:trHeight w:val="381"/>
        </w:trPr>
        <w:tc>
          <w:tcPr>
            <w:tcW w:w="6525" w:type="dxa"/>
          </w:tcPr>
          <w:p w14:paraId="356DA4EA" w14:textId="77777777" w:rsidR="008C0BAF" w:rsidRPr="004F18E0" w:rsidRDefault="008C0BAF">
            <w:r w:rsidRPr="004F18E0">
              <w:t xml:space="preserve">Nee dat doe ik niet. </w:t>
            </w:r>
          </w:p>
        </w:tc>
        <w:tc>
          <w:tcPr>
            <w:tcW w:w="2835" w:type="dxa"/>
          </w:tcPr>
          <w:p w14:paraId="4A5C781A" w14:textId="77777777" w:rsidR="008C0BAF" w:rsidRPr="004976FD" w:rsidRDefault="008C0BAF">
            <w:r>
              <w:t>Ander product</w:t>
            </w:r>
          </w:p>
        </w:tc>
      </w:tr>
      <w:tr w:rsidR="008C0BAF" w:rsidRPr="003D2475" w14:paraId="57F575A6" w14:textId="77777777">
        <w:tc>
          <w:tcPr>
            <w:tcW w:w="6525" w:type="dxa"/>
          </w:tcPr>
          <w:p w14:paraId="1E402018" w14:textId="77777777" w:rsidR="008C0BAF" w:rsidRPr="008C0BAF" w:rsidRDefault="008C0BAF">
            <w:r>
              <w:t xml:space="preserve">Nee dat gebeurt niet direct bij mij. Zoals de uien uit mijn eerdere voorbeeld daar gebeurt het wel bij maar dat regelt de derde partij dan en ik zelf niet. </w:t>
            </w:r>
          </w:p>
        </w:tc>
        <w:tc>
          <w:tcPr>
            <w:tcW w:w="2835" w:type="dxa"/>
          </w:tcPr>
          <w:p w14:paraId="1D1C0B98" w14:textId="77777777" w:rsidR="008C0BAF" w:rsidRPr="004976FD" w:rsidRDefault="008C0BAF">
            <w:r>
              <w:t>Ander product</w:t>
            </w:r>
          </w:p>
        </w:tc>
      </w:tr>
      <w:tr w:rsidR="008C0BAF" w:rsidRPr="003D2475" w14:paraId="48A8C134" w14:textId="77777777">
        <w:tc>
          <w:tcPr>
            <w:tcW w:w="6525" w:type="dxa"/>
          </w:tcPr>
          <w:p w14:paraId="7EAF3A51" w14:textId="77777777" w:rsidR="008C0BAF" w:rsidRPr="008C0BAF" w:rsidRDefault="008C0BAF">
            <w:r>
              <w:t>Nee dat kan met pootgoed helaas niet omdat het een bewerkt product betreft.</w:t>
            </w:r>
          </w:p>
        </w:tc>
        <w:tc>
          <w:tcPr>
            <w:tcW w:w="2835" w:type="dxa"/>
          </w:tcPr>
          <w:p w14:paraId="235D2D8A" w14:textId="77777777" w:rsidR="008C0BAF" w:rsidRPr="004976FD" w:rsidRDefault="008C0BAF">
            <w:r>
              <w:t>Ander product</w:t>
            </w:r>
          </w:p>
        </w:tc>
      </w:tr>
      <w:tr w:rsidR="008C0BAF" w:rsidRPr="003D2475" w14:paraId="5412527D" w14:textId="77777777">
        <w:tc>
          <w:tcPr>
            <w:tcW w:w="6525" w:type="dxa"/>
          </w:tcPr>
          <w:p w14:paraId="0D08B8F7" w14:textId="77777777" w:rsidR="008C0BAF" w:rsidRPr="008C0BAF" w:rsidRDefault="008C0BAF">
            <w:r w:rsidRPr="005C566F">
              <w:rPr>
                <w:rFonts w:ascii="Calibri" w:eastAsia="Calibri" w:hAnsi="Calibri" w:cs="Calibri"/>
              </w:rPr>
              <w:t xml:space="preserve">Ja, Stro, dus 750 ton stro + 2% aardappelen, 56 ton aardappelen, bieten 17% suiker uitgehaald in de fabriek, rest is reststroom. Afgekeurde aardappelen gaan weg voor flokken, wordt bv raspatat van gemaakt. </w:t>
            </w:r>
          </w:p>
        </w:tc>
        <w:tc>
          <w:tcPr>
            <w:tcW w:w="2835" w:type="dxa"/>
          </w:tcPr>
          <w:p w14:paraId="22ACA3BD" w14:textId="77777777" w:rsidR="008C0BAF" w:rsidRPr="00302387" w:rsidRDefault="008C0BAF">
            <w:r>
              <w:t>Ander product</w:t>
            </w:r>
          </w:p>
        </w:tc>
      </w:tr>
      <w:tr w:rsidR="008C0BAF" w:rsidRPr="003D2475" w14:paraId="6E1A0F12" w14:textId="77777777">
        <w:tc>
          <w:tcPr>
            <w:tcW w:w="6525" w:type="dxa"/>
          </w:tcPr>
          <w:p w14:paraId="5DF37487" w14:textId="77777777" w:rsidR="008C0BAF" w:rsidRDefault="008C0BAF">
            <w:pPr>
              <w:rPr>
                <w:rFonts w:ascii="Calibri" w:eastAsia="Calibri" w:hAnsi="Calibri" w:cs="Calibri"/>
              </w:rPr>
            </w:pPr>
            <w:r w:rsidRPr="00367AA5">
              <w:rPr>
                <w:rFonts w:ascii="Calibri" w:eastAsia="Calibri" w:hAnsi="Calibri" w:cs="Calibri"/>
              </w:rPr>
              <w:t>Nee, wij hebben geen reststroom</w:t>
            </w:r>
          </w:p>
        </w:tc>
        <w:tc>
          <w:tcPr>
            <w:tcW w:w="2835" w:type="dxa"/>
          </w:tcPr>
          <w:p w14:paraId="5FCA4731" w14:textId="77777777" w:rsidR="008C0BAF" w:rsidRPr="004976FD" w:rsidRDefault="008C0BAF">
            <w:r>
              <w:t>Ander product</w:t>
            </w:r>
          </w:p>
        </w:tc>
      </w:tr>
      <w:tr w:rsidR="008C0BAF" w:rsidRPr="003D2475" w14:paraId="60905CC2" w14:textId="77777777">
        <w:tc>
          <w:tcPr>
            <w:tcW w:w="6525" w:type="dxa"/>
          </w:tcPr>
          <w:p w14:paraId="78C1116F" w14:textId="77777777" w:rsidR="008C0BAF" w:rsidRDefault="008C0BAF">
            <w:pPr>
              <w:rPr>
                <w:rFonts w:ascii="Calibri" w:eastAsia="Calibri" w:hAnsi="Calibri" w:cs="Calibri"/>
                <w:color w:val="000000" w:themeColor="text1"/>
              </w:rPr>
            </w:pPr>
            <w:r>
              <w:rPr>
                <w:rFonts w:ascii="Calibri" w:eastAsia="Calibri" w:hAnsi="Calibri" w:cs="Calibri"/>
                <w:color w:val="000000" w:themeColor="text1"/>
              </w:rPr>
              <w:t>Nee</w:t>
            </w:r>
          </w:p>
        </w:tc>
        <w:tc>
          <w:tcPr>
            <w:tcW w:w="2835" w:type="dxa"/>
          </w:tcPr>
          <w:p w14:paraId="21C6BEBF" w14:textId="77777777" w:rsidR="008C0BAF" w:rsidRPr="00302387" w:rsidRDefault="008C0BAF">
            <w:r>
              <w:t>Ander product</w:t>
            </w:r>
          </w:p>
        </w:tc>
      </w:tr>
      <w:tr w:rsidR="008C0BAF" w:rsidRPr="003D2475" w14:paraId="4412EA76" w14:textId="77777777">
        <w:tc>
          <w:tcPr>
            <w:tcW w:w="6525" w:type="dxa"/>
          </w:tcPr>
          <w:p w14:paraId="1D43613C" w14:textId="77777777" w:rsidR="008C0BAF" w:rsidRPr="00C27E88" w:rsidRDefault="008C0BAF">
            <w:pPr>
              <w:rPr>
                <w:lang w:val="en-US"/>
              </w:rPr>
            </w:pPr>
            <w:r w:rsidRPr="3279FF81">
              <w:rPr>
                <w:rFonts w:ascii="Calibri" w:eastAsia="Calibri" w:hAnsi="Calibri" w:cs="Calibri"/>
                <w:lang w:val="en-US"/>
              </w:rPr>
              <w:t>Niet van toepassing</w:t>
            </w:r>
          </w:p>
        </w:tc>
        <w:tc>
          <w:tcPr>
            <w:tcW w:w="2835" w:type="dxa"/>
          </w:tcPr>
          <w:p w14:paraId="3CF5FDB5" w14:textId="77777777" w:rsidR="008C0BAF" w:rsidRPr="00302387" w:rsidRDefault="008C0BAF">
            <w:r>
              <w:t>Ander product</w:t>
            </w:r>
          </w:p>
        </w:tc>
      </w:tr>
      <w:tr w:rsidR="008C0BAF" w:rsidRPr="003D2475" w14:paraId="29274DDC" w14:textId="77777777">
        <w:tc>
          <w:tcPr>
            <w:tcW w:w="6525" w:type="dxa"/>
          </w:tcPr>
          <w:p w14:paraId="24B98550" w14:textId="77777777" w:rsidR="008C0BAF" w:rsidRDefault="008C0BAF">
            <w:pPr>
              <w:rPr>
                <w:rFonts w:ascii="Calibri" w:eastAsia="Calibri" w:hAnsi="Calibri" w:cs="Calibri"/>
                <w:color w:val="000000" w:themeColor="text1"/>
              </w:rPr>
            </w:pPr>
            <w:r w:rsidRPr="00B53335">
              <w:rPr>
                <w:rFonts w:ascii="Calibri" w:eastAsia="Calibri" w:hAnsi="Calibri" w:cs="Calibri"/>
              </w:rPr>
              <w:t xml:space="preserve">Niet van toepassing. Ik verkoop </w:t>
            </w:r>
            <w:r>
              <w:rPr>
                <w:rFonts w:ascii="Calibri" w:eastAsia="Calibri" w:hAnsi="Calibri" w:cs="Calibri"/>
              </w:rPr>
              <w:t xml:space="preserve">mijn </w:t>
            </w:r>
            <w:r w:rsidRPr="00B53335">
              <w:rPr>
                <w:rFonts w:ascii="Calibri" w:eastAsia="Calibri" w:hAnsi="Calibri" w:cs="Calibri"/>
              </w:rPr>
              <w:t>hele productie in 1x aan de Vos Groep in België.</w:t>
            </w:r>
          </w:p>
        </w:tc>
        <w:tc>
          <w:tcPr>
            <w:tcW w:w="2835" w:type="dxa"/>
          </w:tcPr>
          <w:p w14:paraId="7C3C1CBC" w14:textId="77777777" w:rsidR="008C0BAF" w:rsidRPr="00302387" w:rsidRDefault="008C0BAF">
            <w:r>
              <w:t>Ander product</w:t>
            </w:r>
          </w:p>
        </w:tc>
      </w:tr>
      <w:tr w:rsidR="008C0BAF" w:rsidRPr="003D2475" w14:paraId="3423E901" w14:textId="77777777">
        <w:tc>
          <w:tcPr>
            <w:tcW w:w="6525" w:type="dxa"/>
          </w:tcPr>
          <w:p w14:paraId="63E2CA9C" w14:textId="77777777" w:rsidR="008C0BAF" w:rsidRDefault="008C0BAF">
            <w:r w:rsidRPr="00232425">
              <w:t xml:space="preserve">Nee, de reststromen worden geleverd aan de fabriek, welke niet betaalt voor de afgekeurde producten. De agrariër zelf moet wel betalen voor het afvoeren van de reststromen. </w:t>
            </w:r>
          </w:p>
          <w:p w14:paraId="0E83ACC6" w14:textId="77777777" w:rsidR="008C0BAF" w:rsidRPr="00424EC8" w:rsidRDefault="008C0BAF">
            <w:pPr>
              <w:rPr>
                <w:lang w:val="en-US"/>
              </w:rPr>
            </w:pPr>
            <w:r w:rsidRPr="00790F7C">
              <w:t xml:space="preserve">De reststromen van aardappelen worden gesorteerd door de fabriek, de agrariër heeft hier verder geen omkijken meer naar. De reststroom van uien worden gesorteerd en gaat in een stortbak. </w:t>
            </w:r>
            <w:r>
              <w:t xml:space="preserve">Hiervoor krijgt de boer 10eu per ton en weet niet waar het naartoe gaat. Graan: wordt zo goed als volledig gebruikt. </w:t>
            </w:r>
          </w:p>
        </w:tc>
        <w:tc>
          <w:tcPr>
            <w:tcW w:w="2835" w:type="dxa"/>
          </w:tcPr>
          <w:p w14:paraId="6C87E332" w14:textId="77777777" w:rsidR="008C0BAF" w:rsidRPr="00302387" w:rsidRDefault="008C0BAF">
            <w:r>
              <w:t>Ander product</w:t>
            </w:r>
          </w:p>
        </w:tc>
      </w:tr>
      <w:tr w:rsidR="008C0BAF" w:rsidRPr="003D2475" w14:paraId="536998C3" w14:textId="77777777">
        <w:trPr>
          <w:trHeight w:val="115"/>
        </w:trPr>
        <w:tc>
          <w:tcPr>
            <w:tcW w:w="6525" w:type="dxa"/>
          </w:tcPr>
          <w:p w14:paraId="60AE9E4F" w14:textId="77777777" w:rsidR="008C0BAF" w:rsidRPr="00BD1668" w:rsidRDefault="008C0BAF">
            <w:pPr>
              <w:rPr>
                <w:lang w:val="en-US"/>
              </w:rPr>
            </w:pPr>
            <w:r w:rsidRPr="33E1BD4F">
              <w:rPr>
                <w:rFonts w:ascii="Calibri" w:eastAsia="Calibri" w:hAnsi="Calibri" w:cs="Calibri"/>
              </w:rPr>
              <w:t xml:space="preserve">Nee </w:t>
            </w:r>
          </w:p>
        </w:tc>
        <w:tc>
          <w:tcPr>
            <w:tcW w:w="2835" w:type="dxa"/>
          </w:tcPr>
          <w:p w14:paraId="25FC1976" w14:textId="77777777" w:rsidR="008C0BAF" w:rsidRPr="00302387" w:rsidRDefault="008C0BAF">
            <w:r>
              <w:t>Ander product</w:t>
            </w:r>
          </w:p>
        </w:tc>
      </w:tr>
      <w:tr w:rsidR="008C0BAF" w:rsidRPr="003D2475" w14:paraId="18F50AC1" w14:textId="77777777">
        <w:tc>
          <w:tcPr>
            <w:tcW w:w="6525" w:type="dxa"/>
          </w:tcPr>
          <w:p w14:paraId="151642F7" w14:textId="77777777" w:rsidR="008C0BAF" w:rsidRDefault="008C0BAF">
            <w:pPr>
              <w:rPr>
                <w:rFonts w:ascii="Calibri" w:eastAsia="Calibri" w:hAnsi="Calibri" w:cs="Calibri"/>
                <w:color w:val="000000" w:themeColor="text1"/>
              </w:rPr>
            </w:pPr>
            <w:r>
              <w:rPr>
                <w:rFonts w:ascii="Calibri" w:eastAsia="Calibri" w:hAnsi="Calibri" w:cs="Calibri"/>
                <w:color w:val="000000" w:themeColor="text1"/>
              </w:rPr>
              <w:t>Nee</w:t>
            </w:r>
          </w:p>
        </w:tc>
        <w:tc>
          <w:tcPr>
            <w:tcW w:w="2835" w:type="dxa"/>
          </w:tcPr>
          <w:p w14:paraId="1213B435" w14:textId="77777777" w:rsidR="008C0BAF" w:rsidRPr="00302387" w:rsidRDefault="008C0BAF">
            <w:r>
              <w:t>Ander product</w:t>
            </w:r>
          </w:p>
        </w:tc>
      </w:tr>
    </w:tbl>
    <w:p w14:paraId="219CA1C0" w14:textId="77777777" w:rsidR="008C0BAF" w:rsidRPr="003660EB" w:rsidRDefault="008C0BAF" w:rsidP="008C0BAF">
      <w:r w:rsidRPr="003660EB">
        <w:rPr>
          <w:rFonts w:ascii="Calibri" w:eastAsia="Calibri" w:hAnsi="Calibri" w:cs="Calibri"/>
          <w:b/>
          <w:bCs/>
          <w:i/>
          <w:iCs/>
          <w:color w:val="000000" w:themeColor="text1"/>
        </w:rPr>
        <w:t xml:space="preserve">Vraag 11.c: </w:t>
      </w:r>
      <w:r w:rsidRPr="003660EB">
        <w:rPr>
          <w:b/>
          <w:bCs/>
          <w:i/>
          <w:iCs/>
        </w:rPr>
        <w:t>Verkoopt u uw reststromen aan een veevoeder?</w:t>
      </w:r>
    </w:p>
    <w:tbl>
      <w:tblPr>
        <w:tblStyle w:val="Tabelraster"/>
        <w:tblW w:w="9360" w:type="dxa"/>
        <w:tblLayout w:type="fixed"/>
        <w:tblLook w:val="06A0" w:firstRow="1" w:lastRow="0" w:firstColumn="1" w:lastColumn="0" w:noHBand="1" w:noVBand="1"/>
      </w:tblPr>
      <w:tblGrid>
        <w:gridCol w:w="6525"/>
        <w:gridCol w:w="2835"/>
      </w:tblGrid>
      <w:tr w:rsidR="008C0BAF" w:rsidRPr="003D2475" w14:paraId="77816C99" w14:textId="77777777">
        <w:tc>
          <w:tcPr>
            <w:tcW w:w="6525" w:type="dxa"/>
          </w:tcPr>
          <w:p w14:paraId="10F5F4BB" w14:textId="77777777" w:rsidR="008C0BAF" w:rsidRPr="004976FD" w:rsidRDefault="008C0BAF">
            <w:pPr>
              <w:rPr>
                <w:b/>
                <w:bCs/>
              </w:rPr>
            </w:pPr>
            <w:r w:rsidRPr="7169E4EA">
              <w:rPr>
                <w:b/>
                <w:bCs/>
              </w:rPr>
              <w:t>Antwoorden uit de interviews</w:t>
            </w:r>
          </w:p>
        </w:tc>
        <w:tc>
          <w:tcPr>
            <w:tcW w:w="2835" w:type="dxa"/>
          </w:tcPr>
          <w:p w14:paraId="46BA6354" w14:textId="77777777" w:rsidR="008C0BAF" w:rsidRPr="004976FD" w:rsidRDefault="008C0BAF">
            <w:pPr>
              <w:rPr>
                <w:b/>
                <w:bCs/>
              </w:rPr>
            </w:pPr>
            <w:r w:rsidRPr="7169E4EA">
              <w:rPr>
                <w:b/>
                <w:bCs/>
              </w:rPr>
              <w:t>Gesloten code</w:t>
            </w:r>
          </w:p>
        </w:tc>
      </w:tr>
      <w:tr w:rsidR="008C0BAF" w:rsidRPr="003D2475" w14:paraId="1F524693" w14:textId="77777777">
        <w:trPr>
          <w:trHeight w:val="675"/>
        </w:trPr>
        <w:tc>
          <w:tcPr>
            <w:tcW w:w="6525" w:type="dxa"/>
          </w:tcPr>
          <w:p w14:paraId="3B3016AE" w14:textId="77777777" w:rsidR="008C0BAF" w:rsidRPr="00770AAB" w:rsidRDefault="008C0BAF">
            <w:pPr>
              <w:rPr>
                <w:lang w:val="en-US"/>
              </w:rPr>
            </w:pPr>
            <w:r>
              <w:t xml:space="preserve">Al onze reststromen worden verwerkt als veevoer. De specifieke aantallen hiervan heb ik bij vraag 9 als antwoord benoemd en betreffen dus aardappelen en uien. Dus eigenlijk onze volledige reststroom gaat naar veevoer. </w:t>
            </w:r>
          </w:p>
        </w:tc>
        <w:tc>
          <w:tcPr>
            <w:tcW w:w="2835" w:type="dxa"/>
          </w:tcPr>
          <w:p w14:paraId="3EE2D6AB" w14:textId="77777777" w:rsidR="008C0BAF" w:rsidRPr="004976FD" w:rsidRDefault="008C0BAF">
            <w:r>
              <w:t>Veevoeder</w:t>
            </w:r>
          </w:p>
        </w:tc>
      </w:tr>
      <w:tr w:rsidR="008C0BAF" w:rsidRPr="003D2475" w14:paraId="59639AF1" w14:textId="77777777">
        <w:tc>
          <w:tcPr>
            <w:tcW w:w="6525" w:type="dxa"/>
          </w:tcPr>
          <w:p w14:paraId="326A30D2" w14:textId="77777777" w:rsidR="008C0BAF" w:rsidRPr="008C0BAF" w:rsidRDefault="008C0BAF">
            <w:r>
              <w:t xml:space="preserve">Nee, niet echt doordat de producten van ons bijna allemaal chemisch behandeld worden en dit niet voldoet aan de eisen voor veevoer. De producten die ik niet chemisch heb handelt verkoop ik soms wel aan veevoerders. </w:t>
            </w:r>
          </w:p>
        </w:tc>
        <w:tc>
          <w:tcPr>
            <w:tcW w:w="2835" w:type="dxa"/>
          </w:tcPr>
          <w:p w14:paraId="2EDFC3B4" w14:textId="77777777" w:rsidR="008C0BAF" w:rsidRPr="004976FD" w:rsidRDefault="008C0BAF">
            <w:r>
              <w:t>Veevoeder</w:t>
            </w:r>
          </w:p>
        </w:tc>
      </w:tr>
      <w:tr w:rsidR="008C0BAF" w:rsidRPr="003D2475" w14:paraId="63EEBD63" w14:textId="77777777">
        <w:tc>
          <w:tcPr>
            <w:tcW w:w="6525" w:type="dxa"/>
          </w:tcPr>
          <w:p w14:paraId="5D3C057D" w14:textId="77777777" w:rsidR="008C0BAF" w:rsidRPr="008C0BAF" w:rsidRDefault="008C0BAF">
            <w:r>
              <w:t xml:space="preserve">Ja dat doe ik wanneer het product niet erg bewerkt is en de veevoeders mijn reststroom aan willen nemen. Als dit niet het geval is verkoop ik het aan de vergister. Het aantal wat ik aan reststromen heb varieert per jaar. Dit jaar hebben wij bijvoorbeeld meer last van schurft op het pootgoed. Dat is een aandoening aan de buitenkant van de aardappelen. Hierdoor liggen mijn reststromen wat hoger dan normaal wanneer ik minder last heb van schurft. De veevoerder wil dus liever ook geen aardappelen kopen waar schurft in zit dus dat gaat dan naar de vergister. </w:t>
            </w:r>
          </w:p>
        </w:tc>
        <w:tc>
          <w:tcPr>
            <w:tcW w:w="2835" w:type="dxa"/>
          </w:tcPr>
          <w:p w14:paraId="62AB6280" w14:textId="77777777" w:rsidR="008C0BAF" w:rsidRPr="004976FD" w:rsidRDefault="008C0BAF">
            <w:r>
              <w:t>Veevoeder</w:t>
            </w:r>
          </w:p>
        </w:tc>
      </w:tr>
      <w:tr w:rsidR="008C0BAF" w:rsidRPr="003D2475" w14:paraId="40FC7880" w14:textId="77777777">
        <w:tc>
          <w:tcPr>
            <w:tcW w:w="6525" w:type="dxa"/>
          </w:tcPr>
          <w:p w14:paraId="58E46697" w14:textId="77777777" w:rsidR="008C0BAF" w:rsidRPr="00F94FF9" w:rsidRDefault="008C0BAF">
            <w:pPr>
              <w:rPr>
                <w:rFonts w:ascii="Calibri" w:eastAsia="Calibri" w:hAnsi="Calibri" w:cs="Calibri"/>
                <w:lang w:val="en-US"/>
              </w:rPr>
            </w:pPr>
            <w:r w:rsidRPr="009A1FAD">
              <w:rPr>
                <w:rFonts w:ascii="Calibri" w:eastAsia="Calibri" w:hAnsi="Calibri" w:cs="Calibri"/>
              </w:rPr>
              <w:t xml:space="preserve">Ja, aardappelen gaan als veevoer weg. </w:t>
            </w:r>
            <w:r>
              <w:rPr>
                <w:rFonts w:ascii="Calibri" w:eastAsia="Calibri" w:hAnsi="Calibri" w:cs="Calibri"/>
              </w:rPr>
              <w:t>Dit is</w:t>
            </w:r>
            <w:r w:rsidRPr="009A1FAD">
              <w:rPr>
                <w:rFonts w:ascii="Calibri" w:eastAsia="Calibri" w:hAnsi="Calibri" w:cs="Calibri"/>
              </w:rPr>
              <w:t xml:space="preserve"> 56 ton aardappelen</w:t>
            </w:r>
            <w:r>
              <w:rPr>
                <w:rFonts w:ascii="Calibri" w:eastAsia="Calibri" w:hAnsi="Calibri" w:cs="Calibri"/>
              </w:rPr>
              <w:t xml:space="preserve">. </w:t>
            </w:r>
          </w:p>
        </w:tc>
        <w:tc>
          <w:tcPr>
            <w:tcW w:w="2835" w:type="dxa"/>
          </w:tcPr>
          <w:p w14:paraId="4D4090B6" w14:textId="77777777" w:rsidR="008C0BAF" w:rsidRPr="00302387" w:rsidRDefault="008C0BAF">
            <w:r>
              <w:t>Veevoeder</w:t>
            </w:r>
          </w:p>
        </w:tc>
      </w:tr>
      <w:tr w:rsidR="008C0BAF" w:rsidRPr="003D2475" w14:paraId="0D7D8A81" w14:textId="77777777">
        <w:tc>
          <w:tcPr>
            <w:tcW w:w="6525" w:type="dxa"/>
          </w:tcPr>
          <w:p w14:paraId="30A78CEF" w14:textId="77777777" w:rsidR="008C0BAF" w:rsidRDefault="008C0BAF">
            <w:pPr>
              <w:rPr>
                <w:rFonts w:ascii="Calibri" w:eastAsia="Calibri" w:hAnsi="Calibri" w:cs="Calibri"/>
              </w:rPr>
            </w:pPr>
            <w:r>
              <w:rPr>
                <w:rFonts w:ascii="Calibri" w:eastAsia="Calibri" w:hAnsi="Calibri" w:cs="Calibri"/>
              </w:rPr>
              <w:t>Nee</w:t>
            </w:r>
          </w:p>
        </w:tc>
        <w:tc>
          <w:tcPr>
            <w:tcW w:w="2835" w:type="dxa"/>
          </w:tcPr>
          <w:p w14:paraId="26D67CC6" w14:textId="77777777" w:rsidR="008C0BAF" w:rsidRPr="004976FD" w:rsidRDefault="008C0BAF">
            <w:r>
              <w:t>Veevoeder</w:t>
            </w:r>
          </w:p>
        </w:tc>
      </w:tr>
      <w:tr w:rsidR="008C0BAF" w:rsidRPr="003D2475" w14:paraId="54F798C7" w14:textId="77777777">
        <w:tc>
          <w:tcPr>
            <w:tcW w:w="6525" w:type="dxa"/>
          </w:tcPr>
          <w:p w14:paraId="243730C9" w14:textId="77777777" w:rsidR="008C0BAF" w:rsidRPr="003C256C" w:rsidRDefault="008C0BAF">
            <w:pPr>
              <w:rPr>
                <w:rFonts w:ascii="Calibri" w:eastAsia="Calibri" w:hAnsi="Calibri" w:cs="Calibri"/>
              </w:rPr>
            </w:pPr>
            <w:r w:rsidRPr="003C256C">
              <w:rPr>
                <w:rFonts w:ascii="Calibri" w:eastAsia="Calibri" w:hAnsi="Calibri" w:cs="Calibri"/>
              </w:rPr>
              <w:t xml:space="preserve">Niet per se op ons eigen bedrijf. Maar als ik op mijn werk ben laten wij vaak bij de mais die gedorst met de combine de plant op het land liggen, die zorgt weer voor genoeg organische stof in de grond. En zo krijg je ook weer een soort van bemesting. Het </w:t>
            </w:r>
            <w:r>
              <w:rPr>
                <w:rFonts w:ascii="Calibri" w:eastAsia="Calibri" w:hAnsi="Calibri" w:cs="Calibri"/>
              </w:rPr>
              <w:t>percentage dat naar biobemesting gaat h</w:t>
            </w:r>
            <w:r w:rsidRPr="003C256C">
              <w:rPr>
                <w:rFonts w:ascii="Calibri" w:eastAsia="Calibri" w:hAnsi="Calibri" w:cs="Calibri"/>
              </w:rPr>
              <w:t>angt ervan af altijd hoeveel hectare de boer heeft verbouwd van dit gewas.</w:t>
            </w:r>
          </w:p>
        </w:tc>
        <w:tc>
          <w:tcPr>
            <w:tcW w:w="2835" w:type="dxa"/>
          </w:tcPr>
          <w:p w14:paraId="74575227" w14:textId="77777777" w:rsidR="008C0BAF" w:rsidRPr="00302387" w:rsidRDefault="008C0BAF">
            <w:r>
              <w:t>Veevoeder</w:t>
            </w:r>
          </w:p>
        </w:tc>
      </w:tr>
      <w:tr w:rsidR="008C0BAF" w:rsidRPr="003D2475" w14:paraId="0648EF65" w14:textId="77777777">
        <w:tc>
          <w:tcPr>
            <w:tcW w:w="6525" w:type="dxa"/>
          </w:tcPr>
          <w:p w14:paraId="39ACF8D0" w14:textId="77777777" w:rsidR="008C0BAF" w:rsidRPr="0070165D" w:rsidRDefault="008C0BAF">
            <w:pPr>
              <w:rPr>
                <w:rFonts w:ascii="Calibri" w:eastAsia="Calibri" w:hAnsi="Calibri" w:cs="Calibri"/>
                <w:color w:val="000000" w:themeColor="text1"/>
              </w:rPr>
            </w:pPr>
            <w:r w:rsidRPr="007D1D48">
              <w:rPr>
                <w:rFonts w:ascii="Calibri" w:eastAsia="Calibri" w:hAnsi="Calibri" w:cs="Calibri"/>
              </w:rPr>
              <w:t xml:space="preserve">Ja, van de reststroom aardappels wordt er schapenvoer gemaakt. De vooraardappels gaat naar de schapenboer. </w:t>
            </w:r>
            <w:r w:rsidRPr="0070165D">
              <w:rPr>
                <w:rFonts w:ascii="Calibri" w:eastAsia="Calibri" w:hAnsi="Calibri" w:cs="Calibri"/>
              </w:rPr>
              <w:t>Deze verkoop ik direct aan deze verwerker, geen tussenpersoon.</w:t>
            </w:r>
          </w:p>
        </w:tc>
        <w:tc>
          <w:tcPr>
            <w:tcW w:w="2835" w:type="dxa"/>
          </w:tcPr>
          <w:p w14:paraId="3BD21A54" w14:textId="77777777" w:rsidR="008C0BAF" w:rsidRPr="00302387" w:rsidRDefault="008C0BAF">
            <w:r>
              <w:t>Veevoeder</w:t>
            </w:r>
          </w:p>
        </w:tc>
      </w:tr>
      <w:tr w:rsidR="008C0BAF" w:rsidRPr="003D2475" w14:paraId="795042A8" w14:textId="77777777">
        <w:tc>
          <w:tcPr>
            <w:tcW w:w="6525" w:type="dxa"/>
          </w:tcPr>
          <w:p w14:paraId="3714B83B" w14:textId="77777777" w:rsidR="008C0BAF" w:rsidRPr="00C27E88" w:rsidRDefault="008C0BAF">
            <w:pPr>
              <w:rPr>
                <w:lang w:val="en-US"/>
              </w:rPr>
            </w:pPr>
            <w:r w:rsidRPr="3279FF81">
              <w:rPr>
                <w:rFonts w:ascii="Calibri" w:eastAsia="Calibri" w:hAnsi="Calibri" w:cs="Calibri"/>
                <w:lang w:val="en-US"/>
              </w:rPr>
              <w:t>Niet van toepassing</w:t>
            </w:r>
          </w:p>
        </w:tc>
        <w:tc>
          <w:tcPr>
            <w:tcW w:w="2835" w:type="dxa"/>
          </w:tcPr>
          <w:p w14:paraId="30EC6E4D" w14:textId="77777777" w:rsidR="008C0BAF" w:rsidRPr="00302387" w:rsidRDefault="008C0BAF">
            <w:r>
              <w:t>Veevoeder</w:t>
            </w:r>
          </w:p>
        </w:tc>
      </w:tr>
      <w:tr w:rsidR="008C0BAF" w:rsidRPr="003D2475" w14:paraId="463F8DE1" w14:textId="77777777">
        <w:tc>
          <w:tcPr>
            <w:tcW w:w="6525" w:type="dxa"/>
          </w:tcPr>
          <w:p w14:paraId="171A1A33" w14:textId="77777777" w:rsidR="008C0BAF" w:rsidRPr="00B53335" w:rsidRDefault="008C0BAF">
            <w:r w:rsidRPr="00B53335">
              <w:rPr>
                <w:rFonts w:ascii="Calibri" w:eastAsia="Calibri" w:hAnsi="Calibri" w:cs="Calibri"/>
              </w:rPr>
              <w:t xml:space="preserve">Niet van toepassing. Ik verkoop </w:t>
            </w:r>
            <w:r>
              <w:rPr>
                <w:rFonts w:ascii="Calibri" w:eastAsia="Calibri" w:hAnsi="Calibri" w:cs="Calibri"/>
              </w:rPr>
              <w:t xml:space="preserve">mijn </w:t>
            </w:r>
            <w:r w:rsidRPr="00B53335">
              <w:rPr>
                <w:rFonts w:ascii="Calibri" w:eastAsia="Calibri" w:hAnsi="Calibri" w:cs="Calibri"/>
              </w:rPr>
              <w:t xml:space="preserve">hele productie in 1x aan de Vos Groep in België. </w:t>
            </w:r>
          </w:p>
        </w:tc>
        <w:tc>
          <w:tcPr>
            <w:tcW w:w="2835" w:type="dxa"/>
          </w:tcPr>
          <w:p w14:paraId="5F6BD10B" w14:textId="77777777" w:rsidR="008C0BAF" w:rsidRPr="00302387" w:rsidRDefault="008C0BAF">
            <w:r>
              <w:t>Veevoeder</w:t>
            </w:r>
          </w:p>
        </w:tc>
      </w:tr>
      <w:tr w:rsidR="008C0BAF" w:rsidRPr="003D2475" w14:paraId="2D49B534" w14:textId="77777777">
        <w:trPr>
          <w:trHeight w:val="115"/>
        </w:trPr>
        <w:tc>
          <w:tcPr>
            <w:tcW w:w="6525" w:type="dxa"/>
          </w:tcPr>
          <w:p w14:paraId="0F32C662" w14:textId="77777777" w:rsidR="008C0BAF" w:rsidRDefault="008C0BAF">
            <w:pPr>
              <w:rPr>
                <w:rFonts w:ascii="Calibri" w:eastAsia="Calibri" w:hAnsi="Calibri" w:cs="Calibri"/>
                <w:color w:val="000000" w:themeColor="text1"/>
              </w:rPr>
            </w:pPr>
            <w:r w:rsidRPr="33E1BD4F">
              <w:rPr>
                <w:rFonts w:ascii="Calibri" w:eastAsia="Calibri" w:hAnsi="Calibri" w:cs="Calibri"/>
              </w:rPr>
              <w:t>Nee geen rechtstreekse verkoop.</w:t>
            </w:r>
          </w:p>
        </w:tc>
        <w:tc>
          <w:tcPr>
            <w:tcW w:w="2835" w:type="dxa"/>
          </w:tcPr>
          <w:p w14:paraId="29F168AE" w14:textId="77777777" w:rsidR="008C0BAF" w:rsidRPr="00302387" w:rsidRDefault="008C0BAF">
            <w:r>
              <w:t>Veevoeder</w:t>
            </w:r>
          </w:p>
        </w:tc>
      </w:tr>
      <w:tr w:rsidR="008C0BAF" w:rsidRPr="003D2475" w14:paraId="2A5F8D56" w14:textId="77777777">
        <w:tc>
          <w:tcPr>
            <w:tcW w:w="6525" w:type="dxa"/>
          </w:tcPr>
          <w:p w14:paraId="7FB94522" w14:textId="77777777" w:rsidR="008C0BAF" w:rsidRPr="00140D1D" w:rsidRDefault="008C0BAF">
            <w:r w:rsidRPr="001F1C1F">
              <w:rPr>
                <w:rFonts w:ascii="Calibri" w:eastAsia="Calibri" w:hAnsi="Calibri" w:cs="Calibri"/>
              </w:rPr>
              <w:t>Ik verbouw ze niet, maar koop ze op via Agrifirm.</w:t>
            </w:r>
            <w:r w:rsidRPr="00507CAE">
              <w:rPr>
                <w:rFonts w:ascii="Calibri" w:eastAsia="Calibri" w:hAnsi="Calibri" w:cs="Calibri"/>
              </w:rPr>
              <w:t xml:space="preserve"> </w:t>
            </w:r>
            <w:r w:rsidRPr="00140D1D">
              <w:rPr>
                <w:rFonts w:ascii="Calibri" w:eastAsia="Calibri" w:hAnsi="Calibri" w:cs="Calibri"/>
              </w:rPr>
              <w:t xml:space="preserve">Agrifirm komt het 1 keer in de maand a 3 weken brengen. </w:t>
            </w:r>
          </w:p>
        </w:tc>
        <w:tc>
          <w:tcPr>
            <w:tcW w:w="2835" w:type="dxa"/>
          </w:tcPr>
          <w:p w14:paraId="019E20DE" w14:textId="77777777" w:rsidR="008C0BAF" w:rsidRPr="00302387" w:rsidRDefault="008C0BAF">
            <w:r>
              <w:t>Veevoeder</w:t>
            </w:r>
          </w:p>
        </w:tc>
      </w:tr>
    </w:tbl>
    <w:p w14:paraId="2EBDE7EC" w14:textId="77777777" w:rsidR="008C0BAF" w:rsidRDefault="008C0BAF" w:rsidP="008C0BAF">
      <w:pPr>
        <w:rPr>
          <w:rFonts w:ascii="Calibri" w:eastAsia="Calibri" w:hAnsi="Calibri" w:cs="Calibri"/>
          <w:color w:val="000000" w:themeColor="text1"/>
        </w:rPr>
      </w:pPr>
    </w:p>
    <w:p w14:paraId="40CCD6D5" w14:textId="77777777" w:rsidR="008C0BAF" w:rsidRDefault="008C0BAF" w:rsidP="008C0BAF">
      <w:pPr>
        <w:rPr>
          <w:rFonts w:ascii="Calibri" w:eastAsia="Calibri" w:hAnsi="Calibri" w:cs="Calibri"/>
          <w:color w:val="000000" w:themeColor="text1"/>
        </w:rPr>
      </w:pPr>
    </w:p>
    <w:p w14:paraId="62A2A173" w14:textId="77777777" w:rsidR="008C0BAF" w:rsidRDefault="008C0BAF" w:rsidP="008C0BAF">
      <w:pPr>
        <w:rPr>
          <w:rFonts w:ascii="Calibri" w:eastAsia="Calibri" w:hAnsi="Calibri" w:cs="Calibri"/>
          <w:color w:val="000000" w:themeColor="text1"/>
        </w:rPr>
      </w:pPr>
    </w:p>
    <w:p w14:paraId="0D840BA9" w14:textId="77777777" w:rsidR="008C0BAF" w:rsidRDefault="008C0BAF" w:rsidP="008C0BAF">
      <w:pPr>
        <w:rPr>
          <w:rFonts w:ascii="Calibri" w:eastAsia="Calibri" w:hAnsi="Calibri" w:cs="Calibri"/>
          <w:color w:val="000000" w:themeColor="text1"/>
        </w:rPr>
      </w:pPr>
    </w:p>
    <w:p w14:paraId="6B7744A1" w14:textId="77777777" w:rsidR="008C0BAF" w:rsidRDefault="008C0BAF" w:rsidP="008C0BAF">
      <w:pPr>
        <w:rPr>
          <w:rFonts w:ascii="Calibri" w:eastAsia="Calibri" w:hAnsi="Calibri" w:cs="Calibri"/>
          <w:color w:val="000000" w:themeColor="text1"/>
        </w:rPr>
      </w:pPr>
    </w:p>
    <w:p w14:paraId="212E7F3A" w14:textId="77777777" w:rsidR="008C0BAF" w:rsidRDefault="008C0BAF" w:rsidP="008C0BAF">
      <w:pPr>
        <w:rPr>
          <w:rFonts w:ascii="Calibri" w:eastAsia="Calibri" w:hAnsi="Calibri" w:cs="Calibri"/>
          <w:color w:val="000000" w:themeColor="text1"/>
        </w:rPr>
      </w:pPr>
    </w:p>
    <w:p w14:paraId="433FDDCC" w14:textId="77777777" w:rsidR="008C0BAF" w:rsidRDefault="008C0BAF" w:rsidP="008C0BAF">
      <w:pPr>
        <w:rPr>
          <w:rFonts w:ascii="Calibri" w:eastAsia="Calibri" w:hAnsi="Calibri" w:cs="Calibri"/>
          <w:color w:val="000000" w:themeColor="text1"/>
        </w:rPr>
      </w:pPr>
    </w:p>
    <w:p w14:paraId="3FEA99AF" w14:textId="77777777" w:rsidR="008C0BAF" w:rsidRDefault="008C0BAF" w:rsidP="008C0BAF">
      <w:pPr>
        <w:rPr>
          <w:rFonts w:ascii="Calibri" w:eastAsia="Calibri" w:hAnsi="Calibri" w:cs="Calibri"/>
          <w:color w:val="000000" w:themeColor="text1"/>
        </w:rPr>
      </w:pPr>
    </w:p>
    <w:p w14:paraId="4677193F" w14:textId="77777777" w:rsidR="008C0BAF" w:rsidRPr="007303F7" w:rsidRDefault="008C0BAF" w:rsidP="008C0BAF">
      <w:r w:rsidRPr="003660EB">
        <w:rPr>
          <w:rFonts w:ascii="Calibri" w:eastAsia="Calibri" w:hAnsi="Calibri" w:cs="Calibri"/>
          <w:b/>
          <w:bCs/>
          <w:i/>
          <w:iCs/>
          <w:color w:val="000000" w:themeColor="text1"/>
        </w:rPr>
        <w:t>Vraag 11.</w:t>
      </w:r>
      <w:r>
        <w:rPr>
          <w:rFonts w:ascii="Calibri" w:eastAsia="Calibri" w:hAnsi="Calibri" w:cs="Calibri"/>
          <w:b/>
          <w:bCs/>
          <w:i/>
          <w:iCs/>
          <w:color w:val="000000" w:themeColor="text1"/>
        </w:rPr>
        <w:t>d</w:t>
      </w:r>
      <w:r w:rsidRPr="003660EB">
        <w:rPr>
          <w:rFonts w:ascii="Calibri" w:eastAsia="Calibri" w:hAnsi="Calibri" w:cs="Calibri"/>
          <w:b/>
          <w:bCs/>
          <w:i/>
          <w:iCs/>
          <w:color w:val="000000" w:themeColor="text1"/>
        </w:rPr>
        <w:t>:</w:t>
      </w:r>
      <w:r>
        <w:rPr>
          <w:rFonts w:ascii="Calibri" w:eastAsia="Calibri" w:hAnsi="Calibri" w:cs="Calibri"/>
          <w:b/>
          <w:bCs/>
          <w:i/>
          <w:iCs/>
          <w:color w:val="000000" w:themeColor="text1"/>
        </w:rPr>
        <w:t xml:space="preserve"> </w:t>
      </w:r>
      <w:r w:rsidRPr="007303F7">
        <w:rPr>
          <w:rFonts w:ascii="Calibri" w:eastAsia="Calibri" w:hAnsi="Calibri" w:cs="Calibri"/>
          <w:b/>
          <w:bCs/>
          <w:i/>
          <w:iCs/>
          <w:color w:val="000000" w:themeColor="text1"/>
        </w:rPr>
        <w:t>Gebruikt u uw reststromen voor eigengebruik door bijvoorbeeld bio bemesting en/of verkoop aan directe afnemers?</w:t>
      </w:r>
    </w:p>
    <w:tbl>
      <w:tblPr>
        <w:tblStyle w:val="Tabelraster"/>
        <w:tblW w:w="9360" w:type="dxa"/>
        <w:tblLayout w:type="fixed"/>
        <w:tblLook w:val="06A0" w:firstRow="1" w:lastRow="0" w:firstColumn="1" w:lastColumn="0" w:noHBand="1" w:noVBand="1"/>
      </w:tblPr>
      <w:tblGrid>
        <w:gridCol w:w="6525"/>
        <w:gridCol w:w="2835"/>
      </w:tblGrid>
      <w:tr w:rsidR="008C0BAF" w14:paraId="520E4F4A" w14:textId="77777777">
        <w:tc>
          <w:tcPr>
            <w:tcW w:w="6525" w:type="dxa"/>
          </w:tcPr>
          <w:p w14:paraId="6210532C" w14:textId="77777777" w:rsidR="008C0BAF" w:rsidRDefault="008C0BAF">
            <w:pPr>
              <w:rPr>
                <w:b/>
                <w:bCs/>
              </w:rPr>
            </w:pPr>
            <w:r w:rsidRPr="4137F1B7">
              <w:rPr>
                <w:b/>
                <w:bCs/>
              </w:rPr>
              <w:t>Antwoorden uit interviews:</w:t>
            </w:r>
          </w:p>
        </w:tc>
        <w:tc>
          <w:tcPr>
            <w:tcW w:w="2835" w:type="dxa"/>
          </w:tcPr>
          <w:p w14:paraId="2753B9DE" w14:textId="77777777" w:rsidR="008C0BAF" w:rsidRDefault="008C0BAF">
            <w:pPr>
              <w:rPr>
                <w:b/>
                <w:bCs/>
              </w:rPr>
            </w:pPr>
            <w:r w:rsidRPr="4137F1B7">
              <w:rPr>
                <w:b/>
                <w:bCs/>
              </w:rPr>
              <w:t>Code</w:t>
            </w:r>
          </w:p>
        </w:tc>
      </w:tr>
      <w:tr w:rsidR="008C0BAF" w:rsidRPr="00302387" w14:paraId="1503F9B1" w14:textId="77777777">
        <w:trPr>
          <w:trHeight w:val="319"/>
        </w:trPr>
        <w:tc>
          <w:tcPr>
            <w:tcW w:w="6525" w:type="dxa"/>
          </w:tcPr>
          <w:p w14:paraId="0A04BB54" w14:textId="77777777" w:rsidR="008C0BAF" w:rsidRPr="00787264" w:rsidRDefault="008C0BAF">
            <w:r>
              <w:t xml:space="preserve">Nee dat doe ik niet. Wat je wel ook hebt als een partij uien mislukt en bijvoorbeeld een hele lelijke kleur heeft maar verder nog wel goed zijn dan sturen we ze naar Polen. In Polen wordt er heel veel handmatig uien geschild. Als de uien dan maar gezond zijn en niet rot zijn en ze zijn gewoon lelijk dan gaan ze naar Polen. Je hebt hier contacten en daar kan je dan handel mee doen. Dat is wel een manier van aanbieden als het aan de voorwaarde voldoet dat er geen bederf in zit. </w:t>
            </w:r>
            <w:r w:rsidRPr="00787264">
              <w:t xml:space="preserve">De uitval is bij ons wel heel vaak door uitval dus het gebeurt ook maar zelden dat het aan Polen wordt verkocht. </w:t>
            </w:r>
          </w:p>
        </w:tc>
        <w:tc>
          <w:tcPr>
            <w:tcW w:w="2835" w:type="dxa"/>
          </w:tcPr>
          <w:p w14:paraId="72933923" w14:textId="77777777" w:rsidR="008C0BAF" w:rsidRPr="00302387" w:rsidRDefault="008C0BAF">
            <w:pPr>
              <w:rPr>
                <w:rFonts w:ascii="Calibri" w:eastAsia="Calibri" w:hAnsi="Calibri" w:cs="Calibri"/>
              </w:rPr>
            </w:pPr>
            <w:r>
              <w:rPr>
                <w:rFonts w:ascii="Calibri" w:eastAsia="Calibri" w:hAnsi="Calibri" w:cs="Calibri"/>
              </w:rPr>
              <w:t>Eigen gebruik</w:t>
            </w:r>
          </w:p>
        </w:tc>
      </w:tr>
      <w:tr w:rsidR="008C0BAF" w:rsidRPr="00302387" w14:paraId="6275B6CD" w14:textId="77777777">
        <w:tc>
          <w:tcPr>
            <w:tcW w:w="6525" w:type="dxa"/>
          </w:tcPr>
          <w:p w14:paraId="548EA615" w14:textId="77777777" w:rsidR="008C0BAF" w:rsidRPr="008C0BAF" w:rsidRDefault="008C0BAF">
            <w:r>
              <w:t xml:space="preserve">Het gaat dus naar de vergister als het eigenlijk echt afval is. Dat is echt het putje. Ik denk dat hier wel het grootste deel van onze reststroom heen gaat door dat de aardappelen zoals ik eerder uitlegde bewerkt zijn maar ik gebruik het niet zelf.  </w:t>
            </w:r>
          </w:p>
        </w:tc>
        <w:tc>
          <w:tcPr>
            <w:tcW w:w="2835" w:type="dxa"/>
          </w:tcPr>
          <w:p w14:paraId="7F8668F7" w14:textId="77777777" w:rsidR="008C0BAF" w:rsidRPr="00302387" w:rsidRDefault="008C0BAF">
            <w:r>
              <w:rPr>
                <w:rFonts w:ascii="Calibri" w:eastAsia="Calibri" w:hAnsi="Calibri" w:cs="Calibri"/>
              </w:rPr>
              <w:t>Eigen gebruik</w:t>
            </w:r>
          </w:p>
        </w:tc>
      </w:tr>
      <w:tr w:rsidR="008C0BAF" w14:paraId="5FFFFFFA" w14:textId="77777777">
        <w:tc>
          <w:tcPr>
            <w:tcW w:w="6525" w:type="dxa"/>
          </w:tcPr>
          <w:p w14:paraId="58F2C60A" w14:textId="77777777" w:rsidR="008C0BAF" w:rsidRPr="008C0BAF" w:rsidRDefault="008C0BAF">
            <w:r>
              <w:t xml:space="preserve">Ja, ik verkoop het ondermaatse en bovenmaatse pootgoed zelf. Dit is dus hetgeen wat te groot of te klein is voor de partij waarmee ik samenwerk. </w:t>
            </w:r>
          </w:p>
        </w:tc>
        <w:tc>
          <w:tcPr>
            <w:tcW w:w="2835" w:type="dxa"/>
          </w:tcPr>
          <w:p w14:paraId="74A4593A" w14:textId="77777777" w:rsidR="008C0BAF" w:rsidRDefault="008C0BAF">
            <w:r>
              <w:rPr>
                <w:rFonts w:ascii="Calibri" w:eastAsia="Calibri" w:hAnsi="Calibri" w:cs="Calibri"/>
              </w:rPr>
              <w:t>Eigen gebruik</w:t>
            </w:r>
          </w:p>
        </w:tc>
      </w:tr>
      <w:tr w:rsidR="008C0BAF" w:rsidRPr="00302387" w14:paraId="080223FB" w14:textId="77777777">
        <w:tc>
          <w:tcPr>
            <w:tcW w:w="6525" w:type="dxa"/>
          </w:tcPr>
          <w:p w14:paraId="7B0C0809" w14:textId="77777777" w:rsidR="008C0BAF" w:rsidRPr="006D4EA2" w:rsidRDefault="008C0BAF">
            <w:pPr>
              <w:rPr>
                <w:rFonts w:ascii="Calibri" w:eastAsia="Calibri" w:hAnsi="Calibri" w:cs="Calibri"/>
              </w:rPr>
            </w:pPr>
            <w:r w:rsidRPr="00F871C6">
              <w:rPr>
                <w:rFonts w:ascii="Calibri" w:eastAsia="Calibri" w:hAnsi="Calibri" w:cs="Calibri"/>
              </w:rPr>
              <w:t>Stro soms naar directe afnemer, boer of particulier. Bij boer dan voor ruil mest terug. Dat is Minder dan 5%</w:t>
            </w:r>
            <w:r>
              <w:rPr>
                <w:rFonts w:ascii="Calibri" w:eastAsia="Calibri" w:hAnsi="Calibri" w:cs="Calibri"/>
              </w:rPr>
              <w:t xml:space="preserve"> van de gehele productie. </w:t>
            </w:r>
          </w:p>
        </w:tc>
        <w:tc>
          <w:tcPr>
            <w:tcW w:w="2835" w:type="dxa"/>
          </w:tcPr>
          <w:p w14:paraId="179D48E4" w14:textId="77777777" w:rsidR="008C0BAF" w:rsidRPr="00302387" w:rsidRDefault="008C0BAF">
            <w:pPr>
              <w:rPr>
                <w:rFonts w:ascii="Calibri" w:eastAsia="Calibri" w:hAnsi="Calibri" w:cs="Calibri"/>
              </w:rPr>
            </w:pPr>
            <w:r>
              <w:rPr>
                <w:rFonts w:ascii="Calibri" w:eastAsia="Calibri" w:hAnsi="Calibri" w:cs="Calibri"/>
              </w:rPr>
              <w:t>Eigen gebruik</w:t>
            </w:r>
          </w:p>
        </w:tc>
      </w:tr>
      <w:tr w:rsidR="008C0BAF" w:rsidRPr="00302387" w14:paraId="7C11FC7F" w14:textId="77777777">
        <w:tc>
          <w:tcPr>
            <w:tcW w:w="6525" w:type="dxa"/>
          </w:tcPr>
          <w:p w14:paraId="552AFCCB" w14:textId="77777777" w:rsidR="008C0BAF" w:rsidRPr="006D4EA2" w:rsidRDefault="008C0BAF">
            <w:pPr>
              <w:rPr>
                <w:rFonts w:ascii="Calibri" w:eastAsia="Calibri" w:hAnsi="Calibri" w:cs="Calibri"/>
              </w:rPr>
            </w:pPr>
            <w:r w:rsidRPr="006D4EA2">
              <w:rPr>
                <w:rFonts w:ascii="Calibri" w:eastAsia="Calibri" w:hAnsi="Calibri" w:cs="Calibri"/>
              </w:rPr>
              <w:t>Dat hangt van de boer zijn bedrijf en het totale kostenplaatje af hoeveel hij in jaar verbruikt, en dan vaak als ze dan nog wat over houden (meestal niet) leveren ze het vaak af aan een grote voer leverancier.</w:t>
            </w:r>
          </w:p>
          <w:p w14:paraId="6D30E2D1" w14:textId="77777777" w:rsidR="008C0BAF" w:rsidRPr="00302387" w:rsidRDefault="008C0BAF">
            <w:pPr>
              <w:rPr>
                <w:b/>
                <w:bCs/>
              </w:rPr>
            </w:pPr>
          </w:p>
        </w:tc>
        <w:tc>
          <w:tcPr>
            <w:tcW w:w="2835" w:type="dxa"/>
          </w:tcPr>
          <w:p w14:paraId="077A5B6C" w14:textId="77777777" w:rsidR="008C0BAF" w:rsidRPr="00302387" w:rsidRDefault="008C0BAF">
            <w:r>
              <w:rPr>
                <w:rFonts w:ascii="Calibri" w:eastAsia="Calibri" w:hAnsi="Calibri" w:cs="Calibri"/>
              </w:rPr>
              <w:t>Eigen gebruik</w:t>
            </w:r>
          </w:p>
        </w:tc>
      </w:tr>
      <w:tr w:rsidR="008C0BAF" w:rsidRPr="00302387" w14:paraId="63520118" w14:textId="77777777">
        <w:tc>
          <w:tcPr>
            <w:tcW w:w="6525" w:type="dxa"/>
          </w:tcPr>
          <w:p w14:paraId="5910922A" w14:textId="77777777" w:rsidR="008C0BAF" w:rsidRPr="00302387" w:rsidRDefault="008C0BAF">
            <w:pPr>
              <w:rPr>
                <w:rFonts w:ascii="Calibri" w:eastAsia="Calibri" w:hAnsi="Calibri" w:cs="Calibri"/>
              </w:rPr>
            </w:pPr>
            <w:r>
              <w:rPr>
                <w:rFonts w:ascii="Calibri" w:eastAsia="Calibri" w:hAnsi="Calibri" w:cs="Calibri"/>
              </w:rPr>
              <w:t>Nee</w:t>
            </w:r>
          </w:p>
        </w:tc>
        <w:tc>
          <w:tcPr>
            <w:tcW w:w="2835" w:type="dxa"/>
          </w:tcPr>
          <w:p w14:paraId="6BC4432D" w14:textId="77777777" w:rsidR="008C0BAF" w:rsidRPr="00302387" w:rsidRDefault="008C0BAF">
            <w:r>
              <w:rPr>
                <w:rFonts w:ascii="Calibri" w:eastAsia="Calibri" w:hAnsi="Calibri" w:cs="Calibri"/>
              </w:rPr>
              <w:t>Eigen gebruik</w:t>
            </w:r>
          </w:p>
        </w:tc>
      </w:tr>
      <w:tr w:rsidR="008C0BAF" w:rsidRPr="00302387" w14:paraId="1F001BC8" w14:textId="77777777">
        <w:tc>
          <w:tcPr>
            <w:tcW w:w="6525" w:type="dxa"/>
          </w:tcPr>
          <w:p w14:paraId="5C00D759" w14:textId="77777777" w:rsidR="008C0BAF" w:rsidRDefault="008C0BAF">
            <w:pPr>
              <w:rPr>
                <w:rFonts w:ascii="Calibri" w:eastAsia="Calibri" w:hAnsi="Calibri" w:cs="Calibri"/>
                <w:color w:val="000000" w:themeColor="text1"/>
              </w:rPr>
            </w:pPr>
            <w:r w:rsidRPr="00E7586F">
              <w:rPr>
                <w:rFonts w:ascii="Calibri" w:eastAsia="Calibri" w:hAnsi="Calibri" w:cs="Calibri"/>
              </w:rPr>
              <w:t>Ik heb een varkentje. Ik heb een compost hoop. En ik probeer wel eens via een ‘no waist’ actie de producten wat goedkoper aan te bieden. Maar dat zorgt er eigenlijk voor dat ik bij die 5% blijft en dat dat niet hoger wordt.</w:t>
            </w:r>
          </w:p>
        </w:tc>
        <w:tc>
          <w:tcPr>
            <w:tcW w:w="2835" w:type="dxa"/>
          </w:tcPr>
          <w:p w14:paraId="2752652C" w14:textId="77777777" w:rsidR="008C0BAF" w:rsidRPr="00302387" w:rsidRDefault="008C0BAF">
            <w:r>
              <w:rPr>
                <w:rFonts w:ascii="Calibri" w:eastAsia="Calibri" w:hAnsi="Calibri" w:cs="Calibri"/>
              </w:rPr>
              <w:t>Eigen gebruik</w:t>
            </w:r>
          </w:p>
        </w:tc>
      </w:tr>
      <w:tr w:rsidR="008C0BAF" w:rsidRPr="00302387" w14:paraId="6E464EA9" w14:textId="77777777">
        <w:tc>
          <w:tcPr>
            <w:tcW w:w="6525" w:type="dxa"/>
          </w:tcPr>
          <w:p w14:paraId="6236967B" w14:textId="77777777" w:rsidR="008C0BAF" w:rsidRDefault="008C0BAF">
            <w:pPr>
              <w:rPr>
                <w:rFonts w:ascii="Calibri" w:eastAsia="Calibri" w:hAnsi="Calibri" w:cs="Calibri"/>
                <w:color w:val="000000" w:themeColor="text1"/>
              </w:rPr>
            </w:pPr>
            <w:r w:rsidRPr="00B53335">
              <w:rPr>
                <w:rFonts w:ascii="Calibri" w:eastAsia="Calibri" w:hAnsi="Calibri" w:cs="Calibri"/>
              </w:rPr>
              <w:t xml:space="preserve">Niet van toepassing. Ik verkoop </w:t>
            </w:r>
            <w:r>
              <w:rPr>
                <w:rFonts w:ascii="Calibri" w:eastAsia="Calibri" w:hAnsi="Calibri" w:cs="Calibri"/>
              </w:rPr>
              <w:t xml:space="preserve">mijn </w:t>
            </w:r>
            <w:r w:rsidRPr="00B53335">
              <w:rPr>
                <w:rFonts w:ascii="Calibri" w:eastAsia="Calibri" w:hAnsi="Calibri" w:cs="Calibri"/>
              </w:rPr>
              <w:t>hele productie in 1x aan de Vos Groep in België.</w:t>
            </w:r>
          </w:p>
        </w:tc>
        <w:tc>
          <w:tcPr>
            <w:tcW w:w="2835" w:type="dxa"/>
          </w:tcPr>
          <w:p w14:paraId="6337C9D1" w14:textId="77777777" w:rsidR="008C0BAF" w:rsidRPr="00302387" w:rsidRDefault="008C0BAF">
            <w:r>
              <w:rPr>
                <w:rFonts w:ascii="Calibri" w:eastAsia="Calibri" w:hAnsi="Calibri" w:cs="Calibri"/>
              </w:rPr>
              <w:t>Eigen gebruik</w:t>
            </w:r>
          </w:p>
        </w:tc>
      </w:tr>
      <w:tr w:rsidR="008C0BAF" w:rsidRPr="00302387" w14:paraId="59253034" w14:textId="77777777">
        <w:tc>
          <w:tcPr>
            <w:tcW w:w="6525" w:type="dxa"/>
          </w:tcPr>
          <w:p w14:paraId="1A448D47" w14:textId="77777777" w:rsidR="008C0BAF" w:rsidRDefault="008C0BAF">
            <w:pPr>
              <w:rPr>
                <w:rFonts w:ascii="Calibri" w:eastAsia="Calibri" w:hAnsi="Calibri" w:cs="Calibri"/>
                <w:color w:val="000000" w:themeColor="text1"/>
              </w:rPr>
            </w:pPr>
            <w:r>
              <w:rPr>
                <w:rFonts w:ascii="Calibri" w:eastAsia="Calibri" w:hAnsi="Calibri" w:cs="Calibri"/>
                <w:color w:val="000000" w:themeColor="text1"/>
              </w:rPr>
              <w:t>Nee</w:t>
            </w:r>
          </w:p>
        </w:tc>
        <w:tc>
          <w:tcPr>
            <w:tcW w:w="2835" w:type="dxa"/>
          </w:tcPr>
          <w:p w14:paraId="52EC9537" w14:textId="77777777" w:rsidR="008C0BAF" w:rsidRPr="00302387" w:rsidRDefault="008C0BAF">
            <w:r>
              <w:rPr>
                <w:rFonts w:ascii="Calibri" w:eastAsia="Calibri" w:hAnsi="Calibri" w:cs="Calibri"/>
              </w:rPr>
              <w:t>Eigen gebruik</w:t>
            </w:r>
          </w:p>
        </w:tc>
      </w:tr>
      <w:tr w:rsidR="008C0BAF" w:rsidRPr="00302387" w14:paraId="5A196062" w14:textId="77777777">
        <w:tc>
          <w:tcPr>
            <w:tcW w:w="6525" w:type="dxa"/>
          </w:tcPr>
          <w:p w14:paraId="02B710D6" w14:textId="77777777" w:rsidR="008C0BAF" w:rsidRPr="00635FED" w:rsidRDefault="008C0BAF">
            <w:pPr>
              <w:rPr>
                <w:lang w:val="en-US"/>
              </w:rPr>
            </w:pPr>
            <w:r w:rsidRPr="00635FED">
              <w:rPr>
                <w:rFonts w:ascii="Calibri" w:eastAsia="Calibri" w:hAnsi="Calibri" w:cs="Calibri"/>
              </w:rPr>
              <w:t xml:space="preserve">Ruilen met veehouders, ik heb daar gras, de ander heeft aardappelen. </w:t>
            </w:r>
            <w:r w:rsidRPr="33E1BD4F">
              <w:rPr>
                <w:rFonts w:ascii="Calibri" w:eastAsia="Calibri" w:hAnsi="Calibri" w:cs="Calibri"/>
              </w:rPr>
              <w:t xml:space="preserve">In ruil voor mijn reststroom, krijg ik mest terug.  </w:t>
            </w:r>
          </w:p>
        </w:tc>
        <w:tc>
          <w:tcPr>
            <w:tcW w:w="2835" w:type="dxa"/>
          </w:tcPr>
          <w:p w14:paraId="440DA255" w14:textId="77777777" w:rsidR="008C0BAF" w:rsidRPr="00302387" w:rsidRDefault="008C0BAF">
            <w:r>
              <w:rPr>
                <w:rFonts w:ascii="Calibri" w:eastAsia="Calibri" w:hAnsi="Calibri" w:cs="Calibri"/>
              </w:rPr>
              <w:t>Eigen gebruik</w:t>
            </w:r>
          </w:p>
        </w:tc>
      </w:tr>
      <w:tr w:rsidR="008C0BAF" w:rsidRPr="00302387" w14:paraId="6FD8DF6C" w14:textId="77777777">
        <w:tc>
          <w:tcPr>
            <w:tcW w:w="6525" w:type="dxa"/>
          </w:tcPr>
          <w:p w14:paraId="1A9387B7" w14:textId="77777777" w:rsidR="008C0BAF" w:rsidRPr="00140D1D" w:rsidRDefault="008C0BAF">
            <w:r w:rsidRPr="00140D1D">
              <w:rPr>
                <w:rFonts w:ascii="Calibri" w:eastAsia="Calibri" w:hAnsi="Calibri" w:cs="Calibri"/>
              </w:rPr>
              <w:t xml:space="preserve">De reststromen worden altijd opgevoerd. </w:t>
            </w:r>
          </w:p>
        </w:tc>
        <w:tc>
          <w:tcPr>
            <w:tcW w:w="2835" w:type="dxa"/>
          </w:tcPr>
          <w:p w14:paraId="28CA317A" w14:textId="77777777" w:rsidR="008C0BAF" w:rsidRPr="00302387" w:rsidRDefault="008C0BAF">
            <w:r>
              <w:rPr>
                <w:rFonts w:ascii="Calibri" w:eastAsia="Calibri" w:hAnsi="Calibri" w:cs="Calibri"/>
              </w:rPr>
              <w:t>Eigen gebruik</w:t>
            </w:r>
          </w:p>
        </w:tc>
      </w:tr>
    </w:tbl>
    <w:p w14:paraId="6E0024B9" w14:textId="77777777" w:rsidR="008C0BAF" w:rsidRDefault="008C0BAF" w:rsidP="008C0BAF">
      <w:pPr>
        <w:rPr>
          <w:rFonts w:ascii="Calibri" w:eastAsia="Calibri" w:hAnsi="Calibri" w:cs="Calibri"/>
          <w:color w:val="000000" w:themeColor="text1"/>
        </w:rPr>
      </w:pPr>
    </w:p>
    <w:p w14:paraId="45338928" w14:textId="77777777" w:rsidR="003300BF" w:rsidRDefault="003300BF" w:rsidP="003300BF">
      <w:pPr>
        <w:rPr>
          <w:b/>
          <w:bCs/>
        </w:rPr>
      </w:pPr>
    </w:p>
    <w:p w14:paraId="5728E577" w14:textId="77777777" w:rsidR="003300BF" w:rsidRDefault="003300BF" w:rsidP="003300BF">
      <w:pPr>
        <w:rPr>
          <w:b/>
          <w:bCs/>
        </w:rPr>
      </w:pPr>
    </w:p>
    <w:p w14:paraId="7FEB723B" w14:textId="77777777" w:rsidR="003300BF" w:rsidRDefault="003300BF" w:rsidP="003300BF">
      <w:pPr>
        <w:rPr>
          <w:b/>
          <w:bCs/>
        </w:rPr>
      </w:pPr>
    </w:p>
    <w:p w14:paraId="01583824" w14:textId="77777777" w:rsidR="003300BF" w:rsidRDefault="003300BF" w:rsidP="003300BF">
      <w:pPr>
        <w:rPr>
          <w:b/>
          <w:bCs/>
        </w:rPr>
      </w:pPr>
    </w:p>
    <w:p w14:paraId="1725F1AB" w14:textId="77777777" w:rsidR="003300BF" w:rsidRDefault="003300BF" w:rsidP="003300BF">
      <w:pPr>
        <w:rPr>
          <w:b/>
          <w:bCs/>
        </w:rPr>
      </w:pPr>
    </w:p>
    <w:p w14:paraId="28A73D58" w14:textId="77777777" w:rsidR="003300BF" w:rsidRDefault="003300BF" w:rsidP="003300BF">
      <w:pPr>
        <w:rPr>
          <w:b/>
          <w:bCs/>
        </w:rPr>
      </w:pPr>
    </w:p>
    <w:p w14:paraId="22697B16" w14:textId="77777777" w:rsidR="003300BF" w:rsidRDefault="003300BF" w:rsidP="003300BF">
      <w:pPr>
        <w:rPr>
          <w:b/>
          <w:bCs/>
        </w:rPr>
      </w:pPr>
    </w:p>
    <w:p w14:paraId="0B746F18" w14:textId="2757FEFE" w:rsidR="008C0BAF" w:rsidRDefault="008C0BAF" w:rsidP="008C3C07">
      <w:r>
        <w:t>5.3 Interviewvragen met betrekking op deelvraag 3</w:t>
      </w:r>
    </w:p>
    <w:p w14:paraId="4C359A0E" w14:textId="6281F869" w:rsidR="003300BF" w:rsidRPr="009B2775" w:rsidRDefault="003300BF" w:rsidP="003300BF">
      <w:pPr>
        <w:rPr>
          <w:b/>
          <w:bCs/>
        </w:rPr>
      </w:pPr>
      <w:r w:rsidRPr="009B2775">
        <w:rPr>
          <w:b/>
          <w:bCs/>
        </w:rPr>
        <w:t xml:space="preserve">Vraag 12: Wat </w:t>
      </w:r>
      <w:r w:rsidR="008C0BAF" w:rsidRPr="009B2775">
        <w:rPr>
          <w:b/>
          <w:bCs/>
        </w:rPr>
        <w:t>betekent duurzaamheid</w:t>
      </w:r>
      <w:r w:rsidRPr="009B2775">
        <w:rPr>
          <w:b/>
          <w:bCs/>
        </w:rPr>
        <w:t xml:space="preserve"> voor u?</w:t>
      </w:r>
    </w:p>
    <w:tbl>
      <w:tblPr>
        <w:tblStyle w:val="Tabelraster"/>
        <w:tblW w:w="0" w:type="auto"/>
        <w:tblLayout w:type="fixed"/>
        <w:tblLook w:val="06A0" w:firstRow="1" w:lastRow="0" w:firstColumn="1" w:lastColumn="0" w:noHBand="1" w:noVBand="1"/>
      </w:tblPr>
      <w:tblGrid>
        <w:gridCol w:w="7260"/>
        <w:gridCol w:w="2053"/>
      </w:tblGrid>
      <w:tr w:rsidR="003300BF" w14:paraId="6A866F00" w14:textId="77777777">
        <w:tc>
          <w:tcPr>
            <w:tcW w:w="7260" w:type="dxa"/>
          </w:tcPr>
          <w:p w14:paraId="3F63E6F3" w14:textId="77777777" w:rsidR="003300BF" w:rsidRDefault="003300BF">
            <w:pPr>
              <w:rPr>
                <w:b/>
                <w:bCs/>
              </w:rPr>
            </w:pPr>
            <w:r w:rsidRPr="4137F1B7">
              <w:rPr>
                <w:b/>
                <w:bCs/>
              </w:rPr>
              <w:t>Antwoorden uit interviews:</w:t>
            </w:r>
          </w:p>
        </w:tc>
        <w:tc>
          <w:tcPr>
            <w:tcW w:w="2053" w:type="dxa"/>
          </w:tcPr>
          <w:p w14:paraId="769FC646" w14:textId="77777777" w:rsidR="003300BF" w:rsidRDefault="003300BF">
            <w:pPr>
              <w:rPr>
                <w:b/>
                <w:bCs/>
              </w:rPr>
            </w:pPr>
            <w:r w:rsidRPr="4137F1B7">
              <w:rPr>
                <w:b/>
                <w:bCs/>
              </w:rPr>
              <w:t>Gesloten code</w:t>
            </w:r>
          </w:p>
        </w:tc>
      </w:tr>
      <w:tr w:rsidR="003300BF" w14:paraId="51D3FEE3" w14:textId="77777777">
        <w:tc>
          <w:tcPr>
            <w:tcW w:w="7260" w:type="dxa"/>
          </w:tcPr>
          <w:p w14:paraId="425D51B4" w14:textId="77777777" w:rsidR="003300BF" w:rsidRPr="009B2775" w:rsidRDefault="003300BF">
            <w:pPr>
              <w:rPr>
                <w:rFonts w:ascii="Calibri" w:eastAsia="Calibri" w:hAnsi="Calibri" w:cs="Calibri"/>
              </w:rPr>
            </w:pPr>
            <w:r w:rsidRPr="009B2775">
              <w:t>''</w:t>
            </w:r>
            <w:r w:rsidRPr="009B2775">
              <w:rPr>
                <w:rFonts w:ascii="Calibri" w:eastAsia="Calibri" w:hAnsi="Calibri" w:cs="Calibri"/>
                <w:color w:val="000000" w:themeColor="text1"/>
              </w:rPr>
              <w:t xml:space="preserve"> Duurzaamheid is voor mij wel meer een algemeen begrip. We zijn nu met bepaalde dingen bezig dat niet goed gaat met het milieu en hier moeten we echt wel mee bezig maar dat kost heel veel inspanning en geld. Dat is heel lastig. Wij telen niet biologisch maar we proberen wel zo efficiënt met de middelen om te gaan die er zijn''</w:t>
            </w:r>
          </w:p>
        </w:tc>
        <w:tc>
          <w:tcPr>
            <w:tcW w:w="2053" w:type="dxa"/>
          </w:tcPr>
          <w:p w14:paraId="11144627" w14:textId="77777777" w:rsidR="003300BF" w:rsidRDefault="003300BF">
            <w:r>
              <w:t>Wel duurzaam</w:t>
            </w:r>
          </w:p>
        </w:tc>
      </w:tr>
      <w:tr w:rsidR="003300BF" w14:paraId="7036F204" w14:textId="77777777">
        <w:tc>
          <w:tcPr>
            <w:tcW w:w="7260" w:type="dxa"/>
          </w:tcPr>
          <w:p w14:paraId="4CE6378F"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''Duurzaamheid voor mij betekend dat ik met zo min mogelijk input een maximale opbrengst heb in kwaliteit. Je kan wel mindere kwaliteit produceren maar daar vraagt de markt niet om''</w:t>
            </w:r>
          </w:p>
        </w:tc>
        <w:tc>
          <w:tcPr>
            <w:tcW w:w="2053" w:type="dxa"/>
          </w:tcPr>
          <w:p w14:paraId="36EE54C6" w14:textId="77777777" w:rsidR="003300BF" w:rsidRDefault="003300BF">
            <w:r>
              <w:t>Wel duurzaam</w:t>
            </w:r>
          </w:p>
        </w:tc>
      </w:tr>
      <w:tr w:rsidR="003300BF" w14:paraId="2E6D4573" w14:textId="77777777">
        <w:tc>
          <w:tcPr>
            <w:tcW w:w="7260" w:type="dxa"/>
          </w:tcPr>
          <w:p w14:paraId="06EF653D"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''Je moet naar een systeem toe waarvan je zegt dit kunnen we honderden jaren met 10 miljard mensen gebruiken en volhouden''</w:t>
            </w:r>
          </w:p>
        </w:tc>
        <w:tc>
          <w:tcPr>
            <w:tcW w:w="2053" w:type="dxa"/>
          </w:tcPr>
          <w:p w14:paraId="290B8A49" w14:textId="77777777" w:rsidR="003300BF" w:rsidRDefault="003300BF">
            <w:r>
              <w:t>Wel duurzaam</w:t>
            </w:r>
          </w:p>
          <w:p w14:paraId="3AC4E40B" w14:textId="77777777" w:rsidR="003300BF" w:rsidRDefault="003300BF"/>
        </w:tc>
      </w:tr>
      <w:tr w:rsidR="003300BF" w14:paraId="016F5391" w14:textId="77777777">
        <w:tc>
          <w:tcPr>
            <w:tcW w:w="7260" w:type="dxa"/>
          </w:tcPr>
          <w:p w14:paraId="310E233F" w14:textId="77777777" w:rsidR="003300BF" w:rsidRPr="009B2775" w:rsidRDefault="003300BF">
            <w:pPr>
              <w:rPr>
                <w:rFonts w:ascii="Calibri" w:eastAsia="Calibri" w:hAnsi="Calibri" w:cs="Calibri"/>
              </w:rPr>
            </w:pPr>
            <w:r w:rsidRPr="4137F1B7">
              <w:rPr>
                <w:rFonts w:ascii="Calibri" w:eastAsia="Calibri" w:hAnsi="Calibri" w:cs="Calibri"/>
                <w:color w:val="000000" w:themeColor="text1"/>
              </w:rPr>
              <w:t>''Is erg belangrijk voor mij''</w:t>
            </w:r>
          </w:p>
        </w:tc>
        <w:tc>
          <w:tcPr>
            <w:tcW w:w="2053" w:type="dxa"/>
          </w:tcPr>
          <w:p w14:paraId="066AF2E5" w14:textId="77777777" w:rsidR="003300BF" w:rsidRDefault="003300BF">
            <w:r>
              <w:t>Wel duurzaam</w:t>
            </w:r>
          </w:p>
          <w:p w14:paraId="4FF4E7D9" w14:textId="77777777" w:rsidR="003300BF" w:rsidRDefault="003300BF"/>
        </w:tc>
      </w:tr>
      <w:tr w:rsidR="003300BF" w14:paraId="1E57072C" w14:textId="77777777">
        <w:tc>
          <w:tcPr>
            <w:tcW w:w="7260" w:type="dxa"/>
          </w:tcPr>
          <w:p w14:paraId="26E58C16" w14:textId="044702C8" w:rsidR="003300BF" w:rsidRDefault="003300BF">
            <w:pPr>
              <w:spacing w:line="259" w:lineRule="auto"/>
              <w:rPr>
                <w:rFonts w:ascii="Calibri" w:eastAsia="Calibri" w:hAnsi="Calibri" w:cs="Calibri"/>
              </w:rPr>
            </w:pPr>
            <w:r w:rsidRPr="4137F1B7">
              <w:rPr>
                <w:rFonts w:ascii="Calibri" w:eastAsia="Calibri" w:hAnsi="Calibri" w:cs="Calibri"/>
                <w:color w:val="000000" w:themeColor="text1"/>
              </w:rPr>
              <w:t xml:space="preserve">''Iets op een bewustere manier </w:t>
            </w:r>
            <w:r w:rsidR="008C0BAF" w:rsidRPr="4137F1B7">
              <w:rPr>
                <w:rFonts w:ascii="Calibri" w:eastAsia="Calibri" w:hAnsi="Calibri" w:cs="Calibri"/>
                <w:color w:val="000000" w:themeColor="text1"/>
              </w:rPr>
              <w:t xml:space="preserve">doen. </w:t>
            </w:r>
            <w:r w:rsidR="008C0BAF" w:rsidRPr="009B2775">
              <w:rPr>
                <w:rFonts w:ascii="Calibri" w:eastAsia="Calibri" w:hAnsi="Calibri" w:cs="Calibri"/>
              </w:rPr>
              <w:t>‘</w:t>
            </w:r>
            <w:r w:rsidRPr="4137F1B7">
              <w:rPr>
                <w:rFonts w:ascii="Calibri" w:eastAsia="Calibri" w:hAnsi="Calibri" w:cs="Calibri"/>
              </w:rPr>
              <w:t>'</w:t>
            </w:r>
          </w:p>
          <w:p w14:paraId="4F3BFA7D" w14:textId="77777777" w:rsidR="003300BF" w:rsidRDefault="003300BF"/>
        </w:tc>
        <w:tc>
          <w:tcPr>
            <w:tcW w:w="2053" w:type="dxa"/>
          </w:tcPr>
          <w:p w14:paraId="4B05723A" w14:textId="77777777" w:rsidR="003300BF" w:rsidRDefault="003300BF">
            <w:r>
              <w:t>Wel duurzaam</w:t>
            </w:r>
          </w:p>
          <w:p w14:paraId="2AFBF0F1" w14:textId="77777777" w:rsidR="003300BF" w:rsidRDefault="003300BF"/>
        </w:tc>
      </w:tr>
      <w:tr w:rsidR="003300BF" w14:paraId="52AAF2AB" w14:textId="77777777">
        <w:tc>
          <w:tcPr>
            <w:tcW w:w="7260" w:type="dxa"/>
          </w:tcPr>
          <w:p w14:paraId="0BBAF09D" w14:textId="77777777" w:rsidR="003300BF" w:rsidRDefault="003300BF">
            <w:pPr>
              <w:rPr>
                <w:rFonts w:ascii="Calibri" w:eastAsia="Calibri" w:hAnsi="Calibri" w:cs="Calibri"/>
              </w:rPr>
            </w:pPr>
            <w:r w:rsidRPr="4137F1B7">
              <w:rPr>
                <w:rFonts w:ascii="Calibri" w:eastAsia="Calibri" w:hAnsi="Calibri" w:cs="Calibri"/>
                <w:color w:val="000000" w:themeColor="text1"/>
              </w:rPr>
              <w:t>''Ik ben bezig met duurzaamheid. Vooral dat productie zo veel mogelijk wordt benut, hier optimaal gebruik van gemaakt wordt. Maximaal benutten en minimaal weggooien.''</w:t>
            </w:r>
          </w:p>
        </w:tc>
        <w:tc>
          <w:tcPr>
            <w:tcW w:w="2053" w:type="dxa"/>
          </w:tcPr>
          <w:p w14:paraId="1DAD7168" w14:textId="77777777" w:rsidR="003300BF" w:rsidRDefault="003300BF">
            <w:r>
              <w:t>Wel duurzaam</w:t>
            </w:r>
          </w:p>
          <w:p w14:paraId="21E4695E" w14:textId="77777777" w:rsidR="003300BF" w:rsidRDefault="003300BF"/>
        </w:tc>
      </w:tr>
      <w:tr w:rsidR="003300BF" w14:paraId="069CF461" w14:textId="77777777">
        <w:tc>
          <w:tcPr>
            <w:tcW w:w="7260" w:type="dxa"/>
          </w:tcPr>
          <w:p w14:paraId="032C7AD1"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''Duurzaamheid betekent voor mij dat je, de manier waarop je werkt dat je dat zonder al te veel problemen duizend jaar door kan doen''. </w:t>
            </w:r>
            <w:r w:rsidRPr="4137F1B7">
              <w:rPr>
                <w:rFonts w:ascii="Calibri" w:eastAsia="Calibri" w:hAnsi="Calibri" w:cs="Calibri"/>
              </w:rPr>
              <w:t xml:space="preserve"> </w:t>
            </w:r>
          </w:p>
          <w:p w14:paraId="5C705E98" w14:textId="77777777" w:rsidR="003300BF" w:rsidRDefault="003300BF">
            <w:pPr>
              <w:rPr>
                <w:rFonts w:ascii="Calibri" w:eastAsia="Calibri" w:hAnsi="Calibri" w:cs="Calibri"/>
                <w:color w:val="000000" w:themeColor="text1"/>
              </w:rPr>
            </w:pPr>
          </w:p>
        </w:tc>
        <w:tc>
          <w:tcPr>
            <w:tcW w:w="2053" w:type="dxa"/>
          </w:tcPr>
          <w:p w14:paraId="5DE9CFAD" w14:textId="77777777" w:rsidR="003300BF" w:rsidRDefault="003300BF">
            <w:r>
              <w:t>Wel duurzaam</w:t>
            </w:r>
          </w:p>
          <w:p w14:paraId="6DD10440" w14:textId="77777777" w:rsidR="003300BF" w:rsidRDefault="003300BF"/>
        </w:tc>
      </w:tr>
      <w:tr w:rsidR="003300BF" w14:paraId="486F86F4" w14:textId="77777777">
        <w:tc>
          <w:tcPr>
            <w:tcW w:w="7260" w:type="dxa"/>
          </w:tcPr>
          <w:p w14:paraId="4E57DAB8"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''Dat vind ik wel heel belangrijk. Daar zijn wij wel heel erg mee bezig. Wij produceren zelf onze groene stroom''</w:t>
            </w:r>
          </w:p>
        </w:tc>
        <w:tc>
          <w:tcPr>
            <w:tcW w:w="2053" w:type="dxa"/>
          </w:tcPr>
          <w:p w14:paraId="1B6EA880" w14:textId="77777777" w:rsidR="003300BF" w:rsidRDefault="003300BF">
            <w:r>
              <w:t>Wel duurzaam</w:t>
            </w:r>
          </w:p>
          <w:p w14:paraId="7F43004D" w14:textId="77777777" w:rsidR="003300BF" w:rsidRDefault="003300BF"/>
        </w:tc>
      </w:tr>
      <w:tr w:rsidR="003300BF" w14:paraId="610D8EEE" w14:textId="77777777">
        <w:tc>
          <w:tcPr>
            <w:tcW w:w="7260" w:type="dxa"/>
          </w:tcPr>
          <w:p w14:paraId="79991794" w14:textId="77777777" w:rsidR="003300BF" w:rsidRDefault="003300BF">
            <w:pPr>
              <w:rPr>
                <w:rFonts w:ascii="Calibri" w:eastAsia="Calibri" w:hAnsi="Calibri" w:cs="Calibri"/>
              </w:rPr>
            </w:pPr>
            <w:r w:rsidRPr="4137F1B7">
              <w:rPr>
                <w:rFonts w:ascii="Calibri" w:eastAsia="Calibri" w:hAnsi="Calibri" w:cs="Calibri"/>
                <w:color w:val="000000" w:themeColor="text1"/>
              </w:rPr>
              <w:t>''Zo min mogelijk gebruik van gewas en bestrijdingsmiddelen''</w:t>
            </w:r>
            <w:r w:rsidRPr="4137F1B7">
              <w:rPr>
                <w:rFonts w:ascii="Calibri" w:eastAsia="Calibri" w:hAnsi="Calibri" w:cs="Calibri"/>
              </w:rPr>
              <w:t xml:space="preserve"> </w:t>
            </w:r>
          </w:p>
          <w:p w14:paraId="012A79E9" w14:textId="77777777" w:rsidR="003300BF" w:rsidRDefault="003300BF">
            <w:pPr>
              <w:rPr>
                <w:rFonts w:ascii="Calibri" w:eastAsia="Calibri" w:hAnsi="Calibri" w:cs="Calibri"/>
                <w:color w:val="000000" w:themeColor="text1"/>
                <w:highlight w:val="yellow"/>
              </w:rPr>
            </w:pPr>
          </w:p>
        </w:tc>
        <w:tc>
          <w:tcPr>
            <w:tcW w:w="2053" w:type="dxa"/>
          </w:tcPr>
          <w:p w14:paraId="55939DE9" w14:textId="77777777" w:rsidR="003300BF" w:rsidRDefault="003300BF">
            <w:r>
              <w:t>Wel duurzaam</w:t>
            </w:r>
          </w:p>
          <w:p w14:paraId="1B1DCB50" w14:textId="77777777" w:rsidR="003300BF" w:rsidRDefault="003300BF"/>
        </w:tc>
      </w:tr>
      <w:tr w:rsidR="003300BF" w14:paraId="6DE1118F" w14:textId="77777777">
        <w:tc>
          <w:tcPr>
            <w:tcW w:w="7260" w:type="dxa"/>
          </w:tcPr>
          <w:p w14:paraId="60313C9E" w14:textId="77777777" w:rsidR="003300BF" w:rsidRDefault="003300BF">
            <w:pPr>
              <w:rPr>
                <w:rFonts w:ascii="Calibri" w:eastAsia="Calibri" w:hAnsi="Calibri" w:cs="Calibri"/>
              </w:rPr>
            </w:pPr>
            <w:r w:rsidRPr="4137F1B7">
              <w:rPr>
                <w:rFonts w:ascii="Calibri" w:eastAsia="Calibri" w:hAnsi="Calibri" w:cs="Calibri"/>
                <w:color w:val="000000" w:themeColor="text1"/>
              </w:rPr>
              <w:t>''Restproducten voeren''</w:t>
            </w:r>
          </w:p>
          <w:p w14:paraId="5BEF5269" w14:textId="77777777" w:rsidR="003300BF" w:rsidRDefault="003300BF">
            <w:pPr>
              <w:rPr>
                <w:rFonts w:ascii="Calibri" w:eastAsia="Calibri" w:hAnsi="Calibri" w:cs="Calibri"/>
                <w:color w:val="000000" w:themeColor="text1"/>
              </w:rPr>
            </w:pPr>
          </w:p>
        </w:tc>
        <w:tc>
          <w:tcPr>
            <w:tcW w:w="2053" w:type="dxa"/>
          </w:tcPr>
          <w:p w14:paraId="07397E42" w14:textId="77777777" w:rsidR="003300BF" w:rsidRDefault="003300BF">
            <w:r>
              <w:t>Wel duurzaam</w:t>
            </w:r>
          </w:p>
          <w:p w14:paraId="43AD63F9" w14:textId="77777777" w:rsidR="003300BF" w:rsidRDefault="003300BF"/>
        </w:tc>
      </w:tr>
    </w:tbl>
    <w:p w14:paraId="6E6B8D70" w14:textId="77777777" w:rsidR="003300BF" w:rsidRDefault="003300BF" w:rsidP="003300BF"/>
    <w:p w14:paraId="15521828" w14:textId="77777777" w:rsidR="008C0BAF" w:rsidRDefault="008C0BAF" w:rsidP="003300BF"/>
    <w:p w14:paraId="78FD7A0F" w14:textId="77777777" w:rsidR="008C0BAF" w:rsidRDefault="008C0BAF" w:rsidP="003300BF"/>
    <w:p w14:paraId="598B37B9" w14:textId="77777777" w:rsidR="008C0BAF" w:rsidRDefault="008C0BAF" w:rsidP="003300BF"/>
    <w:p w14:paraId="2064330E" w14:textId="77777777" w:rsidR="008C0BAF" w:rsidRDefault="008C0BAF" w:rsidP="003300BF"/>
    <w:p w14:paraId="1A8A458B" w14:textId="77777777" w:rsidR="008C0BAF" w:rsidRDefault="008C0BAF" w:rsidP="003300BF"/>
    <w:p w14:paraId="5835EB41" w14:textId="77777777" w:rsidR="008C0BAF" w:rsidRDefault="008C0BAF" w:rsidP="003300BF"/>
    <w:p w14:paraId="3637C7C8" w14:textId="77777777" w:rsidR="008C0BAF" w:rsidRDefault="008C0BAF" w:rsidP="003300BF"/>
    <w:p w14:paraId="0E007DC5" w14:textId="77777777" w:rsidR="008C0BAF" w:rsidRDefault="008C0BAF" w:rsidP="003300BF"/>
    <w:p w14:paraId="5A5E3EFD" w14:textId="77777777" w:rsidR="008C0BAF" w:rsidRDefault="008C0BAF" w:rsidP="003300BF"/>
    <w:p w14:paraId="4F9EB8EE" w14:textId="77777777" w:rsidR="008C0BAF" w:rsidRDefault="008C0BAF" w:rsidP="003300BF"/>
    <w:p w14:paraId="294B01B2" w14:textId="77777777" w:rsidR="008C0BAF" w:rsidRDefault="008C0BAF" w:rsidP="003300BF"/>
    <w:p w14:paraId="61459A6E" w14:textId="77777777" w:rsidR="008C0BAF" w:rsidRDefault="008C0BAF" w:rsidP="003300BF"/>
    <w:p w14:paraId="2F1DF082" w14:textId="77777777" w:rsidR="003300BF" w:rsidRDefault="003300BF" w:rsidP="003300BF">
      <w:pPr>
        <w:rPr>
          <w:rFonts w:ascii="Calibri" w:eastAsia="Calibri" w:hAnsi="Calibri" w:cs="Calibri"/>
        </w:rPr>
      </w:pPr>
      <w:r w:rsidRPr="4137F1B7">
        <w:rPr>
          <w:rFonts w:ascii="Calibri" w:eastAsia="Calibri" w:hAnsi="Calibri" w:cs="Calibri"/>
          <w:b/>
          <w:bCs/>
          <w:i/>
          <w:iCs/>
          <w:color w:val="000000" w:themeColor="text1"/>
        </w:rPr>
        <w:t>Vraag 13: Staat u over het algemeen open voor veranderingen binnen uw organisatie?</w:t>
      </w:r>
    </w:p>
    <w:tbl>
      <w:tblPr>
        <w:tblStyle w:val="Tabelraster"/>
        <w:tblW w:w="0" w:type="auto"/>
        <w:tblLayout w:type="fixed"/>
        <w:tblLook w:val="06A0" w:firstRow="1" w:lastRow="0" w:firstColumn="1" w:lastColumn="0" w:noHBand="1" w:noVBand="1"/>
      </w:tblPr>
      <w:tblGrid>
        <w:gridCol w:w="6525"/>
        <w:gridCol w:w="2835"/>
      </w:tblGrid>
      <w:tr w:rsidR="003300BF" w14:paraId="63471FE6" w14:textId="77777777">
        <w:tc>
          <w:tcPr>
            <w:tcW w:w="6525" w:type="dxa"/>
          </w:tcPr>
          <w:p w14:paraId="2AA07795" w14:textId="77777777" w:rsidR="003300BF" w:rsidRDefault="003300BF">
            <w:pPr>
              <w:rPr>
                <w:b/>
                <w:bCs/>
              </w:rPr>
            </w:pPr>
            <w:r w:rsidRPr="4137F1B7">
              <w:rPr>
                <w:b/>
                <w:bCs/>
              </w:rPr>
              <w:t>Antwoorden uit interviews:</w:t>
            </w:r>
          </w:p>
        </w:tc>
        <w:tc>
          <w:tcPr>
            <w:tcW w:w="2835" w:type="dxa"/>
          </w:tcPr>
          <w:p w14:paraId="69184620" w14:textId="77777777" w:rsidR="003300BF" w:rsidRDefault="003300BF">
            <w:pPr>
              <w:rPr>
                <w:b/>
                <w:bCs/>
              </w:rPr>
            </w:pPr>
            <w:r w:rsidRPr="4137F1B7">
              <w:rPr>
                <w:b/>
                <w:bCs/>
              </w:rPr>
              <w:t>Code</w:t>
            </w:r>
          </w:p>
        </w:tc>
      </w:tr>
      <w:tr w:rsidR="003300BF" w14:paraId="10569696" w14:textId="77777777">
        <w:tc>
          <w:tcPr>
            <w:tcW w:w="6525" w:type="dxa"/>
          </w:tcPr>
          <w:p w14:paraId="3A9FB86F" w14:textId="77777777" w:rsidR="003300BF" w:rsidRDefault="003300BF">
            <w:pPr>
              <w:rPr>
                <w:rFonts w:ascii="Calibri" w:eastAsia="Calibri" w:hAnsi="Calibri" w:cs="Calibri"/>
              </w:rPr>
            </w:pPr>
            <w:r w:rsidRPr="4137F1B7">
              <w:rPr>
                <w:rFonts w:ascii="Calibri" w:eastAsia="Calibri" w:hAnsi="Calibri" w:cs="Calibri"/>
                <w:color w:val="000000" w:themeColor="text1"/>
              </w:rPr>
              <w:t>Jaa wij denken van wel. Ik denk dat wij nog een jaar of 5 ondernemen en dan stoppen wij ermee. Wat er dan precies gaat gebeuren dat weten we nog niet. Je merkt hierdoor wel dat de bereidheid om te schakelen wel afneemt</w:t>
            </w:r>
          </w:p>
        </w:tc>
        <w:tc>
          <w:tcPr>
            <w:tcW w:w="2835" w:type="dxa"/>
          </w:tcPr>
          <w:p w14:paraId="1C735A29" w14:textId="77777777" w:rsidR="003300BF" w:rsidRDefault="003300BF">
            <w:r>
              <w:t>Staat open voor verandering</w:t>
            </w:r>
          </w:p>
        </w:tc>
      </w:tr>
      <w:tr w:rsidR="003300BF" w14:paraId="6470A067" w14:textId="77777777">
        <w:trPr>
          <w:trHeight w:val="765"/>
        </w:trPr>
        <w:tc>
          <w:tcPr>
            <w:tcW w:w="6525" w:type="dxa"/>
          </w:tcPr>
          <w:p w14:paraId="64DBBB1A" w14:textId="77777777" w:rsidR="003300BF" w:rsidRDefault="003300BF">
            <w:pPr>
              <w:rPr>
                <w:rFonts w:ascii="Calibri" w:eastAsia="Calibri" w:hAnsi="Calibri" w:cs="Calibri"/>
              </w:rPr>
            </w:pPr>
            <w:r w:rsidRPr="4137F1B7">
              <w:rPr>
                <w:rFonts w:ascii="Calibri" w:eastAsia="Calibri" w:hAnsi="Calibri" w:cs="Calibri"/>
                <w:color w:val="000000" w:themeColor="text1"/>
              </w:rPr>
              <w:t>Ja het is een leven lang leren. Elk jaar is weer anders dan anders en elk jaar leer je weer meer en probeer je weer iets.</w:t>
            </w:r>
          </w:p>
        </w:tc>
        <w:tc>
          <w:tcPr>
            <w:tcW w:w="2835" w:type="dxa"/>
          </w:tcPr>
          <w:p w14:paraId="5CA5C0A4" w14:textId="77777777" w:rsidR="003300BF" w:rsidRDefault="003300BF">
            <w:r>
              <w:t>Staat open voor verandering</w:t>
            </w:r>
          </w:p>
          <w:p w14:paraId="5DDC3881" w14:textId="77777777" w:rsidR="003300BF" w:rsidRDefault="003300BF"/>
        </w:tc>
      </w:tr>
      <w:tr w:rsidR="003300BF" w14:paraId="3FD07E8E" w14:textId="77777777">
        <w:tc>
          <w:tcPr>
            <w:tcW w:w="6525" w:type="dxa"/>
          </w:tcPr>
          <w:p w14:paraId="4FC66CB4" w14:textId="77777777" w:rsidR="003300BF"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 xml:space="preserve">Ja, dat heb ik altijd al gedaan. </w:t>
            </w:r>
            <w:r w:rsidRPr="4137F1B7">
              <w:rPr>
                <w:rFonts w:ascii="Calibri" w:eastAsia="Calibri" w:hAnsi="Calibri" w:cs="Calibri"/>
              </w:rPr>
              <w:t xml:space="preserve"> </w:t>
            </w:r>
          </w:p>
          <w:p w14:paraId="0A4514B4" w14:textId="77777777" w:rsidR="003300BF" w:rsidRDefault="003300BF"/>
        </w:tc>
        <w:tc>
          <w:tcPr>
            <w:tcW w:w="2835" w:type="dxa"/>
          </w:tcPr>
          <w:p w14:paraId="1737F2AB" w14:textId="77777777" w:rsidR="003300BF" w:rsidRDefault="003300BF">
            <w:r>
              <w:t>Staat open voor verandering</w:t>
            </w:r>
          </w:p>
          <w:p w14:paraId="58654337" w14:textId="77777777" w:rsidR="003300BF" w:rsidRDefault="003300BF"/>
        </w:tc>
      </w:tr>
      <w:tr w:rsidR="003300BF" w14:paraId="7945F1A1" w14:textId="77777777">
        <w:tc>
          <w:tcPr>
            <w:tcW w:w="6525" w:type="dxa"/>
          </w:tcPr>
          <w:p w14:paraId="3C93E4CE" w14:textId="77777777" w:rsidR="003300BF" w:rsidRDefault="003300BF">
            <w:r>
              <w:t>Ja altijd</w:t>
            </w:r>
          </w:p>
        </w:tc>
        <w:tc>
          <w:tcPr>
            <w:tcW w:w="2835" w:type="dxa"/>
          </w:tcPr>
          <w:p w14:paraId="10BD76CD" w14:textId="77777777" w:rsidR="003300BF" w:rsidRDefault="003300BF">
            <w:r>
              <w:t>Staat open voor verandering</w:t>
            </w:r>
          </w:p>
          <w:p w14:paraId="4F834048" w14:textId="77777777" w:rsidR="003300BF" w:rsidRDefault="003300BF"/>
        </w:tc>
      </w:tr>
      <w:tr w:rsidR="003300BF" w14:paraId="2584DD0E" w14:textId="77777777">
        <w:tc>
          <w:tcPr>
            <w:tcW w:w="6525" w:type="dxa"/>
          </w:tcPr>
          <w:p w14:paraId="0B53A7C6" w14:textId="77777777" w:rsidR="003300BF" w:rsidRDefault="003300BF">
            <w:pPr>
              <w:spacing w:line="259" w:lineRule="auto"/>
              <w:rPr>
                <w:rFonts w:ascii="Calibri" w:eastAsia="Calibri" w:hAnsi="Calibri" w:cs="Calibri"/>
              </w:rPr>
            </w:pPr>
            <w:r w:rsidRPr="4137F1B7">
              <w:rPr>
                <w:rFonts w:ascii="Calibri" w:eastAsia="Calibri" w:hAnsi="Calibri" w:cs="Calibri"/>
                <w:color w:val="000000" w:themeColor="text1"/>
              </w:rPr>
              <w:t>Wij staan altijd open voor veranderring, je moet met de tijd mee gaan zeggen wij altijd. Maar het mag nooit ten koste gaan van je eigen bedrijf.</w:t>
            </w:r>
          </w:p>
          <w:p w14:paraId="23581B31" w14:textId="77777777" w:rsidR="003300BF" w:rsidRDefault="003300BF"/>
        </w:tc>
        <w:tc>
          <w:tcPr>
            <w:tcW w:w="2835" w:type="dxa"/>
          </w:tcPr>
          <w:p w14:paraId="0617EC7D" w14:textId="77777777" w:rsidR="003300BF" w:rsidRDefault="003300BF">
            <w:r>
              <w:t>Staat open voor verandering</w:t>
            </w:r>
          </w:p>
          <w:p w14:paraId="5ED82809" w14:textId="77777777" w:rsidR="003300BF" w:rsidRDefault="003300BF"/>
        </w:tc>
      </w:tr>
      <w:tr w:rsidR="003300BF" w14:paraId="552EF653" w14:textId="77777777">
        <w:tc>
          <w:tcPr>
            <w:tcW w:w="6525" w:type="dxa"/>
          </w:tcPr>
          <w:p w14:paraId="75211842" w14:textId="77777777" w:rsidR="003300BF" w:rsidRDefault="003300BF">
            <w:pPr>
              <w:rPr>
                <w:rFonts w:ascii="Calibri" w:eastAsia="Calibri" w:hAnsi="Calibri" w:cs="Calibri"/>
              </w:rPr>
            </w:pPr>
            <w:r w:rsidRPr="4137F1B7">
              <w:rPr>
                <w:rFonts w:ascii="Calibri" w:eastAsia="Calibri" w:hAnsi="Calibri" w:cs="Calibri"/>
                <w:color w:val="000000" w:themeColor="text1"/>
              </w:rPr>
              <w:t>Ja ik sta altijd open voor verandering. Als de prijzen het toelaten dan sta ik open voor verandering, je moet het wel kunnen betalen.</w:t>
            </w:r>
          </w:p>
          <w:p w14:paraId="11AC8255" w14:textId="77777777" w:rsidR="003300BF" w:rsidRDefault="003300BF"/>
        </w:tc>
        <w:tc>
          <w:tcPr>
            <w:tcW w:w="2835" w:type="dxa"/>
          </w:tcPr>
          <w:p w14:paraId="2210AF27" w14:textId="77777777" w:rsidR="003300BF" w:rsidRDefault="003300BF">
            <w:r>
              <w:t>Staat open voor verandering</w:t>
            </w:r>
          </w:p>
          <w:p w14:paraId="751C2E73" w14:textId="77777777" w:rsidR="003300BF" w:rsidRDefault="003300BF"/>
        </w:tc>
      </w:tr>
      <w:tr w:rsidR="003300BF" w14:paraId="54EC4E51" w14:textId="77777777">
        <w:tc>
          <w:tcPr>
            <w:tcW w:w="6525" w:type="dxa"/>
          </w:tcPr>
          <w:p w14:paraId="05ACB46F"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Ja, als het een verduurzaming en een verbetering is zeker. </w:t>
            </w:r>
            <w:r w:rsidRPr="4137F1B7">
              <w:rPr>
                <w:rFonts w:ascii="Calibri" w:eastAsia="Calibri" w:hAnsi="Calibri" w:cs="Calibri"/>
              </w:rPr>
              <w:t xml:space="preserve"> </w:t>
            </w:r>
          </w:p>
          <w:p w14:paraId="4D92B77A" w14:textId="77777777" w:rsidR="003300BF" w:rsidRDefault="003300BF">
            <w:pPr>
              <w:rPr>
                <w:rFonts w:ascii="Calibri" w:eastAsia="Calibri" w:hAnsi="Calibri" w:cs="Calibri"/>
                <w:color w:val="000000" w:themeColor="text1"/>
              </w:rPr>
            </w:pPr>
          </w:p>
        </w:tc>
        <w:tc>
          <w:tcPr>
            <w:tcW w:w="2835" w:type="dxa"/>
          </w:tcPr>
          <w:p w14:paraId="1095A328" w14:textId="77777777" w:rsidR="003300BF" w:rsidRDefault="003300BF">
            <w:r>
              <w:t>Staat open voor verandering</w:t>
            </w:r>
          </w:p>
          <w:p w14:paraId="57A0F538" w14:textId="77777777" w:rsidR="003300BF" w:rsidRDefault="003300BF"/>
        </w:tc>
      </w:tr>
      <w:tr w:rsidR="003300BF" w14:paraId="22E9BD9C" w14:textId="77777777">
        <w:tc>
          <w:tcPr>
            <w:tcW w:w="6525" w:type="dxa"/>
          </w:tcPr>
          <w:p w14:paraId="088565A0"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Ik sta overal voor open. Als het een meerwaarde oplevert voor mijn product.</w:t>
            </w:r>
          </w:p>
        </w:tc>
        <w:tc>
          <w:tcPr>
            <w:tcW w:w="2835" w:type="dxa"/>
          </w:tcPr>
          <w:p w14:paraId="009869B2" w14:textId="77777777" w:rsidR="003300BF" w:rsidRDefault="003300BF">
            <w:r>
              <w:t>Staat open voor verandering</w:t>
            </w:r>
          </w:p>
          <w:p w14:paraId="721B7879" w14:textId="77777777" w:rsidR="003300BF" w:rsidRDefault="003300BF"/>
        </w:tc>
      </w:tr>
      <w:tr w:rsidR="003300BF" w14:paraId="27A0A8A3" w14:textId="77777777">
        <w:tc>
          <w:tcPr>
            <w:tcW w:w="6525" w:type="dxa"/>
          </w:tcPr>
          <w:p w14:paraId="7C1BCE3A"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Ja, als het maar een goede uitkomst heeft. Dit wil zeggen, dat ik het niet alleen hoef te doen, maar steun krijg van bijvoorbeeld collectieven en overheden. </w:t>
            </w:r>
            <w:r w:rsidRPr="4137F1B7">
              <w:rPr>
                <w:rFonts w:ascii="Calibri" w:eastAsia="Calibri" w:hAnsi="Calibri" w:cs="Calibri"/>
              </w:rPr>
              <w:t xml:space="preserve"> </w:t>
            </w:r>
          </w:p>
          <w:p w14:paraId="51C38EFD" w14:textId="77777777" w:rsidR="003300BF" w:rsidRDefault="003300BF">
            <w:pPr>
              <w:rPr>
                <w:rFonts w:ascii="Calibri" w:eastAsia="Calibri" w:hAnsi="Calibri" w:cs="Calibri"/>
                <w:color w:val="000000" w:themeColor="text1"/>
              </w:rPr>
            </w:pPr>
          </w:p>
        </w:tc>
        <w:tc>
          <w:tcPr>
            <w:tcW w:w="2835" w:type="dxa"/>
          </w:tcPr>
          <w:p w14:paraId="56516CEE" w14:textId="77777777" w:rsidR="003300BF" w:rsidRDefault="003300BF">
            <w:r>
              <w:t>Staat open voor verandering</w:t>
            </w:r>
          </w:p>
          <w:p w14:paraId="0CCCCB51" w14:textId="77777777" w:rsidR="003300BF" w:rsidRDefault="003300BF"/>
        </w:tc>
      </w:tr>
      <w:tr w:rsidR="003300BF" w14:paraId="38FBB679" w14:textId="77777777">
        <w:tc>
          <w:tcPr>
            <w:tcW w:w="6525" w:type="dxa"/>
          </w:tcPr>
          <w:p w14:paraId="59723042"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Nee ontkomt er niet aan. Je moet wel mee, stilstaan is achteruitgaan. Schoner produceren, het gebruik van energie. </w:t>
            </w:r>
            <w:r w:rsidRPr="4137F1B7">
              <w:rPr>
                <w:rFonts w:ascii="Calibri" w:eastAsia="Calibri" w:hAnsi="Calibri" w:cs="Calibri"/>
              </w:rPr>
              <w:t xml:space="preserve"> </w:t>
            </w:r>
          </w:p>
          <w:p w14:paraId="0CB232EA" w14:textId="77777777" w:rsidR="003300BF" w:rsidRDefault="003300BF">
            <w:pPr>
              <w:rPr>
                <w:rFonts w:ascii="Calibri" w:eastAsia="Calibri" w:hAnsi="Calibri" w:cs="Calibri"/>
                <w:color w:val="000000" w:themeColor="text1"/>
              </w:rPr>
            </w:pPr>
          </w:p>
        </w:tc>
        <w:tc>
          <w:tcPr>
            <w:tcW w:w="2835" w:type="dxa"/>
          </w:tcPr>
          <w:p w14:paraId="2B57F3CE" w14:textId="77777777" w:rsidR="003300BF" w:rsidRDefault="003300BF">
            <w:r>
              <w:t>Staat open voor verandering</w:t>
            </w:r>
          </w:p>
          <w:p w14:paraId="6830F389" w14:textId="77777777" w:rsidR="003300BF" w:rsidRDefault="003300BF"/>
        </w:tc>
      </w:tr>
    </w:tbl>
    <w:p w14:paraId="2B94026C" w14:textId="77777777" w:rsidR="003300BF" w:rsidRDefault="003300BF" w:rsidP="003300BF"/>
    <w:p w14:paraId="7A24F9FC" w14:textId="77777777" w:rsidR="008C0BAF" w:rsidRDefault="008C0BAF" w:rsidP="003300BF"/>
    <w:p w14:paraId="7C219542" w14:textId="77777777" w:rsidR="008C0BAF" w:rsidRDefault="008C0BAF" w:rsidP="003300BF"/>
    <w:p w14:paraId="41F525FB" w14:textId="77777777" w:rsidR="008C0BAF" w:rsidRDefault="008C0BAF" w:rsidP="003300BF"/>
    <w:p w14:paraId="5817BF89" w14:textId="77777777" w:rsidR="008C0BAF" w:rsidRDefault="008C0BAF" w:rsidP="003300BF"/>
    <w:p w14:paraId="201891EA" w14:textId="77777777" w:rsidR="008C0BAF" w:rsidRDefault="008C0BAF" w:rsidP="003300BF"/>
    <w:p w14:paraId="17FF72B0" w14:textId="77777777" w:rsidR="008C0BAF" w:rsidRDefault="008C0BAF" w:rsidP="003300BF"/>
    <w:p w14:paraId="4298D4A5" w14:textId="77777777" w:rsidR="008C0BAF" w:rsidRDefault="008C0BAF" w:rsidP="003300BF"/>
    <w:p w14:paraId="55902C0D" w14:textId="77777777" w:rsidR="008C0BAF" w:rsidRDefault="008C0BAF" w:rsidP="003300BF"/>
    <w:p w14:paraId="17CBE7B5" w14:textId="77777777" w:rsidR="008C0BAF" w:rsidRDefault="008C0BAF" w:rsidP="003300BF"/>
    <w:p w14:paraId="749C626E" w14:textId="77777777" w:rsidR="008C0BAF" w:rsidRDefault="008C0BAF" w:rsidP="003300BF"/>
    <w:p w14:paraId="682DA121" w14:textId="77777777" w:rsidR="003300BF" w:rsidRDefault="003300BF" w:rsidP="003300BF">
      <w:pPr>
        <w:rPr>
          <w:rFonts w:ascii="Calibri" w:eastAsia="Calibri" w:hAnsi="Calibri" w:cs="Calibri"/>
        </w:rPr>
      </w:pPr>
      <w:r w:rsidRPr="4137F1B7">
        <w:rPr>
          <w:rFonts w:ascii="Calibri" w:eastAsia="Calibri" w:hAnsi="Calibri" w:cs="Calibri"/>
          <w:b/>
          <w:bCs/>
          <w:i/>
          <w:iCs/>
          <w:color w:val="000000" w:themeColor="text1"/>
        </w:rPr>
        <w:t>Vraag 14: Vindt u uw huidige manier van het aanbieden van de reststromen duurzaam? Waarom wel/ waarom niet?</w:t>
      </w:r>
    </w:p>
    <w:tbl>
      <w:tblPr>
        <w:tblStyle w:val="Tabelraster"/>
        <w:tblW w:w="0" w:type="auto"/>
        <w:tblLayout w:type="fixed"/>
        <w:tblLook w:val="06A0" w:firstRow="1" w:lastRow="0" w:firstColumn="1" w:lastColumn="0" w:noHBand="1" w:noVBand="1"/>
      </w:tblPr>
      <w:tblGrid>
        <w:gridCol w:w="6525"/>
        <w:gridCol w:w="2835"/>
      </w:tblGrid>
      <w:tr w:rsidR="003300BF" w14:paraId="7617F71D" w14:textId="77777777">
        <w:tc>
          <w:tcPr>
            <w:tcW w:w="6525" w:type="dxa"/>
          </w:tcPr>
          <w:p w14:paraId="398B5C29" w14:textId="77777777" w:rsidR="003300BF" w:rsidRDefault="003300BF">
            <w:pPr>
              <w:rPr>
                <w:b/>
                <w:bCs/>
              </w:rPr>
            </w:pPr>
            <w:r w:rsidRPr="4137F1B7">
              <w:rPr>
                <w:b/>
                <w:bCs/>
              </w:rPr>
              <w:t>Antwoorden uit interviews:</w:t>
            </w:r>
          </w:p>
        </w:tc>
        <w:tc>
          <w:tcPr>
            <w:tcW w:w="2835" w:type="dxa"/>
          </w:tcPr>
          <w:p w14:paraId="325B5D53" w14:textId="77777777" w:rsidR="003300BF" w:rsidRDefault="003300BF">
            <w:pPr>
              <w:rPr>
                <w:b/>
                <w:bCs/>
              </w:rPr>
            </w:pPr>
            <w:r w:rsidRPr="4137F1B7">
              <w:rPr>
                <w:b/>
                <w:bCs/>
              </w:rPr>
              <w:t>Code</w:t>
            </w:r>
          </w:p>
        </w:tc>
      </w:tr>
      <w:tr w:rsidR="003300BF" w14:paraId="37F73EE0" w14:textId="77777777">
        <w:trPr>
          <w:trHeight w:val="675"/>
        </w:trPr>
        <w:tc>
          <w:tcPr>
            <w:tcW w:w="6525" w:type="dxa"/>
          </w:tcPr>
          <w:p w14:paraId="10701C0F" w14:textId="77777777" w:rsidR="003300BF" w:rsidRDefault="003300BF">
            <w:pPr>
              <w:rPr>
                <w:rFonts w:ascii="Calibri" w:eastAsia="Calibri" w:hAnsi="Calibri" w:cs="Calibri"/>
              </w:rPr>
            </w:pPr>
            <w:r w:rsidRPr="4137F1B7">
              <w:rPr>
                <w:rFonts w:ascii="Calibri" w:eastAsia="Calibri" w:hAnsi="Calibri" w:cs="Calibri"/>
                <w:color w:val="000000" w:themeColor="text1"/>
              </w:rPr>
              <w:t>In mijn ogen is veevoer een prima bestemming.  Dit betreft alleen zo klein deel dat dit voor ons geen rol speelt.</w:t>
            </w:r>
          </w:p>
        </w:tc>
        <w:tc>
          <w:tcPr>
            <w:tcW w:w="2835" w:type="dxa"/>
          </w:tcPr>
          <w:p w14:paraId="37F11D21" w14:textId="77777777" w:rsidR="003300BF" w:rsidRDefault="003300BF">
            <w:r>
              <w:t>Te weinig reststromen</w:t>
            </w:r>
          </w:p>
        </w:tc>
      </w:tr>
      <w:tr w:rsidR="003300BF" w14:paraId="6EAE99AE" w14:textId="77777777">
        <w:tc>
          <w:tcPr>
            <w:tcW w:w="6525" w:type="dxa"/>
          </w:tcPr>
          <w:p w14:paraId="2333E095" w14:textId="77777777" w:rsidR="003300BF"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 xml:space="preserve">Ja zolang je maar onder dat percentage reststroom blijft dan vind ik dat duurzaam. Want reststromen hebben kost dus geld en dat is dus niet duurzaam wanneer je te veel reststromen hebt. </w:t>
            </w:r>
            <w:r w:rsidRPr="4137F1B7">
              <w:rPr>
                <w:rFonts w:ascii="Calibri" w:eastAsia="Calibri" w:hAnsi="Calibri" w:cs="Calibri"/>
              </w:rPr>
              <w:t xml:space="preserve"> </w:t>
            </w:r>
          </w:p>
          <w:p w14:paraId="183B795E" w14:textId="77777777" w:rsidR="003300BF" w:rsidRDefault="003300BF">
            <w:pPr>
              <w:rPr>
                <w:b/>
                <w:bCs/>
              </w:rPr>
            </w:pPr>
          </w:p>
        </w:tc>
        <w:tc>
          <w:tcPr>
            <w:tcW w:w="2835" w:type="dxa"/>
          </w:tcPr>
          <w:p w14:paraId="3CABB855" w14:textId="77777777" w:rsidR="003300BF" w:rsidRDefault="003300BF">
            <w:r>
              <w:t>Te weinig reststromen</w:t>
            </w:r>
          </w:p>
          <w:p w14:paraId="22CB5CAA" w14:textId="77777777" w:rsidR="003300BF" w:rsidRDefault="003300BF"/>
        </w:tc>
      </w:tr>
      <w:tr w:rsidR="003300BF" w14:paraId="178AFAFE" w14:textId="77777777">
        <w:tc>
          <w:tcPr>
            <w:tcW w:w="6525" w:type="dxa"/>
          </w:tcPr>
          <w:p w14:paraId="3B4AA3B2" w14:textId="77777777" w:rsidR="003300BF" w:rsidRDefault="003300BF">
            <w:pPr>
              <w:rPr>
                <w:rFonts w:ascii="Calibri" w:eastAsia="Calibri" w:hAnsi="Calibri" w:cs="Calibri"/>
              </w:rPr>
            </w:pPr>
            <w:r w:rsidRPr="4137F1B7">
              <w:rPr>
                <w:rFonts w:ascii="Calibri" w:eastAsia="Calibri" w:hAnsi="Calibri" w:cs="Calibri"/>
                <w:color w:val="000000" w:themeColor="text1"/>
              </w:rPr>
              <w:t>Ik denk dat wij nog veel beter de reststromen kunnen verwaarden. Wat je nu ziet is dat er toch heel veel reststromen heel snel degradeert naar een vegister of naar een veevoerder.</w:t>
            </w:r>
          </w:p>
        </w:tc>
        <w:tc>
          <w:tcPr>
            <w:tcW w:w="2835" w:type="dxa"/>
          </w:tcPr>
          <w:p w14:paraId="3976A454" w14:textId="77777777" w:rsidR="003300BF" w:rsidRDefault="003300BF">
            <w:r>
              <w:t>Het kan duurzamer</w:t>
            </w:r>
          </w:p>
        </w:tc>
      </w:tr>
      <w:tr w:rsidR="003300BF" w14:paraId="772D25F1" w14:textId="77777777">
        <w:tc>
          <w:tcPr>
            <w:tcW w:w="6525" w:type="dxa"/>
          </w:tcPr>
          <w:p w14:paraId="49CB98E5" w14:textId="77777777" w:rsidR="003300BF"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Ja, want elke reststroom wordt weer hergebruikt en hergebruik is duurzaam.</w:t>
            </w:r>
          </w:p>
          <w:p w14:paraId="22B572FE" w14:textId="77777777" w:rsidR="003300BF" w:rsidRDefault="003300BF">
            <w:pPr>
              <w:spacing w:after="160" w:line="259" w:lineRule="auto"/>
              <w:rPr>
                <w:rFonts w:ascii="Calibri" w:eastAsia="Calibri" w:hAnsi="Calibri" w:cs="Calibri"/>
                <w:color w:val="000000" w:themeColor="text1"/>
              </w:rPr>
            </w:pPr>
          </w:p>
          <w:p w14:paraId="26094009" w14:textId="77777777" w:rsidR="003300BF" w:rsidRDefault="003300BF">
            <w:pPr>
              <w:rPr>
                <w:b/>
                <w:bCs/>
              </w:rPr>
            </w:pPr>
          </w:p>
        </w:tc>
        <w:tc>
          <w:tcPr>
            <w:tcW w:w="2835" w:type="dxa"/>
          </w:tcPr>
          <w:p w14:paraId="4BEA50DE" w14:textId="77777777" w:rsidR="003300BF" w:rsidRDefault="003300BF">
            <w:r>
              <w:t>Heeft zelf al een oplossing gevonden</w:t>
            </w:r>
          </w:p>
        </w:tc>
      </w:tr>
      <w:tr w:rsidR="003300BF" w14:paraId="6C6BA5AE" w14:textId="77777777">
        <w:tc>
          <w:tcPr>
            <w:tcW w:w="6525" w:type="dxa"/>
          </w:tcPr>
          <w:p w14:paraId="1A1591D4" w14:textId="77777777" w:rsidR="003300BF" w:rsidRDefault="003300BF">
            <w:pPr>
              <w:rPr>
                <w:rFonts w:ascii="Calibri" w:eastAsia="Calibri" w:hAnsi="Calibri" w:cs="Calibri"/>
              </w:rPr>
            </w:pPr>
            <w:r w:rsidRPr="4137F1B7">
              <w:rPr>
                <w:rFonts w:ascii="Calibri" w:eastAsia="Calibri" w:hAnsi="Calibri" w:cs="Calibri"/>
                <w:color w:val="000000" w:themeColor="text1"/>
              </w:rPr>
              <w:t>Ja, voor zover ik het nu mogelijk acht, vind ik het wel duurzaam. Maar misschien kan het nog duurzamer.</w:t>
            </w:r>
          </w:p>
        </w:tc>
        <w:tc>
          <w:tcPr>
            <w:tcW w:w="2835" w:type="dxa"/>
          </w:tcPr>
          <w:p w14:paraId="48882E7C" w14:textId="77777777" w:rsidR="003300BF" w:rsidRDefault="003300BF">
            <w:r>
              <w:t>Heeft zelf al een oplossing gevonden</w:t>
            </w:r>
          </w:p>
          <w:p w14:paraId="2B6C14EE" w14:textId="77777777" w:rsidR="003300BF" w:rsidRDefault="003300BF"/>
        </w:tc>
      </w:tr>
      <w:tr w:rsidR="003300BF" w14:paraId="73C80407" w14:textId="77777777">
        <w:tc>
          <w:tcPr>
            <w:tcW w:w="6525" w:type="dxa"/>
          </w:tcPr>
          <w:p w14:paraId="78BFFF64" w14:textId="77777777" w:rsidR="003300BF" w:rsidRDefault="003300BF">
            <w:pPr>
              <w:rPr>
                <w:rFonts w:ascii="Calibri" w:eastAsia="Calibri" w:hAnsi="Calibri" w:cs="Calibri"/>
              </w:rPr>
            </w:pPr>
            <w:r w:rsidRPr="4137F1B7">
              <w:rPr>
                <w:rFonts w:ascii="Calibri" w:eastAsia="Calibri" w:hAnsi="Calibri" w:cs="Calibri"/>
                <w:color w:val="000000" w:themeColor="text1"/>
              </w:rPr>
              <w:t>Ik zou de reststromen zelf kunnen scheiden en hier iets mee kunnen doen. Maar voor nu voel ik het niet in mijn opbrengsten. En ik weet dat de Vos Groep het goed scheidt en van de reststromen sappen maakt</w:t>
            </w:r>
          </w:p>
        </w:tc>
        <w:tc>
          <w:tcPr>
            <w:tcW w:w="2835" w:type="dxa"/>
          </w:tcPr>
          <w:p w14:paraId="78B590D7" w14:textId="77777777" w:rsidR="003300BF" w:rsidRDefault="003300BF">
            <w:r>
              <w:t>Te weinig reststromen</w:t>
            </w:r>
          </w:p>
          <w:p w14:paraId="68828F80" w14:textId="77777777" w:rsidR="003300BF" w:rsidRDefault="003300BF"/>
        </w:tc>
      </w:tr>
      <w:tr w:rsidR="003300BF" w14:paraId="2B247A1A" w14:textId="77777777">
        <w:tc>
          <w:tcPr>
            <w:tcW w:w="6525" w:type="dxa"/>
          </w:tcPr>
          <w:p w14:paraId="5B4F7B46"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Ja, het wordt uiteindelijk wel weer gebruikt en ik krijg er mest voor terug. Krijg er geen geld voor. </w:t>
            </w:r>
            <w:r w:rsidRPr="4137F1B7">
              <w:rPr>
                <w:rFonts w:ascii="Calibri" w:eastAsia="Calibri" w:hAnsi="Calibri" w:cs="Calibri"/>
              </w:rPr>
              <w:t xml:space="preserve"> </w:t>
            </w:r>
          </w:p>
          <w:p w14:paraId="13391AA7" w14:textId="77777777" w:rsidR="003300BF" w:rsidRDefault="003300BF">
            <w:pPr>
              <w:rPr>
                <w:rFonts w:ascii="Calibri" w:eastAsia="Calibri" w:hAnsi="Calibri" w:cs="Calibri"/>
                <w:color w:val="000000" w:themeColor="text1"/>
              </w:rPr>
            </w:pPr>
          </w:p>
        </w:tc>
        <w:tc>
          <w:tcPr>
            <w:tcW w:w="2835" w:type="dxa"/>
          </w:tcPr>
          <w:p w14:paraId="10C03391" w14:textId="77777777" w:rsidR="003300BF" w:rsidRDefault="003300BF">
            <w:r>
              <w:t>Heeft zelf al een oplossing gevonden</w:t>
            </w:r>
          </w:p>
          <w:p w14:paraId="3886EC50" w14:textId="77777777" w:rsidR="003300BF" w:rsidRDefault="003300BF"/>
        </w:tc>
      </w:tr>
      <w:tr w:rsidR="003300BF" w14:paraId="0DE316D5" w14:textId="77777777">
        <w:tc>
          <w:tcPr>
            <w:tcW w:w="6525" w:type="dxa"/>
          </w:tcPr>
          <w:p w14:paraId="316D0466" w14:textId="77777777" w:rsidR="003300BF" w:rsidRDefault="003300BF">
            <w:pPr>
              <w:rPr>
                <w:rFonts w:ascii="Calibri" w:eastAsia="Calibri" w:hAnsi="Calibri" w:cs="Calibri"/>
              </w:rPr>
            </w:pPr>
            <w:r w:rsidRPr="4137F1B7">
              <w:rPr>
                <w:rFonts w:ascii="Calibri" w:eastAsia="Calibri" w:hAnsi="Calibri" w:cs="Calibri"/>
                <w:color w:val="000000" w:themeColor="text1"/>
              </w:rPr>
              <w:t>Voor mij is het duurzaam, voor de akkerbouwer niet.</w:t>
            </w:r>
          </w:p>
          <w:p w14:paraId="3E4E8570" w14:textId="77777777" w:rsidR="003300BF" w:rsidRDefault="003300BF">
            <w:pPr>
              <w:rPr>
                <w:rFonts w:ascii="Calibri" w:eastAsia="Calibri" w:hAnsi="Calibri" w:cs="Calibri"/>
                <w:color w:val="000000" w:themeColor="text1"/>
              </w:rPr>
            </w:pPr>
          </w:p>
        </w:tc>
        <w:tc>
          <w:tcPr>
            <w:tcW w:w="2835" w:type="dxa"/>
          </w:tcPr>
          <w:p w14:paraId="6561DEFF" w14:textId="77777777" w:rsidR="003300BF" w:rsidRDefault="003300BF">
            <w:r>
              <w:t>Heeft zelf al een oplossing gevonden</w:t>
            </w:r>
          </w:p>
          <w:p w14:paraId="76B4B726" w14:textId="77777777" w:rsidR="003300BF" w:rsidRDefault="003300BF"/>
        </w:tc>
      </w:tr>
    </w:tbl>
    <w:p w14:paraId="5BEF9DC1" w14:textId="77777777" w:rsidR="003300BF" w:rsidRDefault="003300BF" w:rsidP="003300BF">
      <w:pPr>
        <w:rPr>
          <w:b/>
          <w:bCs/>
        </w:rPr>
      </w:pPr>
    </w:p>
    <w:p w14:paraId="733ABEB2" w14:textId="77777777" w:rsidR="008C0BAF" w:rsidRDefault="008C0BAF" w:rsidP="003300BF">
      <w:pPr>
        <w:rPr>
          <w:b/>
          <w:bCs/>
        </w:rPr>
      </w:pPr>
    </w:p>
    <w:p w14:paraId="74796C7F" w14:textId="77777777" w:rsidR="008C0BAF" w:rsidRDefault="008C0BAF" w:rsidP="003300BF">
      <w:pPr>
        <w:rPr>
          <w:b/>
          <w:bCs/>
        </w:rPr>
      </w:pPr>
    </w:p>
    <w:p w14:paraId="5F35DB02" w14:textId="77777777" w:rsidR="008C0BAF" w:rsidRDefault="008C0BAF" w:rsidP="003300BF">
      <w:pPr>
        <w:rPr>
          <w:b/>
          <w:bCs/>
        </w:rPr>
      </w:pPr>
    </w:p>
    <w:p w14:paraId="4EB5A89E" w14:textId="77777777" w:rsidR="008C0BAF" w:rsidRDefault="008C0BAF" w:rsidP="003300BF">
      <w:pPr>
        <w:rPr>
          <w:b/>
          <w:bCs/>
        </w:rPr>
      </w:pPr>
    </w:p>
    <w:p w14:paraId="27D10905" w14:textId="77777777" w:rsidR="008C0BAF" w:rsidRDefault="008C0BAF" w:rsidP="003300BF">
      <w:pPr>
        <w:rPr>
          <w:b/>
          <w:bCs/>
        </w:rPr>
      </w:pPr>
    </w:p>
    <w:p w14:paraId="3F0DC1AC" w14:textId="77777777" w:rsidR="008C0BAF" w:rsidRDefault="008C0BAF" w:rsidP="003300BF">
      <w:pPr>
        <w:rPr>
          <w:b/>
          <w:bCs/>
        </w:rPr>
      </w:pPr>
    </w:p>
    <w:p w14:paraId="5C75A776" w14:textId="77777777" w:rsidR="008C0BAF" w:rsidRDefault="008C0BAF" w:rsidP="003300BF">
      <w:pPr>
        <w:rPr>
          <w:b/>
          <w:bCs/>
        </w:rPr>
      </w:pPr>
    </w:p>
    <w:p w14:paraId="0C39EB7F" w14:textId="77777777" w:rsidR="008C0BAF" w:rsidRDefault="008C0BAF" w:rsidP="003300BF">
      <w:pPr>
        <w:rPr>
          <w:b/>
          <w:bCs/>
        </w:rPr>
      </w:pPr>
    </w:p>
    <w:p w14:paraId="5DCFFA69" w14:textId="77777777" w:rsidR="008C0BAF" w:rsidRDefault="008C0BAF" w:rsidP="003300BF">
      <w:pPr>
        <w:rPr>
          <w:b/>
          <w:bCs/>
        </w:rPr>
      </w:pPr>
    </w:p>
    <w:p w14:paraId="6F2AE236" w14:textId="77777777" w:rsidR="008C0BAF" w:rsidRDefault="008C0BAF" w:rsidP="003300BF">
      <w:pPr>
        <w:rPr>
          <w:b/>
          <w:bCs/>
        </w:rPr>
      </w:pPr>
    </w:p>
    <w:p w14:paraId="1283CDAE" w14:textId="73A2557C" w:rsidR="003300BF" w:rsidRDefault="003300BF" w:rsidP="003300BF">
      <w:pPr>
        <w:rPr>
          <w:rFonts w:ascii="Calibri" w:eastAsia="Calibri" w:hAnsi="Calibri" w:cs="Calibri"/>
          <w:b/>
          <w:bCs/>
          <w:i/>
          <w:iCs/>
          <w:color w:val="000000" w:themeColor="text1"/>
        </w:rPr>
      </w:pPr>
      <w:r w:rsidRPr="4137F1B7">
        <w:rPr>
          <w:rFonts w:ascii="Calibri" w:eastAsia="Calibri" w:hAnsi="Calibri" w:cs="Calibri"/>
          <w:b/>
          <w:bCs/>
          <w:i/>
          <w:iCs/>
          <w:color w:val="000000" w:themeColor="text1"/>
        </w:rPr>
        <w:t xml:space="preserve">Vraag </w:t>
      </w:r>
      <w:r w:rsidR="008C0BAF" w:rsidRPr="4137F1B7">
        <w:rPr>
          <w:rFonts w:ascii="Calibri" w:eastAsia="Calibri" w:hAnsi="Calibri" w:cs="Calibri"/>
          <w:b/>
          <w:bCs/>
          <w:i/>
          <w:iCs/>
          <w:color w:val="000000" w:themeColor="text1"/>
        </w:rPr>
        <w:t>15: Wat</w:t>
      </w:r>
      <w:r w:rsidRPr="4137F1B7">
        <w:rPr>
          <w:rFonts w:ascii="Calibri" w:eastAsia="Calibri" w:hAnsi="Calibri" w:cs="Calibri"/>
          <w:b/>
          <w:bCs/>
          <w:i/>
          <w:iCs/>
          <w:color w:val="000000" w:themeColor="text1"/>
        </w:rPr>
        <w:t xml:space="preserve"> zou u kunnen veranderen aan uw huidige manier van aanbieden om het duurzamer te maken?</w:t>
      </w:r>
    </w:p>
    <w:tbl>
      <w:tblPr>
        <w:tblStyle w:val="Tabelraster"/>
        <w:tblW w:w="0" w:type="auto"/>
        <w:tblLayout w:type="fixed"/>
        <w:tblLook w:val="06A0" w:firstRow="1" w:lastRow="0" w:firstColumn="1" w:lastColumn="0" w:noHBand="1" w:noVBand="1"/>
      </w:tblPr>
      <w:tblGrid>
        <w:gridCol w:w="6525"/>
        <w:gridCol w:w="2835"/>
      </w:tblGrid>
      <w:tr w:rsidR="003300BF" w14:paraId="777992EA" w14:textId="77777777">
        <w:tc>
          <w:tcPr>
            <w:tcW w:w="6525" w:type="dxa"/>
          </w:tcPr>
          <w:p w14:paraId="65765A82" w14:textId="77777777" w:rsidR="003300BF" w:rsidRDefault="003300BF">
            <w:pPr>
              <w:rPr>
                <w:b/>
                <w:bCs/>
              </w:rPr>
            </w:pPr>
            <w:r w:rsidRPr="4137F1B7">
              <w:rPr>
                <w:b/>
                <w:bCs/>
              </w:rPr>
              <w:t>Antwoorden uit interviews:</w:t>
            </w:r>
          </w:p>
        </w:tc>
        <w:tc>
          <w:tcPr>
            <w:tcW w:w="2835" w:type="dxa"/>
          </w:tcPr>
          <w:p w14:paraId="087B2650" w14:textId="77777777" w:rsidR="003300BF" w:rsidRDefault="003300BF">
            <w:pPr>
              <w:rPr>
                <w:b/>
                <w:bCs/>
              </w:rPr>
            </w:pPr>
            <w:r w:rsidRPr="4137F1B7">
              <w:rPr>
                <w:b/>
                <w:bCs/>
              </w:rPr>
              <w:t>Code</w:t>
            </w:r>
          </w:p>
        </w:tc>
      </w:tr>
      <w:tr w:rsidR="003300BF" w14:paraId="5B417B30" w14:textId="77777777">
        <w:trPr>
          <w:trHeight w:val="765"/>
        </w:trPr>
        <w:tc>
          <w:tcPr>
            <w:tcW w:w="6525" w:type="dxa"/>
          </w:tcPr>
          <w:p w14:paraId="0E0622A2" w14:textId="77777777" w:rsidR="003300BF"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 xml:space="preserve">Dit is wel echt een heel klein deel van ons product. Ik denk daarom niet echt dat het haalbaar en zinvol kan zijn voor ons. </w:t>
            </w:r>
          </w:p>
        </w:tc>
        <w:tc>
          <w:tcPr>
            <w:tcW w:w="2835" w:type="dxa"/>
          </w:tcPr>
          <w:p w14:paraId="1C6B4BA3" w14:textId="77777777" w:rsidR="003300BF" w:rsidRDefault="003300BF">
            <w:r>
              <w:t>Niet willen veranderen</w:t>
            </w:r>
          </w:p>
        </w:tc>
      </w:tr>
      <w:tr w:rsidR="003300BF" w14:paraId="68A9A937" w14:textId="77777777">
        <w:trPr>
          <w:trHeight w:val="2955"/>
        </w:trPr>
        <w:tc>
          <w:tcPr>
            <w:tcW w:w="6525" w:type="dxa"/>
          </w:tcPr>
          <w:p w14:paraId="7A1FCB82" w14:textId="77777777" w:rsidR="003300BF" w:rsidRDefault="003300BF">
            <w:pPr>
              <w:spacing w:after="160" w:line="259" w:lineRule="auto"/>
              <w:rPr>
                <w:rFonts w:ascii="Calibri" w:eastAsia="Calibri" w:hAnsi="Calibri" w:cs="Calibri"/>
                <w:color w:val="000000" w:themeColor="text1"/>
              </w:rPr>
            </w:pPr>
            <w:r w:rsidRPr="4137F1B7">
              <w:rPr>
                <w:rFonts w:ascii="Calibri" w:eastAsia="Calibri" w:hAnsi="Calibri" w:cs="Calibri"/>
                <w:color w:val="000000" w:themeColor="text1"/>
              </w:rPr>
              <w:t xml:space="preserve">Ik denk het niet. Want stel dat als meer biologisch en meer natuur inclusief gaat produceren dan je dan meer reststromen krijgt dan nu. . Hoe meer biologisch je gaat telen betekent hoe meer reststromen en dus minder duurzaam. Dan kan je wel je product nog laten verwerken tot een sapje of dergelijke maar dan teel je daar dus ook bewust voor en dat levert dan wel ook echt minder geld op. De gangbare agrariërs doen het dus niet op die manier. </w:t>
            </w:r>
          </w:p>
          <w:p w14:paraId="30CF29B9" w14:textId="77777777" w:rsidR="003300BF" w:rsidRDefault="003300BF">
            <w:pPr>
              <w:spacing w:after="160" w:line="259" w:lineRule="auto"/>
              <w:ind w:left="720"/>
              <w:rPr>
                <w:rFonts w:ascii="Calibri" w:eastAsia="Calibri" w:hAnsi="Calibri" w:cs="Calibri"/>
                <w:color w:val="000000" w:themeColor="text1"/>
              </w:rPr>
            </w:pPr>
          </w:p>
          <w:p w14:paraId="16805C7A" w14:textId="77777777" w:rsidR="003300BF" w:rsidRDefault="003300BF"/>
        </w:tc>
        <w:tc>
          <w:tcPr>
            <w:tcW w:w="2835" w:type="dxa"/>
          </w:tcPr>
          <w:p w14:paraId="5568659F" w14:textId="77777777" w:rsidR="003300BF" w:rsidRDefault="003300BF">
            <w:r>
              <w:t>Niet willen veranderen</w:t>
            </w:r>
          </w:p>
          <w:p w14:paraId="210F7289" w14:textId="77777777" w:rsidR="003300BF" w:rsidRDefault="003300BF"/>
        </w:tc>
      </w:tr>
      <w:tr w:rsidR="003300BF" w14:paraId="40504894" w14:textId="77777777">
        <w:tc>
          <w:tcPr>
            <w:tcW w:w="6525" w:type="dxa"/>
          </w:tcPr>
          <w:p w14:paraId="4FCD8CB4"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Bij suikerbieten heb je het suikerbieten blad, dat schijnt zeer geschikt te zijn om soja te vervangen door het hoge gehalte eiwit dat er in het blad zit. Dus doordat je dat eiwit uit het product haalt wat je zelf al hebt zouden wij nog wel duurzamer kunnen worden.</w:t>
            </w:r>
          </w:p>
        </w:tc>
        <w:tc>
          <w:tcPr>
            <w:tcW w:w="2835" w:type="dxa"/>
          </w:tcPr>
          <w:p w14:paraId="1B9BBA8C" w14:textId="77777777" w:rsidR="003300BF" w:rsidRDefault="003300BF">
            <w:r>
              <w:t>Wel willen veranderen</w:t>
            </w:r>
          </w:p>
        </w:tc>
      </w:tr>
      <w:tr w:rsidR="003300BF" w14:paraId="034B6C56" w14:textId="77777777">
        <w:trPr>
          <w:trHeight w:val="1050"/>
        </w:trPr>
        <w:tc>
          <w:tcPr>
            <w:tcW w:w="6525" w:type="dxa"/>
          </w:tcPr>
          <w:p w14:paraId="62FD26B0" w14:textId="77777777" w:rsidR="003300BF" w:rsidRPr="009B2775"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Stro minder ver weg verkocht, dus aan nog meer boeren in de buurt, om zo minder transport te hebben en waterstof vrachtwagens.</w:t>
            </w:r>
          </w:p>
          <w:p w14:paraId="24C20E5F" w14:textId="77777777" w:rsidR="003300BF" w:rsidRPr="009B2775" w:rsidRDefault="003300BF"/>
        </w:tc>
        <w:tc>
          <w:tcPr>
            <w:tcW w:w="2835" w:type="dxa"/>
          </w:tcPr>
          <w:p w14:paraId="43AE2396" w14:textId="77777777" w:rsidR="003300BF" w:rsidRDefault="003300BF">
            <w:r>
              <w:t>Wel willen veranderen</w:t>
            </w:r>
          </w:p>
          <w:p w14:paraId="0A97F980" w14:textId="77777777" w:rsidR="003300BF" w:rsidRDefault="003300BF"/>
        </w:tc>
      </w:tr>
      <w:tr w:rsidR="003300BF" w14:paraId="1C76F51D" w14:textId="77777777">
        <w:tc>
          <w:tcPr>
            <w:tcW w:w="6525" w:type="dxa"/>
          </w:tcPr>
          <w:p w14:paraId="7F87C1A1" w14:textId="77777777" w:rsidR="003300BF" w:rsidRPr="009B2775" w:rsidRDefault="003300BF">
            <w:pPr>
              <w:rPr>
                <w:rFonts w:ascii="Calibri" w:eastAsia="Calibri" w:hAnsi="Calibri" w:cs="Calibri"/>
              </w:rPr>
            </w:pPr>
            <w:r w:rsidRPr="4137F1B7">
              <w:rPr>
                <w:rFonts w:ascii="Calibri" w:eastAsia="Calibri" w:hAnsi="Calibri" w:cs="Calibri"/>
                <w:color w:val="000000" w:themeColor="text1"/>
              </w:rPr>
              <w:t>Ik zou het misschien naar verwerkingsorganisaties kunnen sturen. Maar het is moeilijk te bepalen met 30 verschillende soorten AGF.</w:t>
            </w:r>
          </w:p>
        </w:tc>
        <w:tc>
          <w:tcPr>
            <w:tcW w:w="2835" w:type="dxa"/>
          </w:tcPr>
          <w:p w14:paraId="161C4C02" w14:textId="77777777" w:rsidR="003300BF" w:rsidRDefault="003300BF">
            <w:r>
              <w:t>Wel willen veranderen</w:t>
            </w:r>
          </w:p>
          <w:p w14:paraId="569C9F59" w14:textId="77777777" w:rsidR="003300BF" w:rsidRDefault="003300BF"/>
          <w:p w14:paraId="519A0321" w14:textId="77777777" w:rsidR="003300BF" w:rsidRDefault="003300BF"/>
        </w:tc>
      </w:tr>
      <w:tr w:rsidR="003300BF" w14:paraId="28740FD0" w14:textId="77777777">
        <w:tc>
          <w:tcPr>
            <w:tcW w:w="6525" w:type="dxa"/>
          </w:tcPr>
          <w:p w14:paraId="1AA61122" w14:textId="77777777" w:rsidR="003300BF" w:rsidRDefault="003300BF">
            <w:pPr>
              <w:rPr>
                <w:rFonts w:ascii="Calibri" w:eastAsia="Calibri" w:hAnsi="Calibri" w:cs="Calibri"/>
              </w:rPr>
            </w:pPr>
            <w:r w:rsidRPr="4137F1B7">
              <w:rPr>
                <w:rFonts w:ascii="Calibri" w:eastAsia="Calibri" w:hAnsi="Calibri" w:cs="Calibri"/>
                <w:color w:val="000000" w:themeColor="text1"/>
              </w:rPr>
              <w:t>Op dit moment voel ik niet de behoefte om het op een andere manier aan te bieden.</w:t>
            </w:r>
          </w:p>
        </w:tc>
        <w:tc>
          <w:tcPr>
            <w:tcW w:w="2835" w:type="dxa"/>
          </w:tcPr>
          <w:p w14:paraId="6FEC16A5" w14:textId="77777777" w:rsidR="003300BF" w:rsidRDefault="003300BF">
            <w:r>
              <w:t>Niet willen veranderen</w:t>
            </w:r>
          </w:p>
          <w:p w14:paraId="4F2DBB37" w14:textId="77777777" w:rsidR="003300BF" w:rsidRDefault="003300BF"/>
        </w:tc>
      </w:tr>
      <w:tr w:rsidR="003300BF" w14:paraId="6A73DA30" w14:textId="77777777">
        <w:tc>
          <w:tcPr>
            <w:tcW w:w="6525" w:type="dxa"/>
          </w:tcPr>
          <w:p w14:paraId="078F6872"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Minder gebruik van kunstmest en bestrijdingsmiddelen. </w:t>
            </w:r>
            <w:r w:rsidRPr="4137F1B7">
              <w:rPr>
                <w:rFonts w:ascii="Calibri" w:eastAsia="Calibri" w:hAnsi="Calibri" w:cs="Calibri"/>
              </w:rPr>
              <w:t xml:space="preserve"> </w:t>
            </w:r>
          </w:p>
          <w:p w14:paraId="23A694A3" w14:textId="77777777" w:rsidR="003300BF" w:rsidRDefault="003300BF">
            <w:pPr>
              <w:rPr>
                <w:rFonts w:ascii="Calibri" w:eastAsia="Calibri" w:hAnsi="Calibri" w:cs="Calibri"/>
                <w:color w:val="000000" w:themeColor="text1"/>
              </w:rPr>
            </w:pPr>
          </w:p>
        </w:tc>
        <w:tc>
          <w:tcPr>
            <w:tcW w:w="2835" w:type="dxa"/>
          </w:tcPr>
          <w:p w14:paraId="48A10609" w14:textId="77777777" w:rsidR="003300BF" w:rsidRDefault="003300BF">
            <w:r>
              <w:t>Wel willen veranderen</w:t>
            </w:r>
          </w:p>
          <w:p w14:paraId="6471526C" w14:textId="77777777" w:rsidR="003300BF" w:rsidRDefault="003300BF"/>
        </w:tc>
      </w:tr>
    </w:tbl>
    <w:p w14:paraId="79866549" w14:textId="77777777" w:rsidR="003300BF" w:rsidRDefault="003300BF" w:rsidP="003300BF"/>
    <w:p w14:paraId="33E89968" w14:textId="77777777" w:rsidR="003300BF" w:rsidRDefault="003300BF" w:rsidP="003300BF"/>
    <w:p w14:paraId="7D51F63B" w14:textId="77777777" w:rsidR="003300BF" w:rsidRDefault="003300BF" w:rsidP="003300BF"/>
    <w:p w14:paraId="4C603244" w14:textId="77777777" w:rsidR="003300BF" w:rsidRDefault="003300BF" w:rsidP="003300BF">
      <w:pPr>
        <w:rPr>
          <w:b/>
          <w:bCs/>
        </w:rPr>
      </w:pPr>
    </w:p>
    <w:p w14:paraId="312306C2" w14:textId="77777777" w:rsidR="008C0BAF" w:rsidRDefault="008C0BAF" w:rsidP="003300BF">
      <w:pPr>
        <w:rPr>
          <w:b/>
          <w:bCs/>
        </w:rPr>
      </w:pPr>
    </w:p>
    <w:p w14:paraId="1A639CF5" w14:textId="77777777" w:rsidR="008C0BAF" w:rsidRDefault="008C0BAF" w:rsidP="003300BF">
      <w:pPr>
        <w:rPr>
          <w:b/>
          <w:bCs/>
        </w:rPr>
      </w:pPr>
    </w:p>
    <w:p w14:paraId="790214E9" w14:textId="77777777" w:rsidR="008C0BAF" w:rsidRDefault="008C0BAF" w:rsidP="003300BF">
      <w:pPr>
        <w:rPr>
          <w:b/>
          <w:bCs/>
        </w:rPr>
      </w:pPr>
    </w:p>
    <w:p w14:paraId="109182C1" w14:textId="77777777" w:rsidR="008C0BAF" w:rsidRDefault="008C0BAF" w:rsidP="003300BF">
      <w:pPr>
        <w:rPr>
          <w:b/>
          <w:bCs/>
        </w:rPr>
      </w:pPr>
    </w:p>
    <w:p w14:paraId="141DE724" w14:textId="77777777" w:rsidR="008C0BAF" w:rsidRDefault="008C0BAF" w:rsidP="003300BF">
      <w:pPr>
        <w:rPr>
          <w:b/>
          <w:bCs/>
        </w:rPr>
      </w:pPr>
    </w:p>
    <w:p w14:paraId="5C1E6428" w14:textId="77777777" w:rsidR="008C0BAF" w:rsidRDefault="008C0BAF" w:rsidP="003300BF">
      <w:pPr>
        <w:rPr>
          <w:b/>
          <w:bCs/>
        </w:rPr>
      </w:pPr>
    </w:p>
    <w:p w14:paraId="1EC21285" w14:textId="77777777" w:rsidR="008C0BAF" w:rsidRDefault="008C0BAF" w:rsidP="003300BF">
      <w:pPr>
        <w:rPr>
          <w:b/>
          <w:bCs/>
        </w:rPr>
      </w:pPr>
    </w:p>
    <w:p w14:paraId="217525DC" w14:textId="77777777" w:rsidR="003300BF" w:rsidRDefault="003300BF" w:rsidP="003300BF">
      <w:pPr>
        <w:rPr>
          <w:rFonts w:ascii="Calibri" w:eastAsia="Calibri" w:hAnsi="Calibri" w:cs="Calibri"/>
          <w:b/>
          <w:bCs/>
          <w:i/>
          <w:iCs/>
          <w:color w:val="000000" w:themeColor="text1"/>
        </w:rPr>
      </w:pPr>
      <w:r w:rsidRPr="4137F1B7">
        <w:rPr>
          <w:rFonts w:ascii="Calibri" w:eastAsia="Calibri" w:hAnsi="Calibri" w:cs="Calibri"/>
          <w:b/>
          <w:bCs/>
          <w:i/>
          <w:iCs/>
          <w:color w:val="000000" w:themeColor="text1"/>
        </w:rPr>
        <w:t>Vraag: 16. Voelt u zich genoodzaakt om uw reststromen op een andere manier aan te bieden? (Denk aan milieu, inflatie, voedselverspilling en onnodige kosten maken)</w:t>
      </w:r>
    </w:p>
    <w:tbl>
      <w:tblPr>
        <w:tblStyle w:val="Tabelraster"/>
        <w:tblW w:w="0" w:type="auto"/>
        <w:tblLayout w:type="fixed"/>
        <w:tblLook w:val="06A0" w:firstRow="1" w:lastRow="0" w:firstColumn="1" w:lastColumn="0" w:noHBand="1" w:noVBand="1"/>
      </w:tblPr>
      <w:tblGrid>
        <w:gridCol w:w="6525"/>
        <w:gridCol w:w="2835"/>
      </w:tblGrid>
      <w:tr w:rsidR="003300BF" w14:paraId="5AA77292" w14:textId="77777777">
        <w:tc>
          <w:tcPr>
            <w:tcW w:w="6525" w:type="dxa"/>
          </w:tcPr>
          <w:p w14:paraId="263A2385" w14:textId="77777777" w:rsidR="003300BF" w:rsidRDefault="003300BF">
            <w:pPr>
              <w:rPr>
                <w:b/>
                <w:bCs/>
              </w:rPr>
            </w:pPr>
            <w:r w:rsidRPr="4137F1B7">
              <w:rPr>
                <w:b/>
                <w:bCs/>
              </w:rPr>
              <w:t>Antwoorden uit interviews:</w:t>
            </w:r>
          </w:p>
        </w:tc>
        <w:tc>
          <w:tcPr>
            <w:tcW w:w="2835" w:type="dxa"/>
          </w:tcPr>
          <w:p w14:paraId="1F715A71" w14:textId="77777777" w:rsidR="003300BF" w:rsidRDefault="003300BF">
            <w:pPr>
              <w:rPr>
                <w:b/>
                <w:bCs/>
              </w:rPr>
            </w:pPr>
            <w:r w:rsidRPr="4137F1B7">
              <w:rPr>
                <w:b/>
                <w:bCs/>
              </w:rPr>
              <w:t>Code</w:t>
            </w:r>
          </w:p>
        </w:tc>
      </w:tr>
      <w:tr w:rsidR="003300BF" w14:paraId="7F49FB8B" w14:textId="77777777">
        <w:trPr>
          <w:trHeight w:val="1185"/>
        </w:trPr>
        <w:tc>
          <w:tcPr>
            <w:tcW w:w="6525" w:type="dxa"/>
          </w:tcPr>
          <w:p w14:paraId="64E33CDA"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Wel vinden wij het percentage reststroom wel echt te klein om ons genoodzaakt te voelen om een andere manier van aanbieden aan te nemen.</w:t>
            </w:r>
          </w:p>
        </w:tc>
        <w:tc>
          <w:tcPr>
            <w:tcW w:w="2835" w:type="dxa"/>
          </w:tcPr>
          <w:p w14:paraId="7CA27406" w14:textId="77777777" w:rsidR="003300BF" w:rsidRDefault="003300BF">
            <w:r>
              <w:t>Niet genoodzaakt</w:t>
            </w:r>
          </w:p>
        </w:tc>
      </w:tr>
      <w:tr w:rsidR="003300BF" w14:paraId="0FF8F1D5" w14:textId="77777777">
        <w:tc>
          <w:tcPr>
            <w:tcW w:w="6525" w:type="dxa"/>
          </w:tcPr>
          <w:p w14:paraId="5443FCF4" w14:textId="77777777" w:rsidR="003300BF" w:rsidRPr="009B2775"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 xml:space="preserve">Nee omdat mijn reststroom maar zo’n klein deel van mijn gehele opbrengst betreft. </w:t>
            </w:r>
            <w:r w:rsidRPr="009B2775">
              <w:rPr>
                <w:rFonts w:ascii="Calibri" w:eastAsia="Calibri" w:hAnsi="Calibri" w:cs="Calibri"/>
              </w:rPr>
              <w:t xml:space="preserve"> </w:t>
            </w:r>
          </w:p>
          <w:p w14:paraId="4F4C076A" w14:textId="77777777" w:rsidR="003300BF" w:rsidRPr="009B2775" w:rsidRDefault="003300BF"/>
        </w:tc>
        <w:tc>
          <w:tcPr>
            <w:tcW w:w="2835" w:type="dxa"/>
          </w:tcPr>
          <w:p w14:paraId="32C54121" w14:textId="77777777" w:rsidR="003300BF" w:rsidRDefault="003300BF">
            <w:r>
              <w:t>Niet genoodzaakt</w:t>
            </w:r>
          </w:p>
          <w:p w14:paraId="54605DBD" w14:textId="77777777" w:rsidR="003300BF" w:rsidRDefault="003300BF"/>
        </w:tc>
      </w:tr>
      <w:tr w:rsidR="003300BF" w14:paraId="0092031F" w14:textId="77777777">
        <w:tc>
          <w:tcPr>
            <w:tcW w:w="6525" w:type="dxa"/>
          </w:tcPr>
          <w:p w14:paraId="5C622782" w14:textId="77777777" w:rsidR="003300BF" w:rsidRPr="009B2775"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Ja, ik denk dat wij onze bovenwaartse en ondermaatse producten nog wel op een duurzamere manier aan kunnen bieden dan dat we nu doen met de vergister en veevoerder.</w:t>
            </w:r>
          </w:p>
          <w:p w14:paraId="3C9289BB" w14:textId="77777777" w:rsidR="003300BF" w:rsidRPr="009B2775" w:rsidRDefault="003300BF"/>
        </w:tc>
        <w:tc>
          <w:tcPr>
            <w:tcW w:w="2835" w:type="dxa"/>
          </w:tcPr>
          <w:p w14:paraId="5CBAAD2A" w14:textId="77777777" w:rsidR="003300BF" w:rsidRDefault="003300BF">
            <w:r>
              <w:t>Wel genoodzaakt</w:t>
            </w:r>
          </w:p>
        </w:tc>
      </w:tr>
      <w:tr w:rsidR="003300BF" w14:paraId="3A33D9FD" w14:textId="77777777">
        <w:tc>
          <w:tcPr>
            <w:tcW w:w="6525" w:type="dxa"/>
          </w:tcPr>
          <w:p w14:paraId="7C8E6E16" w14:textId="77777777" w:rsidR="003300BF" w:rsidRDefault="003300BF">
            <w:r>
              <w:t>Nee niet echt eigenlijk</w:t>
            </w:r>
          </w:p>
        </w:tc>
        <w:tc>
          <w:tcPr>
            <w:tcW w:w="2835" w:type="dxa"/>
          </w:tcPr>
          <w:p w14:paraId="7F223A2D" w14:textId="77777777" w:rsidR="003300BF" w:rsidRDefault="003300BF">
            <w:r>
              <w:t>Niet genoodzaakt</w:t>
            </w:r>
          </w:p>
          <w:p w14:paraId="5F1EC336" w14:textId="77777777" w:rsidR="003300BF" w:rsidRDefault="003300BF"/>
        </w:tc>
      </w:tr>
      <w:tr w:rsidR="003300BF" w14:paraId="56C80751" w14:textId="77777777">
        <w:tc>
          <w:tcPr>
            <w:tcW w:w="6525" w:type="dxa"/>
          </w:tcPr>
          <w:p w14:paraId="723EA3E9" w14:textId="77777777" w:rsidR="003300BF" w:rsidRDefault="003300BF">
            <w:pPr>
              <w:spacing w:line="259" w:lineRule="auto"/>
              <w:rPr>
                <w:rFonts w:ascii="Calibri" w:eastAsia="Calibri" w:hAnsi="Calibri" w:cs="Calibri"/>
              </w:rPr>
            </w:pPr>
            <w:r w:rsidRPr="4137F1B7">
              <w:rPr>
                <w:rFonts w:ascii="Calibri" w:eastAsia="Calibri" w:hAnsi="Calibri" w:cs="Calibri"/>
                <w:color w:val="000000" w:themeColor="text1"/>
              </w:rPr>
              <w:t>Genoodzaakt niet direct, maar wij zijn altijd wel naar de beste oplossing om onze eigen producten zo goed mogelijk af te leveren. Maar reststromen bieden wij niet aan.</w:t>
            </w:r>
          </w:p>
          <w:p w14:paraId="68231C26" w14:textId="77777777" w:rsidR="003300BF" w:rsidRDefault="003300BF"/>
        </w:tc>
        <w:tc>
          <w:tcPr>
            <w:tcW w:w="2835" w:type="dxa"/>
          </w:tcPr>
          <w:p w14:paraId="25FBDD69" w14:textId="77777777" w:rsidR="003300BF" w:rsidRDefault="003300BF">
            <w:r>
              <w:t>Niet genoodzaakt</w:t>
            </w:r>
          </w:p>
          <w:p w14:paraId="4A69C56F" w14:textId="77777777" w:rsidR="003300BF" w:rsidRDefault="003300BF"/>
        </w:tc>
      </w:tr>
      <w:tr w:rsidR="003300BF" w14:paraId="0A4277C3" w14:textId="77777777">
        <w:tc>
          <w:tcPr>
            <w:tcW w:w="6525" w:type="dxa"/>
          </w:tcPr>
          <w:p w14:paraId="52CDA004" w14:textId="77777777" w:rsidR="003300BF" w:rsidRPr="009B2775" w:rsidRDefault="003300BF">
            <w:pPr>
              <w:rPr>
                <w:rFonts w:ascii="Calibri" w:eastAsia="Calibri" w:hAnsi="Calibri" w:cs="Calibri"/>
                <w:color w:val="000000" w:themeColor="text1"/>
              </w:rPr>
            </w:pPr>
            <w:r w:rsidRPr="4137F1B7">
              <w:rPr>
                <w:rFonts w:ascii="Calibri" w:eastAsia="Calibri" w:hAnsi="Calibri" w:cs="Calibri"/>
                <w:color w:val="000000" w:themeColor="text1"/>
              </w:rPr>
              <w:t>Niet per se, maar de voorwaarden veranderen steeds dus het zal wel moeten.</w:t>
            </w:r>
          </w:p>
          <w:p w14:paraId="3580A161" w14:textId="77777777" w:rsidR="003300BF" w:rsidRPr="009B2775" w:rsidRDefault="003300BF">
            <w:pPr>
              <w:rPr>
                <w:rFonts w:ascii="Calibri" w:eastAsia="Calibri" w:hAnsi="Calibri" w:cs="Calibri"/>
                <w:color w:val="000000" w:themeColor="text1"/>
                <w:sz w:val="24"/>
                <w:szCs w:val="24"/>
              </w:rPr>
            </w:pPr>
          </w:p>
          <w:p w14:paraId="22BBDD9B" w14:textId="77777777" w:rsidR="003300BF" w:rsidRPr="009B2775" w:rsidRDefault="003300BF"/>
        </w:tc>
        <w:tc>
          <w:tcPr>
            <w:tcW w:w="2835" w:type="dxa"/>
          </w:tcPr>
          <w:p w14:paraId="1C315535" w14:textId="77777777" w:rsidR="003300BF" w:rsidRPr="009B2775" w:rsidRDefault="003300BF"/>
          <w:p w14:paraId="2B9E9A30" w14:textId="77777777" w:rsidR="003300BF" w:rsidRDefault="003300BF">
            <w:r>
              <w:t>Niet genoodzaakt</w:t>
            </w:r>
          </w:p>
          <w:p w14:paraId="7E8DE54C" w14:textId="77777777" w:rsidR="003300BF" w:rsidRDefault="003300BF"/>
          <w:p w14:paraId="24A287DA" w14:textId="77777777" w:rsidR="003300BF" w:rsidRDefault="003300BF"/>
        </w:tc>
      </w:tr>
      <w:tr w:rsidR="003300BF" w14:paraId="00D69215" w14:textId="77777777">
        <w:tc>
          <w:tcPr>
            <w:tcW w:w="6525" w:type="dxa"/>
          </w:tcPr>
          <w:p w14:paraId="32F924D8" w14:textId="77777777" w:rsidR="003300BF" w:rsidRDefault="003300BF">
            <w:pPr>
              <w:rPr>
                <w:rFonts w:ascii="Calibri" w:eastAsia="Calibri" w:hAnsi="Calibri" w:cs="Calibri"/>
              </w:rPr>
            </w:pPr>
            <w:r w:rsidRPr="4137F1B7">
              <w:rPr>
                <w:rFonts w:ascii="Calibri" w:eastAsia="Calibri" w:hAnsi="Calibri" w:cs="Calibri"/>
                <w:color w:val="000000" w:themeColor="text1"/>
              </w:rPr>
              <w:t>Ik biedt mijn reststormen vanaf het begin van mijn bedrijf (25 jaar geleden) al aan. Het laatste wat je wil is dat een mooi product weggegooid wordt.</w:t>
            </w:r>
          </w:p>
        </w:tc>
        <w:tc>
          <w:tcPr>
            <w:tcW w:w="2835" w:type="dxa"/>
          </w:tcPr>
          <w:p w14:paraId="1B07445E" w14:textId="77777777" w:rsidR="003300BF" w:rsidRDefault="003300BF">
            <w:r>
              <w:t>Wel genoodzaakt</w:t>
            </w:r>
          </w:p>
        </w:tc>
      </w:tr>
      <w:tr w:rsidR="003300BF" w14:paraId="3339B646" w14:textId="77777777">
        <w:tc>
          <w:tcPr>
            <w:tcW w:w="6525" w:type="dxa"/>
          </w:tcPr>
          <w:p w14:paraId="42AEF17E" w14:textId="77777777" w:rsidR="003300BF" w:rsidRDefault="003300BF">
            <w:pPr>
              <w:rPr>
                <w:rFonts w:ascii="Calibri" w:eastAsia="Calibri" w:hAnsi="Calibri" w:cs="Calibri"/>
              </w:rPr>
            </w:pPr>
            <w:r w:rsidRPr="4137F1B7">
              <w:rPr>
                <w:rFonts w:ascii="Calibri" w:eastAsia="Calibri" w:hAnsi="Calibri" w:cs="Calibri"/>
                <w:color w:val="000000" w:themeColor="text1"/>
              </w:rPr>
              <w:t>Ik sta open voor verandering voor het aanbieden van mijn reststromen.</w:t>
            </w:r>
          </w:p>
        </w:tc>
        <w:tc>
          <w:tcPr>
            <w:tcW w:w="2835" w:type="dxa"/>
          </w:tcPr>
          <w:p w14:paraId="4C733BA7" w14:textId="77777777" w:rsidR="003300BF" w:rsidRDefault="003300BF">
            <w:r>
              <w:t>Wel genoodzaakt</w:t>
            </w:r>
          </w:p>
          <w:p w14:paraId="7BC4428B" w14:textId="77777777" w:rsidR="003300BF" w:rsidRDefault="003300BF"/>
        </w:tc>
      </w:tr>
      <w:tr w:rsidR="003300BF" w14:paraId="3767F806" w14:textId="77777777">
        <w:tc>
          <w:tcPr>
            <w:tcW w:w="6525" w:type="dxa"/>
          </w:tcPr>
          <w:p w14:paraId="481264EF"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 xml:space="preserve">Je wordt zelfs verplicht. Ik heb moeite met de stikstofwetgeving, het gaat opbrengst kosten. Door te veel vraat. Bij poot mag er geen luis inzitten, maar het wordt onmogelijk gemaakt. </w:t>
            </w:r>
          </w:p>
          <w:p w14:paraId="04B705EF" w14:textId="77777777" w:rsidR="003300BF" w:rsidRDefault="003300BF">
            <w:pPr>
              <w:rPr>
                <w:rFonts w:ascii="Calibri" w:eastAsia="Calibri" w:hAnsi="Calibri" w:cs="Calibri"/>
                <w:color w:val="000000" w:themeColor="text1"/>
              </w:rPr>
            </w:pPr>
          </w:p>
          <w:p w14:paraId="7C6B64E2" w14:textId="77777777" w:rsidR="003300BF" w:rsidRDefault="003300BF">
            <w:pPr>
              <w:rPr>
                <w:rFonts w:ascii="Calibri" w:eastAsia="Calibri" w:hAnsi="Calibri" w:cs="Calibri"/>
                <w:color w:val="000000" w:themeColor="text1"/>
              </w:rPr>
            </w:pPr>
          </w:p>
        </w:tc>
        <w:tc>
          <w:tcPr>
            <w:tcW w:w="2835" w:type="dxa"/>
          </w:tcPr>
          <w:p w14:paraId="3F0A21BF" w14:textId="77777777" w:rsidR="003300BF" w:rsidRDefault="003300BF">
            <w:r>
              <w:t>Wel genoodzaakt</w:t>
            </w:r>
          </w:p>
          <w:p w14:paraId="02BD68BE" w14:textId="77777777" w:rsidR="003300BF" w:rsidRDefault="003300BF"/>
        </w:tc>
      </w:tr>
      <w:tr w:rsidR="003300BF" w14:paraId="6E71C65B" w14:textId="77777777">
        <w:tc>
          <w:tcPr>
            <w:tcW w:w="6525" w:type="dxa"/>
          </w:tcPr>
          <w:p w14:paraId="2AA2BE19"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In het noorden hebben we geen problemen. Het creëert een grote onzekerheid met alle stikstof problemen. Zijn broer wil eruit, stiefzoon erin. </w:t>
            </w:r>
            <w:r w:rsidRPr="4137F1B7">
              <w:rPr>
                <w:rFonts w:ascii="Calibri" w:eastAsia="Calibri" w:hAnsi="Calibri" w:cs="Calibri"/>
              </w:rPr>
              <w:t xml:space="preserve"> </w:t>
            </w:r>
          </w:p>
          <w:p w14:paraId="40638D3D" w14:textId="77777777" w:rsidR="003300BF" w:rsidRDefault="003300BF">
            <w:pPr>
              <w:rPr>
                <w:rFonts w:ascii="Calibri" w:eastAsia="Calibri" w:hAnsi="Calibri" w:cs="Calibri"/>
                <w:color w:val="000000" w:themeColor="text1"/>
              </w:rPr>
            </w:pPr>
          </w:p>
        </w:tc>
        <w:tc>
          <w:tcPr>
            <w:tcW w:w="2835" w:type="dxa"/>
          </w:tcPr>
          <w:p w14:paraId="462E33ED" w14:textId="77777777" w:rsidR="003300BF" w:rsidRDefault="003300BF">
            <w:r>
              <w:t>Niet genoodzaakt</w:t>
            </w:r>
          </w:p>
          <w:p w14:paraId="758AF1F9" w14:textId="77777777" w:rsidR="003300BF" w:rsidRDefault="003300BF"/>
        </w:tc>
      </w:tr>
    </w:tbl>
    <w:p w14:paraId="1DD3764A" w14:textId="77777777" w:rsidR="003300BF" w:rsidRDefault="003300BF" w:rsidP="003300BF"/>
    <w:p w14:paraId="546DB7A5" w14:textId="77777777" w:rsidR="003300BF" w:rsidRDefault="003300BF" w:rsidP="003300BF"/>
    <w:p w14:paraId="102B08B7" w14:textId="77777777" w:rsidR="003300BF" w:rsidRDefault="003300BF" w:rsidP="003300BF">
      <w:pPr>
        <w:rPr>
          <w:rFonts w:ascii="Calibri" w:eastAsia="Calibri" w:hAnsi="Calibri" w:cs="Calibri"/>
          <w:b/>
          <w:bCs/>
          <w:i/>
          <w:iCs/>
          <w:color w:val="000000" w:themeColor="text1"/>
        </w:rPr>
      </w:pPr>
    </w:p>
    <w:p w14:paraId="2B7BA690" w14:textId="77777777" w:rsidR="008C0BAF" w:rsidRDefault="008C0BAF" w:rsidP="003300BF">
      <w:pPr>
        <w:rPr>
          <w:rFonts w:ascii="Calibri" w:eastAsia="Calibri" w:hAnsi="Calibri" w:cs="Calibri"/>
          <w:b/>
          <w:bCs/>
          <w:i/>
          <w:iCs/>
          <w:color w:val="000000" w:themeColor="text1"/>
        </w:rPr>
      </w:pPr>
    </w:p>
    <w:p w14:paraId="5997A0D5" w14:textId="77777777" w:rsidR="008C0BAF" w:rsidRDefault="008C0BAF" w:rsidP="003300BF">
      <w:pPr>
        <w:rPr>
          <w:rFonts w:ascii="Calibri" w:eastAsia="Calibri" w:hAnsi="Calibri" w:cs="Calibri"/>
          <w:b/>
          <w:bCs/>
          <w:i/>
          <w:iCs/>
          <w:color w:val="000000" w:themeColor="text1"/>
        </w:rPr>
      </w:pPr>
    </w:p>
    <w:p w14:paraId="4972BF20" w14:textId="77777777" w:rsidR="008C0BAF" w:rsidRDefault="008C0BAF" w:rsidP="003300BF">
      <w:pPr>
        <w:rPr>
          <w:rFonts w:ascii="Calibri" w:eastAsia="Calibri" w:hAnsi="Calibri" w:cs="Calibri"/>
          <w:b/>
          <w:bCs/>
          <w:i/>
          <w:iCs/>
          <w:color w:val="000000" w:themeColor="text1"/>
        </w:rPr>
      </w:pPr>
    </w:p>
    <w:p w14:paraId="5DFA0ACD" w14:textId="77777777" w:rsidR="003300BF" w:rsidRDefault="003300BF" w:rsidP="003300BF">
      <w:pPr>
        <w:rPr>
          <w:rFonts w:ascii="Calibri" w:eastAsia="Calibri" w:hAnsi="Calibri" w:cs="Calibri"/>
          <w:b/>
          <w:bCs/>
          <w:i/>
          <w:iCs/>
          <w:color w:val="000000" w:themeColor="text1"/>
        </w:rPr>
      </w:pPr>
      <w:r w:rsidRPr="4137F1B7">
        <w:rPr>
          <w:rFonts w:ascii="Calibri" w:eastAsia="Calibri" w:hAnsi="Calibri" w:cs="Calibri"/>
          <w:b/>
          <w:bCs/>
          <w:i/>
          <w:iCs/>
          <w:color w:val="000000" w:themeColor="text1"/>
        </w:rPr>
        <w:t>Vraag 17. Wat is uw gevoel over het aannemen van een duurzamere manier om uw reststromen aan te bieden?</w:t>
      </w:r>
    </w:p>
    <w:tbl>
      <w:tblPr>
        <w:tblStyle w:val="Tabelraster"/>
        <w:tblW w:w="0" w:type="auto"/>
        <w:tblLayout w:type="fixed"/>
        <w:tblLook w:val="06A0" w:firstRow="1" w:lastRow="0" w:firstColumn="1" w:lastColumn="0" w:noHBand="1" w:noVBand="1"/>
      </w:tblPr>
      <w:tblGrid>
        <w:gridCol w:w="6525"/>
        <w:gridCol w:w="2835"/>
      </w:tblGrid>
      <w:tr w:rsidR="003300BF" w14:paraId="0A89B318" w14:textId="77777777">
        <w:tc>
          <w:tcPr>
            <w:tcW w:w="6525" w:type="dxa"/>
          </w:tcPr>
          <w:p w14:paraId="5C7D4EC3" w14:textId="77777777" w:rsidR="003300BF" w:rsidRDefault="003300BF">
            <w:pPr>
              <w:rPr>
                <w:b/>
                <w:bCs/>
              </w:rPr>
            </w:pPr>
            <w:r w:rsidRPr="4137F1B7">
              <w:rPr>
                <w:b/>
                <w:bCs/>
              </w:rPr>
              <w:t>Antwoorden uit interviews:</w:t>
            </w:r>
          </w:p>
        </w:tc>
        <w:tc>
          <w:tcPr>
            <w:tcW w:w="2835" w:type="dxa"/>
          </w:tcPr>
          <w:p w14:paraId="4E436515" w14:textId="77777777" w:rsidR="003300BF" w:rsidRDefault="003300BF">
            <w:pPr>
              <w:rPr>
                <w:b/>
                <w:bCs/>
              </w:rPr>
            </w:pPr>
            <w:r w:rsidRPr="4137F1B7">
              <w:rPr>
                <w:b/>
                <w:bCs/>
              </w:rPr>
              <w:t>Code</w:t>
            </w:r>
          </w:p>
        </w:tc>
      </w:tr>
      <w:tr w:rsidR="003300BF" w:rsidRPr="009B2775" w14:paraId="13BB1A96" w14:textId="77777777">
        <w:trPr>
          <w:trHeight w:val="1185"/>
        </w:trPr>
        <w:tc>
          <w:tcPr>
            <w:tcW w:w="6525" w:type="dxa"/>
          </w:tcPr>
          <w:p w14:paraId="5FA858BD" w14:textId="77777777" w:rsidR="003300BF" w:rsidRDefault="003300BF">
            <w:pPr>
              <w:rPr>
                <w:rFonts w:ascii="Calibri" w:eastAsia="Calibri" w:hAnsi="Calibri" w:cs="Calibri"/>
              </w:rPr>
            </w:pPr>
            <w:r w:rsidRPr="4137F1B7">
              <w:rPr>
                <w:rFonts w:ascii="Calibri" w:eastAsia="Calibri" w:hAnsi="Calibri" w:cs="Calibri"/>
                <w:color w:val="000000" w:themeColor="text1"/>
              </w:rPr>
              <w:t>Ik vind het goed dat jullie hiermee bezig zijn. Stel dat ik een andere situatie zou zitten waarin mijn reststromen een groter aandeel hadden op mijn productie dan zal ik hier wel anders tegen aan kijken.</w:t>
            </w:r>
          </w:p>
        </w:tc>
        <w:tc>
          <w:tcPr>
            <w:tcW w:w="2835" w:type="dxa"/>
          </w:tcPr>
          <w:p w14:paraId="58612D44" w14:textId="77777777" w:rsidR="003300BF" w:rsidRPr="009B2775" w:rsidRDefault="003300BF">
            <w:r w:rsidRPr="009B2775">
              <w:rPr>
                <w:rFonts w:ascii="Calibri" w:eastAsia="Calibri" w:hAnsi="Calibri" w:cs="Calibri"/>
              </w:rPr>
              <w:t>Wel het gevoel om hun reststromen op een andere manier aan te bieden</w:t>
            </w:r>
          </w:p>
          <w:p w14:paraId="2312650B" w14:textId="77777777" w:rsidR="003300BF" w:rsidRPr="009B2775" w:rsidRDefault="003300BF"/>
        </w:tc>
      </w:tr>
      <w:tr w:rsidR="003300BF" w:rsidRPr="009B2775" w14:paraId="6BD5538E" w14:textId="77777777">
        <w:tc>
          <w:tcPr>
            <w:tcW w:w="6525" w:type="dxa"/>
          </w:tcPr>
          <w:p w14:paraId="0BF799D4" w14:textId="77777777" w:rsidR="003300BF" w:rsidRPr="009B2775" w:rsidRDefault="003300BF">
            <w:pPr>
              <w:rPr>
                <w:rFonts w:ascii="Calibri" w:eastAsia="Calibri" w:hAnsi="Calibri" w:cs="Calibri"/>
              </w:rPr>
            </w:pPr>
            <w:r w:rsidRPr="4137F1B7">
              <w:rPr>
                <w:rFonts w:ascii="Calibri" w:eastAsia="Calibri" w:hAnsi="Calibri" w:cs="Calibri"/>
                <w:color w:val="000000" w:themeColor="text1"/>
              </w:rPr>
              <w:t>Het idee is mooi maar voor mij is het niet zinvol</w:t>
            </w:r>
          </w:p>
        </w:tc>
        <w:tc>
          <w:tcPr>
            <w:tcW w:w="2835" w:type="dxa"/>
          </w:tcPr>
          <w:p w14:paraId="34D5095F" w14:textId="77777777" w:rsidR="003300BF" w:rsidRPr="009B2775" w:rsidRDefault="003300BF">
            <w:r w:rsidRPr="009B2775">
              <w:rPr>
                <w:rFonts w:ascii="Calibri" w:eastAsia="Calibri" w:hAnsi="Calibri" w:cs="Calibri"/>
              </w:rPr>
              <w:t>Niet het gevoel om hun reststromen op een andere manier aan te bieden</w:t>
            </w:r>
          </w:p>
        </w:tc>
      </w:tr>
      <w:tr w:rsidR="003300BF" w:rsidRPr="009B2775" w14:paraId="5D777B5A" w14:textId="77777777">
        <w:tc>
          <w:tcPr>
            <w:tcW w:w="6525" w:type="dxa"/>
          </w:tcPr>
          <w:p w14:paraId="71F36AD0" w14:textId="77777777" w:rsidR="003300BF" w:rsidRPr="009B2775"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 xml:space="preserve">Ik zou het wel willen als ik dan meer voor mijn product kan krijgen. </w:t>
            </w:r>
            <w:r w:rsidRPr="009B2775">
              <w:rPr>
                <w:rFonts w:ascii="Calibri" w:eastAsia="Calibri" w:hAnsi="Calibri" w:cs="Calibri"/>
              </w:rPr>
              <w:t xml:space="preserve"> </w:t>
            </w:r>
          </w:p>
          <w:p w14:paraId="2255B410" w14:textId="77777777" w:rsidR="003300BF" w:rsidRPr="009B2775" w:rsidRDefault="003300BF">
            <w:pPr>
              <w:rPr>
                <w:b/>
                <w:bCs/>
              </w:rPr>
            </w:pPr>
          </w:p>
        </w:tc>
        <w:tc>
          <w:tcPr>
            <w:tcW w:w="2835" w:type="dxa"/>
          </w:tcPr>
          <w:p w14:paraId="4CE97F16" w14:textId="77777777" w:rsidR="003300BF" w:rsidRPr="009B2775" w:rsidRDefault="003300BF">
            <w:r w:rsidRPr="009B2775">
              <w:rPr>
                <w:rFonts w:ascii="Calibri" w:eastAsia="Calibri" w:hAnsi="Calibri" w:cs="Calibri"/>
              </w:rPr>
              <w:t>Wel het gevoel om hun reststromen op een andere manier aan te bieden</w:t>
            </w:r>
          </w:p>
          <w:p w14:paraId="34BD4E74" w14:textId="77777777" w:rsidR="003300BF" w:rsidRPr="009B2775" w:rsidRDefault="003300BF"/>
        </w:tc>
      </w:tr>
      <w:tr w:rsidR="003300BF" w:rsidRPr="009B2775" w14:paraId="7DD0682D" w14:textId="77777777">
        <w:tc>
          <w:tcPr>
            <w:tcW w:w="6525" w:type="dxa"/>
          </w:tcPr>
          <w:p w14:paraId="4BC402E9" w14:textId="77777777" w:rsidR="003300BF" w:rsidRPr="009B2775"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Op dit moment niet heel erg nodig, doen het als zo goed mogelijk.</w:t>
            </w:r>
          </w:p>
          <w:p w14:paraId="39B08EF8" w14:textId="77777777" w:rsidR="003300BF" w:rsidRPr="009B2775" w:rsidRDefault="003300BF">
            <w:pPr>
              <w:rPr>
                <w:b/>
                <w:bCs/>
              </w:rPr>
            </w:pPr>
          </w:p>
        </w:tc>
        <w:tc>
          <w:tcPr>
            <w:tcW w:w="2835" w:type="dxa"/>
          </w:tcPr>
          <w:p w14:paraId="45699044" w14:textId="77777777" w:rsidR="003300BF" w:rsidRPr="009B2775" w:rsidRDefault="003300BF">
            <w:r w:rsidRPr="009B2775">
              <w:rPr>
                <w:rFonts w:ascii="Calibri" w:eastAsia="Calibri" w:hAnsi="Calibri" w:cs="Calibri"/>
              </w:rPr>
              <w:t>Niet het gevoel om hun reststromen op een andere manier aan te bieden</w:t>
            </w:r>
          </w:p>
        </w:tc>
      </w:tr>
      <w:tr w:rsidR="003300BF" w:rsidRPr="009B2775" w14:paraId="01154457" w14:textId="77777777">
        <w:tc>
          <w:tcPr>
            <w:tcW w:w="6525" w:type="dxa"/>
          </w:tcPr>
          <w:p w14:paraId="3F3980A2" w14:textId="77777777" w:rsidR="003300BF" w:rsidRPr="009B2775" w:rsidRDefault="003300BF">
            <w:pPr>
              <w:spacing w:line="259" w:lineRule="auto"/>
              <w:rPr>
                <w:rFonts w:ascii="Calibri" w:eastAsia="Calibri" w:hAnsi="Calibri" w:cs="Calibri"/>
              </w:rPr>
            </w:pPr>
            <w:r w:rsidRPr="4137F1B7">
              <w:rPr>
                <w:rFonts w:ascii="Calibri" w:eastAsia="Calibri" w:hAnsi="Calibri" w:cs="Calibri"/>
                <w:color w:val="000000" w:themeColor="text1"/>
              </w:rPr>
              <w:t>Zelf zie ik er geen meerwaarde aan om producten op de markt te brengen waar ook geen vraag naar is.</w:t>
            </w:r>
          </w:p>
          <w:p w14:paraId="1C088B1D" w14:textId="77777777" w:rsidR="003300BF" w:rsidRPr="009B2775" w:rsidRDefault="003300BF">
            <w:pPr>
              <w:rPr>
                <w:b/>
                <w:bCs/>
              </w:rPr>
            </w:pPr>
          </w:p>
        </w:tc>
        <w:tc>
          <w:tcPr>
            <w:tcW w:w="2835" w:type="dxa"/>
          </w:tcPr>
          <w:p w14:paraId="0ECD9D39" w14:textId="77777777" w:rsidR="003300BF" w:rsidRPr="009B2775" w:rsidRDefault="003300BF">
            <w:r w:rsidRPr="009B2775">
              <w:rPr>
                <w:rFonts w:ascii="Calibri" w:eastAsia="Calibri" w:hAnsi="Calibri" w:cs="Calibri"/>
              </w:rPr>
              <w:t>Niet het gevoel om hun reststromen op een andere manier aan te bieden</w:t>
            </w:r>
          </w:p>
        </w:tc>
      </w:tr>
      <w:tr w:rsidR="003300BF" w:rsidRPr="009B2775" w14:paraId="2C6CF203" w14:textId="77777777">
        <w:tc>
          <w:tcPr>
            <w:tcW w:w="6525" w:type="dxa"/>
          </w:tcPr>
          <w:p w14:paraId="27EB6CAA" w14:textId="77777777" w:rsidR="003300BF" w:rsidRPr="009B2775" w:rsidRDefault="003300BF">
            <w:pPr>
              <w:rPr>
                <w:rFonts w:ascii="Calibri" w:eastAsia="Calibri" w:hAnsi="Calibri" w:cs="Calibri"/>
              </w:rPr>
            </w:pPr>
            <w:r w:rsidRPr="4137F1B7">
              <w:rPr>
                <w:rFonts w:ascii="Calibri" w:eastAsia="Calibri" w:hAnsi="Calibri" w:cs="Calibri"/>
                <w:color w:val="000000" w:themeColor="text1"/>
              </w:rPr>
              <w:t>Ik heb hier een goed gevoel bij. Ik zou ook open staan om mijn reststromen op nog meer verschillende manieren aan te bieden.</w:t>
            </w:r>
          </w:p>
          <w:p w14:paraId="0DB46BEF" w14:textId="77777777" w:rsidR="003300BF" w:rsidRPr="009B2775" w:rsidRDefault="003300BF">
            <w:pPr>
              <w:rPr>
                <w:b/>
                <w:bCs/>
              </w:rPr>
            </w:pPr>
          </w:p>
        </w:tc>
        <w:tc>
          <w:tcPr>
            <w:tcW w:w="2835" w:type="dxa"/>
          </w:tcPr>
          <w:p w14:paraId="5D9D7B50" w14:textId="77777777" w:rsidR="003300BF" w:rsidRPr="009B2775" w:rsidRDefault="003300BF"/>
          <w:p w14:paraId="7D909931" w14:textId="77777777" w:rsidR="003300BF" w:rsidRPr="009B2775" w:rsidRDefault="003300BF"/>
          <w:p w14:paraId="2F51EF54" w14:textId="77777777" w:rsidR="003300BF" w:rsidRPr="009B2775" w:rsidRDefault="003300BF">
            <w:r w:rsidRPr="009B2775">
              <w:rPr>
                <w:rFonts w:ascii="Calibri" w:eastAsia="Calibri" w:hAnsi="Calibri" w:cs="Calibri"/>
              </w:rPr>
              <w:t>Wel het gevoel om hun reststromen op een andere manier aan te bieden</w:t>
            </w:r>
          </w:p>
          <w:p w14:paraId="75572D2C" w14:textId="77777777" w:rsidR="003300BF" w:rsidRPr="009B2775" w:rsidRDefault="003300BF"/>
        </w:tc>
      </w:tr>
      <w:tr w:rsidR="003300BF" w:rsidRPr="009B2775" w14:paraId="6F0E5D71" w14:textId="77777777">
        <w:tc>
          <w:tcPr>
            <w:tcW w:w="6525" w:type="dxa"/>
          </w:tcPr>
          <w:p w14:paraId="6A8D2ED6"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 xml:space="preserve">Ik sta hier positief tegen over. Op dit moment maak ik op deze producten verlies of minder winst. Al gaat het om 5%, dit is wel een percentage binnen mijn omzet. </w:t>
            </w:r>
          </w:p>
          <w:p w14:paraId="454AA81A" w14:textId="77777777" w:rsidR="003300BF" w:rsidRDefault="003300BF">
            <w:pPr>
              <w:rPr>
                <w:rFonts w:ascii="Calibri" w:eastAsia="Calibri" w:hAnsi="Calibri" w:cs="Calibri"/>
                <w:i/>
                <w:iCs/>
                <w:color w:val="000000" w:themeColor="text1"/>
              </w:rPr>
            </w:pPr>
          </w:p>
          <w:p w14:paraId="5C1FB78C" w14:textId="77777777" w:rsidR="003300BF" w:rsidRDefault="003300BF">
            <w:pPr>
              <w:rPr>
                <w:rFonts w:ascii="Calibri" w:eastAsia="Calibri" w:hAnsi="Calibri" w:cs="Calibri"/>
                <w:color w:val="000000" w:themeColor="text1"/>
              </w:rPr>
            </w:pPr>
          </w:p>
        </w:tc>
        <w:tc>
          <w:tcPr>
            <w:tcW w:w="2835" w:type="dxa"/>
          </w:tcPr>
          <w:p w14:paraId="47D1685A" w14:textId="77777777" w:rsidR="003300BF" w:rsidRPr="009B2775" w:rsidRDefault="003300BF">
            <w:r w:rsidRPr="009B2775">
              <w:rPr>
                <w:rFonts w:ascii="Calibri" w:eastAsia="Calibri" w:hAnsi="Calibri" w:cs="Calibri"/>
              </w:rPr>
              <w:t>Wel het gevoel om hun reststromen op een andere manier aan te bieden</w:t>
            </w:r>
          </w:p>
          <w:p w14:paraId="479D0D27" w14:textId="77777777" w:rsidR="003300BF" w:rsidRPr="009B2775" w:rsidRDefault="003300BF"/>
        </w:tc>
      </w:tr>
      <w:tr w:rsidR="003300BF" w:rsidRPr="009B2775" w14:paraId="67F59D6E" w14:textId="77777777">
        <w:tc>
          <w:tcPr>
            <w:tcW w:w="6525" w:type="dxa"/>
          </w:tcPr>
          <w:p w14:paraId="1523B4CF" w14:textId="77777777" w:rsidR="003300BF" w:rsidRDefault="003300BF">
            <w:pPr>
              <w:rPr>
                <w:rFonts w:ascii="Calibri" w:eastAsia="Calibri" w:hAnsi="Calibri" w:cs="Calibri"/>
              </w:rPr>
            </w:pPr>
            <w:r w:rsidRPr="4137F1B7">
              <w:rPr>
                <w:rFonts w:ascii="Calibri" w:eastAsia="Calibri" w:hAnsi="Calibri" w:cs="Calibri"/>
                <w:color w:val="000000" w:themeColor="text1"/>
              </w:rPr>
              <w:t>Ik heb hier een goed gevoel bij. Ik zou ook open staan om mijn reststromen op nog meer verschillende manieren aan te bieden.</w:t>
            </w:r>
          </w:p>
        </w:tc>
        <w:tc>
          <w:tcPr>
            <w:tcW w:w="2835" w:type="dxa"/>
          </w:tcPr>
          <w:p w14:paraId="15DC2D50" w14:textId="77777777" w:rsidR="003300BF" w:rsidRPr="009B2775" w:rsidRDefault="003300BF">
            <w:r w:rsidRPr="009B2775">
              <w:rPr>
                <w:rFonts w:ascii="Calibri" w:eastAsia="Calibri" w:hAnsi="Calibri" w:cs="Calibri"/>
              </w:rPr>
              <w:t>Wel het gevoel om hun reststromen op een andere manier aan te bieden</w:t>
            </w:r>
          </w:p>
          <w:p w14:paraId="3AC30DCF" w14:textId="77777777" w:rsidR="003300BF" w:rsidRPr="009B2775" w:rsidRDefault="003300BF"/>
        </w:tc>
      </w:tr>
      <w:tr w:rsidR="003300BF" w:rsidRPr="009B2775" w14:paraId="34EFDF9A" w14:textId="77777777">
        <w:tc>
          <w:tcPr>
            <w:tcW w:w="6525" w:type="dxa"/>
          </w:tcPr>
          <w:p w14:paraId="54A57FFE" w14:textId="77777777" w:rsidR="003300BF" w:rsidRDefault="003300BF">
            <w:pPr>
              <w:rPr>
                <w:rFonts w:ascii="Calibri" w:eastAsia="Calibri" w:hAnsi="Calibri" w:cs="Calibri"/>
              </w:rPr>
            </w:pPr>
            <w:r w:rsidRPr="4137F1B7">
              <w:rPr>
                <w:rFonts w:ascii="Calibri" w:eastAsia="Calibri" w:hAnsi="Calibri" w:cs="Calibri"/>
                <w:color w:val="000000" w:themeColor="text1"/>
              </w:rPr>
              <w:t>Als het helpt met de omzet en de verspilling. Dan sta ik daar wel open voor.</w:t>
            </w:r>
          </w:p>
          <w:p w14:paraId="6C2C16DA" w14:textId="77777777" w:rsidR="003300BF" w:rsidRDefault="003300BF">
            <w:pPr>
              <w:rPr>
                <w:rFonts w:ascii="Calibri" w:eastAsia="Calibri" w:hAnsi="Calibri" w:cs="Calibri"/>
                <w:color w:val="000000" w:themeColor="text1"/>
              </w:rPr>
            </w:pPr>
          </w:p>
        </w:tc>
        <w:tc>
          <w:tcPr>
            <w:tcW w:w="2835" w:type="dxa"/>
          </w:tcPr>
          <w:p w14:paraId="72759264" w14:textId="77777777" w:rsidR="003300BF" w:rsidRPr="009B2775" w:rsidRDefault="003300BF">
            <w:r w:rsidRPr="009B2775">
              <w:rPr>
                <w:rFonts w:ascii="Calibri" w:eastAsia="Calibri" w:hAnsi="Calibri" w:cs="Calibri"/>
              </w:rPr>
              <w:t>Wel het gevoel om hun reststromen op een andere manier aan te bieden</w:t>
            </w:r>
          </w:p>
          <w:p w14:paraId="237E076F" w14:textId="77777777" w:rsidR="003300BF" w:rsidRPr="009B2775" w:rsidRDefault="003300BF"/>
        </w:tc>
      </w:tr>
      <w:tr w:rsidR="003300BF" w:rsidRPr="009B2775" w14:paraId="48BDDA2D" w14:textId="77777777">
        <w:tc>
          <w:tcPr>
            <w:tcW w:w="6525" w:type="dxa"/>
          </w:tcPr>
          <w:p w14:paraId="7161EC36"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 xml:space="preserve">De regels zullen niet strenger worden in regio’s. </w:t>
            </w:r>
          </w:p>
          <w:p w14:paraId="54AFC894" w14:textId="77777777" w:rsidR="003300BF" w:rsidRDefault="003300BF">
            <w:pPr>
              <w:rPr>
                <w:rFonts w:ascii="Calibri" w:eastAsia="Calibri" w:hAnsi="Calibri" w:cs="Calibri"/>
                <w:color w:val="000000" w:themeColor="text1"/>
              </w:rPr>
            </w:pPr>
          </w:p>
          <w:p w14:paraId="76AEC46F" w14:textId="77777777" w:rsidR="003300BF" w:rsidRDefault="003300BF">
            <w:pPr>
              <w:rPr>
                <w:rFonts w:ascii="Calibri" w:eastAsia="Calibri" w:hAnsi="Calibri" w:cs="Calibri"/>
                <w:color w:val="000000" w:themeColor="text1"/>
                <w:highlight w:val="yellow"/>
              </w:rPr>
            </w:pPr>
          </w:p>
        </w:tc>
        <w:tc>
          <w:tcPr>
            <w:tcW w:w="2835" w:type="dxa"/>
          </w:tcPr>
          <w:p w14:paraId="29B2BB08" w14:textId="77777777" w:rsidR="003300BF" w:rsidRPr="009B2775" w:rsidRDefault="003300BF">
            <w:r w:rsidRPr="009B2775">
              <w:rPr>
                <w:rFonts w:ascii="Calibri" w:eastAsia="Calibri" w:hAnsi="Calibri" w:cs="Calibri"/>
              </w:rPr>
              <w:t>Niet het gevoel om hun reststromen op een andere manier aan te bieden</w:t>
            </w:r>
          </w:p>
        </w:tc>
      </w:tr>
      <w:tr w:rsidR="003300BF" w:rsidRPr="009B2775" w14:paraId="199FC953" w14:textId="77777777">
        <w:trPr>
          <w:trHeight w:val="1005"/>
        </w:trPr>
        <w:tc>
          <w:tcPr>
            <w:tcW w:w="6525" w:type="dxa"/>
          </w:tcPr>
          <w:p w14:paraId="3667D9FF" w14:textId="77777777" w:rsidR="003300BF" w:rsidRPr="009B2775" w:rsidRDefault="003300BF">
            <w:r w:rsidRPr="4137F1B7">
              <w:rPr>
                <w:rFonts w:ascii="Calibri" w:eastAsia="Calibri" w:hAnsi="Calibri" w:cs="Calibri"/>
                <w:color w:val="000000" w:themeColor="text1"/>
              </w:rPr>
              <w:t xml:space="preserve">Minder zorgen is hem meer waard dan overname van het bedrijf. </w:t>
            </w:r>
            <w:r w:rsidRPr="4137F1B7">
              <w:rPr>
                <w:rFonts w:ascii="Calibri" w:eastAsia="Calibri" w:hAnsi="Calibri" w:cs="Calibri"/>
              </w:rPr>
              <w:t xml:space="preserve"> </w:t>
            </w:r>
          </w:p>
          <w:p w14:paraId="4922E9D2" w14:textId="77777777" w:rsidR="003300BF" w:rsidRDefault="003300BF">
            <w:pPr>
              <w:rPr>
                <w:rFonts w:ascii="Calibri" w:eastAsia="Calibri" w:hAnsi="Calibri" w:cs="Calibri"/>
                <w:color w:val="000000" w:themeColor="text1"/>
              </w:rPr>
            </w:pPr>
          </w:p>
        </w:tc>
        <w:tc>
          <w:tcPr>
            <w:tcW w:w="2835" w:type="dxa"/>
          </w:tcPr>
          <w:p w14:paraId="5B71037D" w14:textId="77777777" w:rsidR="003300BF" w:rsidRPr="009B2775" w:rsidRDefault="003300BF">
            <w:r w:rsidRPr="009B2775">
              <w:rPr>
                <w:rFonts w:ascii="Calibri" w:eastAsia="Calibri" w:hAnsi="Calibri" w:cs="Calibri"/>
              </w:rPr>
              <w:t>Niet het gevoel om hun reststromen op een andere manier aan te bieden</w:t>
            </w:r>
          </w:p>
        </w:tc>
      </w:tr>
    </w:tbl>
    <w:p w14:paraId="26635440" w14:textId="77777777" w:rsidR="008C0BAF" w:rsidRDefault="008C0BAF" w:rsidP="003300BF">
      <w:pPr>
        <w:rPr>
          <w:rFonts w:ascii="Calibri" w:eastAsia="Calibri" w:hAnsi="Calibri" w:cs="Calibri"/>
          <w:b/>
          <w:bCs/>
          <w:i/>
          <w:iCs/>
          <w:color w:val="000000" w:themeColor="text1"/>
        </w:rPr>
      </w:pPr>
    </w:p>
    <w:p w14:paraId="6A7D165B" w14:textId="77777777" w:rsidR="008C0BAF" w:rsidRDefault="008C0BAF" w:rsidP="003300BF">
      <w:pPr>
        <w:rPr>
          <w:rFonts w:ascii="Calibri" w:eastAsia="Calibri" w:hAnsi="Calibri" w:cs="Calibri"/>
          <w:b/>
          <w:bCs/>
          <w:i/>
          <w:iCs/>
          <w:color w:val="000000" w:themeColor="text1"/>
        </w:rPr>
      </w:pPr>
    </w:p>
    <w:p w14:paraId="21FB32BF" w14:textId="4BA3EB0C" w:rsidR="003300BF" w:rsidRDefault="003300BF" w:rsidP="003300BF">
      <w:pPr>
        <w:rPr>
          <w:rFonts w:ascii="Calibri" w:eastAsia="Calibri" w:hAnsi="Calibri" w:cs="Calibri"/>
          <w:b/>
          <w:bCs/>
          <w:i/>
          <w:iCs/>
          <w:color w:val="000000" w:themeColor="text1"/>
        </w:rPr>
      </w:pPr>
      <w:r w:rsidRPr="4137F1B7">
        <w:rPr>
          <w:rFonts w:ascii="Calibri" w:eastAsia="Calibri" w:hAnsi="Calibri" w:cs="Calibri"/>
          <w:b/>
          <w:bCs/>
          <w:i/>
          <w:iCs/>
          <w:color w:val="000000" w:themeColor="text1"/>
        </w:rPr>
        <w:t>Vraag 18: Wat is uw mening over het gebruik van een duurzamere manier voor het aanbieden van uw reststromen?</w:t>
      </w:r>
    </w:p>
    <w:tbl>
      <w:tblPr>
        <w:tblStyle w:val="Tabelraster"/>
        <w:tblW w:w="0" w:type="auto"/>
        <w:tblLayout w:type="fixed"/>
        <w:tblLook w:val="06A0" w:firstRow="1" w:lastRow="0" w:firstColumn="1" w:lastColumn="0" w:noHBand="1" w:noVBand="1"/>
      </w:tblPr>
      <w:tblGrid>
        <w:gridCol w:w="6525"/>
        <w:gridCol w:w="2835"/>
      </w:tblGrid>
      <w:tr w:rsidR="003300BF" w14:paraId="7DC41A1D" w14:textId="77777777">
        <w:tc>
          <w:tcPr>
            <w:tcW w:w="6525" w:type="dxa"/>
          </w:tcPr>
          <w:p w14:paraId="3CD688B4" w14:textId="77777777" w:rsidR="003300BF" w:rsidRDefault="003300BF">
            <w:pPr>
              <w:rPr>
                <w:b/>
                <w:bCs/>
              </w:rPr>
            </w:pPr>
            <w:r w:rsidRPr="4137F1B7">
              <w:rPr>
                <w:b/>
                <w:bCs/>
              </w:rPr>
              <w:t>Antwoorden uit interviews:</w:t>
            </w:r>
          </w:p>
        </w:tc>
        <w:tc>
          <w:tcPr>
            <w:tcW w:w="2835" w:type="dxa"/>
          </w:tcPr>
          <w:p w14:paraId="0D472787" w14:textId="77777777" w:rsidR="003300BF" w:rsidRDefault="003300BF">
            <w:pPr>
              <w:rPr>
                <w:b/>
                <w:bCs/>
              </w:rPr>
            </w:pPr>
            <w:r w:rsidRPr="4137F1B7">
              <w:rPr>
                <w:b/>
                <w:bCs/>
              </w:rPr>
              <w:t>Code</w:t>
            </w:r>
          </w:p>
        </w:tc>
      </w:tr>
      <w:tr w:rsidR="003300BF" w14:paraId="3065362A" w14:textId="77777777">
        <w:trPr>
          <w:trHeight w:val="1185"/>
        </w:trPr>
        <w:tc>
          <w:tcPr>
            <w:tcW w:w="6525" w:type="dxa"/>
          </w:tcPr>
          <w:p w14:paraId="672AD3F4" w14:textId="77777777" w:rsidR="003300BF"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 xml:space="preserve">Ik ben wel een voorstander alleen het is bij ons niet van toepassing door het kleine percentage van de reststromen in onze organisatie. </w:t>
            </w:r>
            <w:r w:rsidRPr="4137F1B7">
              <w:rPr>
                <w:rFonts w:ascii="Calibri" w:eastAsia="Calibri" w:hAnsi="Calibri" w:cs="Calibri"/>
              </w:rPr>
              <w:t xml:space="preserve"> </w:t>
            </w:r>
          </w:p>
          <w:p w14:paraId="71121692" w14:textId="77777777" w:rsidR="003300BF" w:rsidRDefault="003300BF">
            <w:pPr>
              <w:rPr>
                <w:rFonts w:ascii="Calibri" w:eastAsia="Calibri" w:hAnsi="Calibri" w:cs="Calibri"/>
                <w:color w:val="000000" w:themeColor="text1"/>
              </w:rPr>
            </w:pPr>
          </w:p>
        </w:tc>
        <w:tc>
          <w:tcPr>
            <w:tcW w:w="2835" w:type="dxa"/>
          </w:tcPr>
          <w:p w14:paraId="5DF8E48F" w14:textId="77777777" w:rsidR="003300BF" w:rsidRDefault="003300BF">
            <w:r>
              <w:t>Kleine percentage reststromen</w:t>
            </w:r>
          </w:p>
        </w:tc>
      </w:tr>
      <w:tr w:rsidR="003300BF" w14:paraId="3C766680" w14:textId="77777777">
        <w:tc>
          <w:tcPr>
            <w:tcW w:w="6525" w:type="dxa"/>
          </w:tcPr>
          <w:p w14:paraId="35DBB888" w14:textId="77777777" w:rsidR="003300BF"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 xml:space="preserve">Ik vind het een goed idee maar ik denk dat het alleen maar zou werken bij biologische boeren en niet bij de gangbare boeren, zoals ik eerder heb uitgelegd. </w:t>
            </w:r>
            <w:r w:rsidRPr="4137F1B7">
              <w:rPr>
                <w:rFonts w:ascii="Calibri" w:eastAsia="Calibri" w:hAnsi="Calibri" w:cs="Calibri"/>
              </w:rPr>
              <w:t xml:space="preserve"> </w:t>
            </w:r>
          </w:p>
          <w:p w14:paraId="494319FD" w14:textId="77777777" w:rsidR="003300BF" w:rsidRDefault="003300BF">
            <w:pPr>
              <w:rPr>
                <w:b/>
                <w:bCs/>
              </w:rPr>
            </w:pPr>
          </w:p>
        </w:tc>
        <w:tc>
          <w:tcPr>
            <w:tcW w:w="2835" w:type="dxa"/>
          </w:tcPr>
          <w:p w14:paraId="2E48DDEC" w14:textId="77777777" w:rsidR="003300BF" w:rsidRDefault="003300BF">
            <w:r>
              <w:t>Negatieve mening</w:t>
            </w:r>
          </w:p>
        </w:tc>
      </w:tr>
      <w:tr w:rsidR="003300BF" w14:paraId="4C09A74C" w14:textId="77777777">
        <w:tc>
          <w:tcPr>
            <w:tcW w:w="6525" w:type="dxa"/>
          </w:tcPr>
          <w:p w14:paraId="25470615"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Ik sta hier positief tegen over. Op dit moment maak ik op deze producten verlies of minder winst. Al gaat het om 5%, dit is wel een percentage binnen mijn omzet. </w:t>
            </w:r>
            <w:r w:rsidRPr="4137F1B7">
              <w:rPr>
                <w:rFonts w:ascii="Calibri" w:eastAsia="Calibri" w:hAnsi="Calibri" w:cs="Calibri"/>
              </w:rPr>
              <w:t xml:space="preserve"> </w:t>
            </w:r>
          </w:p>
          <w:p w14:paraId="30C11558" w14:textId="77777777" w:rsidR="003300BF" w:rsidRDefault="003300BF">
            <w:pPr>
              <w:rPr>
                <w:rFonts w:ascii="Calibri" w:eastAsia="Calibri" w:hAnsi="Calibri" w:cs="Calibri"/>
                <w:color w:val="000000" w:themeColor="text1"/>
              </w:rPr>
            </w:pPr>
          </w:p>
        </w:tc>
        <w:tc>
          <w:tcPr>
            <w:tcW w:w="2835" w:type="dxa"/>
          </w:tcPr>
          <w:p w14:paraId="7A5C8FE8" w14:textId="77777777" w:rsidR="003300BF" w:rsidRDefault="003300BF">
            <w:r>
              <w:t>Positieve mening</w:t>
            </w:r>
          </w:p>
        </w:tc>
      </w:tr>
      <w:tr w:rsidR="003300BF" w14:paraId="07BD2641" w14:textId="77777777">
        <w:tc>
          <w:tcPr>
            <w:tcW w:w="6525" w:type="dxa"/>
          </w:tcPr>
          <w:p w14:paraId="2963FDBB" w14:textId="77777777" w:rsidR="003300BF" w:rsidRDefault="003300BF">
            <w:pPr>
              <w:rPr>
                <w:rFonts w:ascii="Calibri" w:eastAsia="Calibri" w:hAnsi="Calibri" w:cs="Calibri"/>
              </w:rPr>
            </w:pPr>
            <w:r w:rsidRPr="4137F1B7">
              <w:rPr>
                <w:rFonts w:ascii="Calibri" w:eastAsia="Calibri" w:hAnsi="Calibri" w:cs="Calibri"/>
                <w:color w:val="000000" w:themeColor="text1"/>
              </w:rPr>
              <w:t>Ja, als er markt voor is, moet je daar altijd voor open staan.</w:t>
            </w:r>
          </w:p>
        </w:tc>
        <w:tc>
          <w:tcPr>
            <w:tcW w:w="2835" w:type="dxa"/>
          </w:tcPr>
          <w:p w14:paraId="7C09B0B8" w14:textId="77777777" w:rsidR="003300BF" w:rsidRDefault="003300BF"/>
          <w:p w14:paraId="1ACD6F1E" w14:textId="77777777" w:rsidR="003300BF" w:rsidRDefault="003300BF">
            <w:r>
              <w:t>Positieve mening</w:t>
            </w:r>
          </w:p>
          <w:p w14:paraId="562C9781" w14:textId="77777777" w:rsidR="003300BF" w:rsidRDefault="003300BF"/>
        </w:tc>
      </w:tr>
      <w:tr w:rsidR="003300BF" w14:paraId="4E76EDFB" w14:textId="77777777">
        <w:tc>
          <w:tcPr>
            <w:tcW w:w="6525" w:type="dxa"/>
          </w:tcPr>
          <w:p w14:paraId="7E713EC9"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Er gaat niet meer geld worden verdiend. Uien gaan naar noord afrika, aardappelen naar noord afrika en middellandse zeegebied. Veel west europa. Nederland hoeft niet meer nationaal te produceren, want daar is de markt te klein voor. </w:t>
            </w:r>
            <w:r w:rsidRPr="4137F1B7">
              <w:rPr>
                <w:rFonts w:ascii="Calibri" w:eastAsia="Calibri" w:hAnsi="Calibri" w:cs="Calibri"/>
              </w:rPr>
              <w:t xml:space="preserve"> </w:t>
            </w:r>
          </w:p>
          <w:p w14:paraId="5982A78B" w14:textId="77777777" w:rsidR="003300BF" w:rsidRDefault="003300BF">
            <w:pPr>
              <w:rPr>
                <w:rFonts w:ascii="Calibri" w:eastAsia="Calibri" w:hAnsi="Calibri" w:cs="Calibri"/>
                <w:color w:val="000000" w:themeColor="text1"/>
              </w:rPr>
            </w:pPr>
          </w:p>
        </w:tc>
        <w:tc>
          <w:tcPr>
            <w:tcW w:w="2835" w:type="dxa"/>
          </w:tcPr>
          <w:p w14:paraId="04626986" w14:textId="77777777" w:rsidR="003300BF" w:rsidRDefault="003300BF">
            <w:r>
              <w:t>Negatieve mening</w:t>
            </w:r>
          </w:p>
        </w:tc>
      </w:tr>
      <w:tr w:rsidR="003300BF" w14:paraId="4AC0456A" w14:textId="77777777">
        <w:tc>
          <w:tcPr>
            <w:tcW w:w="6525" w:type="dxa"/>
          </w:tcPr>
          <w:p w14:paraId="439487C8"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Als de akkerbouwers andere manieren vinden om aan te bieden, moet ik gaan importeren of over gaan op krachtvoer, dat is duurder. </w:t>
            </w:r>
            <w:r w:rsidRPr="4137F1B7">
              <w:rPr>
                <w:rFonts w:ascii="Calibri" w:eastAsia="Calibri" w:hAnsi="Calibri" w:cs="Calibri"/>
              </w:rPr>
              <w:t xml:space="preserve"> </w:t>
            </w:r>
          </w:p>
          <w:p w14:paraId="3429D614" w14:textId="77777777" w:rsidR="003300BF" w:rsidRDefault="003300BF">
            <w:pPr>
              <w:rPr>
                <w:rFonts w:ascii="Calibri" w:eastAsia="Calibri" w:hAnsi="Calibri" w:cs="Calibri"/>
                <w:color w:val="000000" w:themeColor="text1"/>
              </w:rPr>
            </w:pPr>
          </w:p>
        </w:tc>
        <w:tc>
          <w:tcPr>
            <w:tcW w:w="2835" w:type="dxa"/>
          </w:tcPr>
          <w:p w14:paraId="44068F9D" w14:textId="77777777" w:rsidR="003300BF" w:rsidRDefault="003300BF">
            <w:r>
              <w:t>Negatieve mening</w:t>
            </w:r>
          </w:p>
        </w:tc>
      </w:tr>
    </w:tbl>
    <w:p w14:paraId="4D33C302" w14:textId="77777777" w:rsidR="003300BF" w:rsidRDefault="003300BF" w:rsidP="003300BF">
      <w:pPr>
        <w:rPr>
          <w:rFonts w:ascii="Calibri" w:eastAsia="Calibri" w:hAnsi="Calibri" w:cs="Calibri"/>
          <w:color w:val="000000" w:themeColor="text1"/>
        </w:rPr>
      </w:pPr>
    </w:p>
    <w:p w14:paraId="55CCF2DA" w14:textId="77777777" w:rsidR="003300BF" w:rsidRDefault="003300BF" w:rsidP="003300BF">
      <w:pPr>
        <w:rPr>
          <w:rFonts w:ascii="Calibri" w:eastAsia="Calibri" w:hAnsi="Calibri" w:cs="Calibri"/>
          <w:color w:val="000000" w:themeColor="text1"/>
        </w:rPr>
      </w:pPr>
    </w:p>
    <w:p w14:paraId="328D67D8" w14:textId="77777777" w:rsidR="003300BF" w:rsidRDefault="003300BF" w:rsidP="003300BF">
      <w:pPr>
        <w:rPr>
          <w:rFonts w:ascii="Calibri" w:eastAsia="Calibri" w:hAnsi="Calibri" w:cs="Calibri"/>
          <w:color w:val="000000" w:themeColor="text1"/>
        </w:rPr>
      </w:pPr>
    </w:p>
    <w:p w14:paraId="75D58A5B" w14:textId="77777777" w:rsidR="003300BF" w:rsidRDefault="003300BF" w:rsidP="003300BF">
      <w:pPr>
        <w:rPr>
          <w:rFonts w:ascii="Calibri" w:eastAsia="Calibri" w:hAnsi="Calibri" w:cs="Calibri"/>
          <w:color w:val="000000" w:themeColor="text1"/>
        </w:rPr>
      </w:pPr>
    </w:p>
    <w:p w14:paraId="1C29AA70" w14:textId="77777777" w:rsidR="003300BF" w:rsidRDefault="003300BF" w:rsidP="003300BF">
      <w:pPr>
        <w:rPr>
          <w:rFonts w:ascii="Calibri" w:eastAsia="Calibri" w:hAnsi="Calibri" w:cs="Calibri"/>
          <w:color w:val="000000" w:themeColor="text1"/>
        </w:rPr>
      </w:pPr>
    </w:p>
    <w:p w14:paraId="057C5B64" w14:textId="77777777" w:rsidR="003300BF" w:rsidRDefault="003300BF" w:rsidP="003300BF">
      <w:pPr>
        <w:rPr>
          <w:rFonts w:ascii="Calibri" w:eastAsia="Calibri" w:hAnsi="Calibri" w:cs="Calibri"/>
          <w:color w:val="000000" w:themeColor="text1"/>
        </w:rPr>
      </w:pPr>
    </w:p>
    <w:p w14:paraId="0ECAB07F" w14:textId="77777777" w:rsidR="003300BF" w:rsidRDefault="003300BF" w:rsidP="003300BF">
      <w:pPr>
        <w:rPr>
          <w:rFonts w:ascii="Calibri" w:eastAsia="Calibri" w:hAnsi="Calibri" w:cs="Calibri"/>
          <w:color w:val="000000" w:themeColor="text1"/>
        </w:rPr>
      </w:pPr>
    </w:p>
    <w:p w14:paraId="10E1AF36" w14:textId="77777777" w:rsidR="003300BF" w:rsidRDefault="003300BF" w:rsidP="003300BF">
      <w:pPr>
        <w:rPr>
          <w:rFonts w:ascii="Calibri" w:eastAsia="Calibri" w:hAnsi="Calibri" w:cs="Calibri"/>
          <w:color w:val="000000" w:themeColor="text1"/>
        </w:rPr>
      </w:pPr>
    </w:p>
    <w:p w14:paraId="3D0B7180" w14:textId="77777777" w:rsidR="003300BF" w:rsidRDefault="003300BF" w:rsidP="003300BF">
      <w:pPr>
        <w:rPr>
          <w:rFonts w:ascii="Calibri" w:eastAsia="Calibri" w:hAnsi="Calibri" w:cs="Calibri"/>
          <w:color w:val="000000" w:themeColor="text1"/>
        </w:rPr>
      </w:pPr>
    </w:p>
    <w:p w14:paraId="7B0E0EE4" w14:textId="77777777" w:rsidR="003300BF" w:rsidRDefault="003300BF" w:rsidP="003300BF">
      <w:pPr>
        <w:rPr>
          <w:rFonts w:ascii="Calibri" w:eastAsia="Calibri" w:hAnsi="Calibri" w:cs="Calibri"/>
          <w:color w:val="000000" w:themeColor="text1"/>
        </w:rPr>
      </w:pPr>
    </w:p>
    <w:p w14:paraId="655E4766" w14:textId="77777777" w:rsidR="003300BF" w:rsidRDefault="003300BF" w:rsidP="003300BF">
      <w:pPr>
        <w:rPr>
          <w:rFonts w:ascii="Calibri" w:eastAsia="Calibri" w:hAnsi="Calibri" w:cs="Calibri"/>
          <w:color w:val="000000" w:themeColor="text1"/>
        </w:rPr>
      </w:pPr>
    </w:p>
    <w:p w14:paraId="74A1920F" w14:textId="77777777" w:rsidR="008C0BAF" w:rsidRDefault="008C0BAF" w:rsidP="003300BF">
      <w:pPr>
        <w:rPr>
          <w:rFonts w:ascii="Calibri" w:eastAsia="Calibri" w:hAnsi="Calibri" w:cs="Calibri"/>
          <w:color w:val="000000" w:themeColor="text1"/>
        </w:rPr>
      </w:pPr>
    </w:p>
    <w:p w14:paraId="7CE03B23" w14:textId="77777777" w:rsidR="008C0BAF" w:rsidRDefault="008C0BAF" w:rsidP="003300BF">
      <w:pPr>
        <w:rPr>
          <w:rFonts w:ascii="Calibri" w:eastAsia="Calibri" w:hAnsi="Calibri" w:cs="Calibri"/>
          <w:color w:val="000000" w:themeColor="text1"/>
        </w:rPr>
      </w:pPr>
    </w:p>
    <w:p w14:paraId="13335714" w14:textId="77777777" w:rsidR="008C0BAF" w:rsidRDefault="008C0BAF" w:rsidP="003300BF">
      <w:pPr>
        <w:rPr>
          <w:rFonts w:ascii="Calibri" w:eastAsia="Calibri" w:hAnsi="Calibri" w:cs="Calibri"/>
          <w:color w:val="000000" w:themeColor="text1"/>
        </w:rPr>
      </w:pPr>
    </w:p>
    <w:p w14:paraId="6CE5F695" w14:textId="77777777" w:rsidR="003300BF" w:rsidRDefault="003300BF" w:rsidP="003300BF">
      <w:pPr>
        <w:rPr>
          <w:rFonts w:ascii="Calibri" w:eastAsia="Calibri" w:hAnsi="Calibri" w:cs="Calibri"/>
          <w:b/>
          <w:bCs/>
          <w:i/>
          <w:iCs/>
          <w:color w:val="000000" w:themeColor="text1"/>
        </w:rPr>
      </w:pPr>
      <w:r w:rsidRPr="4137F1B7">
        <w:rPr>
          <w:rFonts w:ascii="Calibri" w:eastAsia="Calibri" w:hAnsi="Calibri" w:cs="Calibri"/>
          <w:b/>
          <w:bCs/>
          <w:i/>
          <w:iCs/>
          <w:color w:val="000000" w:themeColor="text1"/>
        </w:rPr>
        <w:t>Vraag 19: Bent u bereid uw de manier van aanbieden van uw reststromen aan te passen naar een duurzamere manier?</w:t>
      </w:r>
    </w:p>
    <w:tbl>
      <w:tblPr>
        <w:tblStyle w:val="Tabelraster"/>
        <w:tblW w:w="0" w:type="auto"/>
        <w:tblLayout w:type="fixed"/>
        <w:tblLook w:val="06A0" w:firstRow="1" w:lastRow="0" w:firstColumn="1" w:lastColumn="0" w:noHBand="1" w:noVBand="1"/>
      </w:tblPr>
      <w:tblGrid>
        <w:gridCol w:w="6525"/>
        <w:gridCol w:w="2835"/>
      </w:tblGrid>
      <w:tr w:rsidR="003300BF" w14:paraId="66DEE055" w14:textId="77777777">
        <w:tc>
          <w:tcPr>
            <w:tcW w:w="6525" w:type="dxa"/>
          </w:tcPr>
          <w:p w14:paraId="4D31ACDC" w14:textId="77777777" w:rsidR="003300BF" w:rsidRDefault="003300BF">
            <w:pPr>
              <w:rPr>
                <w:b/>
                <w:bCs/>
              </w:rPr>
            </w:pPr>
            <w:r w:rsidRPr="4137F1B7">
              <w:rPr>
                <w:b/>
                <w:bCs/>
              </w:rPr>
              <w:t>Antwoorden uit interviews:</w:t>
            </w:r>
          </w:p>
        </w:tc>
        <w:tc>
          <w:tcPr>
            <w:tcW w:w="2835" w:type="dxa"/>
          </w:tcPr>
          <w:p w14:paraId="05C16225" w14:textId="77777777" w:rsidR="003300BF" w:rsidRDefault="003300BF">
            <w:pPr>
              <w:rPr>
                <w:b/>
                <w:bCs/>
              </w:rPr>
            </w:pPr>
            <w:r w:rsidRPr="4137F1B7">
              <w:rPr>
                <w:b/>
                <w:bCs/>
              </w:rPr>
              <w:t>Code</w:t>
            </w:r>
          </w:p>
        </w:tc>
      </w:tr>
      <w:tr w:rsidR="003300BF" w14:paraId="06331445" w14:textId="77777777">
        <w:trPr>
          <w:trHeight w:val="1185"/>
        </w:trPr>
        <w:tc>
          <w:tcPr>
            <w:tcW w:w="6525" w:type="dxa"/>
          </w:tcPr>
          <w:p w14:paraId="0F51143E" w14:textId="77777777" w:rsidR="003300BF" w:rsidRDefault="003300BF">
            <w:pPr>
              <w:rPr>
                <w:rFonts w:ascii="Calibri" w:eastAsia="Calibri" w:hAnsi="Calibri" w:cs="Calibri"/>
              </w:rPr>
            </w:pPr>
            <w:r w:rsidRPr="4137F1B7">
              <w:rPr>
                <w:rFonts w:ascii="Calibri" w:eastAsia="Calibri" w:hAnsi="Calibri" w:cs="Calibri"/>
                <w:color w:val="000000" w:themeColor="text1"/>
              </w:rPr>
              <w:t>Ik denk niet dat wij op dit moment ons nog verder aan hoeven te passen op dit gebied.</w:t>
            </w:r>
          </w:p>
        </w:tc>
        <w:tc>
          <w:tcPr>
            <w:tcW w:w="2835" w:type="dxa"/>
          </w:tcPr>
          <w:p w14:paraId="34824F90" w14:textId="77777777" w:rsidR="003300BF" w:rsidRDefault="003300BF">
            <w:pPr>
              <w:rPr>
                <w:rFonts w:ascii="Calibri" w:eastAsia="Calibri" w:hAnsi="Calibri" w:cs="Calibri"/>
              </w:rPr>
            </w:pPr>
            <w:r w:rsidRPr="4137F1B7">
              <w:rPr>
                <w:rFonts w:ascii="Calibri" w:eastAsia="Calibri" w:hAnsi="Calibri" w:cs="Calibri"/>
              </w:rPr>
              <w:t>Niet van toepassing/niet bereid om manier van aanbieden van reststromen aan te passen</w:t>
            </w:r>
          </w:p>
        </w:tc>
      </w:tr>
      <w:tr w:rsidR="003300BF" w14:paraId="705F2AB0" w14:textId="77777777">
        <w:tc>
          <w:tcPr>
            <w:tcW w:w="6525" w:type="dxa"/>
          </w:tcPr>
          <w:p w14:paraId="709D3D15" w14:textId="77777777" w:rsidR="003300BF" w:rsidRDefault="003300BF">
            <w:pPr>
              <w:spacing w:after="160" w:line="259" w:lineRule="auto"/>
              <w:rPr>
                <w:rFonts w:ascii="Calibri" w:eastAsia="Calibri" w:hAnsi="Calibri" w:cs="Calibri"/>
                <w:color w:val="000000" w:themeColor="text1"/>
              </w:rPr>
            </w:pPr>
            <w:r w:rsidRPr="4137F1B7">
              <w:rPr>
                <w:rFonts w:ascii="Calibri" w:eastAsia="Calibri" w:hAnsi="Calibri" w:cs="Calibri"/>
                <w:color w:val="000000" w:themeColor="text1"/>
              </w:rPr>
              <w:t>Nee ik zie er niet echt meerwaarde in omdat het aandeel van mijn reststromen zo gering is.</w:t>
            </w:r>
          </w:p>
          <w:p w14:paraId="5B3D3A4D" w14:textId="77777777" w:rsidR="003300BF" w:rsidRDefault="003300BF">
            <w:pPr>
              <w:spacing w:after="160" w:line="259" w:lineRule="auto"/>
              <w:ind w:left="720"/>
              <w:rPr>
                <w:rFonts w:ascii="Calibri" w:eastAsia="Calibri" w:hAnsi="Calibri" w:cs="Calibri"/>
                <w:color w:val="000000" w:themeColor="text1"/>
              </w:rPr>
            </w:pPr>
          </w:p>
          <w:p w14:paraId="56F2768F" w14:textId="77777777" w:rsidR="003300BF" w:rsidRDefault="003300BF">
            <w:pPr>
              <w:rPr>
                <w:b/>
                <w:bCs/>
              </w:rPr>
            </w:pPr>
          </w:p>
        </w:tc>
        <w:tc>
          <w:tcPr>
            <w:tcW w:w="2835" w:type="dxa"/>
          </w:tcPr>
          <w:p w14:paraId="2EBB3CF1" w14:textId="77777777" w:rsidR="003300BF" w:rsidRDefault="003300BF">
            <w:r w:rsidRPr="4137F1B7">
              <w:rPr>
                <w:rFonts w:ascii="Calibri" w:eastAsia="Calibri" w:hAnsi="Calibri" w:cs="Calibri"/>
              </w:rPr>
              <w:t>Niet van toepassing/niet bereid om manier van aanbieden van reststromen aan te passen</w:t>
            </w:r>
          </w:p>
          <w:p w14:paraId="601DC017" w14:textId="77777777" w:rsidR="003300BF" w:rsidRDefault="003300BF"/>
        </w:tc>
      </w:tr>
      <w:tr w:rsidR="003300BF" w14:paraId="63123297" w14:textId="77777777">
        <w:tc>
          <w:tcPr>
            <w:tcW w:w="6525" w:type="dxa"/>
          </w:tcPr>
          <w:p w14:paraId="0DF59734" w14:textId="77777777" w:rsidR="003300BF" w:rsidRDefault="003300BF">
            <w:pPr>
              <w:rPr>
                <w:rFonts w:ascii="Calibri" w:eastAsia="Calibri" w:hAnsi="Calibri" w:cs="Calibri"/>
              </w:rPr>
            </w:pPr>
            <w:r w:rsidRPr="4137F1B7">
              <w:rPr>
                <w:rFonts w:ascii="Calibri" w:eastAsia="Calibri" w:hAnsi="Calibri" w:cs="Calibri"/>
                <w:color w:val="000000" w:themeColor="text1"/>
              </w:rPr>
              <w:t xml:space="preserve">Ja, ik sta hier wel voor open. Het is natuurlijk heel simpel. Als er allemaal afnemers komen die zeggen van wij willen die reststroom wel want wij kunnen daar nog wel iets heel moois van maken dan wil ik dat zeker. Dat wordt dan een prijs verhaal en kiest iedere ondernemer voor de afnemer waar hij de hoogste prijs kan verdienen. </w:t>
            </w:r>
            <w:r w:rsidRPr="4137F1B7">
              <w:rPr>
                <w:rFonts w:ascii="Calibri" w:eastAsia="Calibri" w:hAnsi="Calibri" w:cs="Calibri"/>
              </w:rPr>
              <w:t xml:space="preserve"> </w:t>
            </w:r>
          </w:p>
          <w:p w14:paraId="21B663B5" w14:textId="77777777" w:rsidR="003300BF" w:rsidRDefault="003300BF">
            <w:pPr>
              <w:rPr>
                <w:b/>
                <w:bCs/>
              </w:rPr>
            </w:pPr>
          </w:p>
        </w:tc>
        <w:tc>
          <w:tcPr>
            <w:tcW w:w="2835" w:type="dxa"/>
          </w:tcPr>
          <w:p w14:paraId="6D1BEAF9" w14:textId="77777777" w:rsidR="003300BF" w:rsidRDefault="003300BF">
            <w:r w:rsidRPr="4137F1B7">
              <w:rPr>
                <w:rFonts w:ascii="Calibri" w:eastAsia="Calibri" w:hAnsi="Calibri" w:cs="Calibri"/>
              </w:rPr>
              <w:t>Onder voorbehoudt van resultaten</w:t>
            </w:r>
          </w:p>
        </w:tc>
      </w:tr>
      <w:tr w:rsidR="003300BF" w14:paraId="519007F1" w14:textId="77777777">
        <w:tc>
          <w:tcPr>
            <w:tcW w:w="6525" w:type="dxa"/>
          </w:tcPr>
          <w:p w14:paraId="4C2BA67E" w14:textId="77777777" w:rsidR="003300BF" w:rsidRDefault="003300BF">
            <w:pPr>
              <w:spacing w:after="160" w:line="259" w:lineRule="auto"/>
              <w:rPr>
                <w:rFonts w:ascii="Calibri" w:eastAsia="Calibri" w:hAnsi="Calibri" w:cs="Calibri"/>
              </w:rPr>
            </w:pPr>
            <w:r w:rsidRPr="4137F1B7">
              <w:rPr>
                <w:rFonts w:ascii="Calibri" w:eastAsia="Calibri" w:hAnsi="Calibri" w:cs="Calibri"/>
                <w:color w:val="000000" w:themeColor="text1"/>
              </w:rPr>
              <w:t>Ja, altijd.</w:t>
            </w:r>
          </w:p>
          <w:p w14:paraId="419F0F3B" w14:textId="77777777" w:rsidR="003300BF" w:rsidRDefault="003300BF">
            <w:pPr>
              <w:rPr>
                <w:b/>
                <w:bCs/>
              </w:rPr>
            </w:pPr>
          </w:p>
        </w:tc>
        <w:tc>
          <w:tcPr>
            <w:tcW w:w="2835" w:type="dxa"/>
          </w:tcPr>
          <w:p w14:paraId="0E183403" w14:textId="77777777" w:rsidR="003300BF" w:rsidRDefault="003300BF">
            <w:pPr>
              <w:rPr>
                <w:rFonts w:ascii="Calibri" w:eastAsia="Calibri" w:hAnsi="Calibri" w:cs="Calibri"/>
              </w:rPr>
            </w:pPr>
            <w:r w:rsidRPr="4137F1B7">
              <w:rPr>
                <w:rFonts w:ascii="Calibri" w:eastAsia="Calibri" w:hAnsi="Calibri" w:cs="Calibri"/>
              </w:rPr>
              <w:t>Bereid om manier van aanbieden van reststromen aan te passen</w:t>
            </w:r>
          </w:p>
        </w:tc>
      </w:tr>
      <w:tr w:rsidR="003300BF" w14:paraId="410B1385" w14:textId="77777777">
        <w:tc>
          <w:tcPr>
            <w:tcW w:w="6525" w:type="dxa"/>
          </w:tcPr>
          <w:p w14:paraId="1D8D92E0" w14:textId="77777777" w:rsidR="003300BF" w:rsidRDefault="003300BF">
            <w:pPr>
              <w:rPr>
                <w:rFonts w:ascii="Calibri" w:eastAsia="Calibri" w:hAnsi="Calibri" w:cs="Calibri"/>
              </w:rPr>
            </w:pPr>
            <w:r w:rsidRPr="4137F1B7">
              <w:rPr>
                <w:rFonts w:ascii="Calibri" w:eastAsia="Calibri" w:hAnsi="Calibri" w:cs="Calibri"/>
                <w:color w:val="000000" w:themeColor="text1"/>
              </w:rPr>
              <w:t>Ja, als het betaalbaar is dan sta ik er zeker voor open om het aan te passen.</w:t>
            </w:r>
          </w:p>
          <w:p w14:paraId="5B486B8C" w14:textId="77777777" w:rsidR="003300BF" w:rsidRDefault="003300BF">
            <w:pPr>
              <w:rPr>
                <w:b/>
                <w:bCs/>
              </w:rPr>
            </w:pPr>
          </w:p>
        </w:tc>
        <w:tc>
          <w:tcPr>
            <w:tcW w:w="2835" w:type="dxa"/>
          </w:tcPr>
          <w:p w14:paraId="0452C157" w14:textId="77777777" w:rsidR="003300BF" w:rsidRDefault="003300BF">
            <w:r w:rsidRPr="4137F1B7">
              <w:rPr>
                <w:rFonts w:ascii="Calibri" w:eastAsia="Calibri" w:hAnsi="Calibri" w:cs="Calibri"/>
              </w:rPr>
              <w:t>Bereid om manier van aanbieden van reststromen aan te passen</w:t>
            </w:r>
          </w:p>
          <w:p w14:paraId="75CFD429" w14:textId="77777777" w:rsidR="003300BF" w:rsidRDefault="003300BF"/>
        </w:tc>
      </w:tr>
      <w:tr w:rsidR="003300BF" w14:paraId="2272EF77" w14:textId="77777777">
        <w:tc>
          <w:tcPr>
            <w:tcW w:w="6525" w:type="dxa"/>
          </w:tcPr>
          <w:p w14:paraId="60F89B13" w14:textId="77777777" w:rsidR="003300BF" w:rsidRDefault="003300BF">
            <w:pPr>
              <w:rPr>
                <w:rFonts w:ascii="Calibri" w:eastAsia="Calibri" w:hAnsi="Calibri" w:cs="Calibri"/>
              </w:rPr>
            </w:pPr>
            <w:r w:rsidRPr="4137F1B7">
              <w:rPr>
                <w:rFonts w:ascii="Calibri" w:eastAsia="Calibri" w:hAnsi="Calibri" w:cs="Calibri"/>
                <w:color w:val="000000" w:themeColor="text1"/>
              </w:rPr>
              <w:t>Ik heb het gevoel dat ik het op dit moment al op een duurzame manier aanbied.</w:t>
            </w:r>
          </w:p>
        </w:tc>
        <w:tc>
          <w:tcPr>
            <w:tcW w:w="2835" w:type="dxa"/>
          </w:tcPr>
          <w:p w14:paraId="3C6205DD" w14:textId="77777777" w:rsidR="003300BF" w:rsidRDefault="003300BF">
            <w:r w:rsidRPr="4137F1B7">
              <w:rPr>
                <w:rFonts w:ascii="Calibri" w:eastAsia="Calibri" w:hAnsi="Calibri" w:cs="Calibri"/>
              </w:rPr>
              <w:t>Niet van toepassing/niet bereid om manier van aanbieden van reststromen aan te passen</w:t>
            </w:r>
          </w:p>
          <w:p w14:paraId="1787C096" w14:textId="77777777" w:rsidR="003300BF" w:rsidRDefault="003300BF"/>
          <w:p w14:paraId="4DF3F10A" w14:textId="77777777" w:rsidR="003300BF" w:rsidRDefault="003300BF"/>
        </w:tc>
      </w:tr>
      <w:tr w:rsidR="003300BF" w14:paraId="79E21AC2" w14:textId="77777777">
        <w:tc>
          <w:tcPr>
            <w:tcW w:w="6525" w:type="dxa"/>
          </w:tcPr>
          <w:p w14:paraId="2E59721C" w14:textId="77777777" w:rsidR="003300BF" w:rsidRDefault="003300BF">
            <w:pPr>
              <w:rPr>
                <w:rFonts w:ascii="Calibri" w:eastAsia="Calibri" w:hAnsi="Calibri" w:cs="Calibri"/>
              </w:rPr>
            </w:pPr>
            <w:r w:rsidRPr="4137F1B7">
              <w:rPr>
                <w:rFonts w:ascii="Calibri" w:eastAsia="Calibri" w:hAnsi="Calibri" w:cs="Calibri"/>
                <w:color w:val="000000" w:themeColor="text1"/>
              </w:rPr>
              <w:t>Ik sta er wel open voor, maar hoe het op dit moment ‘opgelost’ wordt vind ik ook goed.</w:t>
            </w:r>
          </w:p>
          <w:p w14:paraId="387B79C2" w14:textId="77777777" w:rsidR="003300BF" w:rsidRDefault="003300BF">
            <w:pPr>
              <w:rPr>
                <w:rFonts w:ascii="Calibri" w:eastAsia="Calibri" w:hAnsi="Calibri" w:cs="Calibri"/>
                <w:color w:val="000000" w:themeColor="text1"/>
              </w:rPr>
            </w:pPr>
          </w:p>
        </w:tc>
        <w:tc>
          <w:tcPr>
            <w:tcW w:w="2835" w:type="dxa"/>
          </w:tcPr>
          <w:p w14:paraId="73FADC4B" w14:textId="77777777" w:rsidR="003300BF" w:rsidRDefault="003300BF">
            <w:r w:rsidRPr="4137F1B7">
              <w:rPr>
                <w:rFonts w:ascii="Calibri" w:eastAsia="Calibri" w:hAnsi="Calibri" w:cs="Calibri"/>
              </w:rPr>
              <w:t>Niet van toepassing/niet bereid om manier van aanbieden van reststromen aan te passen</w:t>
            </w:r>
          </w:p>
        </w:tc>
      </w:tr>
      <w:tr w:rsidR="003300BF" w14:paraId="17C5D0AF" w14:textId="77777777">
        <w:tc>
          <w:tcPr>
            <w:tcW w:w="6525" w:type="dxa"/>
          </w:tcPr>
          <w:p w14:paraId="72298BDF"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 xml:space="preserve">Nederland importeert niet te veel, want er wordt veel geïmporteerd wat hier niet verbouwd kan worden. Bijvoorbeeld koffie en fruit. </w:t>
            </w:r>
          </w:p>
          <w:p w14:paraId="3EE7CC8B" w14:textId="77777777" w:rsidR="003300BF" w:rsidRDefault="003300BF">
            <w:pPr>
              <w:rPr>
                <w:rFonts w:ascii="Calibri" w:eastAsia="Calibri" w:hAnsi="Calibri" w:cs="Calibri"/>
                <w:b/>
                <w:bCs/>
                <w:color w:val="000000" w:themeColor="text1"/>
              </w:rPr>
            </w:pPr>
          </w:p>
          <w:p w14:paraId="5D9EC4F0" w14:textId="77777777" w:rsidR="003300BF" w:rsidRDefault="003300BF">
            <w:pPr>
              <w:rPr>
                <w:rFonts w:ascii="Calibri" w:eastAsia="Calibri" w:hAnsi="Calibri" w:cs="Calibri"/>
                <w:color w:val="000000" w:themeColor="text1"/>
                <w:highlight w:val="yellow"/>
              </w:rPr>
            </w:pPr>
          </w:p>
        </w:tc>
        <w:tc>
          <w:tcPr>
            <w:tcW w:w="2835" w:type="dxa"/>
          </w:tcPr>
          <w:p w14:paraId="2EF6203A" w14:textId="77777777" w:rsidR="003300BF" w:rsidRDefault="003300BF">
            <w:r w:rsidRPr="4137F1B7">
              <w:rPr>
                <w:rFonts w:ascii="Calibri" w:eastAsia="Calibri" w:hAnsi="Calibri" w:cs="Calibri"/>
              </w:rPr>
              <w:t>Niet van toepassing/niet bereid om manier van aanbieden van reststromen aan te passen</w:t>
            </w:r>
          </w:p>
          <w:p w14:paraId="333F2045" w14:textId="77777777" w:rsidR="003300BF" w:rsidRDefault="003300BF"/>
        </w:tc>
      </w:tr>
    </w:tbl>
    <w:p w14:paraId="1AE38658" w14:textId="77777777" w:rsidR="003300BF" w:rsidRDefault="003300BF" w:rsidP="003300BF">
      <w:pPr>
        <w:spacing w:after="0"/>
        <w:rPr>
          <w:rFonts w:ascii="Calibri" w:eastAsia="Calibri" w:hAnsi="Calibri" w:cs="Calibri"/>
          <w:color w:val="000000" w:themeColor="text1"/>
        </w:rPr>
      </w:pPr>
    </w:p>
    <w:p w14:paraId="25A59D5C" w14:textId="77777777" w:rsidR="003300BF" w:rsidRDefault="003300BF" w:rsidP="003300BF">
      <w:pPr>
        <w:spacing w:after="0"/>
        <w:rPr>
          <w:rFonts w:ascii="Calibri" w:eastAsia="Calibri" w:hAnsi="Calibri" w:cs="Calibri"/>
          <w:color w:val="000000" w:themeColor="text1"/>
        </w:rPr>
      </w:pPr>
    </w:p>
    <w:p w14:paraId="5D929F86" w14:textId="77777777" w:rsidR="003300BF" w:rsidRDefault="003300BF" w:rsidP="003300BF">
      <w:pPr>
        <w:spacing w:after="0"/>
        <w:rPr>
          <w:rFonts w:ascii="Calibri" w:eastAsia="Calibri" w:hAnsi="Calibri" w:cs="Calibri"/>
          <w:color w:val="000000" w:themeColor="text1"/>
        </w:rPr>
      </w:pPr>
    </w:p>
    <w:p w14:paraId="1750DD99" w14:textId="77777777" w:rsidR="008C0BAF" w:rsidRDefault="008C0BAF" w:rsidP="003300BF">
      <w:pPr>
        <w:spacing w:after="0"/>
        <w:rPr>
          <w:rFonts w:ascii="Calibri" w:eastAsia="Calibri" w:hAnsi="Calibri" w:cs="Calibri"/>
          <w:color w:val="000000" w:themeColor="text1"/>
        </w:rPr>
      </w:pPr>
    </w:p>
    <w:p w14:paraId="29E2B835" w14:textId="77777777" w:rsidR="008C0BAF" w:rsidRDefault="008C0BAF" w:rsidP="003300BF">
      <w:pPr>
        <w:spacing w:after="0"/>
        <w:rPr>
          <w:rFonts w:ascii="Calibri" w:eastAsia="Calibri" w:hAnsi="Calibri" w:cs="Calibri"/>
          <w:color w:val="000000" w:themeColor="text1"/>
        </w:rPr>
      </w:pPr>
    </w:p>
    <w:p w14:paraId="10817099" w14:textId="77777777" w:rsidR="008C0BAF" w:rsidRDefault="008C0BAF" w:rsidP="003300BF">
      <w:pPr>
        <w:spacing w:after="0"/>
        <w:rPr>
          <w:rFonts w:ascii="Calibri" w:eastAsia="Calibri" w:hAnsi="Calibri" w:cs="Calibri"/>
          <w:color w:val="000000" w:themeColor="text1"/>
        </w:rPr>
      </w:pPr>
    </w:p>
    <w:p w14:paraId="575CB0EE" w14:textId="77777777" w:rsidR="008C0BAF" w:rsidRDefault="008C0BAF" w:rsidP="003300BF">
      <w:pPr>
        <w:spacing w:after="0"/>
        <w:rPr>
          <w:rFonts w:ascii="Calibri" w:eastAsia="Calibri" w:hAnsi="Calibri" w:cs="Calibri"/>
          <w:color w:val="000000" w:themeColor="text1"/>
        </w:rPr>
      </w:pPr>
    </w:p>
    <w:p w14:paraId="5CFEADFF" w14:textId="77777777" w:rsidR="003300BF" w:rsidRDefault="003300BF" w:rsidP="003300BF">
      <w:pPr>
        <w:spacing w:after="0"/>
        <w:rPr>
          <w:rFonts w:ascii="Calibri" w:eastAsia="Calibri" w:hAnsi="Calibri" w:cs="Calibri"/>
          <w:color w:val="000000" w:themeColor="text1"/>
        </w:rPr>
      </w:pPr>
    </w:p>
    <w:p w14:paraId="3165F311" w14:textId="77777777" w:rsidR="003300BF" w:rsidRPr="009B2775" w:rsidRDefault="003300BF" w:rsidP="003300BF">
      <w:pPr>
        <w:spacing w:after="0"/>
        <w:rPr>
          <w:rFonts w:ascii="Calibri" w:eastAsia="Calibri" w:hAnsi="Calibri" w:cs="Calibri"/>
        </w:rPr>
      </w:pPr>
      <w:r w:rsidRPr="4137F1B7">
        <w:rPr>
          <w:rFonts w:ascii="Calibri" w:eastAsia="Calibri" w:hAnsi="Calibri" w:cs="Calibri"/>
          <w:b/>
          <w:bCs/>
          <w:i/>
          <w:iCs/>
          <w:color w:val="000000" w:themeColor="text1"/>
        </w:rPr>
        <w:t>Vraag 20: Denkt u dat het van toegevoegde waarde is om duurzamere manieren van het aanbieden van reststromen aan te nemen?</w:t>
      </w:r>
    </w:p>
    <w:tbl>
      <w:tblPr>
        <w:tblStyle w:val="Tabelraster"/>
        <w:tblW w:w="0" w:type="auto"/>
        <w:tblLayout w:type="fixed"/>
        <w:tblLook w:val="06A0" w:firstRow="1" w:lastRow="0" w:firstColumn="1" w:lastColumn="0" w:noHBand="1" w:noVBand="1"/>
      </w:tblPr>
      <w:tblGrid>
        <w:gridCol w:w="6525"/>
        <w:gridCol w:w="2835"/>
      </w:tblGrid>
      <w:tr w:rsidR="003300BF" w14:paraId="394834F0" w14:textId="77777777">
        <w:tc>
          <w:tcPr>
            <w:tcW w:w="6525" w:type="dxa"/>
          </w:tcPr>
          <w:p w14:paraId="2F2AAE71" w14:textId="77777777" w:rsidR="003300BF" w:rsidRDefault="003300BF">
            <w:pPr>
              <w:rPr>
                <w:b/>
                <w:bCs/>
              </w:rPr>
            </w:pPr>
            <w:r w:rsidRPr="4137F1B7">
              <w:rPr>
                <w:b/>
                <w:bCs/>
              </w:rPr>
              <w:t>Antwoorden uit interviews:</w:t>
            </w:r>
          </w:p>
        </w:tc>
        <w:tc>
          <w:tcPr>
            <w:tcW w:w="2835" w:type="dxa"/>
          </w:tcPr>
          <w:p w14:paraId="1372E1AC" w14:textId="77777777" w:rsidR="003300BF" w:rsidRDefault="003300BF">
            <w:pPr>
              <w:rPr>
                <w:b/>
                <w:bCs/>
              </w:rPr>
            </w:pPr>
            <w:r w:rsidRPr="4137F1B7">
              <w:rPr>
                <w:b/>
                <w:bCs/>
              </w:rPr>
              <w:t>Code</w:t>
            </w:r>
          </w:p>
        </w:tc>
      </w:tr>
      <w:tr w:rsidR="003300BF" w14:paraId="292F7093" w14:textId="77777777">
        <w:trPr>
          <w:trHeight w:val="1185"/>
        </w:trPr>
        <w:tc>
          <w:tcPr>
            <w:tcW w:w="6525" w:type="dxa"/>
          </w:tcPr>
          <w:p w14:paraId="2223B088" w14:textId="77777777" w:rsidR="003300BF" w:rsidRDefault="003300BF">
            <w:pPr>
              <w:rPr>
                <w:rFonts w:ascii="Calibri" w:eastAsia="Calibri" w:hAnsi="Calibri" w:cs="Calibri"/>
              </w:rPr>
            </w:pPr>
            <w:r w:rsidRPr="4137F1B7">
              <w:rPr>
                <w:rFonts w:ascii="Calibri" w:eastAsia="Calibri" w:hAnsi="Calibri" w:cs="Calibri"/>
                <w:color w:val="000000" w:themeColor="text1"/>
              </w:rPr>
              <w:t>Zoals in de situatieschets wel ja, in onze situatie niet</w:t>
            </w:r>
          </w:p>
        </w:tc>
        <w:tc>
          <w:tcPr>
            <w:tcW w:w="2835" w:type="dxa"/>
          </w:tcPr>
          <w:p w14:paraId="4E3826F9" w14:textId="77777777" w:rsidR="003300BF" w:rsidRDefault="003300BF">
            <w:r w:rsidRPr="4137F1B7">
              <w:rPr>
                <w:rFonts w:ascii="Calibri" w:eastAsia="Calibri" w:hAnsi="Calibri" w:cs="Calibri"/>
              </w:rPr>
              <w:t>Geen toegevoegde waarde</w:t>
            </w:r>
          </w:p>
          <w:p w14:paraId="5B3C08EE" w14:textId="77777777" w:rsidR="003300BF" w:rsidRDefault="003300BF"/>
        </w:tc>
      </w:tr>
      <w:tr w:rsidR="003300BF" w14:paraId="368EA898" w14:textId="77777777">
        <w:tc>
          <w:tcPr>
            <w:tcW w:w="6525" w:type="dxa"/>
          </w:tcPr>
          <w:p w14:paraId="1BFE7047" w14:textId="77777777" w:rsidR="003300BF" w:rsidRPr="009B2775" w:rsidRDefault="003300BF">
            <w:pPr>
              <w:rPr>
                <w:rFonts w:ascii="Calibri" w:eastAsia="Calibri" w:hAnsi="Calibri" w:cs="Calibri"/>
              </w:rPr>
            </w:pPr>
            <w:r w:rsidRPr="009B2775">
              <w:rPr>
                <w:rFonts w:ascii="Calibri" w:eastAsia="Calibri" w:hAnsi="Calibri" w:cs="Calibri"/>
                <w:color w:val="000000" w:themeColor="text1"/>
              </w:rPr>
              <w:t>Het lijkt mij niet van toegevoegde waarde omdat je reststroom maar zo’n klein aandeel betreft van de opbrengst. Want als wij zon partij reststromen hebben dan bel je de vergister en die komt dan met een vrachtwagen waarop 30 ton kan. Wij bieden dan 7 ton aan. De vrachtwagen bepaalt dan wanneer die komt en welke route die gaat rijden en die stemt het dan af met allerlei boeren om dan met een volle vrachtwagen terug te rijden naar de vergister.</w:t>
            </w:r>
          </w:p>
        </w:tc>
        <w:tc>
          <w:tcPr>
            <w:tcW w:w="2835" w:type="dxa"/>
          </w:tcPr>
          <w:p w14:paraId="0B26021A" w14:textId="77777777" w:rsidR="003300BF" w:rsidRDefault="003300BF">
            <w:r w:rsidRPr="4137F1B7">
              <w:rPr>
                <w:rFonts w:ascii="Calibri" w:eastAsia="Calibri" w:hAnsi="Calibri" w:cs="Calibri"/>
              </w:rPr>
              <w:t>Geen toegevoegde waarde</w:t>
            </w:r>
          </w:p>
          <w:p w14:paraId="4C2B5CA9" w14:textId="77777777" w:rsidR="003300BF" w:rsidRDefault="003300BF"/>
        </w:tc>
      </w:tr>
      <w:tr w:rsidR="003300BF" w14:paraId="3EB30354" w14:textId="77777777">
        <w:tc>
          <w:tcPr>
            <w:tcW w:w="6525" w:type="dxa"/>
          </w:tcPr>
          <w:p w14:paraId="19E6A9F6" w14:textId="77777777" w:rsidR="003300BF" w:rsidRPr="009B2775" w:rsidRDefault="003300BF">
            <w:pPr>
              <w:spacing w:line="259" w:lineRule="auto"/>
              <w:rPr>
                <w:rFonts w:ascii="Calibri" w:eastAsia="Calibri" w:hAnsi="Calibri" w:cs="Calibri"/>
              </w:rPr>
            </w:pPr>
            <w:r w:rsidRPr="4137F1B7">
              <w:rPr>
                <w:rFonts w:ascii="Calibri" w:eastAsia="Calibri" w:hAnsi="Calibri" w:cs="Calibri"/>
                <w:color w:val="000000" w:themeColor="text1"/>
              </w:rPr>
              <w:t xml:space="preserve">Ja, dat denk ik wel omdat je het product dan op een duurzamere manier kan laten gebruiken. </w:t>
            </w:r>
            <w:r w:rsidRPr="009B2775">
              <w:rPr>
                <w:rFonts w:ascii="Calibri" w:eastAsia="Calibri" w:hAnsi="Calibri" w:cs="Calibri"/>
              </w:rPr>
              <w:t xml:space="preserve"> </w:t>
            </w:r>
          </w:p>
          <w:p w14:paraId="4112F492" w14:textId="77777777" w:rsidR="003300BF" w:rsidRPr="009B2775" w:rsidRDefault="003300BF">
            <w:pPr>
              <w:rPr>
                <w:b/>
                <w:bCs/>
              </w:rPr>
            </w:pPr>
          </w:p>
        </w:tc>
        <w:tc>
          <w:tcPr>
            <w:tcW w:w="2835" w:type="dxa"/>
          </w:tcPr>
          <w:p w14:paraId="0F3D5358" w14:textId="77777777" w:rsidR="003300BF" w:rsidRDefault="003300BF">
            <w:r w:rsidRPr="4137F1B7">
              <w:rPr>
                <w:rFonts w:ascii="Calibri" w:eastAsia="Calibri" w:hAnsi="Calibri" w:cs="Calibri"/>
              </w:rPr>
              <w:t>Wel toegevoegde waarde</w:t>
            </w:r>
          </w:p>
        </w:tc>
      </w:tr>
      <w:tr w:rsidR="003300BF" w14:paraId="6EDE5836" w14:textId="77777777">
        <w:tc>
          <w:tcPr>
            <w:tcW w:w="6525" w:type="dxa"/>
          </w:tcPr>
          <w:p w14:paraId="7493755E" w14:textId="77777777" w:rsidR="003300BF" w:rsidRPr="009B2775" w:rsidRDefault="003300BF">
            <w:pPr>
              <w:rPr>
                <w:rFonts w:ascii="Calibri" w:eastAsia="Calibri" w:hAnsi="Calibri" w:cs="Calibri"/>
              </w:rPr>
            </w:pPr>
            <w:r w:rsidRPr="4137F1B7">
              <w:rPr>
                <w:rFonts w:ascii="Calibri" w:eastAsia="Calibri" w:hAnsi="Calibri" w:cs="Calibri"/>
                <w:color w:val="000000" w:themeColor="text1"/>
              </w:rPr>
              <w:t>Ik sta daar zeker open voor, maar zoals ik net ook al zij, heb ik het gevoel dat ik dit al op een duurzame manier doe.</w:t>
            </w:r>
          </w:p>
          <w:p w14:paraId="580A9EC4" w14:textId="77777777" w:rsidR="003300BF" w:rsidRPr="009B2775" w:rsidRDefault="003300BF">
            <w:pPr>
              <w:rPr>
                <w:b/>
                <w:bCs/>
              </w:rPr>
            </w:pPr>
          </w:p>
        </w:tc>
        <w:tc>
          <w:tcPr>
            <w:tcW w:w="2835" w:type="dxa"/>
          </w:tcPr>
          <w:p w14:paraId="2A79BCB7" w14:textId="77777777" w:rsidR="003300BF" w:rsidRDefault="003300BF">
            <w:r w:rsidRPr="4137F1B7">
              <w:rPr>
                <w:rFonts w:ascii="Calibri" w:eastAsia="Calibri" w:hAnsi="Calibri" w:cs="Calibri"/>
              </w:rPr>
              <w:t>Geen toegevoegde waarde</w:t>
            </w:r>
          </w:p>
          <w:p w14:paraId="1B498775" w14:textId="77777777" w:rsidR="003300BF" w:rsidRDefault="003300BF"/>
        </w:tc>
      </w:tr>
      <w:tr w:rsidR="003300BF" w14:paraId="6369C523" w14:textId="77777777">
        <w:tc>
          <w:tcPr>
            <w:tcW w:w="6525" w:type="dxa"/>
          </w:tcPr>
          <w:p w14:paraId="62EAFF1C"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Ja dat denk ik zeker!</w:t>
            </w:r>
          </w:p>
        </w:tc>
        <w:tc>
          <w:tcPr>
            <w:tcW w:w="2835" w:type="dxa"/>
          </w:tcPr>
          <w:p w14:paraId="6C49B9CC" w14:textId="77777777" w:rsidR="003300BF" w:rsidRDefault="003300BF">
            <w:r w:rsidRPr="4137F1B7">
              <w:rPr>
                <w:rFonts w:ascii="Calibri" w:eastAsia="Calibri" w:hAnsi="Calibri" w:cs="Calibri"/>
              </w:rPr>
              <w:t>Wel toegevoegde waarde</w:t>
            </w:r>
          </w:p>
        </w:tc>
      </w:tr>
    </w:tbl>
    <w:p w14:paraId="11D40D95" w14:textId="77777777" w:rsidR="003300BF" w:rsidRDefault="003300BF" w:rsidP="003300BF"/>
    <w:p w14:paraId="65F06653" w14:textId="77777777" w:rsidR="008C0BAF" w:rsidRDefault="008C0BAF" w:rsidP="003300BF"/>
    <w:p w14:paraId="536EBB22" w14:textId="77777777" w:rsidR="008C0BAF" w:rsidRDefault="008C0BAF" w:rsidP="003300BF"/>
    <w:p w14:paraId="644DC666" w14:textId="77777777" w:rsidR="008C0BAF" w:rsidRDefault="008C0BAF" w:rsidP="003300BF"/>
    <w:p w14:paraId="09B19BD9" w14:textId="77777777" w:rsidR="008C0BAF" w:rsidRDefault="008C0BAF" w:rsidP="003300BF"/>
    <w:p w14:paraId="10F43C2B" w14:textId="77777777" w:rsidR="008C0BAF" w:rsidRDefault="008C0BAF" w:rsidP="003300BF"/>
    <w:p w14:paraId="2E470A19" w14:textId="77777777" w:rsidR="008C0BAF" w:rsidRDefault="008C0BAF" w:rsidP="003300BF"/>
    <w:p w14:paraId="22FC17E9" w14:textId="77777777" w:rsidR="008C0BAF" w:rsidRDefault="008C0BAF" w:rsidP="003300BF"/>
    <w:p w14:paraId="4EA33EED" w14:textId="77777777" w:rsidR="008C0BAF" w:rsidRDefault="008C0BAF" w:rsidP="003300BF"/>
    <w:p w14:paraId="31FD57C5" w14:textId="77777777" w:rsidR="008C0BAF" w:rsidRDefault="008C0BAF" w:rsidP="003300BF"/>
    <w:p w14:paraId="73F34E24" w14:textId="77777777" w:rsidR="008C0BAF" w:rsidRDefault="008C0BAF" w:rsidP="003300BF"/>
    <w:p w14:paraId="09653F44" w14:textId="77777777" w:rsidR="008C0BAF" w:rsidRDefault="008C0BAF" w:rsidP="003300BF"/>
    <w:p w14:paraId="7C20C025" w14:textId="77777777" w:rsidR="008C0BAF" w:rsidRDefault="008C0BAF" w:rsidP="003300BF"/>
    <w:p w14:paraId="116B93C3" w14:textId="77777777" w:rsidR="008C0BAF" w:rsidRDefault="008C0BAF" w:rsidP="003300BF"/>
    <w:p w14:paraId="7AAC2153" w14:textId="77777777" w:rsidR="008C0BAF" w:rsidRDefault="008C0BAF" w:rsidP="003300BF"/>
    <w:p w14:paraId="3D0DFE28" w14:textId="77777777" w:rsidR="008C0BAF" w:rsidRDefault="008C0BAF" w:rsidP="003300BF"/>
    <w:p w14:paraId="0166ACA1" w14:textId="77777777" w:rsidR="008C0BAF" w:rsidRDefault="008C0BAF" w:rsidP="003300BF">
      <w:pPr>
        <w:rPr>
          <w:b/>
          <w:bCs/>
        </w:rPr>
      </w:pPr>
    </w:p>
    <w:p w14:paraId="0F19C328" w14:textId="77777777" w:rsidR="003300BF" w:rsidRDefault="003300BF" w:rsidP="003300BF">
      <w:pPr>
        <w:spacing w:after="0"/>
        <w:rPr>
          <w:rFonts w:ascii="Calibri" w:eastAsia="Calibri" w:hAnsi="Calibri" w:cs="Calibri"/>
        </w:rPr>
      </w:pPr>
      <w:r w:rsidRPr="4137F1B7">
        <w:rPr>
          <w:rFonts w:ascii="Calibri" w:eastAsia="Calibri" w:hAnsi="Calibri" w:cs="Calibri"/>
          <w:b/>
          <w:bCs/>
          <w:i/>
          <w:iCs/>
          <w:color w:val="000000" w:themeColor="text1"/>
        </w:rPr>
        <w:t>Vraag 21: Vindt u dit het geschikte moment waarop duurzamere manieren voor het aanbieden van reststromen aangenomen moeten worden door agrariërs?</w:t>
      </w:r>
    </w:p>
    <w:tbl>
      <w:tblPr>
        <w:tblStyle w:val="Tabelraster"/>
        <w:tblW w:w="0" w:type="auto"/>
        <w:tblLayout w:type="fixed"/>
        <w:tblLook w:val="06A0" w:firstRow="1" w:lastRow="0" w:firstColumn="1" w:lastColumn="0" w:noHBand="1" w:noVBand="1"/>
      </w:tblPr>
      <w:tblGrid>
        <w:gridCol w:w="6525"/>
        <w:gridCol w:w="2835"/>
      </w:tblGrid>
      <w:tr w:rsidR="003300BF" w14:paraId="340ABD86" w14:textId="77777777">
        <w:tc>
          <w:tcPr>
            <w:tcW w:w="6525" w:type="dxa"/>
          </w:tcPr>
          <w:p w14:paraId="6A608795" w14:textId="77777777" w:rsidR="003300BF" w:rsidRDefault="003300BF">
            <w:pPr>
              <w:rPr>
                <w:b/>
                <w:bCs/>
              </w:rPr>
            </w:pPr>
            <w:r w:rsidRPr="4137F1B7">
              <w:rPr>
                <w:b/>
                <w:bCs/>
              </w:rPr>
              <w:t>Antwoorden uit interviews:</w:t>
            </w:r>
          </w:p>
        </w:tc>
        <w:tc>
          <w:tcPr>
            <w:tcW w:w="2835" w:type="dxa"/>
          </w:tcPr>
          <w:p w14:paraId="143E45DC" w14:textId="77777777" w:rsidR="003300BF" w:rsidRDefault="003300BF">
            <w:pPr>
              <w:rPr>
                <w:b/>
                <w:bCs/>
              </w:rPr>
            </w:pPr>
            <w:r w:rsidRPr="4137F1B7">
              <w:rPr>
                <w:b/>
                <w:bCs/>
              </w:rPr>
              <w:t>Code</w:t>
            </w:r>
          </w:p>
        </w:tc>
      </w:tr>
      <w:tr w:rsidR="003300BF" w14:paraId="2211C682" w14:textId="77777777">
        <w:trPr>
          <w:trHeight w:val="1185"/>
        </w:trPr>
        <w:tc>
          <w:tcPr>
            <w:tcW w:w="6525" w:type="dxa"/>
          </w:tcPr>
          <w:p w14:paraId="1B1584CA" w14:textId="77777777" w:rsidR="003300BF" w:rsidRDefault="003300BF">
            <w:pPr>
              <w:spacing w:line="259" w:lineRule="auto"/>
              <w:rPr>
                <w:rFonts w:ascii="Calibri" w:eastAsia="Calibri" w:hAnsi="Calibri" w:cs="Calibri"/>
              </w:rPr>
            </w:pPr>
            <w:r w:rsidRPr="4137F1B7">
              <w:rPr>
                <w:rFonts w:ascii="Calibri" w:eastAsia="Calibri" w:hAnsi="Calibri" w:cs="Calibri"/>
                <w:color w:val="000000" w:themeColor="text1"/>
              </w:rPr>
              <w:t>Ik denk wij op dit moment meer mee veranderen met wat we moeten dan vrijwillige dingen eromheen omdat er nu als zoveel veranderd. . Daarnaast is er vanuit de overheid natuurlijk ook veel aan het veranderen nu. Hierom zou ik nog even wachten met het uitrollen van zo’n initiatief.</w:t>
            </w:r>
          </w:p>
          <w:p w14:paraId="2393FB52" w14:textId="77777777" w:rsidR="003300BF" w:rsidRDefault="003300BF">
            <w:pPr>
              <w:rPr>
                <w:rFonts w:ascii="Calibri" w:eastAsia="Calibri" w:hAnsi="Calibri" w:cs="Calibri"/>
                <w:color w:val="000000" w:themeColor="text1"/>
              </w:rPr>
            </w:pPr>
          </w:p>
        </w:tc>
        <w:tc>
          <w:tcPr>
            <w:tcW w:w="2835" w:type="dxa"/>
          </w:tcPr>
          <w:p w14:paraId="7F1D4CA1" w14:textId="77777777" w:rsidR="003300BF" w:rsidRDefault="003300BF">
            <w:r>
              <w:t>Niet een geschikt moment</w:t>
            </w:r>
          </w:p>
        </w:tc>
      </w:tr>
      <w:tr w:rsidR="003300BF" w14:paraId="393D8C5A" w14:textId="77777777">
        <w:tc>
          <w:tcPr>
            <w:tcW w:w="6525" w:type="dxa"/>
          </w:tcPr>
          <w:p w14:paraId="1EF9332F" w14:textId="77777777" w:rsidR="003300BF" w:rsidRDefault="003300BF">
            <w:pPr>
              <w:spacing w:line="259" w:lineRule="auto"/>
              <w:rPr>
                <w:rFonts w:ascii="Calibri" w:eastAsia="Calibri" w:hAnsi="Calibri" w:cs="Calibri"/>
                <w:color w:val="000000" w:themeColor="text1"/>
              </w:rPr>
            </w:pPr>
            <w:r w:rsidRPr="4137F1B7">
              <w:rPr>
                <w:rFonts w:ascii="Calibri" w:eastAsia="Calibri" w:hAnsi="Calibri" w:cs="Calibri"/>
                <w:color w:val="000000" w:themeColor="text1"/>
              </w:rPr>
              <w:t xml:space="preserve">Ja, in tijden van schaarste vind ik het goed dat hier aandacht aanbesteedt wordt. </w:t>
            </w:r>
          </w:p>
          <w:p w14:paraId="592D5043" w14:textId="77777777" w:rsidR="003300BF" w:rsidRDefault="003300BF">
            <w:pPr>
              <w:spacing w:line="259" w:lineRule="auto"/>
              <w:ind w:left="714"/>
              <w:rPr>
                <w:rFonts w:ascii="Calibri" w:eastAsia="Calibri" w:hAnsi="Calibri" w:cs="Calibri"/>
                <w:color w:val="000000" w:themeColor="text1"/>
              </w:rPr>
            </w:pPr>
          </w:p>
          <w:p w14:paraId="3A6D1167" w14:textId="77777777" w:rsidR="003300BF" w:rsidRDefault="003300BF">
            <w:pPr>
              <w:rPr>
                <w:b/>
                <w:bCs/>
              </w:rPr>
            </w:pPr>
          </w:p>
        </w:tc>
        <w:tc>
          <w:tcPr>
            <w:tcW w:w="2835" w:type="dxa"/>
          </w:tcPr>
          <w:p w14:paraId="054167F3" w14:textId="77777777" w:rsidR="003300BF" w:rsidRDefault="003300BF">
            <w:r>
              <w:t>Wel geschikt moment</w:t>
            </w:r>
          </w:p>
        </w:tc>
      </w:tr>
      <w:tr w:rsidR="003300BF" w14:paraId="6C5EFCF9" w14:textId="77777777">
        <w:tc>
          <w:tcPr>
            <w:tcW w:w="6525" w:type="dxa"/>
          </w:tcPr>
          <w:p w14:paraId="093E1F95" w14:textId="77777777" w:rsidR="003300BF" w:rsidRDefault="003300BF">
            <w:pPr>
              <w:rPr>
                <w:rFonts w:ascii="Calibri" w:eastAsia="Calibri" w:hAnsi="Calibri" w:cs="Calibri"/>
                <w:color w:val="000000" w:themeColor="text1"/>
              </w:rPr>
            </w:pPr>
            <w:r w:rsidRPr="4137F1B7">
              <w:rPr>
                <w:rFonts w:ascii="Calibri" w:eastAsia="Calibri" w:hAnsi="Calibri" w:cs="Calibri"/>
                <w:color w:val="000000" w:themeColor="text1"/>
              </w:rPr>
              <w:t>Ja, gezien het einde van het fossiele tijdperk is aangebroken denk ik dat wij nog een hele slag kunnen maken.</w:t>
            </w:r>
          </w:p>
        </w:tc>
        <w:tc>
          <w:tcPr>
            <w:tcW w:w="2835" w:type="dxa"/>
          </w:tcPr>
          <w:p w14:paraId="2F4E442A" w14:textId="77777777" w:rsidR="003300BF" w:rsidRDefault="003300BF">
            <w:r>
              <w:t>Wel geschikt moment</w:t>
            </w:r>
          </w:p>
          <w:p w14:paraId="6899B91A" w14:textId="77777777" w:rsidR="003300BF" w:rsidRDefault="003300BF"/>
        </w:tc>
      </w:tr>
      <w:tr w:rsidR="003300BF" w14:paraId="313187E2" w14:textId="77777777">
        <w:tc>
          <w:tcPr>
            <w:tcW w:w="6525" w:type="dxa"/>
          </w:tcPr>
          <w:p w14:paraId="131BD731" w14:textId="77777777" w:rsidR="003300BF" w:rsidRDefault="003300BF">
            <w:r>
              <w:t>Nee</w:t>
            </w:r>
          </w:p>
        </w:tc>
        <w:tc>
          <w:tcPr>
            <w:tcW w:w="2835" w:type="dxa"/>
          </w:tcPr>
          <w:p w14:paraId="2E1B3AA9" w14:textId="77777777" w:rsidR="003300BF" w:rsidRDefault="003300BF">
            <w:r>
              <w:t>Niet een geschikt moment</w:t>
            </w:r>
          </w:p>
          <w:p w14:paraId="65A62049" w14:textId="77777777" w:rsidR="003300BF" w:rsidRDefault="003300BF"/>
        </w:tc>
      </w:tr>
      <w:tr w:rsidR="003300BF" w14:paraId="1FCFC809" w14:textId="77777777">
        <w:tc>
          <w:tcPr>
            <w:tcW w:w="6525" w:type="dxa"/>
          </w:tcPr>
          <w:p w14:paraId="5436AA23" w14:textId="77777777" w:rsidR="003300BF" w:rsidRDefault="003300BF">
            <w:pPr>
              <w:spacing w:line="259" w:lineRule="auto"/>
              <w:rPr>
                <w:rFonts w:ascii="Calibri" w:eastAsia="Calibri" w:hAnsi="Calibri" w:cs="Calibri"/>
                <w:color w:val="000000" w:themeColor="text1"/>
              </w:rPr>
            </w:pPr>
            <w:r w:rsidRPr="4137F1B7">
              <w:rPr>
                <w:rFonts w:ascii="Calibri" w:eastAsia="Calibri" w:hAnsi="Calibri" w:cs="Calibri"/>
                <w:color w:val="000000" w:themeColor="text1"/>
              </w:rPr>
              <w:t>Nee, zoals eigenlijk alle agrariërs al bezig zijn in Nederland halen ze vaak al het meeste uit hun bedrijf met het minste afval en producten.</w:t>
            </w:r>
          </w:p>
          <w:p w14:paraId="5029F407" w14:textId="77777777" w:rsidR="003300BF" w:rsidRDefault="003300BF">
            <w:pPr>
              <w:spacing w:line="259" w:lineRule="auto"/>
              <w:ind w:left="708"/>
              <w:rPr>
                <w:rFonts w:ascii="Calibri" w:eastAsia="Calibri" w:hAnsi="Calibri" w:cs="Calibri"/>
                <w:color w:val="000000" w:themeColor="text1"/>
              </w:rPr>
            </w:pPr>
          </w:p>
          <w:p w14:paraId="74839F49" w14:textId="77777777" w:rsidR="003300BF" w:rsidRDefault="003300BF">
            <w:pPr>
              <w:rPr>
                <w:b/>
                <w:bCs/>
              </w:rPr>
            </w:pPr>
          </w:p>
        </w:tc>
        <w:tc>
          <w:tcPr>
            <w:tcW w:w="2835" w:type="dxa"/>
          </w:tcPr>
          <w:p w14:paraId="78829F30" w14:textId="77777777" w:rsidR="003300BF" w:rsidRDefault="003300BF">
            <w:r>
              <w:t>Niet een geschikt moment</w:t>
            </w:r>
          </w:p>
          <w:p w14:paraId="4621F564" w14:textId="77777777" w:rsidR="003300BF" w:rsidRDefault="003300BF"/>
        </w:tc>
      </w:tr>
      <w:tr w:rsidR="003300BF" w14:paraId="3421DA77" w14:textId="77777777">
        <w:tc>
          <w:tcPr>
            <w:tcW w:w="6525" w:type="dxa"/>
          </w:tcPr>
          <w:p w14:paraId="0139B86C" w14:textId="77777777" w:rsidR="003300BF" w:rsidRDefault="003300BF">
            <w:pPr>
              <w:rPr>
                <w:rFonts w:ascii="Calibri" w:eastAsia="Calibri" w:hAnsi="Calibri" w:cs="Calibri"/>
              </w:rPr>
            </w:pPr>
            <w:r w:rsidRPr="4137F1B7">
              <w:rPr>
                <w:rFonts w:ascii="Calibri" w:eastAsia="Calibri" w:hAnsi="Calibri" w:cs="Calibri"/>
                <w:color w:val="000000" w:themeColor="text1"/>
              </w:rPr>
              <w:t>Het is altijd een goed moment om te kijken naar duurzamere mogelijkheden binnen mijn vak.</w:t>
            </w:r>
          </w:p>
        </w:tc>
        <w:tc>
          <w:tcPr>
            <w:tcW w:w="2835" w:type="dxa"/>
          </w:tcPr>
          <w:p w14:paraId="1E64AEB9" w14:textId="77777777" w:rsidR="003300BF" w:rsidRDefault="003300BF">
            <w:r>
              <w:t>Wel geschikt moment</w:t>
            </w:r>
          </w:p>
          <w:p w14:paraId="178FBE7C" w14:textId="77777777" w:rsidR="003300BF" w:rsidRDefault="003300BF"/>
          <w:p w14:paraId="008B60C6" w14:textId="77777777" w:rsidR="003300BF" w:rsidRDefault="003300BF"/>
          <w:p w14:paraId="7E0C2CDB" w14:textId="77777777" w:rsidR="003300BF" w:rsidRDefault="003300BF"/>
        </w:tc>
      </w:tr>
      <w:tr w:rsidR="003300BF" w14:paraId="3A731651" w14:textId="77777777">
        <w:tc>
          <w:tcPr>
            <w:tcW w:w="6525" w:type="dxa"/>
          </w:tcPr>
          <w:p w14:paraId="11C6C918" w14:textId="77777777" w:rsidR="003300BF" w:rsidRDefault="003300BF">
            <w:pPr>
              <w:rPr>
                <w:rFonts w:ascii="Calibri" w:eastAsia="Calibri" w:hAnsi="Calibri" w:cs="Calibri"/>
              </w:rPr>
            </w:pPr>
            <w:r w:rsidRPr="4137F1B7">
              <w:rPr>
                <w:rFonts w:ascii="Calibri" w:eastAsia="Calibri" w:hAnsi="Calibri" w:cs="Calibri"/>
                <w:color w:val="000000" w:themeColor="text1"/>
              </w:rPr>
              <w:t>Ja, we moeten ons aan nog meer regels houden op het gebied van duurzaamheid. Daarom is dit een goed moment om de reststromen op een duurzame manier aan te bieden.</w:t>
            </w:r>
          </w:p>
          <w:p w14:paraId="121D6A99" w14:textId="77777777" w:rsidR="003300BF" w:rsidRDefault="003300BF">
            <w:pPr>
              <w:rPr>
                <w:rFonts w:ascii="Calibri" w:eastAsia="Calibri" w:hAnsi="Calibri" w:cs="Calibri"/>
                <w:color w:val="000000" w:themeColor="text1"/>
              </w:rPr>
            </w:pPr>
          </w:p>
        </w:tc>
        <w:tc>
          <w:tcPr>
            <w:tcW w:w="2835" w:type="dxa"/>
          </w:tcPr>
          <w:p w14:paraId="0D8F30FF" w14:textId="77777777" w:rsidR="003300BF" w:rsidRDefault="003300BF">
            <w:r>
              <w:t>Wel geschikt moment</w:t>
            </w:r>
          </w:p>
          <w:p w14:paraId="49577011" w14:textId="77777777" w:rsidR="003300BF" w:rsidRDefault="003300BF"/>
        </w:tc>
      </w:tr>
    </w:tbl>
    <w:p w14:paraId="4FFFD1BC" w14:textId="77777777" w:rsidR="00030854" w:rsidRDefault="00030854" w:rsidP="002B7635"/>
    <w:p w14:paraId="77F4F838" w14:textId="77777777" w:rsidR="00352DFC" w:rsidRDefault="00352DFC" w:rsidP="002B7635"/>
    <w:p w14:paraId="3164763A" w14:textId="77777777" w:rsidR="00352DFC" w:rsidRDefault="00352DFC" w:rsidP="002B7635"/>
    <w:p w14:paraId="1D86D1F9" w14:textId="77777777" w:rsidR="00352DFC" w:rsidRDefault="00352DFC" w:rsidP="002B7635"/>
    <w:p w14:paraId="0E709873" w14:textId="77777777" w:rsidR="00352DFC" w:rsidRDefault="00352DFC" w:rsidP="002B7635"/>
    <w:p w14:paraId="44A83EF1" w14:textId="77777777" w:rsidR="00352DFC" w:rsidRDefault="00352DFC" w:rsidP="002B7635"/>
    <w:p w14:paraId="1F998093" w14:textId="77777777" w:rsidR="00352DFC" w:rsidRDefault="00352DFC" w:rsidP="002B7635"/>
    <w:p w14:paraId="41119F8C" w14:textId="77777777" w:rsidR="00352DFC" w:rsidRDefault="00352DFC" w:rsidP="002B7635"/>
    <w:p w14:paraId="38952382" w14:textId="77777777" w:rsidR="00352DFC" w:rsidRDefault="00352DFC" w:rsidP="002B7635"/>
    <w:p w14:paraId="64E3564C" w14:textId="77777777" w:rsidR="00352DFC" w:rsidRDefault="00352DFC" w:rsidP="002B7635"/>
    <w:p w14:paraId="4688D353" w14:textId="77777777" w:rsidR="00352DFC" w:rsidRDefault="00352DFC" w:rsidP="002B7635"/>
    <w:p w14:paraId="057028CB" w14:textId="77777777" w:rsidR="00352DFC" w:rsidRDefault="00352DFC" w:rsidP="002B7635"/>
    <w:p w14:paraId="78F0BAA3" w14:textId="77777777" w:rsidR="00352DFC" w:rsidRDefault="00352DFC" w:rsidP="002B7635"/>
    <w:p w14:paraId="07FF20B5" w14:textId="05C493C2" w:rsidR="00352DFC" w:rsidRDefault="00352DFC" w:rsidP="008C3C07">
      <w:r>
        <w:t>5.4 Interviewvragen met betrekking op deelvraag 4</w:t>
      </w:r>
    </w:p>
    <w:p w14:paraId="2786F011"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7EB491BE"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7048107E"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b/>
          <w:bCs/>
          <w:i/>
          <w:iCs/>
          <w:lang w:eastAsia="nl-NL"/>
        </w:rPr>
        <w:t>11. A Verkoopt u uw reststroom op de veiling?</w:t>
      </w:r>
      <w:r w:rsidRPr="00AE6DAD">
        <w:rPr>
          <w:rFonts w:ascii="Calibri" w:eastAsia="Times New Roman" w:hAnsi="Calibri" w:cs="Calibri"/>
          <w:lang w:eastAsia="nl-NL"/>
        </w:rPr>
        <w:t> </w:t>
      </w:r>
    </w:p>
    <w:p w14:paraId="17ADB653"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5"/>
        <w:gridCol w:w="4495"/>
      </w:tblGrid>
      <w:tr w:rsidR="00AE6DAD" w:rsidRPr="00AE6DAD" w14:paraId="163B9B23"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E384E10"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b/>
                <w:bCs/>
                <w:lang w:val="en-US" w:eastAsia="nl-NL"/>
              </w:rPr>
              <w:t>Antwoorden uit interviews:</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117B9B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b/>
                <w:bCs/>
                <w:lang w:val="en-US" w:eastAsia="nl-NL"/>
              </w:rPr>
              <w:t>Code</w:t>
            </w:r>
            <w:r w:rsidRPr="00AE6DAD">
              <w:rPr>
                <w:rFonts w:ascii="Calibri" w:eastAsia="Times New Roman" w:hAnsi="Calibri" w:cs="Calibri"/>
                <w:lang w:eastAsia="nl-NL"/>
              </w:rPr>
              <w:t> </w:t>
            </w:r>
          </w:p>
        </w:tc>
      </w:tr>
      <w:tr w:rsidR="00AE6DAD" w:rsidRPr="00AE6DAD" w14:paraId="68BDDA9B"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7BB4D6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dat doe ik niet. </w:t>
            </w:r>
          </w:p>
          <w:p w14:paraId="3795516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6605586"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geen verkoop op de veiling </w:t>
            </w:r>
          </w:p>
        </w:tc>
      </w:tr>
      <w:tr w:rsidR="00AE6DAD" w:rsidRPr="00AE6DAD" w14:paraId="05321019"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6785FE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sz w:val="24"/>
                <w:szCs w:val="24"/>
                <w:lang w:eastAsia="nl-NL"/>
              </w:rPr>
              <w:t>Nee dat doe ik niet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304C4F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geen verkoop op de veiling </w:t>
            </w:r>
          </w:p>
          <w:p w14:paraId="4905F91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1589C5D1"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CA044A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sz w:val="24"/>
                <w:szCs w:val="24"/>
                <w:lang w:eastAsia="nl-NL"/>
              </w:rPr>
              <w:t>Nee dat doe ik niet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B76B600"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geen verkoop op de veiling </w:t>
            </w:r>
          </w:p>
          <w:p w14:paraId="7430F73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333BD434"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17690B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C9A48E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geen verkoop op de veiling </w:t>
            </w:r>
          </w:p>
          <w:p w14:paraId="65EC3F0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5AECF6B3"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94899B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r w:rsidRPr="00AE6DAD">
              <w:rPr>
                <w:rFonts w:ascii="Calibri" w:eastAsia="Times New Roman" w:hAnsi="Calibri" w:cs="Calibri"/>
                <w:lang w:eastAsia="nl-NL"/>
              </w:rPr>
              <w:br/>
            </w: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13EF97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geen verkoop op de veiling </w:t>
            </w:r>
          </w:p>
          <w:p w14:paraId="37F55C9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0538A121"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FC10A9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nvt</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BBF38D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geen verkoop op de veiling </w:t>
            </w:r>
          </w:p>
          <w:p w14:paraId="31F4539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47E1DFED"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88A2276"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Niet van toepassing</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65900E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geen verkoop op de veiling </w:t>
            </w:r>
          </w:p>
          <w:p w14:paraId="6F84774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592415DE"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F5852DA"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A6F412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bl>
    <w:p w14:paraId="5867BA2B"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1E5DD944"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b/>
          <w:bCs/>
          <w:i/>
          <w:iCs/>
          <w:lang w:eastAsia="nl-NL"/>
        </w:rPr>
        <w:t>11 b Verkoopt u uw reststroom zodat het verwerkt kan worden tot een ander product</w:t>
      </w:r>
      <w:r w:rsidRPr="00AE6DAD">
        <w:rPr>
          <w:rFonts w:ascii="Calibri" w:eastAsia="Times New Roman" w:hAnsi="Calibri" w:cs="Calibri"/>
          <w:b/>
          <w:bCs/>
          <w:lang w:eastAsia="nl-NL"/>
        </w:rPr>
        <w:t xml:space="preserve"> door een andere partij?</w:t>
      </w:r>
      <w:r w:rsidRPr="00AE6DAD">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4"/>
        <w:gridCol w:w="4496"/>
      </w:tblGrid>
      <w:tr w:rsidR="00AE6DAD" w:rsidRPr="00AE6DAD" w14:paraId="1A97338D"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164D0C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b/>
                <w:bCs/>
                <w:lang w:val="en-US" w:eastAsia="nl-NL"/>
              </w:rPr>
              <w:t>Antwoorden uit interviews:</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3AA62A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b/>
                <w:bCs/>
                <w:lang w:val="en-US" w:eastAsia="nl-NL"/>
              </w:rPr>
              <w:t>Code</w:t>
            </w:r>
            <w:r w:rsidRPr="00AE6DAD">
              <w:rPr>
                <w:rFonts w:ascii="Calibri" w:eastAsia="Times New Roman" w:hAnsi="Calibri" w:cs="Calibri"/>
                <w:lang w:eastAsia="nl-NL"/>
              </w:rPr>
              <w:t> </w:t>
            </w:r>
          </w:p>
        </w:tc>
      </w:tr>
      <w:tr w:rsidR="00AE6DAD" w:rsidRPr="00AE6DAD" w14:paraId="10B1801F"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5A1795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dat doe ik niet.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EBA007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het wordt niet verwerkt bij andere partij </w:t>
            </w:r>
          </w:p>
        </w:tc>
      </w:tr>
      <w:tr w:rsidR="00AE6DAD" w:rsidRPr="00AE6DAD" w14:paraId="2C386DA4"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48CEE6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dat gebeurt niet direct bij mij. Zoals de uien uit mijn eerdere voorbeeld daar gebeurt het wel bij maar dat regelt de derde partij dan en ik zelf niet. </w:t>
            </w:r>
          </w:p>
          <w:p w14:paraId="2DA256F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7EECCA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het wordt niet verwerkt bij andere partij </w:t>
            </w:r>
          </w:p>
          <w:p w14:paraId="2F2EA9E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7595365A"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BD2EFF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dat kan met pootgoed helaas niet omdat het een bewerkt product betreft. </w:t>
            </w:r>
          </w:p>
          <w:p w14:paraId="364BAF5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0927EB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het wordt niet verwerkt bij andere partij </w:t>
            </w:r>
          </w:p>
          <w:p w14:paraId="5F12F6D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6B117E05"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853122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Stro, dus 750 ton stro + 2% aardappelen, 56 ton aardappelen, bieten 17% suiker uitgehaald in de fabriek, rest is reststroom </w:t>
            </w:r>
          </w:p>
          <w:p w14:paraId="25EB6A82"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361D41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het wordt verwerkt bij een andere partij </w:t>
            </w:r>
          </w:p>
        </w:tc>
      </w:tr>
      <w:tr w:rsidR="00AE6DAD" w:rsidRPr="00AE6DAD" w14:paraId="05BA8161"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91C6A9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2322EE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het wordt niet verwerkt bij andere partij </w:t>
            </w:r>
          </w:p>
          <w:p w14:paraId="0A3DF3B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30CE3D1E"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F0222E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002E33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het wordt niet verwerkt bij andere partij </w:t>
            </w:r>
          </w:p>
          <w:p w14:paraId="39D4B91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0616B7D5"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30B687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Nvt</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7B44CE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het wordt niet verwerkt bij andere partij </w:t>
            </w:r>
          </w:p>
          <w:p w14:paraId="7AF78E30"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732EC4BA"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0972B8A"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Niet van toepassing</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26E19B6"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het wordt niet verwerkt bij andere partij </w:t>
            </w:r>
          </w:p>
          <w:p w14:paraId="44DD270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75F5F7A4"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43E1292"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 </w:t>
            </w:r>
            <w:r w:rsidRPr="00AE6DAD">
              <w:rPr>
                <w:rFonts w:ascii="Calibri" w:eastAsia="Times New Roman" w:hAnsi="Calibri" w:cs="Calibri"/>
                <w:lang w:eastAsia="nl-NL"/>
              </w:rPr>
              <w:t> </w:t>
            </w:r>
          </w:p>
          <w:p w14:paraId="3C5B66B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98182F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het wordt niet verwerkt bij andere partij </w:t>
            </w:r>
          </w:p>
          <w:p w14:paraId="1889B51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1E3EB7FB"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82A542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AEC171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bl>
    <w:p w14:paraId="6724DDDD"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0C6064A5"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b/>
          <w:bCs/>
          <w:i/>
          <w:iCs/>
          <w:lang w:eastAsia="nl-NL"/>
        </w:rPr>
        <w:t>11 c Verkoopt u uw reststromen aan een veevoeder?</w:t>
      </w:r>
      <w:r w:rsidRPr="00AE6DAD">
        <w:rPr>
          <w:rFonts w:ascii="Calibri" w:eastAsia="Times New Roman" w:hAnsi="Calibri" w:cs="Calibri"/>
          <w:lang w:eastAsia="nl-NL"/>
        </w:rPr>
        <w:t> </w:t>
      </w:r>
    </w:p>
    <w:p w14:paraId="6901BCFF"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i/>
          <w:iCs/>
          <w:lang w:eastAsia="nl-NL"/>
        </w:rPr>
        <w:t> </w:t>
      </w:r>
      <w:r w:rsidRPr="00AE6DAD">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3"/>
        <w:gridCol w:w="4497"/>
      </w:tblGrid>
      <w:tr w:rsidR="00AE6DAD" w:rsidRPr="00AE6DAD" w14:paraId="6EEC1EBA"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2BC5F2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b/>
                <w:bCs/>
                <w:lang w:val="en-US" w:eastAsia="nl-NL"/>
              </w:rPr>
              <w:t>Antwoorden uit interviews:</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F9C015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b/>
                <w:bCs/>
                <w:lang w:val="en-US" w:eastAsia="nl-NL"/>
              </w:rPr>
              <w:t>Code</w:t>
            </w:r>
            <w:r w:rsidRPr="00AE6DAD">
              <w:rPr>
                <w:rFonts w:ascii="Calibri" w:eastAsia="Times New Roman" w:hAnsi="Calibri" w:cs="Calibri"/>
                <w:lang w:eastAsia="nl-NL"/>
              </w:rPr>
              <w:t> </w:t>
            </w:r>
          </w:p>
        </w:tc>
      </w:tr>
      <w:tr w:rsidR="00AE6DAD" w:rsidRPr="00AE6DAD" w14:paraId="7075ADBA"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363B84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Al onze reststromen worden verwerkt als veevoer. De specifieke aantallen hiervan heb ik bij vraag 9 als antwoord benoemd en betreffen dus aardappelen en uien. Dus eigenlijk onze volledige reststroom gaat naar veevoer. De partij waar wij onze suikerbieten naar brengen verwerken de reststroom volgens mij als restproduct zoals suiker of stroop. </w:t>
            </w:r>
          </w:p>
          <w:p w14:paraId="53A1A5F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B686EF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de reststroom gaat naar de veevoeder </w:t>
            </w:r>
          </w:p>
        </w:tc>
      </w:tr>
      <w:tr w:rsidR="00AE6DAD" w:rsidRPr="00AE6DAD" w14:paraId="257ED7B8"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D96BB2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niet echt doordat de producten van ons bijna allemaal chemisch behandeld worden en dit niet voldoet aan de eisen voor veevoer. De producten die ik niet chemisch heb handelt verkoop ik soms wel aan veevoerders. Wanneer de kwaliteit wat minder is dan stuur ik wel vaak naar het buitenland waar de normen en eisen wat lager zijn zoals Marokko of Tunesië. </w:t>
            </w:r>
          </w:p>
          <w:p w14:paraId="4A97518A"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A1FEAC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soms wel anders vergister </w:t>
            </w:r>
          </w:p>
        </w:tc>
      </w:tr>
      <w:tr w:rsidR="00AE6DAD" w:rsidRPr="00AE6DAD" w14:paraId="18C31053"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E267840"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Het gaat dus naar de vergister als het eigenlijk echt afval is. Dat is echt het putje. Ik denk dat hier wel het grootste deel van onze reststroom heen gaat door dat de aardappelen zoals ik eerder uitlegde bewerkt zijn maar ik gebruik het niet zelf.   </w:t>
            </w:r>
          </w:p>
          <w:p w14:paraId="74DFF0E2"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E2912C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 ,Naar de vergister</w:t>
            </w:r>
            <w:r w:rsidRPr="00AE6DAD">
              <w:rPr>
                <w:rFonts w:ascii="Calibri" w:eastAsia="Times New Roman" w:hAnsi="Calibri" w:cs="Calibri"/>
                <w:lang w:eastAsia="nl-NL"/>
              </w:rPr>
              <w:t> </w:t>
            </w:r>
          </w:p>
        </w:tc>
      </w:tr>
      <w:tr w:rsidR="00AE6DAD" w:rsidRPr="00AE6DAD" w14:paraId="657C00F8"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E560F6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dat doe ik wanneer het product niet erg bewerkt is en de veevoeders mijn reststroom aan willen nemen. Als dit niet het geval is verkoop ik het aan de vergister. Het aantal wat ik aan reststromen heb varieert per jaar. Dit jaar hebben wij bijvoorbeeld meer last van schurft op het pootgoed. Dat is een aandoening aan de buitenkant van de aardappelen. Hierdoor liggen mijn reststromen wat hoger dan normaal wanneer ik minder last heb van schurft. De veevoerder wil dus liever ook geen aardappelen kopen waar schurft in zit dus dat gaat dan naar de vergister. </w:t>
            </w:r>
          </w:p>
          <w:p w14:paraId="169AA92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65928B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soms wel anders vegister </w:t>
            </w:r>
          </w:p>
        </w:tc>
      </w:tr>
      <w:tr w:rsidR="00AE6DAD" w:rsidRPr="00AE6DAD" w14:paraId="25E21C46"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13E1A0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sz w:val="24"/>
                <w:szCs w:val="24"/>
                <w:lang w:eastAsia="nl-NL"/>
              </w:rPr>
              <w:t xml:space="preserve">Stro aanbieden, gaat als voerage weg, of als dekmateriaal voor de bollenvelden. </w:t>
            </w:r>
            <w:r w:rsidRPr="00AE6DAD">
              <w:rPr>
                <w:rFonts w:ascii="Calibri" w:eastAsia="Times New Roman" w:hAnsi="Calibri" w:cs="Calibri"/>
                <w:sz w:val="24"/>
                <w:szCs w:val="24"/>
                <w:lang w:val="en-US" w:eastAsia="nl-NL"/>
              </w:rPr>
              <w:t>Aardappelen gaan als veevoer weg</w:t>
            </w:r>
            <w:r w:rsidRPr="00AE6DAD">
              <w:rPr>
                <w:rFonts w:ascii="Calibri" w:eastAsia="Times New Roman" w:hAnsi="Calibri" w:cs="Calibri"/>
                <w:sz w:val="24"/>
                <w:szCs w:val="24"/>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679B35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de reststroom gaat naar de veevoeder </w:t>
            </w:r>
          </w:p>
        </w:tc>
      </w:tr>
      <w:tr w:rsidR="00AE6DAD" w:rsidRPr="00AE6DAD" w14:paraId="37F236D1"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E63731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842DBA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r>
      <w:tr w:rsidR="00AE6DAD" w:rsidRPr="00AE6DAD" w14:paraId="405FBE64"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22DC7F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15D38F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r>
      <w:tr w:rsidR="00AE6DAD" w:rsidRPr="00AE6DAD" w14:paraId="7F8D69B3"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417C790"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nvt</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F4FB2D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r>
      <w:tr w:rsidR="00AE6DAD" w:rsidRPr="00AE6DAD" w14:paraId="67855D7C"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F1CF8A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Niet van toepassing</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57D006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r>
      <w:tr w:rsidR="00AE6DAD" w:rsidRPr="00AE6DAD" w14:paraId="3B81E837"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26057B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De reststromen van aardappelen worden gesorteerd door de fabriek, de agrariër heeft hier verder geen omkijken meer naar. </w:t>
            </w:r>
          </w:p>
          <w:p w14:paraId="45127A2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0E5D0A3"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de reststroom gaat naar de veevoeder </w:t>
            </w:r>
          </w:p>
        </w:tc>
      </w:tr>
      <w:tr w:rsidR="00AE6DAD" w:rsidRPr="00AE6DAD" w14:paraId="197C41A2"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1B6482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 geen rechtstreekse verkoop.</w:t>
            </w:r>
            <w:r w:rsidRPr="00AE6DAD">
              <w:rPr>
                <w:rFonts w:ascii="Calibri" w:eastAsia="Times New Roman" w:hAnsi="Calibri" w:cs="Calibri"/>
                <w:lang w:eastAsia="nl-NL"/>
              </w:rPr>
              <w:t> </w:t>
            </w:r>
          </w:p>
          <w:p w14:paraId="48FA75D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B871D4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r>
      <w:tr w:rsidR="00AE6DAD" w:rsidRPr="00AE6DAD" w14:paraId="2B7E0132"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EEEA6D6"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483486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bl>
    <w:p w14:paraId="1C00AA37"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608ECBA8"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b/>
          <w:bCs/>
          <w:i/>
          <w:iCs/>
          <w:lang w:eastAsia="nl-NL"/>
        </w:rPr>
        <w:t>11 d Gebruikt u uw reststromen voor eigengebruik door bijvoorbeeld bio bemesting en/of verkoop aan directe afnemers?</w:t>
      </w:r>
      <w:r w:rsidRPr="00AE6DAD">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3"/>
        <w:gridCol w:w="4507"/>
      </w:tblGrid>
      <w:tr w:rsidR="00AE6DAD" w:rsidRPr="00AE6DAD" w14:paraId="43E25661"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127D76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b/>
                <w:bCs/>
                <w:lang w:val="en-US" w:eastAsia="nl-NL"/>
              </w:rPr>
              <w:t>Antwoorden uit interviews:</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07F6F6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b/>
                <w:bCs/>
                <w:lang w:val="en-US" w:eastAsia="nl-NL"/>
              </w:rPr>
              <w:t>Code</w:t>
            </w:r>
            <w:r w:rsidRPr="00AE6DAD">
              <w:rPr>
                <w:rFonts w:ascii="Calibri" w:eastAsia="Times New Roman" w:hAnsi="Calibri" w:cs="Calibri"/>
                <w:lang w:eastAsia="nl-NL"/>
              </w:rPr>
              <w:t> </w:t>
            </w:r>
          </w:p>
        </w:tc>
      </w:tr>
      <w:tr w:rsidR="00AE6DAD" w:rsidRPr="00AE6DAD" w14:paraId="7B4D2F2A"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D18A06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Nee dat doe ik niet. Wat je wel ook hebt als een partij uien mislukt en bijvoorbeeld een hele lelijke kleur heeft maar verder nog wel goed zijn dan sturen we ze naar Polen. In Polen wordt er heel veel handmatig uien geschild. Als de uien dan maar gezond zijn en niet rot zijn en ze zijn gewoon lelijk dan gaan ze naar Polen. Je hebt hier contacten en daar kan je dan handel mee doen. Dat is wel een manier van aanbieden als het aan de voorwaarde voldoet dat er geen bederf in zit. De uitval is bij ons wel heel vaak door uitval dus het gebeurt ook maar zelden dat het aan Polen wordt verkocht. </w:t>
            </w:r>
          </w:p>
          <w:p w14:paraId="14CE6F1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E89108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sz w:val="24"/>
                <w:szCs w:val="24"/>
                <w:lang w:eastAsia="nl-NL"/>
              </w:rPr>
              <w:t>Gaat naar het buitenland of vergister </w:t>
            </w:r>
          </w:p>
        </w:tc>
      </w:tr>
      <w:tr w:rsidR="00AE6DAD" w:rsidRPr="00AE6DAD" w14:paraId="0DAA4F86"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B1749B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Het gaat dus naar de vergister als het eigenlijk echt afval is. Dat is echt het putje. Ik denk dat hier wel het grootste deel van onze reststroom heen gaat door dat de aardappelen zoals ik eerder uitlegde bewerkt zijn maar ik gebruik het niet zelf.   </w:t>
            </w:r>
          </w:p>
          <w:p w14:paraId="27736A8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1CA018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Ja naar de vergister</w:t>
            </w:r>
            <w:r w:rsidRPr="00AE6DAD">
              <w:rPr>
                <w:rFonts w:ascii="Calibri" w:eastAsia="Times New Roman" w:hAnsi="Calibri" w:cs="Calibri"/>
                <w:lang w:eastAsia="nl-NL"/>
              </w:rPr>
              <w:t> </w:t>
            </w:r>
          </w:p>
        </w:tc>
      </w:tr>
      <w:tr w:rsidR="00AE6DAD" w:rsidRPr="00AE6DAD" w14:paraId="6834BBB1"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9B97E3A"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ik verkoop het ondermaatse en bovenmaatse pootgoed zelf. Dit is dus hetgeen wat te groot of te klein is voor de partij waarmee ik samenwerk. </w:t>
            </w:r>
          </w:p>
          <w:p w14:paraId="3C2C59E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C81BCC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ik geef het aan andere partijen </w:t>
            </w:r>
          </w:p>
        </w:tc>
      </w:tr>
      <w:tr w:rsidR="00AE6DAD" w:rsidRPr="00AE6DAD" w14:paraId="351B557C"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A11707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Ja, 56 ton aardappelen</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A15103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Ja naar de vergister</w:t>
            </w:r>
            <w:r w:rsidRPr="00AE6DAD">
              <w:rPr>
                <w:rFonts w:ascii="Calibri" w:eastAsia="Times New Roman" w:hAnsi="Calibri" w:cs="Calibri"/>
                <w:lang w:eastAsia="nl-NL"/>
              </w:rPr>
              <w:t> </w:t>
            </w:r>
          </w:p>
        </w:tc>
      </w:tr>
      <w:tr w:rsidR="00AE6DAD" w:rsidRPr="00AE6DAD" w14:paraId="6DBAF6B2"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4AB518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sz w:val="24"/>
                <w:szCs w:val="24"/>
                <w:lang w:eastAsia="nl-NL"/>
              </w:rPr>
              <w:t>Niet per se op ons eigen bedrijf. Maar als ik op mijn werk ben laten wij vaak bij de mais die gedorst met de combine de plant op het land liggen, die zorgt weer voor genoeg organische stof in de grond. En zo krijg je ook weer een soort van bemesting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B63C64A"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Ja voor biobemesting</w:t>
            </w:r>
            <w:r w:rsidRPr="00AE6DAD">
              <w:rPr>
                <w:rFonts w:ascii="Calibri" w:eastAsia="Times New Roman" w:hAnsi="Calibri" w:cs="Calibri"/>
                <w:lang w:eastAsia="nl-NL"/>
              </w:rPr>
              <w:t> </w:t>
            </w:r>
          </w:p>
        </w:tc>
      </w:tr>
      <w:tr w:rsidR="00AE6DAD" w:rsidRPr="00AE6DAD" w14:paraId="44FCA7DC"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8970792"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50A3E1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r>
      <w:tr w:rsidR="00AE6DAD" w:rsidRPr="00AE6DAD" w14:paraId="031D6405"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BC082E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36ACBE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Nee</w:t>
            </w:r>
            <w:r w:rsidRPr="00AE6DAD">
              <w:rPr>
                <w:rFonts w:ascii="Calibri" w:eastAsia="Times New Roman" w:hAnsi="Calibri" w:cs="Calibri"/>
                <w:lang w:eastAsia="nl-NL"/>
              </w:rPr>
              <w:t> </w:t>
            </w:r>
          </w:p>
        </w:tc>
      </w:tr>
      <w:tr w:rsidR="00AE6DAD" w:rsidRPr="00AE6DAD" w14:paraId="3D30F688"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992B40A"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xml:space="preserve">Dit is van toepassing. Hij gebruikt het voor composting voor zijn eigen land. </w:t>
            </w:r>
            <w:r w:rsidRPr="00AE6DAD">
              <w:rPr>
                <w:rFonts w:ascii="Calibri" w:eastAsia="Times New Roman" w:hAnsi="Calibri" w:cs="Calibri"/>
                <w:lang w:val="en-US" w:eastAsia="nl-NL"/>
              </w:rPr>
              <w:t>Het precieze percentage hiervan kon niet berekent worden.  </w:t>
            </w:r>
            <w:r w:rsidRPr="00AE6DAD">
              <w:rPr>
                <w:rFonts w:ascii="Calibri" w:eastAsia="Times New Roman" w:hAnsi="Calibri" w:cs="Calibri"/>
                <w:lang w:eastAsia="nl-NL"/>
              </w:rPr>
              <w:t> </w:t>
            </w:r>
          </w:p>
          <w:p w14:paraId="2C119B2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p w14:paraId="3A7A2ED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C64AC3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Ja voor biobemesting</w:t>
            </w:r>
            <w:r w:rsidRPr="00AE6DAD">
              <w:rPr>
                <w:rFonts w:ascii="Calibri" w:eastAsia="Times New Roman" w:hAnsi="Calibri" w:cs="Calibri"/>
                <w:lang w:eastAsia="nl-NL"/>
              </w:rPr>
              <w:t> </w:t>
            </w:r>
          </w:p>
        </w:tc>
      </w:tr>
      <w:tr w:rsidR="00AE6DAD" w:rsidRPr="00AE6DAD" w14:paraId="175C1CE2"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A6E8CC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Roy Gieling verkoopt zijn hele productie in 1x aan de Vos Groep in België. </w:t>
            </w:r>
          </w:p>
          <w:p w14:paraId="1E1CAD0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D26B87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ik geef het aan andere partijen </w:t>
            </w:r>
          </w:p>
          <w:p w14:paraId="6180702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4A933BA8"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3CCB5D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xml:space="preserve">Ruilen met veehouders, ik heb daar gras, de ander heeft aardappelen. </w:t>
            </w:r>
            <w:r w:rsidRPr="00AE6DAD">
              <w:rPr>
                <w:rFonts w:ascii="Calibri" w:eastAsia="Times New Roman" w:hAnsi="Calibri" w:cs="Calibri"/>
                <w:lang w:val="en-US" w:eastAsia="nl-NL"/>
              </w:rPr>
              <w:t>In ruil voor mijn reststroom, krijg ik mest terug.  </w:t>
            </w:r>
            <w:r w:rsidRPr="00AE6DAD">
              <w:rPr>
                <w:rFonts w:ascii="Calibri" w:eastAsia="Times New Roman" w:hAnsi="Calibri" w:cs="Calibri"/>
                <w:lang w:eastAsia="nl-NL"/>
              </w:rPr>
              <w:t> </w:t>
            </w:r>
          </w:p>
          <w:p w14:paraId="1F6995C3" w14:textId="77777777" w:rsidR="00AE6DAD" w:rsidRPr="00AE6DAD" w:rsidRDefault="00AE6DAD" w:rsidP="00AE6DAD">
            <w:pPr>
              <w:spacing w:after="0" w:line="240" w:lineRule="auto"/>
              <w:ind w:firstLine="705"/>
              <w:jc w:val="both"/>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p w14:paraId="30A30F5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A904A9A"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Ja ik geef het aan andere partijen </w:t>
            </w:r>
          </w:p>
          <w:p w14:paraId="0C8AF986"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r w:rsidR="00AE6DAD" w:rsidRPr="00AE6DAD" w14:paraId="58D66953" w14:textId="77777777" w:rsidTr="00AE6DA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D647BC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2EDD37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bl>
    <w:p w14:paraId="349380FA"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7DF30533" w14:textId="3B80D5AD"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r w:rsidRPr="00AE6DAD">
        <w:rPr>
          <w:rFonts w:ascii="Calibri" w:eastAsia="Times New Roman" w:hAnsi="Calibri" w:cs="Calibri"/>
          <w:b/>
          <w:bCs/>
          <w:i/>
          <w:iCs/>
          <w:lang w:eastAsia="nl-NL"/>
        </w:rPr>
        <w:t xml:space="preserve">25. Wat zouden voor u de voordelen kunnen zijn voor het gebruik van een </w:t>
      </w:r>
      <w:r w:rsidRPr="00AE6DAD">
        <w:rPr>
          <w:rFonts w:ascii="Calibri" w:eastAsia="Times New Roman" w:hAnsi="Calibri" w:cs="Calibri"/>
          <w:b/>
          <w:bCs/>
          <w:i/>
          <w:iCs/>
          <w:color w:val="000000"/>
          <w:lang w:eastAsia="nl-NL"/>
        </w:rPr>
        <w:t xml:space="preserve">duurzamere manier </w:t>
      </w:r>
      <w:r w:rsidRPr="00AE6DAD">
        <w:rPr>
          <w:rFonts w:ascii="Calibri" w:eastAsia="Times New Roman" w:hAnsi="Calibri" w:cs="Calibri"/>
          <w:b/>
          <w:bCs/>
          <w:i/>
          <w:iCs/>
          <w:lang w:eastAsia="nl-NL"/>
        </w:rPr>
        <w:t>voor het aanbieden van uw reststromen?</w:t>
      </w:r>
      <w:r w:rsidRPr="00AE6DAD">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8"/>
        <w:gridCol w:w="4472"/>
      </w:tblGrid>
      <w:tr w:rsidR="00AE6DAD" w:rsidRPr="00AE6DAD" w14:paraId="0D2BAC20"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6F1B6E76"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Antwoord uit interview: </w:t>
            </w:r>
            <w:r w:rsidRPr="00AE6DAD">
              <w:rPr>
                <w:rFonts w:ascii="Calibri" w:eastAsia="Times New Roman" w:hAnsi="Calibri" w:cs="Calibri"/>
                <w:lang w:eastAsia="nl-NL"/>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A69854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Code:  </w:t>
            </w:r>
          </w:p>
        </w:tc>
      </w:tr>
      <w:tr w:rsidR="00AE6DAD" w:rsidRPr="00AE6DAD" w14:paraId="0625EC25"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F76F03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Bij ons heeft het niet echt invloed omdat onze reststromen te klein zijn. Hierdoor denk ik dat het niet echt een voordeel zou hebben.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70EB18D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geen voordelen </w:t>
            </w:r>
          </w:p>
        </w:tc>
      </w:tr>
      <w:tr w:rsidR="00AE6DAD" w:rsidRPr="00AE6DAD" w14:paraId="62A99ECA"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77E105B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Ik denk dat ervoor mij niet echt voordelen aan zitten omdat het percentage van de reststroom zo laag is en je dus met het feit zit dan de producten chemisch behandeld worden.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EA4C86C"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geen voordelen </w:t>
            </w:r>
          </w:p>
        </w:tc>
      </w:tr>
      <w:tr w:rsidR="00AE6DAD" w:rsidRPr="00AE6DAD" w14:paraId="07C11780"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203D9722"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Ik denk dus inderdaad meer winst wat we net zeiden en beter gebruik van grondstoffen voor de gehele mensheid. Wel denk ik dat ik dan mijn hele verdienmodel aan zal moeten passen. De gehele wereld is op dit moment ingesteld op verspillen doordat de eisen van producten en consumenten zo hoog zijn. We willen alleen maar het beste van het beste in plaats van dat we nu bezig gaan met de verspillingen en te korten terug te dringen. De retail zou dan ook geheel moeten veranderen voordat het in mijn ogen duurzamer ingericht kan worden allemaal.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75DBAE7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wel voordelen </w:t>
            </w:r>
          </w:p>
        </w:tc>
      </w:tr>
      <w:tr w:rsidR="00AE6DAD" w:rsidRPr="00AE6DAD" w14:paraId="015C9D6B"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15AF3E2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N.V.T.</w:t>
            </w:r>
            <w:r w:rsidRPr="00AE6DAD">
              <w:rPr>
                <w:rFonts w:ascii="Calibri" w:eastAsia="Times New Roman" w:hAnsi="Calibri" w:cs="Calibri"/>
                <w:lang w:eastAsia="nl-NL"/>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7EF1126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geen voordelen </w:t>
            </w:r>
          </w:p>
        </w:tc>
      </w:tr>
      <w:tr w:rsidR="00AE6DAD" w:rsidRPr="00AE6DAD" w14:paraId="47AD3B8C"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90FBFC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Geen idee. Wij brengen het nu gewoon naar de fabriek. Hier hebben wij verder dan ook geen last meer van. </w:t>
            </w:r>
          </w:p>
          <w:p w14:paraId="4C3E0293"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1F5A450"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geen voordelen </w:t>
            </w:r>
          </w:p>
        </w:tc>
      </w:tr>
      <w:tr w:rsidR="00AE6DAD" w:rsidRPr="00AE6DAD" w14:paraId="07864244"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BD24353"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xml:space="preserve">Dat alle reststromen op een mooie manier worden aangeboden en er niets weggegooid wordt. </w:t>
            </w:r>
            <w:r w:rsidRPr="00AE6DAD">
              <w:rPr>
                <w:rFonts w:ascii="Calibri" w:eastAsia="Times New Roman" w:hAnsi="Calibri" w:cs="Calibri"/>
                <w:lang w:val="en-US" w:eastAsia="nl-NL"/>
              </w:rPr>
              <w:t>Maximale verbruik minimale verspilling.</w:t>
            </w:r>
            <w:r w:rsidRPr="00AE6DAD">
              <w:rPr>
                <w:rFonts w:ascii="Calibri" w:eastAsia="Times New Roman" w:hAnsi="Calibri" w:cs="Calibri"/>
                <w:lang w:eastAsia="nl-NL"/>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2C6DB35A"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wel voordelen </w:t>
            </w:r>
          </w:p>
        </w:tc>
      </w:tr>
      <w:tr w:rsidR="00AE6DAD" w:rsidRPr="00AE6DAD" w14:paraId="48490D78"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44A8D18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Het enige voordeel wat voor mij van toepassing zou zijn het financiële gedeelte. Omdat ik tot nu toe een lagere prijs moet vragen voor deze producten/reststromen.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1B7A923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wel voordelen </w:t>
            </w:r>
          </w:p>
        </w:tc>
      </w:tr>
      <w:tr w:rsidR="00AE6DAD" w:rsidRPr="00AE6DAD" w14:paraId="569D4267"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596903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n.v.t. verkoopt alles in 1x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6C2806E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geen voordelen </w:t>
            </w:r>
          </w:p>
        </w:tc>
      </w:tr>
      <w:tr w:rsidR="00AE6DAD" w:rsidRPr="00AE6DAD" w14:paraId="40A60569"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6A0940B5"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het moet wel een financieel voordeel hebben.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004510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geen voordelen </w:t>
            </w:r>
          </w:p>
        </w:tc>
      </w:tr>
      <w:tr w:rsidR="00AE6DAD" w:rsidRPr="00AE6DAD" w14:paraId="32AE965D"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C2A74F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Zeker positief, maar er moet veel vanuit de sector komen. Nu wordt het uit de politiek opgelegd.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43D738E6"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wel voordelen </w:t>
            </w:r>
          </w:p>
        </w:tc>
      </w:tr>
      <w:tr w:rsidR="00AE6DAD" w:rsidRPr="00AE6DAD" w14:paraId="5C74DF25"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6ECB3A36"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n.v.t.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5850DF3"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Ziet geen voordelen </w:t>
            </w:r>
          </w:p>
        </w:tc>
      </w:tr>
    </w:tbl>
    <w:p w14:paraId="0AA16D4E" w14:textId="77777777" w:rsidR="00AE6DAD" w:rsidRDefault="00AE6DAD" w:rsidP="00AE6DAD">
      <w:pPr>
        <w:spacing w:after="0" w:line="240" w:lineRule="auto"/>
        <w:textAlignment w:val="baseline"/>
        <w:rPr>
          <w:rFonts w:ascii="Calibri" w:eastAsia="Times New Roman" w:hAnsi="Calibri" w:cs="Calibri"/>
          <w:lang w:eastAsia="nl-NL"/>
        </w:rPr>
      </w:pPr>
      <w:r w:rsidRPr="00AE6DAD">
        <w:rPr>
          <w:rFonts w:ascii="Calibri" w:eastAsia="Times New Roman" w:hAnsi="Calibri" w:cs="Calibri"/>
          <w:lang w:eastAsia="nl-NL"/>
        </w:rPr>
        <w:t>Conclusie: 7 ziet geen voordelen en 5 wel.  </w:t>
      </w:r>
    </w:p>
    <w:p w14:paraId="6DEAFB29" w14:textId="77777777" w:rsidR="00AE6DAD" w:rsidRPr="00AE6DAD" w:rsidRDefault="00AE6DAD">
      <w:pPr>
        <w:numPr>
          <w:ilvl w:val="0"/>
          <w:numId w:val="30"/>
        </w:numPr>
        <w:spacing w:after="0" w:line="240" w:lineRule="auto"/>
        <w:ind w:firstLine="0"/>
        <w:textAlignment w:val="baseline"/>
        <w:rPr>
          <w:rFonts w:ascii="Calibri" w:eastAsia="Times New Roman" w:hAnsi="Calibri" w:cs="Calibri"/>
          <w:lang w:eastAsia="nl-NL"/>
        </w:rPr>
      </w:pPr>
      <w:r w:rsidRPr="00AE6DAD">
        <w:rPr>
          <w:rFonts w:ascii="Calibri" w:eastAsia="Times New Roman" w:hAnsi="Calibri" w:cs="Calibri"/>
          <w:b/>
          <w:bCs/>
          <w:i/>
          <w:iCs/>
          <w:lang w:eastAsia="nl-NL"/>
        </w:rPr>
        <w:t>Wat zouden voor uw de nadelen kunnen zijn voor het gebruik van een</w:t>
      </w:r>
      <w:r w:rsidRPr="00AE6DAD">
        <w:rPr>
          <w:rFonts w:ascii="Calibri" w:eastAsia="Times New Roman" w:hAnsi="Calibri" w:cs="Calibri"/>
          <w:b/>
          <w:bCs/>
          <w:i/>
          <w:iCs/>
          <w:color w:val="FF0000"/>
          <w:lang w:eastAsia="nl-NL"/>
        </w:rPr>
        <w:t xml:space="preserve"> </w:t>
      </w:r>
      <w:r w:rsidRPr="00AE6DAD">
        <w:rPr>
          <w:rFonts w:ascii="Calibri" w:eastAsia="Times New Roman" w:hAnsi="Calibri" w:cs="Calibri"/>
          <w:b/>
          <w:bCs/>
          <w:i/>
          <w:iCs/>
          <w:color w:val="000000"/>
          <w:lang w:eastAsia="nl-NL"/>
        </w:rPr>
        <w:t xml:space="preserve">duurzamere manier </w:t>
      </w:r>
      <w:r w:rsidRPr="00AE6DAD">
        <w:rPr>
          <w:rFonts w:ascii="Calibri" w:eastAsia="Times New Roman" w:hAnsi="Calibri" w:cs="Calibri"/>
          <w:b/>
          <w:bCs/>
          <w:i/>
          <w:iCs/>
          <w:lang w:eastAsia="nl-NL"/>
        </w:rPr>
        <w:t>voor het aanbieden van uw reststromen?</w:t>
      </w:r>
      <w:r w:rsidRPr="00AE6DAD">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6"/>
        <w:gridCol w:w="4494"/>
      </w:tblGrid>
      <w:tr w:rsidR="00AE6DAD" w:rsidRPr="00AE6DAD" w14:paraId="6827C733"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6AB24C1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Antwoord uit interview:</w:t>
            </w:r>
            <w:r w:rsidRPr="00AE6DAD">
              <w:rPr>
                <w:rFonts w:ascii="Calibri" w:eastAsia="Times New Roman" w:hAnsi="Calibri" w:cs="Calibri"/>
                <w:lang w:eastAsia="nl-NL"/>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51D8297"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Code:  </w:t>
            </w:r>
          </w:p>
        </w:tc>
      </w:tr>
      <w:tr w:rsidR="00AE6DAD" w:rsidRPr="00AE6DAD" w14:paraId="59763529"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911E264"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Bij ons heeft het niet echt invloed omdat onze reststromen te klein zijn. Hierom is het niet echt aantrekkelijk om een nieuwe manier van aanbieden aan te nemen dan nu. Ook omdat we grotendeels voor Albert Heijn telen en die afspraken gewoon nakomen. En daarnaast zitten onze partijen dus ook met een deel van onze reststroom.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1E2701A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geen nadelen </w:t>
            </w:r>
          </w:p>
        </w:tc>
      </w:tr>
      <w:tr w:rsidR="00AE6DAD" w:rsidRPr="00AE6DAD" w14:paraId="1403B3C8"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26E23E2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Je kan je reststromen niet zo gemakkelijk verwerken tot iets nieuws wanneer je jouw product behandeld hebt. Ik denk echt dat we onze reststroom niet duurzamer weg kunnen zetten dan hoe we het nu doen.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07783A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geen nadelen </w:t>
            </w:r>
          </w:p>
        </w:tc>
      </w:tr>
      <w:tr w:rsidR="00AE6DAD" w:rsidRPr="00AE6DAD" w14:paraId="2103892B"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6D14C603"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val="en-US" w:eastAsia="nl-NL"/>
              </w:rPr>
              <w:t>n.v.t.</w:t>
            </w:r>
            <w:r w:rsidRPr="00AE6DAD">
              <w:rPr>
                <w:rFonts w:ascii="Calibri" w:eastAsia="Times New Roman" w:hAnsi="Calibri" w:cs="Calibri"/>
                <w:lang w:eastAsia="nl-NL"/>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0FD506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geen nadelen </w:t>
            </w:r>
          </w:p>
        </w:tc>
      </w:tr>
      <w:tr w:rsidR="00AE6DAD" w:rsidRPr="00AE6DAD" w14:paraId="3B71404F"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1FB1FE1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n.v.t.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A6E103A"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geen nadelen </w:t>
            </w:r>
          </w:p>
        </w:tc>
      </w:tr>
      <w:tr w:rsidR="00AE6DAD" w:rsidRPr="00AE6DAD" w14:paraId="55A1D22C"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2BCFC3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Geen idee/ n.v.t.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27251BA2"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geen nadelen </w:t>
            </w:r>
          </w:p>
        </w:tc>
      </w:tr>
      <w:tr w:rsidR="00AE6DAD" w:rsidRPr="00AE6DAD" w14:paraId="0B79BE9B"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C08B4EE"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nadeel dat er geld geïnvesteerd moet worden of dat er meer tijd kwijt gaat zijn aan het werk.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511EB39"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tot nu toe geen nadelen-&gt; ziet wel nadelen bij verandering </w:t>
            </w:r>
          </w:p>
        </w:tc>
      </w:tr>
      <w:tr w:rsidR="00AE6DAD" w:rsidRPr="00AE6DAD" w14:paraId="130ABFF4"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891EC11"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Wat tot nu toe een nadeel is, is dat ik de kennis nog niet goed heb op welke manieren ik deze producten nog meer kan aanbieden. Maar dat is meer een persoonlijk nadeel. Verder zie ik geen nadelen.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711A2502"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wel nadelen </w:t>
            </w:r>
          </w:p>
        </w:tc>
      </w:tr>
      <w:tr w:rsidR="00AE6DAD" w:rsidRPr="00AE6DAD" w14:paraId="02882A82"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1E72C1C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Tot nu toe voel ik geen nadelen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3814D88"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geen nadelen </w:t>
            </w:r>
          </w:p>
        </w:tc>
      </w:tr>
      <w:tr w:rsidR="00AE6DAD" w:rsidRPr="00AE6DAD" w14:paraId="22D3D57A"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CD3775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het moet wel een financieel voordeel hebben.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17974F8F"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geen nadelen </w:t>
            </w:r>
          </w:p>
        </w:tc>
      </w:tr>
      <w:tr w:rsidR="00AE6DAD" w:rsidRPr="00AE6DAD" w14:paraId="6248EC91"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3B16976"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Weer minder productief. Landbouwspuiten zijn heel gericht. Regels zijn zo streng en de techniek is zo goed, dat het eigenlijk niet in het water komt.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82799ED"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Voelt wel nadelen </w:t>
            </w:r>
          </w:p>
        </w:tc>
      </w:tr>
      <w:tr w:rsidR="00AE6DAD" w:rsidRPr="00AE6DAD" w14:paraId="22DED90E" w14:textId="77777777" w:rsidTr="00AE6DAD">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22A85DD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n.v.t.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025529B" w14:textId="77777777" w:rsidR="00AE6DAD" w:rsidRPr="00AE6DAD" w:rsidRDefault="00AE6DAD" w:rsidP="00AE6DAD">
            <w:pPr>
              <w:spacing w:after="0" w:line="240" w:lineRule="auto"/>
              <w:textAlignment w:val="baseline"/>
              <w:rPr>
                <w:rFonts w:ascii="Times New Roman" w:eastAsia="Times New Roman" w:hAnsi="Times New Roman" w:cs="Times New Roman"/>
                <w:sz w:val="24"/>
                <w:szCs w:val="24"/>
                <w:lang w:eastAsia="nl-NL"/>
              </w:rPr>
            </w:pPr>
            <w:r w:rsidRPr="00AE6DAD">
              <w:rPr>
                <w:rFonts w:ascii="Calibri" w:eastAsia="Times New Roman" w:hAnsi="Calibri" w:cs="Calibri"/>
                <w:lang w:eastAsia="nl-NL"/>
              </w:rPr>
              <w:t> </w:t>
            </w:r>
          </w:p>
        </w:tc>
      </w:tr>
    </w:tbl>
    <w:p w14:paraId="5A39B245"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b/>
          <w:bCs/>
          <w:i/>
          <w:iCs/>
          <w:lang w:eastAsia="nl-NL"/>
        </w:rPr>
        <w:t>Conclusie: 9 voelen geen nadelen en 2 wel </w:t>
      </w:r>
      <w:r w:rsidRPr="00AE6DAD">
        <w:rPr>
          <w:rFonts w:ascii="Calibri" w:eastAsia="Times New Roman" w:hAnsi="Calibri" w:cs="Calibri"/>
          <w:lang w:eastAsia="nl-NL"/>
        </w:rPr>
        <w:t> </w:t>
      </w:r>
    </w:p>
    <w:p w14:paraId="7278E624"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2321F48E"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68AFC0A1"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397DC08C" w14:textId="77777777" w:rsidR="00AE6DAD" w:rsidRPr="00AE6DAD" w:rsidRDefault="00AE6DAD" w:rsidP="00AE6DAD">
      <w:pPr>
        <w:spacing w:after="0" w:line="240" w:lineRule="auto"/>
        <w:textAlignment w:val="baseline"/>
        <w:rPr>
          <w:rFonts w:ascii="Segoe UI" w:eastAsia="Times New Roman" w:hAnsi="Segoe UI" w:cs="Segoe UI"/>
          <w:sz w:val="18"/>
          <w:szCs w:val="18"/>
          <w:lang w:eastAsia="nl-NL"/>
        </w:rPr>
      </w:pPr>
      <w:r w:rsidRPr="00AE6DAD">
        <w:rPr>
          <w:rFonts w:ascii="Calibri" w:eastAsia="Times New Roman" w:hAnsi="Calibri" w:cs="Calibri"/>
          <w:lang w:eastAsia="nl-NL"/>
        </w:rPr>
        <w:t> </w:t>
      </w:r>
    </w:p>
    <w:p w14:paraId="7F5DF69F" w14:textId="7600266B" w:rsidR="00352DFC" w:rsidRPr="00352DFC" w:rsidRDefault="00352DFC" w:rsidP="00352DFC"/>
    <w:p w14:paraId="0AC603EE" w14:textId="6196733A" w:rsidR="00352DFC" w:rsidRDefault="00352DFC" w:rsidP="00352DFC">
      <w:pPr>
        <w:pStyle w:val="Kop3"/>
      </w:pPr>
    </w:p>
    <w:p w14:paraId="07CE47D3" w14:textId="77777777" w:rsidR="0073416D" w:rsidRDefault="0073416D" w:rsidP="002B7635"/>
    <w:p w14:paraId="7028EA25" w14:textId="77777777" w:rsidR="0073416D" w:rsidRDefault="0073416D" w:rsidP="002B7635"/>
    <w:p w14:paraId="09692718" w14:textId="77777777" w:rsidR="0073416D" w:rsidRDefault="0073416D" w:rsidP="002B7635"/>
    <w:p w14:paraId="782CDBA5" w14:textId="77777777" w:rsidR="0073416D" w:rsidRDefault="0073416D" w:rsidP="002B7635"/>
    <w:p w14:paraId="0840427F" w14:textId="77777777" w:rsidR="00EF40F8" w:rsidRDefault="00EF40F8">
      <w:r>
        <w:br w:type="page"/>
      </w:r>
    </w:p>
    <w:p w14:paraId="45E82945" w14:textId="44D2775E" w:rsidR="002B7635" w:rsidRDefault="00992B94" w:rsidP="002B7635">
      <w:pPr>
        <w:pStyle w:val="Kop2"/>
      </w:pPr>
      <w:bookmarkStart w:id="111" w:name="_Toc124510632"/>
      <w:r>
        <w:t xml:space="preserve">Bijlage </w:t>
      </w:r>
      <w:r w:rsidR="0073416D">
        <w:t>6</w:t>
      </w:r>
      <w:r>
        <w:t>:</w:t>
      </w:r>
      <w:r w:rsidR="00866672">
        <w:t xml:space="preserve"> Pr</w:t>
      </w:r>
      <w:r w:rsidR="002E644C">
        <w:t>oductie</w:t>
      </w:r>
      <w:r w:rsidR="00CF7250">
        <w:t xml:space="preserve"> </w:t>
      </w:r>
      <w:r w:rsidR="008C6D2B">
        <w:t>per AGF soort en aantal tonnen</w:t>
      </w:r>
      <w:bookmarkEnd w:id="111"/>
    </w:p>
    <w:p w14:paraId="4DF71E64" w14:textId="77777777" w:rsidR="007736F2" w:rsidRDefault="007736F2" w:rsidP="007736F2">
      <w:pPr>
        <w:pStyle w:val="Geenafstand"/>
      </w:pPr>
    </w:p>
    <w:tbl>
      <w:tblPr>
        <w:tblStyle w:val="Tabelraster"/>
        <w:tblW w:w="0" w:type="auto"/>
        <w:tblLook w:val="04A0" w:firstRow="1" w:lastRow="0" w:firstColumn="1" w:lastColumn="0" w:noHBand="0" w:noVBand="1"/>
      </w:tblPr>
      <w:tblGrid>
        <w:gridCol w:w="3005"/>
        <w:gridCol w:w="3005"/>
        <w:gridCol w:w="3006"/>
      </w:tblGrid>
      <w:tr w:rsidR="007736F2" w14:paraId="751F8883" w14:textId="77777777">
        <w:tc>
          <w:tcPr>
            <w:tcW w:w="3005" w:type="dxa"/>
          </w:tcPr>
          <w:p w14:paraId="1C55B354" w14:textId="77777777" w:rsidR="007736F2" w:rsidRDefault="007736F2">
            <w:pPr>
              <w:pStyle w:val="Geenafstand"/>
              <w:spacing w:line="276" w:lineRule="auto"/>
              <w:rPr>
                <w:bCs/>
                <w:i/>
                <w:iCs/>
              </w:rPr>
            </w:pPr>
            <w:r>
              <w:rPr>
                <w:bCs/>
                <w:i/>
                <w:iCs/>
              </w:rPr>
              <w:t>Transcript</w:t>
            </w:r>
          </w:p>
        </w:tc>
        <w:tc>
          <w:tcPr>
            <w:tcW w:w="3005" w:type="dxa"/>
          </w:tcPr>
          <w:p w14:paraId="1ECD5E8E" w14:textId="77777777" w:rsidR="007736F2" w:rsidRDefault="007736F2">
            <w:pPr>
              <w:pStyle w:val="Geenafstand"/>
              <w:spacing w:line="276" w:lineRule="auto"/>
              <w:rPr>
                <w:bCs/>
                <w:i/>
                <w:iCs/>
              </w:rPr>
            </w:pPr>
            <w:r>
              <w:rPr>
                <w:bCs/>
                <w:i/>
                <w:iCs/>
              </w:rPr>
              <w:t>Soort product</w:t>
            </w:r>
          </w:p>
        </w:tc>
        <w:tc>
          <w:tcPr>
            <w:tcW w:w="3006" w:type="dxa"/>
          </w:tcPr>
          <w:p w14:paraId="47B13A8A" w14:textId="77777777" w:rsidR="007736F2" w:rsidRDefault="007736F2">
            <w:pPr>
              <w:pStyle w:val="Geenafstand"/>
              <w:spacing w:line="276" w:lineRule="auto"/>
              <w:rPr>
                <w:bCs/>
                <w:i/>
                <w:iCs/>
              </w:rPr>
            </w:pPr>
            <w:r>
              <w:rPr>
                <w:bCs/>
                <w:i/>
                <w:iCs/>
              </w:rPr>
              <w:t>Aantal tonnen</w:t>
            </w:r>
          </w:p>
        </w:tc>
      </w:tr>
      <w:tr w:rsidR="007736F2" w14:paraId="7D9D90CE" w14:textId="77777777">
        <w:tc>
          <w:tcPr>
            <w:tcW w:w="3005" w:type="dxa"/>
          </w:tcPr>
          <w:p w14:paraId="55C4F543" w14:textId="77777777" w:rsidR="007736F2" w:rsidRDefault="007736F2">
            <w:pPr>
              <w:pStyle w:val="Geenafstand"/>
              <w:spacing w:line="276" w:lineRule="auto"/>
              <w:rPr>
                <w:bCs/>
                <w:i/>
                <w:iCs/>
              </w:rPr>
            </w:pPr>
            <w:r>
              <w:rPr>
                <w:bCs/>
                <w:i/>
                <w:iCs/>
              </w:rPr>
              <w:t>1</w:t>
            </w:r>
          </w:p>
        </w:tc>
        <w:tc>
          <w:tcPr>
            <w:tcW w:w="3005" w:type="dxa"/>
          </w:tcPr>
          <w:p w14:paraId="0001E5EF" w14:textId="77777777" w:rsidR="007736F2" w:rsidRDefault="007736F2">
            <w:pPr>
              <w:pStyle w:val="Geenafstand"/>
              <w:spacing w:line="276" w:lineRule="auto"/>
              <w:rPr>
                <w:bCs/>
                <w:i/>
                <w:iCs/>
              </w:rPr>
            </w:pPr>
            <w:r>
              <w:rPr>
                <w:bCs/>
                <w:i/>
                <w:iCs/>
              </w:rPr>
              <w:t>Aardappelen</w:t>
            </w:r>
          </w:p>
          <w:p w14:paraId="63DEA616" w14:textId="77777777" w:rsidR="007736F2" w:rsidRDefault="007736F2">
            <w:pPr>
              <w:pStyle w:val="Geenafstand"/>
              <w:spacing w:line="276" w:lineRule="auto"/>
              <w:rPr>
                <w:bCs/>
                <w:i/>
                <w:iCs/>
              </w:rPr>
            </w:pPr>
            <w:r>
              <w:rPr>
                <w:bCs/>
                <w:i/>
                <w:iCs/>
              </w:rPr>
              <w:t>Uien</w:t>
            </w:r>
          </w:p>
          <w:p w14:paraId="6F9696E5" w14:textId="77777777" w:rsidR="007736F2" w:rsidRDefault="007736F2">
            <w:pPr>
              <w:pStyle w:val="Geenafstand"/>
              <w:spacing w:line="276" w:lineRule="auto"/>
              <w:rPr>
                <w:bCs/>
                <w:i/>
                <w:iCs/>
              </w:rPr>
            </w:pPr>
            <w:r>
              <w:rPr>
                <w:bCs/>
                <w:i/>
                <w:iCs/>
              </w:rPr>
              <w:t>Witlofpennen</w:t>
            </w:r>
          </w:p>
          <w:p w14:paraId="7F27D562" w14:textId="77777777" w:rsidR="007736F2" w:rsidRDefault="007736F2">
            <w:pPr>
              <w:pStyle w:val="Geenafstand"/>
              <w:spacing w:line="276" w:lineRule="auto"/>
              <w:rPr>
                <w:bCs/>
                <w:i/>
                <w:iCs/>
              </w:rPr>
            </w:pPr>
            <w:r>
              <w:rPr>
                <w:bCs/>
                <w:i/>
                <w:iCs/>
              </w:rPr>
              <w:t>Winterpenen</w:t>
            </w:r>
          </w:p>
          <w:p w14:paraId="36321D18" w14:textId="77777777" w:rsidR="007736F2" w:rsidRDefault="007736F2">
            <w:pPr>
              <w:pStyle w:val="Geenafstand"/>
              <w:spacing w:line="276" w:lineRule="auto"/>
              <w:rPr>
                <w:bCs/>
                <w:i/>
                <w:iCs/>
              </w:rPr>
            </w:pPr>
            <w:r>
              <w:rPr>
                <w:bCs/>
                <w:i/>
                <w:iCs/>
              </w:rPr>
              <w:t>Tarwe</w:t>
            </w:r>
          </w:p>
          <w:p w14:paraId="3B92EB60" w14:textId="77777777" w:rsidR="007736F2" w:rsidRDefault="007736F2">
            <w:pPr>
              <w:pStyle w:val="Geenafstand"/>
              <w:spacing w:line="276" w:lineRule="auto"/>
              <w:rPr>
                <w:bCs/>
                <w:i/>
                <w:iCs/>
              </w:rPr>
            </w:pPr>
            <w:r>
              <w:rPr>
                <w:bCs/>
                <w:i/>
                <w:iCs/>
              </w:rPr>
              <w:t>Suikerbieten</w:t>
            </w:r>
          </w:p>
          <w:p w14:paraId="0E5C8A8F" w14:textId="77777777" w:rsidR="007736F2" w:rsidRDefault="007736F2">
            <w:pPr>
              <w:pStyle w:val="Geenafstand"/>
              <w:spacing w:line="276" w:lineRule="auto"/>
              <w:rPr>
                <w:bCs/>
                <w:i/>
                <w:iCs/>
              </w:rPr>
            </w:pPr>
          </w:p>
        </w:tc>
        <w:tc>
          <w:tcPr>
            <w:tcW w:w="3006" w:type="dxa"/>
          </w:tcPr>
          <w:p w14:paraId="0F3C4AC5" w14:textId="77777777" w:rsidR="007736F2" w:rsidRDefault="007736F2">
            <w:pPr>
              <w:pStyle w:val="Geenafstand"/>
              <w:spacing w:line="276" w:lineRule="auto"/>
              <w:rPr>
                <w:bCs/>
                <w:i/>
                <w:iCs/>
              </w:rPr>
            </w:pPr>
            <w:r>
              <w:rPr>
                <w:bCs/>
                <w:i/>
                <w:iCs/>
              </w:rPr>
              <w:t>900 ton</w:t>
            </w:r>
          </w:p>
          <w:p w14:paraId="170D3199" w14:textId="77777777" w:rsidR="007736F2" w:rsidRDefault="007736F2">
            <w:pPr>
              <w:pStyle w:val="Geenafstand"/>
              <w:spacing w:line="276" w:lineRule="auto"/>
              <w:rPr>
                <w:bCs/>
                <w:i/>
                <w:iCs/>
              </w:rPr>
            </w:pPr>
            <w:r>
              <w:rPr>
                <w:bCs/>
                <w:i/>
                <w:iCs/>
              </w:rPr>
              <w:t>800 ton</w:t>
            </w:r>
          </w:p>
          <w:p w14:paraId="70347FBD" w14:textId="77777777" w:rsidR="007736F2" w:rsidRDefault="007736F2">
            <w:pPr>
              <w:pStyle w:val="Geenafstand"/>
              <w:spacing w:line="276" w:lineRule="auto"/>
              <w:rPr>
                <w:bCs/>
                <w:i/>
                <w:iCs/>
              </w:rPr>
            </w:pPr>
            <w:r>
              <w:rPr>
                <w:bCs/>
                <w:i/>
                <w:iCs/>
              </w:rPr>
              <w:t>1000 ton</w:t>
            </w:r>
          </w:p>
          <w:p w14:paraId="2915689A" w14:textId="77777777" w:rsidR="007736F2" w:rsidRDefault="007736F2">
            <w:pPr>
              <w:pStyle w:val="Geenafstand"/>
              <w:spacing w:line="276" w:lineRule="auto"/>
              <w:rPr>
                <w:bCs/>
                <w:i/>
                <w:iCs/>
              </w:rPr>
            </w:pPr>
            <w:r>
              <w:rPr>
                <w:bCs/>
                <w:i/>
                <w:iCs/>
              </w:rPr>
              <w:t>400 ton</w:t>
            </w:r>
          </w:p>
          <w:p w14:paraId="355AA800" w14:textId="77777777" w:rsidR="007736F2" w:rsidRDefault="007736F2">
            <w:pPr>
              <w:pStyle w:val="Geenafstand"/>
              <w:spacing w:line="276" w:lineRule="auto"/>
              <w:rPr>
                <w:bCs/>
                <w:i/>
                <w:iCs/>
              </w:rPr>
            </w:pPr>
            <w:r>
              <w:rPr>
                <w:bCs/>
                <w:i/>
                <w:iCs/>
              </w:rPr>
              <w:t>200 ton</w:t>
            </w:r>
          </w:p>
          <w:p w14:paraId="71EBC97C" w14:textId="77777777" w:rsidR="007736F2" w:rsidRDefault="007736F2">
            <w:pPr>
              <w:pStyle w:val="Geenafstand"/>
              <w:spacing w:line="276" w:lineRule="auto"/>
              <w:rPr>
                <w:bCs/>
                <w:i/>
                <w:iCs/>
              </w:rPr>
            </w:pPr>
            <w:r>
              <w:rPr>
                <w:bCs/>
                <w:i/>
                <w:iCs/>
              </w:rPr>
              <w:t>600 ton</w:t>
            </w:r>
          </w:p>
        </w:tc>
      </w:tr>
      <w:tr w:rsidR="007736F2" w14:paraId="50490524" w14:textId="77777777">
        <w:tc>
          <w:tcPr>
            <w:tcW w:w="3005" w:type="dxa"/>
          </w:tcPr>
          <w:p w14:paraId="20C92B4B" w14:textId="77777777" w:rsidR="007736F2" w:rsidRDefault="007736F2">
            <w:pPr>
              <w:pStyle w:val="Geenafstand"/>
              <w:spacing w:line="276" w:lineRule="auto"/>
              <w:rPr>
                <w:bCs/>
                <w:i/>
                <w:iCs/>
              </w:rPr>
            </w:pPr>
            <w:r>
              <w:rPr>
                <w:bCs/>
                <w:i/>
                <w:iCs/>
              </w:rPr>
              <w:t>2</w:t>
            </w:r>
          </w:p>
        </w:tc>
        <w:tc>
          <w:tcPr>
            <w:tcW w:w="3005" w:type="dxa"/>
          </w:tcPr>
          <w:p w14:paraId="608EAAD8" w14:textId="77777777" w:rsidR="007736F2" w:rsidRDefault="007736F2">
            <w:pPr>
              <w:pStyle w:val="Geenafstand"/>
              <w:spacing w:line="276" w:lineRule="auto"/>
              <w:rPr>
                <w:bCs/>
                <w:i/>
                <w:iCs/>
              </w:rPr>
            </w:pPr>
            <w:r>
              <w:rPr>
                <w:bCs/>
                <w:i/>
                <w:iCs/>
              </w:rPr>
              <w:t>Aardappelen</w:t>
            </w:r>
          </w:p>
          <w:p w14:paraId="5C3D0F10" w14:textId="77777777" w:rsidR="007736F2" w:rsidRDefault="007736F2">
            <w:pPr>
              <w:pStyle w:val="Geenafstand"/>
              <w:spacing w:line="276" w:lineRule="auto"/>
              <w:rPr>
                <w:bCs/>
                <w:i/>
                <w:iCs/>
              </w:rPr>
            </w:pPr>
            <w:r>
              <w:rPr>
                <w:bCs/>
                <w:i/>
                <w:iCs/>
              </w:rPr>
              <w:t>Uien</w:t>
            </w:r>
          </w:p>
          <w:p w14:paraId="2D77B68D" w14:textId="77777777" w:rsidR="007736F2" w:rsidRDefault="007736F2">
            <w:pPr>
              <w:pStyle w:val="Geenafstand"/>
              <w:spacing w:line="276" w:lineRule="auto"/>
              <w:rPr>
                <w:bCs/>
                <w:i/>
                <w:iCs/>
              </w:rPr>
            </w:pPr>
            <w:r>
              <w:rPr>
                <w:bCs/>
                <w:i/>
                <w:iCs/>
              </w:rPr>
              <w:t>Suikerbieten</w:t>
            </w:r>
          </w:p>
          <w:p w14:paraId="64A2FB9D" w14:textId="77777777" w:rsidR="007736F2" w:rsidRDefault="007736F2">
            <w:pPr>
              <w:pStyle w:val="Geenafstand"/>
              <w:spacing w:line="276" w:lineRule="auto"/>
              <w:rPr>
                <w:bCs/>
                <w:i/>
                <w:iCs/>
              </w:rPr>
            </w:pPr>
            <w:r>
              <w:rPr>
                <w:bCs/>
                <w:i/>
                <w:iCs/>
              </w:rPr>
              <w:t>Winterpenen</w:t>
            </w:r>
          </w:p>
          <w:p w14:paraId="5B9B9F4F" w14:textId="77777777" w:rsidR="007736F2" w:rsidRDefault="007736F2">
            <w:pPr>
              <w:pStyle w:val="Geenafstand"/>
              <w:spacing w:line="276" w:lineRule="auto"/>
              <w:rPr>
                <w:bCs/>
                <w:i/>
                <w:iCs/>
              </w:rPr>
            </w:pPr>
            <w:r>
              <w:rPr>
                <w:bCs/>
                <w:i/>
                <w:iCs/>
              </w:rPr>
              <w:t>Witlofpennen</w:t>
            </w:r>
          </w:p>
        </w:tc>
        <w:tc>
          <w:tcPr>
            <w:tcW w:w="3006" w:type="dxa"/>
          </w:tcPr>
          <w:p w14:paraId="7C3B7B67" w14:textId="77777777" w:rsidR="007736F2" w:rsidRDefault="007736F2">
            <w:pPr>
              <w:pStyle w:val="Geenafstand"/>
              <w:spacing w:line="276" w:lineRule="auto"/>
              <w:rPr>
                <w:bCs/>
                <w:i/>
                <w:iCs/>
              </w:rPr>
            </w:pPr>
            <w:r>
              <w:rPr>
                <w:bCs/>
                <w:i/>
                <w:iCs/>
              </w:rPr>
              <w:t>450 ton</w:t>
            </w:r>
          </w:p>
          <w:p w14:paraId="10FA193B" w14:textId="77777777" w:rsidR="007736F2" w:rsidRDefault="007736F2">
            <w:pPr>
              <w:pStyle w:val="Geenafstand"/>
              <w:spacing w:line="276" w:lineRule="auto"/>
              <w:rPr>
                <w:bCs/>
                <w:i/>
                <w:iCs/>
              </w:rPr>
            </w:pPr>
            <w:r>
              <w:rPr>
                <w:bCs/>
                <w:i/>
                <w:iCs/>
              </w:rPr>
              <w:t>80 ton</w:t>
            </w:r>
          </w:p>
          <w:p w14:paraId="65A694D1" w14:textId="77777777" w:rsidR="007736F2" w:rsidRDefault="007736F2">
            <w:pPr>
              <w:pStyle w:val="Geenafstand"/>
              <w:spacing w:line="276" w:lineRule="auto"/>
              <w:rPr>
                <w:bCs/>
                <w:i/>
                <w:iCs/>
              </w:rPr>
            </w:pPr>
            <w:r>
              <w:rPr>
                <w:bCs/>
                <w:i/>
                <w:iCs/>
              </w:rPr>
              <w:t>80 ton</w:t>
            </w:r>
          </w:p>
          <w:p w14:paraId="42A81275" w14:textId="77777777" w:rsidR="007736F2" w:rsidRDefault="007736F2">
            <w:pPr>
              <w:pStyle w:val="Geenafstand"/>
              <w:spacing w:line="276" w:lineRule="auto"/>
              <w:rPr>
                <w:bCs/>
                <w:i/>
                <w:iCs/>
              </w:rPr>
            </w:pPr>
            <w:r>
              <w:rPr>
                <w:bCs/>
                <w:i/>
                <w:iCs/>
              </w:rPr>
              <w:t>90 ton</w:t>
            </w:r>
          </w:p>
          <w:p w14:paraId="44D8E7FF" w14:textId="77777777" w:rsidR="007736F2" w:rsidRDefault="007736F2">
            <w:pPr>
              <w:pStyle w:val="Geenafstand"/>
              <w:spacing w:line="276" w:lineRule="auto"/>
              <w:rPr>
                <w:bCs/>
                <w:i/>
                <w:iCs/>
              </w:rPr>
            </w:pPr>
            <w:r>
              <w:rPr>
                <w:bCs/>
                <w:i/>
                <w:iCs/>
              </w:rPr>
              <w:t>45 ton</w:t>
            </w:r>
          </w:p>
        </w:tc>
      </w:tr>
      <w:tr w:rsidR="007736F2" w14:paraId="68A011F6" w14:textId="77777777">
        <w:tc>
          <w:tcPr>
            <w:tcW w:w="3005" w:type="dxa"/>
          </w:tcPr>
          <w:p w14:paraId="1C571850" w14:textId="77777777" w:rsidR="007736F2" w:rsidRDefault="007736F2">
            <w:pPr>
              <w:pStyle w:val="Geenafstand"/>
              <w:spacing w:line="276" w:lineRule="auto"/>
              <w:rPr>
                <w:bCs/>
                <w:i/>
                <w:iCs/>
              </w:rPr>
            </w:pPr>
            <w:r>
              <w:rPr>
                <w:bCs/>
                <w:i/>
                <w:iCs/>
              </w:rPr>
              <w:t>3</w:t>
            </w:r>
          </w:p>
        </w:tc>
        <w:tc>
          <w:tcPr>
            <w:tcW w:w="3005" w:type="dxa"/>
          </w:tcPr>
          <w:p w14:paraId="544C6D8F" w14:textId="77777777" w:rsidR="007736F2" w:rsidRDefault="007736F2">
            <w:pPr>
              <w:pStyle w:val="Geenafstand"/>
              <w:spacing w:line="276" w:lineRule="auto"/>
              <w:rPr>
                <w:bCs/>
                <w:i/>
                <w:iCs/>
              </w:rPr>
            </w:pPr>
            <w:r>
              <w:rPr>
                <w:bCs/>
                <w:i/>
                <w:iCs/>
              </w:rPr>
              <w:t>Aardappelen</w:t>
            </w:r>
          </w:p>
          <w:p w14:paraId="1313DF25" w14:textId="77777777" w:rsidR="007736F2" w:rsidRDefault="007736F2">
            <w:pPr>
              <w:pStyle w:val="Geenafstand"/>
              <w:spacing w:line="276" w:lineRule="auto"/>
              <w:rPr>
                <w:bCs/>
                <w:i/>
                <w:iCs/>
              </w:rPr>
            </w:pPr>
            <w:r>
              <w:rPr>
                <w:bCs/>
                <w:i/>
                <w:iCs/>
              </w:rPr>
              <w:t>Uien</w:t>
            </w:r>
          </w:p>
          <w:p w14:paraId="7C6439E5" w14:textId="77777777" w:rsidR="007736F2" w:rsidRDefault="007736F2">
            <w:pPr>
              <w:pStyle w:val="Geenafstand"/>
              <w:spacing w:line="276" w:lineRule="auto"/>
              <w:rPr>
                <w:bCs/>
                <w:i/>
                <w:iCs/>
              </w:rPr>
            </w:pPr>
            <w:r>
              <w:rPr>
                <w:bCs/>
                <w:i/>
                <w:iCs/>
              </w:rPr>
              <w:t>Suikerbieten</w:t>
            </w:r>
          </w:p>
        </w:tc>
        <w:tc>
          <w:tcPr>
            <w:tcW w:w="3006" w:type="dxa"/>
          </w:tcPr>
          <w:p w14:paraId="2C0E13E2" w14:textId="77777777" w:rsidR="007736F2" w:rsidRDefault="007736F2">
            <w:pPr>
              <w:pStyle w:val="Geenafstand"/>
              <w:spacing w:line="276" w:lineRule="auto"/>
              <w:rPr>
                <w:bCs/>
                <w:i/>
                <w:iCs/>
              </w:rPr>
            </w:pPr>
            <w:r>
              <w:rPr>
                <w:bCs/>
                <w:i/>
                <w:iCs/>
              </w:rPr>
              <w:t>600 ton</w:t>
            </w:r>
          </w:p>
          <w:p w14:paraId="331D8B29" w14:textId="77777777" w:rsidR="007736F2" w:rsidRDefault="007736F2">
            <w:pPr>
              <w:pStyle w:val="Geenafstand"/>
              <w:spacing w:line="276" w:lineRule="auto"/>
              <w:rPr>
                <w:bCs/>
                <w:i/>
                <w:iCs/>
              </w:rPr>
            </w:pPr>
            <w:r>
              <w:rPr>
                <w:bCs/>
                <w:i/>
                <w:iCs/>
              </w:rPr>
              <w:t>300 ton</w:t>
            </w:r>
          </w:p>
          <w:p w14:paraId="0F70775E" w14:textId="77777777" w:rsidR="007736F2" w:rsidRDefault="007736F2">
            <w:pPr>
              <w:pStyle w:val="Geenafstand"/>
              <w:spacing w:line="276" w:lineRule="auto"/>
              <w:rPr>
                <w:bCs/>
                <w:i/>
                <w:iCs/>
              </w:rPr>
            </w:pPr>
            <w:r>
              <w:rPr>
                <w:bCs/>
                <w:i/>
                <w:iCs/>
              </w:rPr>
              <w:t>100 ton</w:t>
            </w:r>
          </w:p>
        </w:tc>
      </w:tr>
      <w:tr w:rsidR="007736F2" w14:paraId="1C5F2F29" w14:textId="77777777">
        <w:tc>
          <w:tcPr>
            <w:tcW w:w="3005" w:type="dxa"/>
          </w:tcPr>
          <w:p w14:paraId="5FDDE8C6" w14:textId="77777777" w:rsidR="007736F2" w:rsidRDefault="007736F2">
            <w:pPr>
              <w:pStyle w:val="Geenafstand"/>
              <w:spacing w:line="276" w:lineRule="auto"/>
              <w:rPr>
                <w:bCs/>
                <w:i/>
                <w:iCs/>
              </w:rPr>
            </w:pPr>
            <w:r>
              <w:rPr>
                <w:bCs/>
                <w:i/>
                <w:iCs/>
              </w:rPr>
              <w:t>4</w:t>
            </w:r>
          </w:p>
        </w:tc>
        <w:tc>
          <w:tcPr>
            <w:tcW w:w="3005" w:type="dxa"/>
          </w:tcPr>
          <w:p w14:paraId="5F37EF09" w14:textId="77777777" w:rsidR="007736F2" w:rsidRDefault="007736F2">
            <w:pPr>
              <w:pStyle w:val="Geenafstand"/>
              <w:spacing w:line="276" w:lineRule="auto"/>
              <w:rPr>
                <w:bCs/>
                <w:i/>
                <w:iCs/>
              </w:rPr>
            </w:pPr>
            <w:r>
              <w:rPr>
                <w:bCs/>
                <w:i/>
                <w:iCs/>
              </w:rPr>
              <w:t>Aardappelen</w:t>
            </w:r>
          </w:p>
          <w:p w14:paraId="7FDA16D0" w14:textId="77777777" w:rsidR="007736F2" w:rsidRDefault="007736F2">
            <w:pPr>
              <w:pStyle w:val="Geenafstand"/>
              <w:spacing w:line="276" w:lineRule="auto"/>
              <w:rPr>
                <w:bCs/>
                <w:i/>
                <w:iCs/>
              </w:rPr>
            </w:pPr>
            <w:r>
              <w:rPr>
                <w:bCs/>
                <w:i/>
                <w:iCs/>
              </w:rPr>
              <w:t>Suikerbieten</w:t>
            </w:r>
          </w:p>
          <w:p w14:paraId="6CAA3500" w14:textId="77777777" w:rsidR="007736F2" w:rsidRDefault="007736F2">
            <w:pPr>
              <w:pStyle w:val="Geenafstand"/>
              <w:spacing w:line="276" w:lineRule="auto"/>
              <w:rPr>
                <w:bCs/>
                <w:i/>
                <w:iCs/>
              </w:rPr>
            </w:pPr>
            <w:r>
              <w:rPr>
                <w:bCs/>
                <w:i/>
                <w:iCs/>
              </w:rPr>
              <w:t>Tarwe</w:t>
            </w:r>
          </w:p>
        </w:tc>
        <w:tc>
          <w:tcPr>
            <w:tcW w:w="3006" w:type="dxa"/>
          </w:tcPr>
          <w:p w14:paraId="58C0428D" w14:textId="77777777" w:rsidR="007736F2" w:rsidRDefault="007736F2">
            <w:pPr>
              <w:pStyle w:val="Geenafstand"/>
              <w:spacing w:line="276" w:lineRule="auto"/>
              <w:rPr>
                <w:bCs/>
                <w:i/>
                <w:iCs/>
              </w:rPr>
            </w:pPr>
            <w:r>
              <w:rPr>
                <w:bCs/>
                <w:i/>
                <w:iCs/>
              </w:rPr>
              <w:t>2800 ton</w:t>
            </w:r>
          </w:p>
          <w:p w14:paraId="62C5F74F" w14:textId="77777777" w:rsidR="007736F2" w:rsidRDefault="007736F2">
            <w:pPr>
              <w:pStyle w:val="Geenafstand"/>
              <w:spacing w:line="276" w:lineRule="auto"/>
              <w:rPr>
                <w:bCs/>
                <w:i/>
                <w:iCs/>
              </w:rPr>
            </w:pPr>
            <w:r>
              <w:rPr>
                <w:bCs/>
                <w:i/>
                <w:iCs/>
              </w:rPr>
              <w:t>4000 ton</w:t>
            </w:r>
          </w:p>
          <w:p w14:paraId="5FAD749A" w14:textId="77777777" w:rsidR="007736F2" w:rsidRDefault="007736F2">
            <w:pPr>
              <w:pStyle w:val="Geenafstand"/>
              <w:spacing w:line="276" w:lineRule="auto"/>
              <w:rPr>
                <w:bCs/>
                <w:i/>
                <w:iCs/>
              </w:rPr>
            </w:pPr>
            <w:r>
              <w:rPr>
                <w:bCs/>
                <w:i/>
                <w:iCs/>
              </w:rPr>
              <w:t xml:space="preserve">1500 ton </w:t>
            </w:r>
          </w:p>
        </w:tc>
      </w:tr>
      <w:tr w:rsidR="007736F2" w14:paraId="26037B72" w14:textId="77777777">
        <w:tc>
          <w:tcPr>
            <w:tcW w:w="3005" w:type="dxa"/>
          </w:tcPr>
          <w:p w14:paraId="0AA0EB00" w14:textId="77777777" w:rsidR="007736F2" w:rsidRDefault="007736F2">
            <w:pPr>
              <w:pStyle w:val="Geenafstand"/>
              <w:spacing w:line="276" w:lineRule="auto"/>
              <w:rPr>
                <w:bCs/>
                <w:i/>
                <w:iCs/>
              </w:rPr>
            </w:pPr>
            <w:r>
              <w:rPr>
                <w:bCs/>
                <w:i/>
                <w:iCs/>
              </w:rPr>
              <w:t>5</w:t>
            </w:r>
          </w:p>
        </w:tc>
        <w:tc>
          <w:tcPr>
            <w:tcW w:w="3005" w:type="dxa"/>
          </w:tcPr>
          <w:p w14:paraId="5A640DD4" w14:textId="77777777" w:rsidR="007736F2" w:rsidRDefault="007736F2">
            <w:pPr>
              <w:pStyle w:val="Geenafstand"/>
              <w:spacing w:line="276" w:lineRule="auto"/>
              <w:rPr>
                <w:bCs/>
                <w:i/>
                <w:iCs/>
              </w:rPr>
            </w:pPr>
            <w:r>
              <w:rPr>
                <w:bCs/>
                <w:i/>
                <w:iCs/>
              </w:rPr>
              <w:t>Niet bekend</w:t>
            </w:r>
          </w:p>
        </w:tc>
        <w:tc>
          <w:tcPr>
            <w:tcW w:w="3006" w:type="dxa"/>
          </w:tcPr>
          <w:p w14:paraId="4B736C03" w14:textId="77777777" w:rsidR="007736F2" w:rsidRDefault="007736F2">
            <w:pPr>
              <w:pStyle w:val="Geenafstand"/>
              <w:spacing w:line="276" w:lineRule="auto"/>
              <w:rPr>
                <w:bCs/>
                <w:i/>
                <w:iCs/>
              </w:rPr>
            </w:pPr>
            <w:r>
              <w:rPr>
                <w:bCs/>
                <w:i/>
                <w:iCs/>
              </w:rPr>
              <w:t>Niet bekend</w:t>
            </w:r>
          </w:p>
        </w:tc>
      </w:tr>
      <w:tr w:rsidR="007736F2" w14:paraId="64171C23" w14:textId="77777777">
        <w:tc>
          <w:tcPr>
            <w:tcW w:w="3005" w:type="dxa"/>
          </w:tcPr>
          <w:p w14:paraId="6EA37B69" w14:textId="77777777" w:rsidR="007736F2" w:rsidRDefault="007736F2">
            <w:pPr>
              <w:pStyle w:val="Geenafstand"/>
              <w:spacing w:line="276" w:lineRule="auto"/>
              <w:rPr>
                <w:bCs/>
                <w:i/>
                <w:iCs/>
              </w:rPr>
            </w:pPr>
            <w:r>
              <w:rPr>
                <w:bCs/>
                <w:i/>
                <w:iCs/>
              </w:rPr>
              <w:t>6</w:t>
            </w:r>
          </w:p>
        </w:tc>
        <w:tc>
          <w:tcPr>
            <w:tcW w:w="3005" w:type="dxa"/>
          </w:tcPr>
          <w:p w14:paraId="10C2516D" w14:textId="77777777" w:rsidR="007736F2" w:rsidRDefault="007736F2">
            <w:pPr>
              <w:pStyle w:val="Geenafstand"/>
              <w:spacing w:line="276" w:lineRule="auto"/>
              <w:rPr>
                <w:bCs/>
                <w:i/>
                <w:iCs/>
              </w:rPr>
            </w:pPr>
            <w:r>
              <w:rPr>
                <w:bCs/>
                <w:i/>
                <w:iCs/>
              </w:rPr>
              <w:t>Aardappelen</w:t>
            </w:r>
          </w:p>
          <w:p w14:paraId="09BA73D4" w14:textId="77777777" w:rsidR="007736F2" w:rsidRDefault="007736F2">
            <w:pPr>
              <w:pStyle w:val="Geenafstand"/>
              <w:spacing w:line="276" w:lineRule="auto"/>
              <w:rPr>
                <w:bCs/>
                <w:i/>
                <w:iCs/>
              </w:rPr>
            </w:pPr>
            <w:r>
              <w:rPr>
                <w:bCs/>
                <w:i/>
                <w:iCs/>
              </w:rPr>
              <w:t>Bonen</w:t>
            </w:r>
          </w:p>
        </w:tc>
        <w:tc>
          <w:tcPr>
            <w:tcW w:w="3006" w:type="dxa"/>
          </w:tcPr>
          <w:p w14:paraId="50FA4C74" w14:textId="77777777" w:rsidR="007736F2" w:rsidRDefault="007736F2">
            <w:pPr>
              <w:pStyle w:val="Geenafstand"/>
              <w:spacing w:line="276" w:lineRule="auto"/>
              <w:rPr>
                <w:bCs/>
                <w:i/>
                <w:iCs/>
              </w:rPr>
            </w:pPr>
            <w:r>
              <w:rPr>
                <w:bCs/>
                <w:i/>
                <w:iCs/>
              </w:rPr>
              <w:t>250 ton</w:t>
            </w:r>
          </w:p>
          <w:p w14:paraId="2D53E013" w14:textId="77777777" w:rsidR="007736F2" w:rsidRDefault="007736F2">
            <w:pPr>
              <w:pStyle w:val="Geenafstand"/>
              <w:spacing w:line="276" w:lineRule="auto"/>
              <w:rPr>
                <w:bCs/>
                <w:i/>
                <w:iCs/>
              </w:rPr>
            </w:pPr>
            <w:r>
              <w:rPr>
                <w:bCs/>
                <w:i/>
                <w:iCs/>
              </w:rPr>
              <w:t>Niet bekend</w:t>
            </w:r>
          </w:p>
          <w:p w14:paraId="05C7FBE4" w14:textId="77777777" w:rsidR="007736F2" w:rsidRDefault="007736F2">
            <w:pPr>
              <w:pStyle w:val="Geenafstand"/>
              <w:spacing w:line="276" w:lineRule="auto"/>
              <w:rPr>
                <w:bCs/>
                <w:i/>
                <w:iCs/>
              </w:rPr>
            </w:pPr>
          </w:p>
        </w:tc>
      </w:tr>
      <w:tr w:rsidR="007736F2" w14:paraId="5EA72070" w14:textId="77777777">
        <w:tc>
          <w:tcPr>
            <w:tcW w:w="3005" w:type="dxa"/>
          </w:tcPr>
          <w:p w14:paraId="659F6166" w14:textId="77777777" w:rsidR="007736F2" w:rsidRDefault="007736F2">
            <w:pPr>
              <w:pStyle w:val="Geenafstand"/>
              <w:spacing w:line="276" w:lineRule="auto"/>
              <w:rPr>
                <w:bCs/>
                <w:i/>
                <w:iCs/>
              </w:rPr>
            </w:pPr>
            <w:r>
              <w:rPr>
                <w:bCs/>
                <w:i/>
                <w:iCs/>
              </w:rPr>
              <w:t>7</w:t>
            </w:r>
          </w:p>
        </w:tc>
        <w:tc>
          <w:tcPr>
            <w:tcW w:w="3005" w:type="dxa"/>
          </w:tcPr>
          <w:p w14:paraId="2E687B78" w14:textId="77777777" w:rsidR="007736F2" w:rsidRDefault="007736F2">
            <w:pPr>
              <w:pStyle w:val="Geenafstand"/>
              <w:spacing w:line="276" w:lineRule="auto"/>
              <w:rPr>
                <w:bCs/>
                <w:i/>
                <w:iCs/>
              </w:rPr>
            </w:pPr>
            <w:r>
              <w:rPr>
                <w:bCs/>
                <w:i/>
                <w:iCs/>
              </w:rPr>
              <w:t>Tomaten</w:t>
            </w:r>
          </w:p>
        </w:tc>
        <w:tc>
          <w:tcPr>
            <w:tcW w:w="3006" w:type="dxa"/>
          </w:tcPr>
          <w:p w14:paraId="79557645" w14:textId="77777777" w:rsidR="007736F2" w:rsidRDefault="007736F2">
            <w:pPr>
              <w:pStyle w:val="Geenafstand"/>
              <w:spacing w:line="276" w:lineRule="auto"/>
              <w:rPr>
                <w:bCs/>
                <w:i/>
                <w:iCs/>
              </w:rPr>
            </w:pPr>
            <w:r>
              <w:rPr>
                <w:bCs/>
                <w:i/>
                <w:iCs/>
              </w:rPr>
              <w:t>4 ton</w:t>
            </w:r>
          </w:p>
        </w:tc>
      </w:tr>
      <w:tr w:rsidR="007736F2" w14:paraId="4107FEBA" w14:textId="77777777">
        <w:tc>
          <w:tcPr>
            <w:tcW w:w="3005" w:type="dxa"/>
          </w:tcPr>
          <w:p w14:paraId="4C944DC4" w14:textId="77777777" w:rsidR="007736F2" w:rsidRDefault="007736F2">
            <w:pPr>
              <w:pStyle w:val="Geenafstand"/>
              <w:spacing w:line="276" w:lineRule="auto"/>
              <w:rPr>
                <w:bCs/>
                <w:i/>
                <w:iCs/>
              </w:rPr>
            </w:pPr>
            <w:r>
              <w:rPr>
                <w:bCs/>
                <w:i/>
                <w:iCs/>
              </w:rPr>
              <w:t>8</w:t>
            </w:r>
          </w:p>
        </w:tc>
        <w:tc>
          <w:tcPr>
            <w:tcW w:w="3005" w:type="dxa"/>
          </w:tcPr>
          <w:p w14:paraId="70783350" w14:textId="77777777" w:rsidR="007736F2" w:rsidRDefault="007736F2">
            <w:pPr>
              <w:pStyle w:val="Geenafstand"/>
              <w:spacing w:line="276" w:lineRule="auto"/>
              <w:rPr>
                <w:bCs/>
                <w:i/>
                <w:iCs/>
              </w:rPr>
            </w:pPr>
            <w:r>
              <w:rPr>
                <w:bCs/>
                <w:i/>
                <w:iCs/>
              </w:rPr>
              <w:t>Peren</w:t>
            </w:r>
          </w:p>
        </w:tc>
        <w:tc>
          <w:tcPr>
            <w:tcW w:w="3006" w:type="dxa"/>
          </w:tcPr>
          <w:p w14:paraId="4E557F78" w14:textId="77777777" w:rsidR="007736F2" w:rsidRDefault="007736F2">
            <w:pPr>
              <w:pStyle w:val="Geenafstand"/>
              <w:spacing w:line="276" w:lineRule="auto"/>
              <w:rPr>
                <w:bCs/>
                <w:i/>
                <w:iCs/>
              </w:rPr>
            </w:pPr>
            <w:r>
              <w:rPr>
                <w:bCs/>
                <w:i/>
                <w:iCs/>
              </w:rPr>
              <w:t>500 ton</w:t>
            </w:r>
          </w:p>
        </w:tc>
      </w:tr>
      <w:tr w:rsidR="007736F2" w14:paraId="517AC1E1" w14:textId="77777777">
        <w:tc>
          <w:tcPr>
            <w:tcW w:w="3005" w:type="dxa"/>
          </w:tcPr>
          <w:p w14:paraId="6AC40121" w14:textId="77777777" w:rsidR="007736F2" w:rsidRDefault="007736F2">
            <w:pPr>
              <w:pStyle w:val="Geenafstand"/>
              <w:spacing w:line="276" w:lineRule="auto"/>
              <w:rPr>
                <w:bCs/>
                <w:i/>
                <w:iCs/>
              </w:rPr>
            </w:pPr>
            <w:r>
              <w:rPr>
                <w:bCs/>
                <w:i/>
                <w:iCs/>
              </w:rPr>
              <w:t>9</w:t>
            </w:r>
          </w:p>
        </w:tc>
        <w:tc>
          <w:tcPr>
            <w:tcW w:w="3005" w:type="dxa"/>
          </w:tcPr>
          <w:p w14:paraId="7C6C4DD7" w14:textId="77777777" w:rsidR="007736F2" w:rsidRDefault="007736F2">
            <w:pPr>
              <w:pStyle w:val="Geenafstand"/>
              <w:spacing w:line="276" w:lineRule="auto"/>
              <w:rPr>
                <w:bCs/>
                <w:i/>
                <w:iCs/>
              </w:rPr>
            </w:pPr>
            <w:r>
              <w:rPr>
                <w:bCs/>
                <w:i/>
                <w:iCs/>
              </w:rPr>
              <w:t>Aardappelen</w:t>
            </w:r>
          </w:p>
          <w:p w14:paraId="61F31ECC" w14:textId="77777777" w:rsidR="007736F2" w:rsidRDefault="007736F2">
            <w:pPr>
              <w:pStyle w:val="Geenafstand"/>
              <w:spacing w:line="276" w:lineRule="auto"/>
              <w:rPr>
                <w:bCs/>
                <w:i/>
                <w:iCs/>
              </w:rPr>
            </w:pPr>
            <w:r>
              <w:rPr>
                <w:bCs/>
                <w:i/>
                <w:iCs/>
              </w:rPr>
              <w:t>Uien</w:t>
            </w:r>
          </w:p>
          <w:p w14:paraId="46F17550" w14:textId="77777777" w:rsidR="007736F2" w:rsidRDefault="007736F2">
            <w:pPr>
              <w:pStyle w:val="Geenafstand"/>
              <w:spacing w:line="276" w:lineRule="auto"/>
              <w:rPr>
                <w:bCs/>
                <w:i/>
                <w:iCs/>
              </w:rPr>
            </w:pPr>
            <w:r>
              <w:rPr>
                <w:bCs/>
                <w:i/>
                <w:iCs/>
              </w:rPr>
              <w:t>Tarwe</w:t>
            </w:r>
          </w:p>
          <w:p w14:paraId="382E6BE8" w14:textId="77777777" w:rsidR="007736F2" w:rsidRDefault="007736F2">
            <w:pPr>
              <w:pStyle w:val="Geenafstand"/>
              <w:spacing w:line="276" w:lineRule="auto"/>
              <w:rPr>
                <w:bCs/>
                <w:i/>
                <w:iCs/>
              </w:rPr>
            </w:pPr>
            <w:r>
              <w:rPr>
                <w:bCs/>
                <w:i/>
                <w:iCs/>
              </w:rPr>
              <w:t>Suikerbieten</w:t>
            </w:r>
          </w:p>
        </w:tc>
        <w:tc>
          <w:tcPr>
            <w:tcW w:w="3006" w:type="dxa"/>
          </w:tcPr>
          <w:p w14:paraId="67EE880F" w14:textId="77777777" w:rsidR="007736F2" w:rsidRDefault="007736F2">
            <w:pPr>
              <w:pStyle w:val="Geenafstand"/>
              <w:spacing w:line="276" w:lineRule="auto"/>
              <w:rPr>
                <w:bCs/>
                <w:i/>
                <w:iCs/>
              </w:rPr>
            </w:pPr>
            <w:r>
              <w:rPr>
                <w:bCs/>
                <w:i/>
                <w:iCs/>
              </w:rPr>
              <w:t>1000 ton</w:t>
            </w:r>
          </w:p>
          <w:p w14:paraId="44E68D0D" w14:textId="77777777" w:rsidR="007736F2" w:rsidRDefault="007736F2">
            <w:pPr>
              <w:pStyle w:val="Geenafstand"/>
              <w:spacing w:line="276" w:lineRule="auto"/>
              <w:rPr>
                <w:bCs/>
                <w:i/>
                <w:iCs/>
              </w:rPr>
            </w:pPr>
            <w:r>
              <w:rPr>
                <w:bCs/>
                <w:i/>
                <w:iCs/>
              </w:rPr>
              <w:t>300 ton</w:t>
            </w:r>
          </w:p>
          <w:p w14:paraId="5BBE1140" w14:textId="77777777" w:rsidR="007736F2" w:rsidRDefault="007736F2">
            <w:pPr>
              <w:pStyle w:val="Geenafstand"/>
              <w:spacing w:line="276" w:lineRule="auto"/>
              <w:rPr>
                <w:bCs/>
                <w:i/>
                <w:iCs/>
              </w:rPr>
            </w:pPr>
            <w:r>
              <w:rPr>
                <w:bCs/>
                <w:i/>
                <w:iCs/>
              </w:rPr>
              <w:t>260 ton</w:t>
            </w:r>
          </w:p>
          <w:p w14:paraId="25A8A2D0" w14:textId="77777777" w:rsidR="007736F2" w:rsidRDefault="007736F2">
            <w:pPr>
              <w:pStyle w:val="Geenafstand"/>
              <w:spacing w:line="276" w:lineRule="auto"/>
              <w:rPr>
                <w:bCs/>
                <w:i/>
                <w:iCs/>
              </w:rPr>
            </w:pPr>
            <w:r>
              <w:rPr>
                <w:bCs/>
                <w:i/>
                <w:iCs/>
              </w:rPr>
              <w:t>900 ton</w:t>
            </w:r>
          </w:p>
        </w:tc>
      </w:tr>
      <w:tr w:rsidR="007736F2" w14:paraId="4CAC9A22" w14:textId="77777777">
        <w:tc>
          <w:tcPr>
            <w:tcW w:w="3005" w:type="dxa"/>
          </w:tcPr>
          <w:p w14:paraId="6D6CB70B" w14:textId="77777777" w:rsidR="007736F2" w:rsidRDefault="007736F2">
            <w:pPr>
              <w:pStyle w:val="Geenafstand"/>
              <w:spacing w:line="276" w:lineRule="auto"/>
              <w:rPr>
                <w:bCs/>
                <w:i/>
                <w:iCs/>
              </w:rPr>
            </w:pPr>
            <w:r>
              <w:rPr>
                <w:bCs/>
                <w:i/>
                <w:iCs/>
              </w:rPr>
              <w:t>10</w:t>
            </w:r>
          </w:p>
        </w:tc>
        <w:tc>
          <w:tcPr>
            <w:tcW w:w="3005" w:type="dxa"/>
          </w:tcPr>
          <w:p w14:paraId="7EB706D2" w14:textId="77777777" w:rsidR="007736F2" w:rsidRDefault="007736F2">
            <w:pPr>
              <w:pStyle w:val="Geenafstand"/>
              <w:spacing w:line="276" w:lineRule="auto"/>
              <w:rPr>
                <w:bCs/>
                <w:i/>
                <w:iCs/>
              </w:rPr>
            </w:pPr>
            <w:r>
              <w:rPr>
                <w:bCs/>
                <w:i/>
                <w:iCs/>
              </w:rPr>
              <w:t>Aardappelen</w:t>
            </w:r>
          </w:p>
          <w:p w14:paraId="4E8DA0CC" w14:textId="77777777" w:rsidR="007736F2" w:rsidRDefault="007736F2">
            <w:pPr>
              <w:pStyle w:val="Geenafstand"/>
              <w:spacing w:line="276" w:lineRule="auto"/>
              <w:rPr>
                <w:bCs/>
                <w:i/>
                <w:iCs/>
              </w:rPr>
            </w:pPr>
            <w:r>
              <w:rPr>
                <w:bCs/>
                <w:i/>
                <w:iCs/>
              </w:rPr>
              <w:t>Uien</w:t>
            </w:r>
          </w:p>
          <w:p w14:paraId="2A5E8B5A" w14:textId="77777777" w:rsidR="007736F2" w:rsidRDefault="007736F2">
            <w:pPr>
              <w:pStyle w:val="Geenafstand"/>
              <w:spacing w:line="276" w:lineRule="auto"/>
              <w:rPr>
                <w:bCs/>
                <w:i/>
                <w:iCs/>
              </w:rPr>
            </w:pPr>
            <w:r>
              <w:rPr>
                <w:bCs/>
                <w:i/>
                <w:iCs/>
              </w:rPr>
              <w:t>Tarwe</w:t>
            </w:r>
          </w:p>
        </w:tc>
        <w:tc>
          <w:tcPr>
            <w:tcW w:w="3006" w:type="dxa"/>
          </w:tcPr>
          <w:p w14:paraId="0814BBFD" w14:textId="77777777" w:rsidR="007736F2" w:rsidRDefault="007736F2">
            <w:pPr>
              <w:pStyle w:val="Geenafstand"/>
              <w:spacing w:line="276" w:lineRule="auto"/>
              <w:rPr>
                <w:bCs/>
                <w:i/>
                <w:iCs/>
              </w:rPr>
            </w:pPr>
            <w:r>
              <w:rPr>
                <w:bCs/>
                <w:i/>
                <w:iCs/>
              </w:rPr>
              <w:t>1500 ton</w:t>
            </w:r>
          </w:p>
          <w:p w14:paraId="1E7C868B" w14:textId="77777777" w:rsidR="007736F2" w:rsidRDefault="007736F2">
            <w:pPr>
              <w:pStyle w:val="Geenafstand"/>
              <w:spacing w:line="276" w:lineRule="auto"/>
              <w:rPr>
                <w:bCs/>
                <w:i/>
                <w:iCs/>
              </w:rPr>
            </w:pPr>
            <w:r>
              <w:rPr>
                <w:bCs/>
                <w:i/>
                <w:iCs/>
              </w:rPr>
              <w:t>700 ton</w:t>
            </w:r>
          </w:p>
          <w:p w14:paraId="2A424DBA" w14:textId="77777777" w:rsidR="007736F2" w:rsidRDefault="007736F2">
            <w:pPr>
              <w:pStyle w:val="Geenafstand"/>
              <w:spacing w:line="276" w:lineRule="auto"/>
              <w:rPr>
                <w:bCs/>
                <w:i/>
                <w:iCs/>
              </w:rPr>
            </w:pPr>
            <w:r>
              <w:rPr>
                <w:bCs/>
                <w:i/>
                <w:iCs/>
              </w:rPr>
              <w:t>150 ton</w:t>
            </w:r>
          </w:p>
        </w:tc>
      </w:tr>
      <w:tr w:rsidR="009A7449" w14:paraId="77109980" w14:textId="77777777">
        <w:tc>
          <w:tcPr>
            <w:tcW w:w="3005" w:type="dxa"/>
          </w:tcPr>
          <w:p w14:paraId="57B5B270" w14:textId="2067850A" w:rsidR="009A7449" w:rsidRDefault="009A7449">
            <w:pPr>
              <w:pStyle w:val="Geenafstand"/>
              <w:spacing w:line="276" w:lineRule="auto"/>
              <w:rPr>
                <w:bCs/>
                <w:i/>
                <w:iCs/>
              </w:rPr>
            </w:pPr>
            <w:r>
              <w:rPr>
                <w:bCs/>
                <w:i/>
                <w:iCs/>
              </w:rPr>
              <w:t>11</w:t>
            </w:r>
          </w:p>
        </w:tc>
        <w:tc>
          <w:tcPr>
            <w:tcW w:w="3005" w:type="dxa"/>
          </w:tcPr>
          <w:p w14:paraId="708B6420" w14:textId="5B967301" w:rsidR="009A7449" w:rsidRDefault="009A7449">
            <w:pPr>
              <w:pStyle w:val="Geenafstand"/>
              <w:spacing w:line="276" w:lineRule="auto"/>
              <w:rPr>
                <w:bCs/>
                <w:i/>
                <w:iCs/>
              </w:rPr>
            </w:pPr>
            <w:r>
              <w:rPr>
                <w:bCs/>
                <w:i/>
                <w:iCs/>
              </w:rPr>
              <w:t>Onbekend</w:t>
            </w:r>
          </w:p>
        </w:tc>
        <w:tc>
          <w:tcPr>
            <w:tcW w:w="3006" w:type="dxa"/>
          </w:tcPr>
          <w:p w14:paraId="2E8D1FFB" w14:textId="00CC8810" w:rsidR="009A7449" w:rsidRDefault="009A7449">
            <w:pPr>
              <w:pStyle w:val="Geenafstand"/>
              <w:spacing w:line="276" w:lineRule="auto"/>
              <w:rPr>
                <w:bCs/>
                <w:i/>
                <w:iCs/>
              </w:rPr>
            </w:pPr>
            <w:r>
              <w:rPr>
                <w:bCs/>
                <w:i/>
                <w:iCs/>
              </w:rPr>
              <w:t>Onbekend</w:t>
            </w:r>
          </w:p>
        </w:tc>
      </w:tr>
    </w:tbl>
    <w:p w14:paraId="14A1E1B9" w14:textId="77777777" w:rsidR="007736F2" w:rsidRDefault="007736F2" w:rsidP="007736F2">
      <w:pPr>
        <w:pStyle w:val="Geenafstand"/>
      </w:pPr>
    </w:p>
    <w:p w14:paraId="215D21BE" w14:textId="77777777" w:rsidR="007736F2" w:rsidRDefault="007736F2" w:rsidP="007736F2">
      <w:pPr>
        <w:pStyle w:val="Geenafstand"/>
      </w:pPr>
    </w:p>
    <w:p w14:paraId="0CE43DF5" w14:textId="77777777" w:rsidR="007736F2" w:rsidRDefault="007736F2" w:rsidP="007736F2">
      <w:pPr>
        <w:pStyle w:val="Geenafstand"/>
      </w:pPr>
    </w:p>
    <w:p w14:paraId="31D4DB8B" w14:textId="77777777" w:rsidR="007736F2" w:rsidRPr="007736F2" w:rsidRDefault="007736F2" w:rsidP="007736F2"/>
    <w:sectPr w:rsidR="007736F2" w:rsidRPr="007736F2" w:rsidSect="001A4CCF">
      <w:footerReference w:type="even" r:id="rId143"/>
      <w:footerReference w:type="default" r:id="rId144"/>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Knoop I, Inez" w:date="2022-12-16T12:46:00Z" w:initials="KII">
    <w:p w14:paraId="592D8205" w14:textId="77777777" w:rsidR="004A2180" w:rsidRDefault="004A2180">
      <w:r>
        <w:rPr>
          <w:rStyle w:val="Verwijzingopmerking"/>
        </w:rPr>
        <w:annotationRef/>
      </w:r>
      <w:r>
        <w:rPr>
          <w:sz w:val="20"/>
          <w:szCs w:val="20"/>
        </w:rPr>
        <w:t>?</w:t>
      </w:r>
      <w:r>
        <w:rPr>
          <w:rStyle w:val="Verwijzingopmerking"/>
        </w:rPr>
        <w:annotationRef/>
      </w:r>
    </w:p>
  </w:comment>
  <w:comment w:id="76" w:author="Silvia Tigelaar" w:date="2022-12-16T00:32:00Z" w:initials="BT">
    <w:p w14:paraId="4535A4D4" w14:textId="5B4BC713" w:rsidR="006750C8" w:rsidRDefault="006750C8">
      <w:pPr>
        <w:pStyle w:val="Tekstopmerking"/>
      </w:pPr>
      <w:r>
        <w:rPr>
          <w:rStyle w:val="Verwijzingopmerking"/>
        </w:rPr>
        <w:annotationRef/>
      </w:r>
      <w:r>
        <w:t>3 x het woord binnen in 3 zinnen, herschrijven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2D8205" w15:done="1"/>
  <w15:commentEx w15:paraId="4535A4D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6E720" w16cex:dateUtc="2022-12-16T1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2D8205" w16cid:durableId="2746E720"/>
  <w16cid:commentId w16cid:paraId="4535A4D4" w16cid:durableId="27463C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29E8" w14:textId="77777777" w:rsidR="000557AD" w:rsidRDefault="000557AD" w:rsidP="00AE12DD">
      <w:pPr>
        <w:spacing w:after="0" w:line="240" w:lineRule="auto"/>
      </w:pPr>
      <w:r>
        <w:separator/>
      </w:r>
    </w:p>
  </w:endnote>
  <w:endnote w:type="continuationSeparator" w:id="0">
    <w:p w14:paraId="06CAB2B7" w14:textId="77777777" w:rsidR="000557AD" w:rsidRDefault="000557AD" w:rsidP="00AE12DD">
      <w:pPr>
        <w:spacing w:after="0" w:line="240" w:lineRule="auto"/>
      </w:pPr>
      <w:r>
        <w:continuationSeparator/>
      </w:r>
    </w:p>
  </w:endnote>
  <w:endnote w:type="continuationNotice" w:id="1">
    <w:p w14:paraId="33A9E7CD" w14:textId="77777777" w:rsidR="000557AD" w:rsidRDefault="000557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quot;Courier New&quot;">
    <w:altName w:val="Cambria"/>
    <w:panose1 w:val="020B0604020202020204"/>
    <w:charset w:val="00"/>
    <w:family w:val="roman"/>
    <w:pitch w:val="default"/>
  </w:font>
  <w:font w:name="Trinite Roman Wide">
    <w:altName w:val="Corbel"/>
    <w:panose1 w:val="020B0604020202020204"/>
    <w:charset w:val="00"/>
    <w:family w:val="swiss"/>
    <w:pitch w:val="variable"/>
    <w:sig w:usb0="800000A7" w:usb1="00000000" w:usb2="00000000" w:usb3="00000000" w:csb0="0000000B"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8A39" w14:textId="7B9307A1" w:rsidR="001A4CCF" w:rsidRDefault="001A4CCF" w:rsidP="005B2BF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FA2089">
      <w:rPr>
        <w:rStyle w:val="Paginanummer"/>
        <w:noProof/>
      </w:rPr>
      <w:t>2</w:t>
    </w:r>
    <w:r>
      <w:rPr>
        <w:rStyle w:val="Paginanummer"/>
      </w:rPr>
      <w:fldChar w:fldCharType="end"/>
    </w:r>
  </w:p>
  <w:p w14:paraId="36487955" w14:textId="77777777" w:rsidR="00AE12DD" w:rsidRDefault="00AE12D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47278146"/>
      <w:docPartObj>
        <w:docPartGallery w:val="Page Numbers (Bottom of Page)"/>
        <w:docPartUnique/>
      </w:docPartObj>
    </w:sdtPr>
    <w:sdtEndPr>
      <w:rPr>
        <w:rStyle w:val="Paginanummer"/>
      </w:rPr>
    </w:sdtEndPr>
    <w:sdtContent>
      <w:p w14:paraId="49FEE90A" w14:textId="2F4F1630" w:rsidR="001A4CCF" w:rsidRDefault="001A4CCF" w:rsidP="005B2BF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3D0A2A20" w14:textId="77777777" w:rsidR="00AE12DD" w:rsidRDefault="00AE12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C3F97" w14:textId="77777777" w:rsidR="000557AD" w:rsidRDefault="000557AD" w:rsidP="00AE12DD">
      <w:pPr>
        <w:spacing w:after="0" w:line="240" w:lineRule="auto"/>
      </w:pPr>
      <w:r>
        <w:separator/>
      </w:r>
    </w:p>
  </w:footnote>
  <w:footnote w:type="continuationSeparator" w:id="0">
    <w:p w14:paraId="014AEA0E" w14:textId="77777777" w:rsidR="000557AD" w:rsidRDefault="000557AD" w:rsidP="00AE12DD">
      <w:pPr>
        <w:spacing w:after="0" w:line="240" w:lineRule="auto"/>
      </w:pPr>
      <w:r>
        <w:continuationSeparator/>
      </w:r>
    </w:p>
  </w:footnote>
  <w:footnote w:type="continuationNotice" w:id="1">
    <w:p w14:paraId="0BC58BD3" w14:textId="77777777" w:rsidR="000557AD" w:rsidRDefault="000557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0B8D"/>
    <w:multiLevelType w:val="hybridMultilevel"/>
    <w:tmpl w:val="FFFFFFFF"/>
    <w:lvl w:ilvl="0" w:tplc="17F680BC">
      <w:start w:val="9"/>
      <w:numFmt w:val="decimal"/>
      <w:lvlText w:val="%1."/>
      <w:lvlJc w:val="left"/>
      <w:pPr>
        <w:ind w:left="720" w:hanging="360"/>
      </w:pPr>
    </w:lvl>
    <w:lvl w:ilvl="1" w:tplc="26D88E60">
      <w:start w:val="1"/>
      <w:numFmt w:val="lowerLetter"/>
      <w:lvlText w:val="%2."/>
      <w:lvlJc w:val="left"/>
      <w:pPr>
        <w:ind w:left="1440" w:hanging="360"/>
      </w:pPr>
    </w:lvl>
    <w:lvl w:ilvl="2" w:tplc="89B08494">
      <w:start w:val="1"/>
      <w:numFmt w:val="lowerRoman"/>
      <w:lvlText w:val="%3."/>
      <w:lvlJc w:val="right"/>
      <w:pPr>
        <w:ind w:left="2160" w:hanging="180"/>
      </w:pPr>
    </w:lvl>
    <w:lvl w:ilvl="3" w:tplc="9CA874A4">
      <w:start w:val="1"/>
      <w:numFmt w:val="decimal"/>
      <w:lvlText w:val="%4."/>
      <w:lvlJc w:val="left"/>
      <w:pPr>
        <w:ind w:left="2880" w:hanging="360"/>
      </w:pPr>
    </w:lvl>
    <w:lvl w:ilvl="4" w:tplc="5C323E8A">
      <w:start w:val="1"/>
      <w:numFmt w:val="lowerLetter"/>
      <w:lvlText w:val="%5."/>
      <w:lvlJc w:val="left"/>
      <w:pPr>
        <w:ind w:left="3600" w:hanging="360"/>
      </w:pPr>
    </w:lvl>
    <w:lvl w:ilvl="5" w:tplc="7D92BF1E">
      <w:start w:val="1"/>
      <w:numFmt w:val="lowerRoman"/>
      <w:lvlText w:val="%6."/>
      <w:lvlJc w:val="right"/>
      <w:pPr>
        <w:ind w:left="4320" w:hanging="180"/>
      </w:pPr>
    </w:lvl>
    <w:lvl w:ilvl="6" w:tplc="8028E63A">
      <w:start w:val="1"/>
      <w:numFmt w:val="decimal"/>
      <w:lvlText w:val="%7."/>
      <w:lvlJc w:val="left"/>
      <w:pPr>
        <w:ind w:left="5040" w:hanging="360"/>
      </w:pPr>
    </w:lvl>
    <w:lvl w:ilvl="7" w:tplc="D72E8F2A">
      <w:start w:val="1"/>
      <w:numFmt w:val="lowerLetter"/>
      <w:lvlText w:val="%8."/>
      <w:lvlJc w:val="left"/>
      <w:pPr>
        <w:ind w:left="5760" w:hanging="360"/>
      </w:pPr>
    </w:lvl>
    <w:lvl w:ilvl="8" w:tplc="E6CCE29E">
      <w:start w:val="1"/>
      <w:numFmt w:val="lowerRoman"/>
      <w:lvlText w:val="%9."/>
      <w:lvlJc w:val="right"/>
      <w:pPr>
        <w:ind w:left="6480" w:hanging="180"/>
      </w:pPr>
    </w:lvl>
  </w:abstractNum>
  <w:abstractNum w:abstractNumId="1" w15:restartNumberingAfterBreak="0">
    <w:nsid w:val="01D1EDA1"/>
    <w:multiLevelType w:val="hybridMultilevel"/>
    <w:tmpl w:val="FFFFFFFF"/>
    <w:lvl w:ilvl="0" w:tplc="519ADF14">
      <w:start w:val="6"/>
      <w:numFmt w:val="decimal"/>
      <w:lvlText w:val="%1."/>
      <w:lvlJc w:val="left"/>
      <w:pPr>
        <w:ind w:left="720" w:hanging="360"/>
      </w:pPr>
    </w:lvl>
    <w:lvl w:ilvl="1" w:tplc="8354D10C">
      <w:start w:val="1"/>
      <w:numFmt w:val="lowerLetter"/>
      <w:lvlText w:val="%2."/>
      <w:lvlJc w:val="left"/>
      <w:pPr>
        <w:ind w:left="1440" w:hanging="360"/>
      </w:pPr>
    </w:lvl>
    <w:lvl w:ilvl="2" w:tplc="5726E3DC">
      <w:start w:val="1"/>
      <w:numFmt w:val="lowerRoman"/>
      <w:lvlText w:val="%3."/>
      <w:lvlJc w:val="right"/>
      <w:pPr>
        <w:ind w:left="2160" w:hanging="180"/>
      </w:pPr>
    </w:lvl>
    <w:lvl w:ilvl="3" w:tplc="235E49BC">
      <w:start w:val="1"/>
      <w:numFmt w:val="decimal"/>
      <w:lvlText w:val="%4."/>
      <w:lvlJc w:val="left"/>
      <w:pPr>
        <w:ind w:left="2880" w:hanging="360"/>
      </w:pPr>
    </w:lvl>
    <w:lvl w:ilvl="4" w:tplc="15E40C76">
      <w:start w:val="1"/>
      <w:numFmt w:val="lowerLetter"/>
      <w:lvlText w:val="%5."/>
      <w:lvlJc w:val="left"/>
      <w:pPr>
        <w:ind w:left="3600" w:hanging="360"/>
      </w:pPr>
    </w:lvl>
    <w:lvl w:ilvl="5" w:tplc="48DA595E">
      <w:start w:val="1"/>
      <w:numFmt w:val="lowerRoman"/>
      <w:lvlText w:val="%6."/>
      <w:lvlJc w:val="right"/>
      <w:pPr>
        <w:ind w:left="4320" w:hanging="180"/>
      </w:pPr>
    </w:lvl>
    <w:lvl w:ilvl="6" w:tplc="FA067F40">
      <w:start w:val="1"/>
      <w:numFmt w:val="decimal"/>
      <w:lvlText w:val="%7."/>
      <w:lvlJc w:val="left"/>
      <w:pPr>
        <w:ind w:left="5040" w:hanging="360"/>
      </w:pPr>
    </w:lvl>
    <w:lvl w:ilvl="7" w:tplc="62CCBFC2">
      <w:start w:val="1"/>
      <w:numFmt w:val="lowerLetter"/>
      <w:lvlText w:val="%8."/>
      <w:lvlJc w:val="left"/>
      <w:pPr>
        <w:ind w:left="5760" w:hanging="360"/>
      </w:pPr>
    </w:lvl>
    <w:lvl w:ilvl="8" w:tplc="2A649FF0">
      <w:start w:val="1"/>
      <w:numFmt w:val="lowerRoman"/>
      <w:lvlText w:val="%9."/>
      <w:lvlJc w:val="right"/>
      <w:pPr>
        <w:ind w:left="6480" w:hanging="180"/>
      </w:pPr>
    </w:lvl>
  </w:abstractNum>
  <w:abstractNum w:abstractNumId="2" w15:restartNumberingAfterBreak="0">
    <w:nsid w:val="026F68EB"/>
    <w:multiLevelType w:val="hybridMultilevel"/>
    <w:tmpl w:val="FFFFFFFF"/>
    <w:lvl w:ilvl="0" w:tplc="C2DA9CF0">
      <w:start w:val="22"/>
      <w:numFmt w:val="decimal"/>
      <w:lvlText w:val="%1."/>
      <w:lvlJc w:val="left"/>
      <w:pPr>
        <w:ind w:left="720" w:hanging="360"/>
      </w:pPr>
    </w:lvl>
    <w:lvl w:ilvl="1" w:tplc="425ACE4C">
      <w:start w:val="1"/>
      <w:numFmt w:val="lowerLetter"/>
      <w:lvlText w:val="%2."/>
      <w:lvlJc w:val="left"/>
      <w:pPr>
        <w:ind w:left="1440" w:hanging="360"/>
      </w:pPr>
    </w:lvl>
    <w:lvl w:ilvl="2" w:tplc="D36090C0">
      <w:start w:val="1"/>
      <w:numFmt w:val="lowerRoman"/>
      <w:lvlText w:val="%3."/>
      <w:lvlJc w:val="right"/>
      <w:pPr>
        <w:ind w:left="2160" w:hanging="180"/>
      </w:pPr>
    </w:lvl>
    <w:lvl w:ilvl="3" w:tplc="7D9AFA3E">
      <w:start w:val="1"/>
      <w:numFmt w:val="decimal"/>
      <w:lvlText w:val="%4."/>
      <w:lvlJc w:val="left"/>
      <w:pPr>
        <w:ind w:left="2880" w:hanging="360"/>
      </w:pPr>
    </w:lvl>
    <w:lvl w:ilvl="4" w:tplc="9F308264">
      <w:start w:val="1"/>
      <w:numFmt w:val="lowerLetter"/>
      <w:lvlText w:val="%5."/>
      <w:lvlJc w:val="left"/>
      <w:pPr>
        <w:ind w:left="3600" w:hanging="360"/>
      </w:pPr>
    </w:lvl>
    <w:lvl w:ilvl="5" w:tplc="A68857B2">
      <w:start w:val="1"/>
      <w:numFmt w:val="lowerRoman"/>
      <w:lvlText w:val="%6."/>
      <w:lvlJc w:val="right"/>
      <w:pPr>
        <w:ind w:left="4320" w:hanging="180"/>
      </w:pPr>
    </w:lvl>
    <w:lvl w:ilvl="6" w:tplc="9FAAE24C">
      <w:start w:val="1"/>
      <w:numFmt w:val="decimal"/>
      <w:lvlText w:val="%7."/>
      <w:lvlJc w:val="left"/>
      <w:pPr>
        <w:ind w:left="5040" w:hanging="360"/>
      </w:pPr>
    </w:lvl>
    <w:lvl w:ilvl="7" w:tplc="1E248A7E">
      <w:start w:val="1"/>
      <w:numFmt w:val="lowerLetter"/>
      <w:lvlText w:val="%8."/>
      <w:lvlJc w:val="left"/>
      <w:pPr>
        <w:ind w:left="5760" w:hanging="360"/>
      </w:pPr>
    </w:lvl>
    <w:lvl w:ilvl="8" w:tplc="9D320960">
      <w:start w:val="1"/>
      <w:numFmt w:val="lowerRoman"/>
      <w:lvlText w:val="%9."/>
      <w:lvlJc w:val="right"/>
      <w:pPr>
        <w:ind w:left="6480" w:hanging="180"/>
      </w:pPr>
    </w:lvl>
  </w:abstractNum>
  <w:abstractNum w:abstractNumId="3" w15:restartNumberingAfterBreak="0">
    <w:nsid w:val="02D85BE8"/>
    <w:multiLevelType w:val="hybridMultilevel"/>
    <w:tmpl w:val="FFFFFFFF"/>
    <w:lvl w:ilvl="0" w:tplc="2F7AA4F0">
      <w:start w:val="28"/>
      <w:numFmt w:val="decimal"/>
      <w:lvlText w:val="%1."/>
      <w:lvlJc w:val="left"/>
      <w:pPr>
        <w:ind w:left="720" w:hanging="360"/>
      </w:pPr>
    </w:lvl>
    <w:lvl w:ilvl="1" w:tplc="3B685DBE">
      <w:start w:val="1"/>
      <w:numFmt w:val="lowerLetter"/>
      <w:lvlText w:val="%2."/>
      <w:lvlJc w:val="left"/>
      <w:pPr>
        <w:ind w:left="1440" w:hanging="360"/>
      </w:pPr>
    </w:lvl>
    <w:lvl w:ilvl="2" w:tplc="C85ABDE8">
      <w:start w:val="1"/>
      <w:numFmt w:val="lowerRoman"/>
      <w:lvlText w:val="%3."/>
      <w:lvlJc w:val="right"/>
      <w:pPr>
        <w:ind w:left="2160" w:hanging="180"/>
      </w:pPr>
    </w:lvl>
    <w:lvl w:ilvl="3" w:tplc="FAA2B290">
      <w:start w:val="1"/>
      <w:numFmt w:val="decimal"/>
      <w:lvlText w:val="%4."/>
      <w:lvlJc w:val="left"/>
      <w:pPr>
        <w:ind w:left="2880" w:hanging="360"/>
      </w:pPr>
    </w:lvl>
    <w:lvl w:ilvl="4" w:tplc="D0F4C730">
      <w:start w:val="1"/>
      <w:numFmt w:val="lowerLetter"/>
      <w:lvlText w:val="%5."/>
      <w:lvlJc w:val="left"/>
      <w:pPr>
        <w:ind w:left="3600" w:hanging="360"/>
      </w:pPr>
    </w:lvl>
    <w:lvl w:ilvl="5" w:tplc="0C348110">
      <w:start w:val="1"/>
      <w:numFmt w:val="lowerRoman"/>
      <w:lvlText w:val="%6."/>
      <w:lvlJc w:val="right"/>
      <w:pPr>
        <w:ind w:left="4320" w:hanging="180"/>
      </w:pPr>
    </w:lvl>
    <w:lvl w:ilvl="6" w:tplc="B686C36A">
      <w:start w:val="1"/>
      <w:numFmt w:val="decimal"/>
      <w:lvlText w:val="%7."/>
      <w:lvlJc w:val="left"/>
      <w:pPr>
        <w:ind w:left="5040" w:hanging="360"/>
      </w:pPr>
    </w:lvl>
    <w:lvl w:ilvl="7" w:tplc="5916049E">
      <w:start w:val="1"/>
      <w:numFmt w:val="lowerLetter"/>
      <w:lvlText w:val="%8."/>
      <w:lvlJc w:val="left"/>
      <w:pPr>
        <w:ind w:left="5760" w:hanging="360"/>
      </w:pPr>
    </w:lvl>
    <w:lvl w:ilvl="8" w:tplc="8B5AA0C6">
      <w:start w:val="1"/>
      <w:numFmt w:val="lowerRoman"/>
      <w:lvlText w:val="%9."/>
      <w:lvlJc w:val="right"/>
      <w:pPr>
        <w:ind w:left="6480" w:hanging="180"/>
      </w:pPr>
    </w:lvl>
  </w:abstractNum>
  <w:abstractNum w:abstractNumId="4" w15:restartNumberingAfterBreak="0">
    <w:nsid w:val="04705C85"/>
    <w:multiLevelType w:val="hybridMultilevel"/>
    <w:tmpl w:val="2E9A30F8"/>
    <w:lvl w:ilvl="0" w:tplc="04130003">
      <w:start w:val="1"/>
      <w:numFmt w:val="bullet"/>
      <w:lvlText w:val="o"/>
      <w:lvlJc w:val="left"/>
      <w:pPr>
        <w:ind w:left="1440" w:hanging="360"/>
      </w:pPr>
      <w:rPr>
        <w:rFonts w:ascii="Courier New" w:hAnsi="Courier New" w:cs="Courier New"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4A2C2FD"/>
    <w:multiLevelType w:val="hybridMultilevel"/>
    <w:tmpl w:val="FFFFFFFF"/>
    <w:lvl w:ilvl="0" w:tplc="D3C48C1A">
      <w:start w:val="13"/>
      <w:numFmt w:val="decimal"/>
      <w:lvlText w:val="%1."/>
      <w:lvlJc w:val="left"/>
      <w:pPr>
        <w:ind w:left="720" w:hanging="360"/>
      </w:pPr>
    </w:lvl>
    <w:lvl w:ilvl="1" w:tplc="63F41C54">
      <w:start w:val="1"/>
      <w:numFmt w:val="lowerLetter"/>
      <w:lvlText w:val="%2."/>
      <w:lvlJc w:val="left"/>
      <w:pPr>
        <w:ind w:left="1440" w:hanging="360"/>
      </w:pPr>
    </w:lvl>
    <w:lvl w:ilvl="2" w:tplc="4B02226C">
      <w:start w:val="1"/>
      <w:numFmt w:val="lowerRoman"/>
      <w:lvlText w:val="%3."/>
      <w:lvlJc w:val="right"/>
      <w:pPr>
        <w:ind w:left="2160" w:hanging="180"/>
      </w:pPr>
    </w:lvl>
    <w:lvl w:ilvl="3" w:tplc="D9AA0678">
      <w:start w:val="1"/>
      <w:numFmt w:val="decimal"/>
      <w:lvlText w:val="%4."/>
      <w:lvlJc w:val="left"/>
      <w:pPr>
        <w:ind w:left="2880" w:hanging="360"/>
      </w:pPr>
    </w:lvl>
    <w:lvl w:ilvl="4" w:tplc="66D447B0">
      <w:start w:val="1"/>
      <w:numFmt w:val="lowerLetter"/>
      <w:lvlText w:val="%5."/>
      <w:lvlJc w:val="left"/>
      <w:pPr>
        <w:ind w:left="3600" w:hanging="360"/>
      </w:pPr>
    </w:lvl>
    <w:lvl w:ilvl="5" w:tplc="A3E6241C">
      <w:start w:val="1"/>
      <w:numFmt w:val="lowerRoman"/>
      <w:lvlText w:val="%6."/>
      <w:lvlJc w:val="right"/>
      <w:pPr>
        <w:ind w:left="4320" w:hanging="180"/>
      </w:pPr>
    </w:lvl>
    <w:lvl w:ilvl="6" w:tplc="C868DCB0">
      <w:start w:val="1"/>
      <w:numFmt w:val="decimal"/>
      <w:lvlText w:val="%7."/>
      <w:lvlJc w:val="left"/>
      <w:pPr>
        <w:ind w:left="5040" w:hanging="360"/>
      </w:pPr>
    </w:lvl>
    <w:lvl w:ilvl="7" w:tplc="D30874C8">
      <w:start w:val="1"/>
      <w:numFmt w:val="lowerLetter"/>
      <w:lvlText w:val="%8."/>
      <w:lvlJc w:val="left"/>
      <w:pPr>
        <w:ind w:left="5760" w:hanging="360"/>
      </w:pPr>
    </w:lvl>
    <w:lvl w:ilvl="8" w:tplc="B896E54E">
      <w:start w:val="1"/>
      <w:numFmt w:val="lowerRoman"/>
      <w:lvlText w:val="%9."/>
      <w:lvlJc w:val="right"/>
      <w:pPr>
        <w:ind w:left="6480" w:hanging="180"/>
      </w:pPr>
    </w:lvl>
  </w:abstractNum>
  <w:abstractNum w:abstractNumId="6" w15:restartNumberingAfterBreak="0">
    <w:nsid w:val="050263A6"/>
    <w:multiLevelType w:val="hybridMultilevel"/>
    <w:tmpl w:val="FFFFFFFF"/>
    <w:lvl w:ilvl="0" w:tplc="40A8D4BA">
      <w:start w:val="7"/>
      <w:numFmt w:val="decimal"/>
      <w:lvlText w:val="%1."/>
      <w:lvlJc w:val="left"/>
      <w:pPr>
        <w:ind w:left="720" w:hanging="360"/>
      </w:pPr>
    </w:lvl>
    <w:lvl w:ilvl="1" w:tplc="96000666">
      <w:start w:val="1"/>
      <w:numFmt w:val="lowerLetter"/>
      <w:lvlText w:val="%2."/>
      <w:lvlJc w:val="left"/>
      <w:pPr>
        <w:ind w:left="1440" w:hanging="360"/>
      </w:pPr>
    </w:lvl>
    <w:lvl w:ilvl="2" w:tplc="C206ED40">
      <w:start w:val="1"/>
      <w:numFmt w:val="lowerRoman"/>
      <w:lvlText w:val="%3."/>
      <w:lvlJc w:val="right"/>
      <w:pPr>
        <w:ind w:left="2160" w:hanging="180"/>
      </w:pPr>
    </w:lvl>
    <w:lvl w:ilvl="3" w:tplc="4800B292">
      <w:start w:val="1"/>
      <w:numFmt w:val="decimal"/>
      <w:lvlText w:val="%4."/>
      <w:lvlJc w:val="left"/>
      <w:pPr>
        <w:ind w:left="2880" w:hanging="360"/>
      </w:pPr>
    </w:lvl>
    <w:lvl w:ilvl="4" w:tplc="3DA2C0E0">
      <w:start w:val="1"/>
      <w:numFmt w:val="lowerLetter"/>
      <w:lvlText w:val="%5."/>
      <w:lvlJc w:val="left"/>
      <w:pPr>
        <w:ind w:left="3600" w:hanging="360"/>
      </w:pPr>
    </w:lvl>
    <w:lvl w:ilvl="5" w:tplc="CC461EF4">
      <w:start w:val="1"/>
      <w:numFmt w:val="lowerRoman"/>
      <w:lvlText w:val="%6."/>
      <w:lvlJc w:val="right"/>
      <w:pPr>
        <w:ind w:left="4320" w:hanging="180"/>
      </w:pPr>
    </w:lvl>
    <w:lvl w:ilvl="6" w:tplc="0016BD20">
      <w:start w:val="1"/>
      <w:numFmt w:val="decimal"/>
      <w:lvlText w:val="%7."/>
      <w:lvlJc w:val="left"/>
      <w:pPr>
        <w:ind w:left="5040" w:hanging="360"/>
      </w:pPr>
    </w:lvl>
    <w:lvl w:ilvl="7" w:tplc="1D2C8A4E">
      <w:start w:val="1"/>
      <w:numFmt w:val="lowerLetter"/>
      <w:lvlText w:val="%8."/>
      <w:lvlJc w:val="left"/>
      <w:pPr>
        <w:ind w:left="5760" w:hanging="360"/>
      </w:pPr>
    </w:lvl>
    <w:lvl w:ilvl="8" w:tplc="6AE67E1A">
      <w:start w:val="1"/>
      <w:numFmt w:val="lowerRoman"/>
      <w:lvlText w:val="%9."/>
      <w:lvlJc w:val="right"/>
      <w:pPr>
        <w:ind w:left="6480" w:hanging="180"/>
      </w:pPr>
    </w:lvl>
  </w:abstractNum>
  <w:abstractNum w:abstractNumId="7" w15:restartNumberingAfterBreak="0">
    <w:nsid w:val="053CDE2C"/>
    <w:multiLevelType w:val="hybridMultilevel"/>
    <w:tmpl w:val="FFFFFFFF"/>
    <w:lvl w:ilvl="0" w:tplc="912CE89E">
      <w:start w:val="6"/>
      <w:numFmt w:val="decimal"/>
      <w:lvlText w:val="%1."/>
      <w:lvlJc w:val="left"/>
      <w:pPr>
        <w:ind w:left="720" w:hanging="360"/>
      </w:pPr>
    </w:lvl>
    <w:lvl w:ilvl="1" w:tplc="768A0CAE">
      <w:start w:val="1"/>
      <w:numFmt w:val="lowerLetter"/>
      <w:lvlText w:val="%2."/>
      <w:lvlJc w:val="left"/>
      <w:pPr>
        <w:ind w:left="1440" w:hanging="360"/>
      </w:pPr>
    </w:lvl>
    <w:lvl w:ilvl="2" w:tplc="E8B86458">
      <w:start w:val="1"/>
      <w:numFmt w:val="lowerRoman"/>
      <w:lvlText w:val="%3."/>
      <w:lvlJc w:val="right"/>
      <w:pPr>
        <w:ind w:left="2160" w:hanging="180"/>
      </w:pPr>
    </w:lvl>
    <w:lvl w:ilvl="3" w:tplc="DE701B50">
      <w:start w:val="1"/>
      <w:numFmt w:val="decimal"/>
      <w:lvlText w:val="%4."/>
      <w:lvlJc w:val="left"/>
      <w:pPr>
        <w:ind w:left="2880" w:hanging="360"/>
      </w:pPr>
    </w:lvl>
    <w:lvl w:ilvl="4" w:tplc="36FA5C2C">
      <w:start w:val="1"/>
      <w:numFmt w:val="lowerLetter"/>
      <w:lvlText w:val="%5."/>
      <w:lvlJc w:val="left"/>
      <w:pPr>
        <w:ind w:left="3600" w:hanging="360"/>
      </w:pPr>
    </w:lvl>
    <w:lvl w:ilvl="5" w:tplc="602CCB7E">
      <w:start w:val="1"/>
      <w:numFmt w:val="lowerRoman"/>
      <w:lvlText w:val="%6."/>
      <w:lvlJc w:val="right"/>
      <w:pPr>
        <w:ind w:left="4320" w:hanging="180"/>
      </w:pPr>
    </w:lvl>
    <w:lvl w:ilvl="6" w:tplc="47F61BA6">
      <w:start w:val="1"/>
      <w:numFmt w:val="decimal"/>
      <w:lvlText w:val="%7."/>
      <w:lvlJc w:val="left"/>
      <w:pPr>
        <w:ind w:left="5040" w:hanging="360"/>
      </w:pPr>
    </w:lvl>
    <w:lvl w:ilvl="7" w:tplc="2E9ED886">
      <w:start w:val="1"/>
      <w:numFmt w:val="lowerLetter"/>
      <w:lvlText w:val="%8."/>
      <w:lvlJc w:val="left"/>
      <w:pPr>
        <w:ind w:left="5760" w:hanging="360"/>
      </w:pPr>
    </w:lvl>
    <w:lvl w:ilvl="8" w:tplc="1A769CDE">
      <w:start w:val="1"/>
      <w:numFmt w:val="lowerRoman"/>
      <w:lvlText w:val="%9."/>
      <w:lvlJc w:val="right"/>
      <w:pPr>
        <w:ind w:left="6480" w:hanging="180"/>
      </w:pPr>
    </w:lvl>
  </w:abstractNum>
  <w:abstractNum w:abstractNumId="8" w15:restartNumberingAfterBreak="0">
    <w:nsid w:val="05C7E7E9"/>
    <w:multiLevelType w:val="hybridMultilevel"/>
    <w:tmpl w:val="FFFFFFFF"/>
    <w:lvl w:ilvl="0" w:tplc="83FE1514">
      <w:start w:val="5"/>
      <w:numFmt w:val="decimal"/>
      <w:lvlText w:val="%1."/>
      <w:lvlJc w:val="left"/>
      <w:pPr>
        <w:ind w:left="720" w:hanging="360"/>
      </w:pPr>
    </w:lvl>
    <w:lvl w:ilvl="1" w:tplc="02B2D7C2">
      <w:start w:val="1"/>
      <w:numFmt w:val="lowerLetter"/>
      <w:lvlText w:val="%2."/>
      <w:lvlJc w:val="left"/>
      <w:pPr>
        <w:ind w:left="1440" w:hanging="360"/>
      </w:pPr>
    </w:lvl>
    <w:lvl w:ilvl="2" w:tplc="B8FC1A9A">
      <w:start w:val="1"/>
      <w:numFmt w:val="lowerRoman"/>
      <w:lvlText w:val="%3."/>
      <w:lvlJc w:val="right"/>
      <w:pPr>
        <w:ind w:left="2160" w:hanging="180"/>
      </w:pPr>
    </w:lvl>
    <w:lvl w:ilvl="3" w:tplc="D3E6C658">
      <w:start w:val="1"/>
      <w:numFmt w:val="decimal"/>
      <w:lvlText w:val="%4."/>
      <w:lvlJc w:val="left"/>
      <w:pPr>
        <w:ind w:left="2880" w:hanging="360"/>
      </w:pPr>
    </w:lvl>
    <w:lvl w:ilvl="4" w:tplc="9E3A8788">
      <w:start w:val="1"/>
      <w:numFmt w:val="lowerLetter"/>
      <w:lvlText w:val="%5."/>
      <w:lvlJc w:val="left"/>
      <w:pPr>
        <w:ind w:left="3600" w:hanging="360"/>
      </w:pPr>
    </w:lvl>
    <w:lvl w:ilvl="5" w:tplc="048249A2">
      <w:start w:val="1"/>
      <w:numFmt w:val="lowerRoman"/>
      <w:lvlText w:val="%6."/>
      <w:lvlJc w:val="right"/>
      <w:pPr>
        <w:ind w:left="4320" w:hanging="180"/>
      </w:pPr>
    </w:lvl>
    <w:lvl w:ilvl="6" w:tplc="3E3E314E">
      <w:start w:val="1"/>
      <w:numFmt w:val="decimal"/>
      <w:lvlText w:val="%7."/>
      <w:lvlJc w:val="left"/>
      <w:pPr>
        <w:ind w:left="5040" w:hanging="360"/>
      </w:pPr>
    </w:lvl>
    <w:lvl w:ilvl="7" w:tplc="F58A4FBE">
      <w:start w:val="1"/>
      <w:numFmt w:val="lowerLetter"/>
      <w:lvlText w:val="%8."/>
      <w:lvlJc w:val="left"/>
      <w:pPr>
        <w:ind w:left="5760" w:hanging="360"/>
      </w:pPr>
    </w:lvl>
    <w:lvl w:ilvl="8" w:tplc="B43E4FCA">
      <w:start w:val="1"/>
      <w:numFmt w:val="lowerRoman"/>
      <w:lvlText w:val="%9."/>
      <w:lvlJc w:val="right"/>
      <w:pPr>
        <w:ind w:left="6480" w:hanging="180"/>
      </w:pPr>
    </w:lvl>
  </w:abstractNum>
  <w:abstractNum w:abstractNumId="9" w15:restartNumberingAfterBreak="0">
    <w:nsid w:val="05EF5F98"/>
    <w:multiLevelType w:val="hybridMultilevel"/>
    <w:tmpl w:val="8C2C1760"/>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 w15:restartNumberingAfterBreak="0">
    <w:nsid w:val="06851BCB"/>
    <w:multiLevelType w:val="hybridMultilevel"/>
    <w:tmpl w:val="FFFFFFFF"/>
    <w:lvl w:ilvl="0" w:tplc="AFA82F78">
      <w:start w:val="1"/>
      <w:numFmt w:val="bullet"/>
      <w:lvlText w:val="o"/>
      <w:lvlJc w:val="left"/>
      <w:pPr>
        <w:ind w:left="720" w:hanging="360"/>
      </w:pPr>
      <w:rPr>
        <w:rFonts w:ascii="&quot;Courier New&quot;" w:hAnsi="&quot;Courier New&quot;" w:hint="default"/>
      </w:rPr>
    </w:lvl>
    <w:lvl w:ilvl="1" w:tplc="8BAA9D12">
      <w:start w:val="1"/>
      <w:numFmt w:val="bullet"/>
      <w:lvlText w:val="o"/>
      <w:lvlJc w:val="left"/>
      <w:pPr>
        <w:ind w:left="1440" w:hanging="360"/>
      </w:pPr>
      <w:rPr>
        <w:rFonts w:ascii="Courier New" w:hAnsi="Courier New" w:hint="default"/>
      </w:rPr>
    </w:lvl>
    <w:lvl w:ilvl="2" w:tplc="56AED206">
      <w:start w:val="1"/>
      <w:numFmt w:val="bullet"/>
      <w:lvlText w:val=""/>
      <w:lvlJc w:val="left"/>
      <w:pPr>
        <w:ind w:left="2160" w:hanging="360"/>
      </w:pPr>
      <w:rPr>
        <w:rFonts w:ascii="Wingdings" w:hAnsi="Wingdings" w:hint="default"/>
      </w:rPr>
    </w:lvl>
    <w:lvl w:ilvl="3" w:tplc="DA1865A6">
      <w:start w:val="1"/>
      <w:numFmt w:val="bullet"/>
      <w:lvlText w:val=""/>
      <w:lvlJc w:val="left"/>
      <w:pPr>
        <w:ind w:left="2880" w:hanging="360"/>
      </w:pPr>
      <w:rPr>
        <w:rFonts w:ascii="Symbol" w:hAnsi="Symbol" w:hint="default"/>
      </w:rPr>
    </w:lvl>
    <w:lvl w:ilvl="4" w:tplc="05F0124E">
      <w:start w:val="1"/>
      <w:numFmt w:val="bullet"/>
      <w:lvlText w:val="o"/>
      <w:lvlJc w:val="left"/>
      <w:pPr>
        <w:ind w:left="3600" w:hanging="360"/>
      </w:pPr>
      <w:rPr>
        <w:rFonts w:ascii="Courier New" w:hAnsi="Courier New" w:hint="default"/>
      </w:rPr>
    </w:lvl>
    <w:lvl w:ilvl="5" w:tplc="9A52E876">
      <w:start w:val="1"/>
      <w:numFmt w:val="bullet"/>
      <w:lvlText w:val=""/>
      <w:lvlJc w:val="left"/>
      <w:pPr>
        <w:ind w:left="4320" w:hanging="360"/>
      </w:pPr>
      <w:rPr>
        <w:rFonts w:ascii="Wingdings" w:hAnsi="Wingdings" w:hint="default"/>
      </w:rPr>
    </w:lvl>
    <w:lvl w:ilvl="6" w:tplc="77B86EA4">
      <w:start w:val="1"/>
      <w:numFmt w:val="bullet"/>
      <w:lvlText w:val=""/>
      <w:lvlJc w:val="left"/>
      <w:pPr>
        <w:ind w:left="5040" w:hanging="360"/>
      </w:pPr>
      <w:rPr>
        <w:rFonts w:ascii="Symbol" w:hAnsi="Symbol" w:hint="default"/>
      </w:rPr>
    </w:lvl>
    <w:lvl w:ilvl="7" w:tplc="20AE3700">
      <w:start w:val="1"/>
      <w:numFmt w:val="bullet"/>
      <w:lvlText w:val="o"/>
      <w:lvlJc w:val="left"/>
      <w:pPr>
        <w:ind w:left="5760" w:hanging="360"/>
      </w:pPr>
      <w:rPr>
        <w:rFonts w:ascii="Courier New" w:hAnsi="Courier New" w:hint="default"/>
      </w:rPr>
    </w:lvl>
    <w:lvl w:ilvl="8" w:tplc="804C55D8">
      <w:start w:val="1"/>
      <w:numFmt w:val="bullet"/>
      <w:lvlText w:val=""/>
      <w:lvlJc w:val="left"/>
      <w:pPr>
        <w:ind w:left="6480" w:hanging="360"/>
      </w:pPr>
      <w:rPr>
        <w:rFonts w:ascii="Wingdings" w:hAnsi="Wingdings" w:hint="default"/>
      </w:rPr>
    </w:lvl>
  </w:abstractNum>
  <w:abstractNum w:abstractNumId="11" w15:restartNumberingAfterBreak="0">
    <w:nsid w:val="068F40EA"/>
    <w:multiLevelType w:val="hybridMultilevel"/>
    <w:tmpl w:val="FFFFFFFF"/>
    <w:lvl w:ilvl="0" w:tplc="163448A6">
      <w:start w:val="4"/>
      <w:numFmt w:val="decimal"/>
      <w:lvlText w:val="%1."/>
      <w:lvlJc w:val="left"/>
      <w:pPr>
        <w:ind w:left="720" w:hanging="360"/>
      </w:pPr>
    </w:lvl>
    <w:lvl w:ilvl="1" w:tplc="5A980912">
      <w:start w:val="1"/>
      <w:numFmt w:val="lowerLetter"/>
      <w:lvlText w:val="%2."/>
      <w:lvlJc w:val="left"/>
      <w:pPr>
        <w:ind w:left="1440" w:hanging="360"/>
      </w:pPr>
    </w:lvl>
    <w:lvl w:ilvl="2" w:tplc="3D320F6A">
      <w:start w:val="1"/>
      <w:numFmt w:val="lowerRoman"/>
      <w:lvlText w:val="%3."/>
      <w:lvlJc w:val="right"/>
      <w:pPr>
        <w:ind w:left="2160" w:hanging="180"/>
      </w:pPr>
    </w:lvl>
    <w:lvl w:ilvl="3" w:tplc="C74A09A0">
      <w:start w:val="1"/>
      <w:numFmt w:val="decimal"/>
      <w:lvlText w:val="%4."/>
      <w:lvlJc w:val="left"/>
      <w:pPr>
        <w:ind w:left="2880" w:hanging="360"/>
      </w:pPr>
    </w:lvl>
    <w:lvl w:ilvl="4" w:tplc="A9409172">
      <w:start w:val="1"/>
      <w:numFmt w:val="lowerLetter"/>
      <w:lvlText w:val="%5."/>
      <w:lvlJc w:val="left"/>
      <w:pPr>
        <w:ind w:left="3600" w:hanging="360"/>
      </w:pPr>
    </w:lvl>
    <w:lvl w:ilvl="5" w:tplc="5DD87BC0">
      <w:start w:val="1"/>
      <w:numFmt w:val="lowerRoman"/>
      <w:lvlText w:val="%6."/>
      <w:lvlJc w:val="right"/>
      <w:pPr>
        <w:ind w:left="4320" w:hanging="180"/>
      </w:pPr>
    </w:lvl>
    <w:lvl w:ilvl="6" w:tplc="E646AB7C">
      <w:start w:val="1"/>
      <w:numFmt w:val="decimal"/>
      <w:lvlText w:val="%7."/>
      <w:lvlJc w:val="left"/>
      <w:pPr>
        <w:ind w:left="5040" w:hanging="360"/>
      </w:pPr>
    </w:lvl>
    <w:lvl w:ilvl="7" w:tplc="3B62B1AC">
      <w:start w:val="1"/>
      <w:numFmt w:val="lowerLetter"/>
      <w:lvlText w:val="%8."/>
      <w:lvlJc w:val="left"/>
      <w:pPr>
        <w:ind w:left="5760" w:hanging="360"/>
      </w:pPr>
    </w:lvl>
    <w:lvl w:ilvl="8" w:tplc="9FAAE2A4">
      <w:start w:val="1"/>
      <w:numFmt w:val="lowerRoman"/>
      <w:lvlText w:val="%9."/>
      <w:lvlJc w:val="right"/>
      <w:pPr>
        <w:ind w:left="6480" w:hanging="180"/>
      </w:pPr>
    </w:lvl>
  </w:abstractNum>
  <w:abstractNum w:abstractNumId="12" w15:restartNumberingAfterBreak="0">
    <w:nsid w:val="06A4759E"/>
    <w:multiLevelType w:val="hybridMultilevel"/>
    <w:tmpl w:val="AC9696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6AD218F"/>
    <w:multiLevelType w:val="hybridMultilevel"/>
    <w:tmpl w:val="FFFFFFFF"/>
    <w:lvl w:ilvl="0" w:tplc="FBFA6216">
      <w:start w:val="5"/>
      <w:numFmt w:val="decimal"/>
      <w:lvlText w:val="%1."/>
      <w:lvlJc w:val="left"/>
      <w:pPr>
        <w:ind w:left="720" w:hanging="360"/>
      </w:pPr>
    </w:lvl>
    <w:lvl w:ilvl="1" w:tplc="4DF07AA4">
      <w:start w:val="1"/>
      <w:numFmt w:val="lowerLetter"/>
      <w:lvlText w:val="%2."/>
      <w:lvlJc w:val="left"/>
      <w:pPr>
        <w:ind w:left="1440" w:hanging="360"/>
      </w:pPr>
    </w:lvl>
    <w:lvl w:ilvl="2" w:tplc="5E0C827A">
      <w:start w:val="1"/>
      <w:numFmt w:val="lowerRoman"/>
      <w:lvlText w:val="%3."/>
      <w:lvlJc w:val="right"/>
      <w:pPr>
        <w:ind w:left="2160" w:hanging="180"/>
      </w:pPr>
    </w:lvl>
    <w:lvl w:ilvl="3" w:tplc="05BA000C">
      <w:start w:val="1"/>
      <w:numFmt w:val="decimal"/>
      <w:lvlText w:val="%4."/>
      <w:lvlJc w:val="left"/>
      <w:pPr>
        <w:ind w:left="2880" w:hanging="360"/>
      </w:pPr>
    </w:lvl>
    <w:lvl w:ilvl="4" w:tplc="413E3416">
      <w:start w:val="1"/>
      <w:numFmt w:val="lowerLetter"/>
      <w:lvlText w:val="%5."/>
      <w:lvlJc w:val="left"/>
      <w:pPr>
        <w:ind w:left="3600" w:hanging="360"/>
      </w:pPr>
    </w:lvl>
    <w:lvl w:ilvl="5" w:tplc="80DE4BE6">
      <w:start w:val="1"/>
      <w:numFmt w:val="lowerRoman"/>
      <w:lvlText w:val="%6."/>
      <w:lvlJc w:val="right"/>
      <w:pPr>
        <w:ind w:left="4320" w:hanging="180"/>
      </w:pPr>
    </w:lvl>
    <w:lvl w:ilvl="6" w:tplc="2558E93E">
      <w:start w:val="1"/>
      <w:numFmt w:val="decimal"/>
      <w:lvlText w:val="%7."/>
      <w:lvlJc w:val="left"/>
      <w:pPr>
        <w:ind w:left="5040" w:hanging="360"/>
      </w:pPr>
    </w:lvl>
    <w:lvl w:ilvl="7" w:tplc="72E07B1E">
      <w:start w:val="1"/>
      <w:numFmt w:val="lowerLetter"/>
      <w:lvlText w:val="%8."/>
      <w:lvlJc w:val="left"/>
      <w:pPr>
        <w:ind w:left="5760" w:hanging="360"/>
      </w:pPr>
    </w:lvl>
    <w:lvl w:ilvl="8" w:tplc="98E61AAA">
      <w:start w:val="1"/>
      <w:numFmt w:val="lowerRoman"/>
      <w:lvlText w:val="%9."/>
      <w:lvlJc w:val="right"/>
      <w:pPr>
        <w:ind w:left="6480" w:hanging="180"/>
      </w:pPr>
    </w:lvl>
  </w:abstractNum>
  <w:abstractNum w:abstractNumId="14" w15:restartNumberingAfterBreak="0">
    <w:nsid w:val="06F10DC1"/>
    <w:multiLevelType w:val="hybridMultilevel"/>
    <w:tmpl w:val="FFFFFFFF"/>
    <w:lvl w:ilvl="0" w:tplc="C876E316">
      <w:start w:val="26"/>
      <w:numFmt w:val="decimal"/>
      <w:lvlText w:val="%1."/>
      <w:lvlJc w:val="left"/>
      <w:pPr>
        <w:ind w:left="720" w:hanging="360"/>
      </w:pPr>
    </w:lvl>
    <w:lvl w:ilvl="1" w:tplc="51988ECE">
      <w:start w:val="1"/>
      <w:numFmt w:val="lowerLetter"/>
      <w:lvlText w:val="%2."/>
      <w:lvlJc w:val="left"/>
      <w:pPr>
        <w:ind w:left="1440" w:hanging="360"/>
      </w:pPr>
    </w:lvl>
    <w:lvl w:ilvl="2" w:tplc="EB9449EE">
      <w:start w:val="1"/>
      <w:numFmt w:val="lowerRoman"/>
      <w:lvlText w:val="%3."/>
      <w:lvlJc w:val="right"/>
      <w:pPr>
        <w:ind w:left="2160" w:hanging="180"/>
      </w:pPr>
    </w:lvl>
    <w:lvl w:ilvl="3" w:tplc="7DACA402">
      <w:start w:val="1"/>
      <w:numFmt w:val="decimal"/>
      <w:lvlText w:val="%4."/>
      <w:lvlJc w:val="left"/>
      <w:pPr>
        <w:ind w:left="2880" w:hanging="360"/>
      </w:pPr>
    </w:lvl>
    <w:lvl w:ilvl="4" w:tplc="66624014">
      <w:start w:val="1"/>
      <w:numFmt w:val="lowerLetter"/>
      <w:lvlText w:val="%5."/>
      <w:lvlJc w:val="left"/>
      <w:pPr>
        <w:ind w:left="3600" w:hanging="360"/>
      </w:pPr>
    </w:lvl>
    <w:lvl w:ilvl="5" w:tplc="C88E752E">
      <w:start w:val="1"/>
      <w:numFmt w:val="lowerRoman"/>
      <w:lvlText w:val="%6."/>
      <w:lvlJc w:val="right"/>
      <w:pPr>
        <w:ind w:left="4320" w:hanging="180"/>
      </w:pPr>
    </w:lvl>
    <w:lvl w:ilvl="6" w:tplc="F60E4332">
      <w:start w:val="1"/>
      <w:numFmt w:val="decimal"/>
      <w:lvlText w:val="%7."/>
      <w:lvlJc w:val="left"/>
      <w:pPr>
        <w:ind w:left="5040" w:hanging="360"/>
      </w:pPr>
    </w:lvl>
    <w:lvl w:ilvl="7" w:tplc="46103662">
      <w:start w:val="1"/>
      <w:numFmt w:val="lowerLetter"/>
      <w:lvlText w:val="%8."/>
      <w:lvlJc w:val="left"/>
      <w:pPr>
        <w:ind w:left="5760" w:hanging="360"/>
      </w:pPr>
    </w:lvl>
    <w:lvl w:ilvl="8" w:tplc="BEE629DC">
      <w:start w:val="1"/>
      <w:numFmt w:val="lowerRoman"/>
      <w:lvlText w:val="%9."/>
      <w:lvlJc w:val="right"/>
      <w:pPr>
        <w:ind w:left="6480" w:hanging="180"/>
      </w:pPr>
    </w:lvl>
  </w:abstractNum>
  <w:abstractNum w:abstractNumId="15" w15:restartNumberingAfterBreak="0">
    <w:nsid w:val="0765FCCB"/>
    <w:multiLevelType w:val="hybridMultilevel"/>
    <w:tmpl w:val="0F1270D8"/>
    <w:lvl w:ilvl="0" w:tplc="8E9C80DA">
      <w:start w:val="12"/>
      <w:numFmt w:val="decimal"/>
      <w:lvlText w:val="%1."/>
      <w:lvlJc w:val="left"/>
      <w:pPr>
        <w:ind w:left="720" w:hanging="360"/>
      </w:pPr>
    </w:lvl>
    <w:lvl w:ilvl="1" w:tplc="8E78FC3E">
      <w:start w:val="1"/>
      <w:numFmt w:val="lowerLetter"/>
      <w:lvlText w:val="%2."/>
      <w:lvlJc w:val="left"/>
      <w:pPr>
        <w:ind w:left="1440" w:hanging="360"/>
      </w:pPr>
    </w:lvl>
    <w:lvl w:ilvl="2" w:tplc="876EFADE">
      <w:start w:val="1"/>
      <w:numFmt w:val="lowerRoman"/>
      <w:lvlText w:val="%3."/>
      <w:lvlJc w:val="right"/>
      <w:pPr>
        <w:ind w:left="2160" w:hanging="180"/>
      </w:pPr>
    </w:lvl>
    <w:lvl w:ilvl="3" w:tplc="E0A0FE7C">
      <w:start w:val="1"/>
      <w:numFmt w:val="decimal"/>
      <w:lvlText w:val="%4."/>
      <w:lvlJc w:val="left"/>
      <w:pPr>
        <w:ind w:left="2880" w:hanging="360"/>
      </w:pPr>
    </w:lvl>
    <w:lvl w:ilvl="4" w:tplc="8D5446A6">
      <w:start w:val="1"/>
      <w:numFmt w:val="lowerLetter"/>
      <w:lvlText w:val="%5."/>
      <w:lvlJc w:val="left"/>
      <w:pPr>
        <w:ind w:left="3600" w:hanging="360"/>
      </w:pPr>
    </w:lvl>
    <w:lvl w:ilvl="5" w:tplc="CDA27E8A">
      <w:start w:val="1"/>
      <w:numFmt w:val="lowerRoman"/>
      <w:lvlText w:val="%6."/>
      <w:lvlJc w:val="right"/>
      <w:pPr>
        <w:ind w:left="4320" w:hanging="180"/>
      </w:pPr>
    </w:lvl>
    <w:lvl w:ilvl="6" w:tplc="167E30D6">
      <w:start w:val="1"/>
      <w:numFmt w:val="decimal"/>
      <w:lvlText w:val="%7."/>
      <w:lvlJc w:val="left"/>
      <w:pPr>
        <w:ind w:left="5040" w:hanging="360"/>
      </w:pPr>
    </w:lvl>
    <w:lvl w:ilvl="7" w:tplc="CC1CE3F0">
      <w:start w:val="1"/>
      <w:numFmt w:val="lowerLetter"/>
      <w:lvlText w:val="%8."/>
      <w:lvlJc w:val="left"/>
      <w:pPr>
        <w:ind w:left="5760" w:hanging="360"/>
      </w:pPr>
    </w:lvl>
    <w:lvl w:ilvl="8" w:tplc="0C28C760">
      <w:start w:val="1"/>
      <w:numFmt w:val="lowerRoman"/>
      <w:lvlText w:val="%9."/>
      <w:lvlJc w:val="right"/>
      <w:pPr>
        <w:ind w:left="6480" w:hanging="180"/>
      </w:pPr>
    </w:lvl>
  </w:abstractNum>
  <w:abstractNum w:abstractNumId="16" w15:restartNumberingAfterBreak="0">
    <w:nsid w:val="07AE210B"/>
    <w:multiLevelType w:val="hybridMultilevel"/>
    <w:tmpl w:val="FFFFFFFF"/>
    <w:lvl w:ilvl="0" w:tplc="E0FE2968">
      <w:start w:val="27"/>
      <w:numFmt w:val="decimal"/>
      <w:lvlText w:val="%1."/>
      <w:lvlJc w:val="left"/>
      <w:pPr>
        <w:ind w:left="720" w:hanging="360"/>
      </w:pPr>
    </w:lvl>
    <w:lvl w:ilvl="1" w:tplc="D92C2496">
      <w:start w:val="1"/>
      <w:numFmt w:val="lowerLetter"/>
      <w:lvlText w:val="%2."/>
      <w:lvlJc w:val="left"/>
      <w:pPr>
        <w:ind w:left="1440" w:hanging="360"/>
      </w:pPr>
    </w:lvl>
    <w:lvl w:ilvl="2" w:tplc="D72413FC">
      <w:start w:val="1"/>
      <w:numFmt w:val="lowerRoman"/>
      <w:lvlText w:val="%3."/>
      <w:lvlJc w:val="right"/>
      <w:pPr>
        <w:ind w:left="2160" w:hanging="180"/>
      </w:pPr>
    </w:lvl>
    <w:lvl w:ilvl="3" w:tplc="2C948692">
      <w:start w:val="1"/>
      <w:numFmt w:val="decimal"/>
      <w:lvlText w:val="%4."/>
      <w:lvlJc w:val="left"/>
      <w:pPr>
        <w:ind w:left="2880" w:hanging="360"/>
      </w:pPr>
    </w:lvl>
    <w:lvl w:ilvl="4" w:tplc="2862B4A0">
      <w:start w:val="1"/>
      <w:numFmt w:val="lowerLetter"/>
      <w:lvlText w:val="%5."/>
      <w:lvlJc w:val="left"/>
      <w:pPr>
        <w:ind w:left="3600" w:hanging="360"/>
      </w:pPr>
    </w:lvl>
    <w:lvl w:ilvl="5" w:tplc="DD047996">
      <w:start w:val="1"/>
      <w:numFmt w:val="lowerRoman"/>
      <w:lvlText w:val="%6."/>
      <w:lvlJc w:val="right"/>
      <w:pPr>
        <w:ind w:left="4320" w:hanging="180"/>
      </w:pPr>
    </w:lvl>
    <w:lvl w:ilvl="6" w:tplc="0BC24D96">
      <w:start w:val="1"/>
      <w:numFmt w:val="decimal"/>
      <w:lvlText w:val="%7."/>
      <w:lvlJc w:val="left"/>
      <w:pPr>
        <w:ind w:left="5040" w:hanging="360"/>
      </w:pPr>
    </w:lvl>
    <w:lvl w:ilvl="7" w:tplc="00D086E6">
      <w:start w:val="1"/>
      <w:numFmt w:val="lowerLetter"/>
      <w:lvlText w:val="%8."/>
      <w:lvlJc w:val="left"/>
      <w:pPr>
        <w:ind w:left="5760" w:hanging="360"/>
      </w:pPr>
    </w:lvl>
    <w:lvl w:ilvl="8" w:tplc="A9666260">
      <w:start w:val="1"/>
      <w:numFmt w:val="lowerRoman"/>
      <w:lvlText w:val="%9."/>
      <w:lvlJc w:val="right"/>
      <w:pPr>
        <w:ind w:left="6480" w:hanging="180"/>
      </w:pPr>
    </w:lvl>
  </w:abstractNum>
  <w:abstractNum w:abstractNumId="17" w15:restartNumberingAfterBreak="0">
    <w:nsid w:val="08D04D25"/>
    <w:multiLevelType w:val="hybridMultilevel"/>
    <w:tmpl w:val="4E06B970"/>
    <w:lvl w:ilvl="0" w:tplc="2A5A3F12">
      <w:start w:val="1"/>
      <w:numFmt w:val="bullet"/>
      <w:lvlText w:val="-"/>
      <w:lvlJc w:val="left"/>
      <w:pPr>
        <w:ind w:left="720" w:hanging="360"/>
      </w:pPr>
      <w:rPr>
        <w:rFonts w:ascii="Trinite Roman Wide" w:hAnsi="Trinite Roman Wi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8E037E5"/>
    <w:multiLevelType w:val="hybridMultilevel"/>
    <w:tmpl w:val="D7A46006"/>
    <w:lvl w:ilvl="0" w:tplc="04130003">
      <w:start w:val="1"/>
      <w:numFmt w:val="bullet"/>
      <w:lvlText w:val="o"/>
      <w:lvlJc w:val="left"/>
      <w:pPr>
        <w:ind w:left="1776" w:hanging="360"/>
      </w:pPr>
      <w:rPr>
        <w:rFonts w:ascii="Courier New" w:hAnsi="Courier New" w:cs="Courier New" w:hint="default"/>
      </w:rPr>
    </w:lvl>
    <w:lvl w:ilvl="1" w:tplc="FFFFFFFF">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9" w15:restartNumberingAfterBreak="0">
    <w:nsid w:val="08EA076D"/>
    <w:multiLevelType w:val="hybridMultilevel"/>
    <w:tmpl w:val="FFFFFFFF"/>
    <w:lvl w:ilvl="0" w:tplc="9DECFEE2">
      <w:start w:val="17"/>
      <w:numFmt w:val="decimal"/>
      <w:lvlText w:val="%1."/>
      <w:lvlJc w:val="left"/>
      <w:pPr>
        <w:ind w:left="720" w:hanging="360"/>
      </w:pPr>
    </w:lvl>
    <w:lvl w:ilvl="1" w:tplc="BF64FCA2">
      <w:start w:val="1"/>
      <w:numFmt w:val="lowerLetter"/>
      <w:lvlText w:val="%2."/>
      <w:lvlJc w:val="left"/>
      <w:pPr>
        <w:ind w:left="1440" w:hanging="360"/>
      </w:pPr>
    </w:lvl>
    <w:lvl w:ilvl="2" w:tplc="5B6A4334">
      <w:start w:val="1"/>
      <w:numFmt w:val="lowerRoman"/>
      <w:lvlText w:val="%3."/>
      <w:lvlJc w:val="right"/>
      <w:pPr>
        <w:ind w:left="2160" w:hanging="180"/>
      </w:pPr>
    </w:lvl>
    <w:lvl w:ilvl="3" w:tplc="908A6434">
      <w:start w:val="1"/>
      <w:numFmt w:val="decimal"/>
      <w:lvlText w:val="%4."/>
      <w:lvlJc w:val="left"/>
      <w:pPr>
        <w:ind w:left="2880" w:hanging="360"/>
      </w:pPr>
    </w:lvl>
    <w:lvl w:ilvl="4" w:tplc="9A645964">
      <w:start w:val="1"/>
      <w:numFmt w:val="lowerLetter"/>
      <w:lvlText w:val="%5."/>
      <w:lvlJc w:val="left"/>
      <w:pPr>
        <w:ind w:left="3600" w:hanging="360"/>
      </w:pPr>
    </w:lvl>
    <w:lvl w:ilvl="5" w:tplc="E99E18DC">
      <w:start w:val="1"/>
      <w:numFmt w:val="lowerRoman"/>
      <w:lvlText w:val="%6."/>
      <w:lvlJc w:val="right"/>
      <w:pPr>
        <w:ind w:left="4320" w:hanging="180"/>
      </w:pPr>
    </w:lvl>
    <w:lvl w:ilvl="6" w:tplc="1A4AD1D8">
      <w:start w:val="1"/>
      <w:numFmt w:val="decimal"/>
      <w:lvlText w:val="%7."/>
      <w:lvlJc w:val="left"/>
      <w:pPr>
        <w:ind w:left="5040" w:hanging="360"/>
      </w:pPr>
    </w:lvl>
    <w:lvl w:ilvl="7" w:tplc="F6EEA1E8">
      <w:start w:val="1"/>
      <w:numFmt w:val="lowerLetter"/>
      <w:lvlText w:val="%8."/>
      <w:lvlJc w:val="left"/>
      <w:pPr>
        <w:ind w:left="5760" w:hanging="360"/>
      </w:pPr>
    </w:lvl>
    <w:lvl w:ilvl="8" w:tplc="E8A45958">
      <w:start w:val="1"/>
      <w:numFmt w:val="lowerRoman"/>
      <w:lvlText w:val="%9."/>
      <w:lvlJc w:val="right"/>
      <w:pPr>
        <w:ind w:left="6480" w:hanging="180"/>
      </w:pPr>
    </w:lvl>
  </w:abstractNum>
  <w:abstractNum w:abstractNumId="20" w15:restartNumberingAfterBreak="0">
    <w:nsid w:val="0904B370"/>
    <w:multiLevelType w:val="hybridMultilevel"/>
    <w:tmpl w:val="FFFFFFFF"/>
    <w:lvl w:ilvl="0" w:tplc="748EFA62">
      <w:start w:val="1"/>
      <w:numFmt w:val="lowerLetter"/>
      <w:lvlText w:val="%1."/>
      <w:lvlJc w:val="left"/>
      <w:pPr>
        <w:ind w:left="720" w:hanging="360"/>
      </w:pPr>
    </w:lvl>
    <w:lvl w:ilvl="1" w:tplc="3A040494">
      <w:start w:val="1"/>
      <w:numFmt w:val="lowerLetter"/>
      <w:lvlText w:val="%2."/>
      <w:lvlJc w:val="left"/>
      <w:pPr>
        <w:ind w:left="1440" w:hanging="360"/>
      </w:pPr>
    </w:lvl>
    <w:lvl w:ilvl="2" w:tplc="18F865C6">
      <w:start w:val="1"/>
      <w:numFmt w:val="lowerRoman"/>
      <w:lvlText w:val="%3."/>
      <w:lvlJc w:val="right"/>
      <w:pPr>
        <w:ind w:left="2160" w:hanging="180"/>
      </w:pPr>
    </w:lvl>
    <w:lvl w:ilvl="3" w:tplc="F4BC82C6">
      <w:start w:val="1"/>
      <w:numFmt w:val="decimal"/>
      <w:lvlText w:val="%4."/>
      <w:lvlJc w:val="left"/>
      <w:pPr>
        <w:ind w:left="2880" w:hanging="360"/>
      </w:pPr>
    </w:lvl>
    <w:lvl w:ilvl="4" w:tplc="4E86D60E">
      <w:start w:val="1"/>
      <w:numFmt w:val="lowerLetter"/>
      <w:lvlText w:val="%5."/>
      <w:lvlJc w:val="left"/>
      <w:pPr>
        <w:ind w:left="3600" w:hanging="360"/>
      </w:pPr>
    </w:lvl>
    <w:lvl w:ilvl="5" w:tplc="5E40218E">
      <w:start w:val="1"/>
      <w:numFmt w:val="lowerRoman"/>
      <w:lvlText w:val="%6."/>
      <w:lvlJc w:val="right"/>
      <w:pPr>
        <w:ind w:left="4320" w:hanging="180"/>
      </w:pPr>
    </w:lvl>
    <w:lvl w:ilvl="6" w:tplc="85EAD750">
      <w:start w:val="1"/>
      <w:numFmt w:val="decimal"/>
      <w:lvlText w:val="%7."/>
      <w:lvlJc w:val="left"/>
      <w:pPr>
        <w:ind w:left="5040" w:hanging="360"/>
      </w:pPr>
    </w:lvl>
    <w:lvl w:ilvl="7" w:tplc="C5E45AD4">
      <w:start w:val="1"/>
      <w:numFmt w:val="lowerLetter"/>
      <w:lvlText w:val="%8."/>
      <w:lvlJc w:val="left"/>
      <w:pPr>
        <w:ind w:left="5760" w:hanging="360"/>
      </w:pPr>
    </w:lvl>
    <w:lvl w:ilvl="8" w:tplc="E6A29B2A">
      <w:start w:val="1"/>
      <w:numFmt w:val="lowerRoman"/>
      <w:lvlText w:val="%9."/>
      <w:lvlJc w:val="right"/>
      <w:pPr>
        <w:ind w:left="6480" w:hanging="180"/>
      </w:pPr>
    </w:lvl>
  </w:abstractNum>
  <w:abstractNum w:abstractNumId="21" w15:restartNumberingAfterBreak="0">
    <w:nsid w:val="0A343AD6"/>
    <w:multiLevelType w:val="hybridMultilevel"/>
    <w:tmpl w:val="1FD6B4CC"/>
    <w:lvl w:ilvl="0" w:tplc="900A70EC">
      <w:start w:val="4"/>
      <w:numFmt w:val="decimal"/>
      <w:lvlText w:val="%1."/>
      <w:lvlJc w:val="left"/>
      <w:pPr>
        <w:ind w:left="720" w:hanging="360"/>
      </w:pPr>
    </w:lvl>
    <w:lvl w:ilvl="1" w:tplc="9E9EAC74">
      <w:start w:val="1"/>
      <w:numFmt w:val="lowerLetter"/>
      <w:lvlText w:val="%2."/>
      <w:lvlJc w:val="left"/>
      <w:pPr>
        <w:ind w:left="1440" w:hanging="360"/>
      </w:pPr>
    </w:lvl>
    <w:lvl w:ilvl="2" w:tplc="533EE9E6">
      <w:start w:val="1"/>
      <w:numFmt w:val="lowerRoman"/>
      <w:lvlText w:val="%3."/>
      <w:lvlJc w:val="right"/>
      <w:pPr>
        <w:ind w:left="2160" w:hanging="180"/>
      </w:pPr>
    </w:lvl>
    <w:lvl w:ilvl="3" w:tplc="9B34AEEE">
      <w:start w:val="1"/>
      <w:numFmt w:val="decimal"/>
      <w:lvlText w:val="%4."/>
      <w:lvlJc w:val="left"/>
      <w:pPr>
        <w:ind w:left="2880" w:hanging="360"/>
      </w:pPr>
    </w:lvl>
    <w:lvl w:ilvl="4" w:tplc="5A726086">
      <w:start w:val="1"/>
      <w:numFmt w:val="lowerLetter"/>
      <w:lvlText w:val="%5."/>
      <w:lvlJc w:val="left"/>
      <w:pPr>
        <w:ind w:left="3600" w:hanging="360"/>
      </w:pPr>
    </w:lvl>
    <w:lvl w:ilvl="5" w:tplc="915E473A">
      <w:start w:val="1"/>
      <w:numFmt w:val="lowerRoman"/>
      <w:lvlText w:val="%6."/>
      <w:lvlJc w:val="right"/>
      <w:pPr>
        <w:ind w:left="4320" w:hanging="180"/>
      </w:pPr>
    </w:lvl>
    <w:lvl w:ilvl="6" w:tplc="E70A01BA">
      <w:start w:val="1"/>
      <w:numFmt w:val="decimal"/>
      <w:lvlText w:val="%7."/>
      <w:lvlJc w:val="left"/>
      <w:pPr>
        <w:ind w:left="5040" w:hanging="360"/>
      </w:pPr>
    </w:lvl>
    <w:lvl w:ilvl="7" w:tplc="85848552">
      <w:start w:val="1"/>
      <w:numFmt w:val="lowerLetter"/>
      <w:lvlText w:val="%8."/>
      <w:lvlJc w:val="left"/>
      <w:pPr>
        <w:ind w:left="5760" w:hanging="360"/>
      </w:pPr>
    </w:lvl>
    <w:lvl w:ilvl="8" w:tplc="FA6A7762">
      <w:start w:val="1"/>
      <w:numFmt w:val="lowerRoman"/>
      <w:lvlText w:val="%9."/>
      <w:lvlJc w:val="right"/>
      <w:pPr>
        <w:ind w:left="6480" w:hanging="180"/>
      </w:pPr>
    </w:lvl>
  </w:abstractNum>
  <w:abstractNum w:abstractNumId="22" w15:restartNumberingAfterBreak="0">
    <w:nsid w:val="0B615FD2"/>
    <w:multiLevelType w:val="hybridMultilevel"/>
    <w:tmpl w:val="FFFFFFFF"/>
    <w:lvl w:ilvl="0" w:tplc="DB8C14C6">
      <w:start w:val="13"/>
      <w:numFmt w:val="decimal"/>
      <w:lvlText w:val="%1."/>
      <w:lvlJc w:val="left"/>
      <w:pPr>
        <w:ind w:left="720" w:hanging="360"/>
      </w:pPr>
    </w:lvl>
    <w:lvl w:ilvl="1" w:tplc="47D40ED2">
      <w:start w:val="1"/>
      <w:numFmt w:val="lowerLetter"/>
      <w:lvlText w:val="%2."/>
      <w:lvlJc w:val="left"/>
      <w:pPr>
        <w:ind w:left="1440" w:hanging="360"/>
      </w:pPr>
    </w:lvl>
    <w:lvl w:ilvl="2" w:tplc="DD0E10AC">
      <w:start w:val="1"/>
      <w:numFmt w:val="lowerRoman"/>
      <w:lvlText w:val="%3."/>
      <w:lvlJc w:val="right"/>
      <w:pPr>
        <w:ind w:left="2160" w:hanging="180"/>
      </w:pPr>
    </w:lvl>
    <w:lvl w:ilvl="3" w:tplc="0128B868">
      <w:start w:val="1"/>
      <w:numFmt w:val="decimal"/>
      <w:lvlText w:val="%4."/>
      <w:lvlJc w:val="left"/>
      <w:pPr>
        <w:ind w:left="2880" w:hanging="360"/>
      </w:pPr>
    </w:lvl>
    <w:lvl w:ilvl="4" w:tplc="F1FAC916">
      <w:start w:val="1"/>
      <w:numFmt w:val="lowerLetter"/>
      <w:lvlText w:val="%5."/>
      <w:lvlJc w:val="left"/>
      <w:pPr>
        <w:ind w:left="3600" w:hanging="360"/>
      </w:pPr>
    </w:lvl>
    <w:lvl w:ilvl="5" w:tplc="04BE56B6">
      <w:start w:val="1"/>
      <w:numFmt w:val="lowerRoman"/>
      <w:lvlText w:val="%6."/>
      <w:lvlJc w:val="right"/>
      <w:pPr>
        <w:ind w:left="4320" w:hanging="180"/>
      </w:pPr>
    </w:lvl>
    <w:lvl w:ilvl="6" w:tplc="E214DCD4">
      <w:start w:val="1"/>
      <w:numFmt w:val="decimal"/>
      <w:lvlText w:val="%7."/>
      <w:lvlJc w:val="left"/>
      <w:pPr>
        <w:ind w:left="5040" w:hanging="360"/>
      </w:pPr>
    </w:lvl>
    <w:lvl w:ilvl="7" w:tplc="599AD404">
      <w:start w:val="1"/>
      <w:numFmt w:val="lowerLetter"/>
      <w:lvlText w:val="%8."/>
      <w:lvlJc w:val="left"/>
      <w:pPr>
        <w:ind w:left="5760" w:hanging="360"/>
      </w:pPr>
    </w:lvl>
    <w:lvl w:ilvl="8" w:tplc="41BA09D6">
      <w:start w:val="1"/>
      <w:numFmt w:val="lowerRoman"/>
      <w:lvlText w:val="%9."/>
      <w:lvlJc w:val="right"/>
      <w:pPr>
        <w:ind w:left="6480" w:hanging="180"/>
      </w:pPr>
    </w:lvl>
  </w:abstractNum>
  <w:abstractNum w:abstractNumId="23" w15:restartNumberingAfterBreak="0">
    <w:nsid w:val="0D2DC4C3"/>
    <w:multiLevelType w:val="hybridMultilevel"/>
    <w:tmpl w:val="FFFFFFFF"/>
    <w:lvl w:ilvl="0" w:tplc="C852A19C">
      <w:start w:val="26"/>
      <w:numFmt w:val="decimal"/>
      <w:lvlText w:val="%1."/>
      <w:lvlJc w:val="left"/>
      <w:pPr>
        <w:ind w:left="720" w:hanging="360"/>
      </w:pPr>
    </w:lvl>
    <w:lvl w:ilvl="1" w:tplc="7EC24DCC">
      <w:start w:val="1"/>
      <w:numFmt w:val="lowerLetter"/>
      <w:lvlText w:val="%2."/>
      <w:lvlJc w:val="left"/>
      <w:pPr>
        <w:ind w:left="1440" w:hanging="360"/>
      </w:pPr>
    </w:lvl>
    <w:lvl w:ilvl="2" w:tplc="1A44EA7A">
      <w:start w:val="1"/>
      <w:numFmt w:val="lowerRoman"/>
      <w:lvlText w:val="%3."/>
      <w:lvlJc w:val="right"/>
      <w:pPr>
        <w:ind w:left="2160" w:hanging="180"/>
      </w:pPr>
    </w:lvl>
    <w:lvl w:ilvl="3" w:tplc="D464B4D0">
      <w:start w:val="1"/>
      <w:numFmt w:val="decimal"/>
      <w:lvlText w:val="%4."/>
      <w:lvlJc w:val="left"/>
      <w:pPr>
        <w:ind w:left="2880" w:hanging="360"/>
      </w:pPr>
    </w:lvl>
    <w:lvl w:ilvl="4" w:tplc="141A6CC0">
      <w:start w:val="1"/>
      <w:numFmt w:val="lowerLetter"/>
      <w:lvlText w:val="%5."/>
      <w:lvlJc w:val="left"/>
      <w:pPr>
        <w:ind w:left="3600" w:hanging="360"/>
      </w:pPr>
    </w:lvl>
    <w:lvl w:ilvl="5" w:tplc="6D62C99C">
      <w:start w:val="1"/>
      <w:numFmt w:val="lowerRoman"/>
      <w:lvlText w:val="%6."/>
      <w:lvlJc w:val="right"/>
      <w:pPr>
        <w:ind w:left="4320" w:hanging="180"/>
      </w:pPr>
    </w:lvl>
    <w:lvl w:ilvl="6" w:tplc="115E95F8">
      <w:start w:val="1"/>
      <w:numFmt w:val="decimal"/>
      <w:lvlText w:val="%7."/>
      <w:lvlJc w:val="left"/>
      <w:pPr>
        <w:ind w:left="5040" w:hanging="360"/>
      </w:pPr>
    </w:lvl>
    <w:lvl w:ilvl="7" w:tplc="DA327456">
      <w:start w:val="1"/>
      <w:numFmt w:val="lowerLetter"/>
      <w:lvlText w:val="%8."/>
      <w:lvlJc w:val="left"/>
      <w:pPr>
        <w:ind w:left="5760" w:hanging="360"/>
      </w:pPr>
    </w:lvl>
    <w:lvl w:ilvl="8" w:tplc="63F2D26E">
      <w:start w:val="1"/>
      <w:numFmt w:val="lowerRoman"/>
      <w:lvlText w:val="%9."/>
      <w:lvlJc w:val="right"/>
      <w:pPr>
        <w:ind w:left="6480" w:hanging="180"/>
      </w:pPr>
    </w:lvl>
  </w:abstractNum>
  <w:abstractNum w:abstractNumId="24" w15:restartNumberingAfterBreak="0">
    <w:nsid w:val="0D9948E6"/>
    <w:multiLevelType w:val="hybridMultilevel"/>
    <w:tmpl w:val="49FCC0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DAFFD74"/>
    <w:multiLevelType w:val="hybridMultilevel"/>
    <w:tmpl w:val="FFFFFFFF"/>
    <w:lvl w:ilvl="0" w:tplc="DFE60856">
      <w:start w:val="4"/>
      <w:numFmt w:val="decimal"/>
      <w:lvlText w:val="%1."/>
      <w:lvlJc w:val="left"/>
      <w:pPr>
        <w:ind w:left="720" w:hanging="360"/>
      </w:pPr>
    </w:lvl>
    <w:lvl w:ilvl="1" w:tplc="2556C0A8">
      <w:start w:val="1"/>
      <w:numFmt w:val="lowerLetter"/>
      <w:lvlText w:val="%2."/>
      <w:lvlJc w:val="left"/>
      <w:pPr>
        <w:ind w:left="1440" w:hanging="360"/>
      </w:pPr>
    </w:lvl>
    <w:lvl w:ilvl="2" w:tplc="6E5C2964">
      <w:start w:val="1"/>
      <w:numFmt w:val="lowerRoman"/>
      <w:lvlText w:val="%3."/>
      <w:lvlJc w:val="right"/>
      <w:pPr>
        <w:ind w:left="2160" w:hanging="180"/>
      </w:pPr>
    </w:lvl>
    <w:lvl w:ilvl="3" w:tplc="57A6F73C">
      <w:start w:val="1"/>
      <w:numFmt w:val="decimal"/>
      <w:lvlText w:val="%4."/>
      <w:lvlJc w:val="left"/>
      <w:pPr>
        <w:ind w:left="2880" w:hanging="360"/>
      </w:pPr>
    </w:lvl>
    <w:lvl w:ilvl="4" w:tplc="44168C6C">
      <w:start w:val="1"/>
      <w:numFmt w:val="lowerLetter"/>
      <w:lvlText w:val="%5."/>
      <w:lvlJc w:val="left"/>
      <w:pPr>
        <w:ind w:left="3600" w:hanging="360"/>
      </w:pPr>
    </w:lvl>
    <w:lvl w:ilvl="5" w:tplc="87C628E0">
      <w:start w:val="1"/>
      <w:numFmt w:val="lowerRoman"/>
      <w:lvlText w:val="%6."/>
      <w:lvlJc w:val="right"/>
      <w:pPr>
        <w:ind w:left="4320" w:hanging="180"/>
      </w:pPr>
    </w:lvl>
    <w:lvl w:ilvl="6" w:tplc="67DCCDF8">
      <w:start w:val="1"/>
      <w:numFmt w:val="decimal"/>
      <w:lvlText w:val="%7."/>
      <w:lvlJc w:val="left"/>
      <w:pPr>
        <w:ind w:left="5040" w:hanging="360"/>
      </w:pPr>
    </w:lvl>
    <w:lvl w:ilvl="7" w:tplc="2342EDF4">
      <w:start w:val="1"/>
      <w:numFmt w:val="lowerLetter"/>
      <w:lvlText w:val="%8."/>
      <w:lvlJc w:val="left"/>
      <w:pPr>
        <w:ind w:left="5760" w:hanging="360"/>
      </w:pPr>
    </w:lvl>
    <w:lvl w:ilvl="8" w:tplc="5E86A8F2">
      <w:start w:val="1"/>
      <w:numFmt w:val="lowerRoman"/>
      <w:lvlText w:val="%9."/>
      <w:lvlJc w:val="right"/>
      <w:pPr>
        <w:ind w:left="6480" w:hanging="180"/>
      </w:pPr>
    </w:lvl>
  </w:abstractNum>
  <w:abstractNum w:abstractNumId="26" w15:restartNumberingAfterBreak="0">
    <w:nsid w:val="0DFB1434"/>
    <w:multiLevelType w:val="hybridMultilevel"/>
    <w:tmpl w:val="9BF805F8"/>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7" w15:restartNumberingAfterBreak="0">
    <w:nsid w:val="0E408F3D"/>
    <w:multiLevelType w:val="hybridMultilevel"/>
    <w:tmpl w:val="FFFFFFFF"/>
    <w:lvl w:ilvl="0" w:tplc="E9CCD92E">
      <w:start w:val="28"/>
      <w:numFmt w:val="decimal"/>
      <w:lvlText w:val="%1."/>
      <w:lvlJc w:val="left"/>
      <w:pPr>
        <w:ind w:left="720" w:hanging="360"/>
      </w:pPr>
    </w:lvl>
    <w:lvl w:ilvl="1" w:tplc="4AD8B4B6">
      <w:start w:val="1"/>
      <w:numFmt w:val="lowerLetter"/>
      <w:lvlText w:val="%2."/>
      <w:lvlJc w:val="left"/>
      <w:pPr>
        <w:ind w:left="1440" w:hanging="360"/>
      </w:pPr>
    </w:lvl>
    <w:lvl w:ilvl="2" w:tplc="26A0480C">
      <w:start w:val="1"/>
      <w:numFmt w:val="lowerRoman"/>
      <w:lvlText w:val="%3."/>
      <w:lvlJc w:val="right"/>
      <w:pPr>
        <w:ind w:left="2160" w:hanging="180"/>
      </w:pPr>
    </w:lvl>
    <w:lvl w:ilvl="3" w:tplc="49B65F96">
      <w:start w:val="1"/>
      <w:numFmt w:val="decimal"/>
      <w:lvlText w:val="%4."/>
      <w:lvlJc w:val="left"/>
      <w:pPr>
        <w:ind w:left="2880" w:hanging="360"/>
      </w:pPr>
    </w:lvl>
    <w:lvl w:ilvl="4" w:tplc="5108081E">
      <w:start w:val="1"/>
      <w:numFmt w:val="lowerLetter"/>
      <w:lvlText w:val="%5."/>
      <w:lvlJc w:val="left"/>
      <w:pPr>
        <w:ind w:left="3600" w:hanging="360"/>
      </w:pPr>
    </w:lvl>
    <w:lvl w:ilvl="5" w:tplc="C7FA3A0E">
      <w:start w:val="1"/>
      <w:numFmt w:val="lowerRoman"/>
      <w:lvlText w:val="%6."/>
      <w:lvlJc w:val="right"/>
      <w:pPr>
        <w:ind w:left="4320" w:hanging="180"/>
      </w:pPr>
    </w:lvl>
    <w:lvl w:ilvl="6" w:tplc="9E8CF1A4">
      <w:start w:val="1"/>
      <w:numFmt w:val="decimal"/>
      <w:lvlText w:val="%7."/>
      <w:lvlJc w:val="left"/>
      <w:pPr>
        <w:ind w:left="5040" w:hanging="360"/>
      </w:pPr>
    </w:lvl>
    <w:lvl w:ilvl="7" w:tplc="DB723A4C">
      <w:start w:val="1"/>
      <w:numFmt w:val="lowerLetter"/>
      <w:lvlText w:val="%8."/>
      <w:lvlJc w:val="left"/>
      <w:pPr>
        <w:ind w:left="5760" w:hanging="360"/>
      </w:pPr>
    </w:lvl>
    <w:lvl w:ilvl="8" w:tplc="E6AE50D4">
      <w:start w:val="1"/>
      <w:numFmt w:val="lowerRoman"/>
      <w:lvlText w:val="%9."/>
      <w:lvlJc w:val="right"/>
      <w:pPr>
        <w:ind w:left="6480" w:hanging="180"/>
      </w:pPr>
    </w:lvl>
  </w:abstractNum>
  <w:abstractNum w:abstractNumId="28" w15:restartNumberingAfterBreak="0">
    <w:nsid w:val="0EDD150E"/>
    <w:multiLevelType w:val="hybridMultilevel"/>
    <w:tmpl w:val="FFFFFFFF"/>
    <w:lvl w:ilvl="0" w:tplc="72CED740">
      <w:start w:val="16"/>
      <w:numFmt w:val="decimal"/>
      <w:lvlText w:val="%1."/>
      <w:lvlJc w:val="left"/>
      <w:pPr>
        <w:ind w:left="720" w:hanging="360"/>
      </w:pPr>
    </w:lvl>
    <w:lvl w:ilvl="1" w:tplc="4BEE43C0">
      <w:start w:val="1"/>
      <w:numFmt w:val="lowerLetter"/>
      <w:lvlText w:val="%2."/>
      <w:lvlJc w:val="left"/>
      <w:pPr>
        <w:ind w:left="1440" w:hanging="360"/>
      </w:pPr>
    </w:lvl>
    <w:lvl w:ilvl="2" w:tplc="83C0EF18">
      <w:start w:val="1"/>
      <w:numFmt w:val="lowerRoman"/>
      <w:lvlText w:val="%3."/>
      <w:lvlJc w:val="right"/>
      <w:pPr>
        <w:ind w:left="2160" w:hanging="180"/>
      </w:pPr>
    </w:lvl>
    <w:lvl w:ilvl="3" w:tplc="210626AE">
      <w:start w:val="1"/>
      <w:numFmt w:val="decimal"/>
      <w:lvlText w:val="%4."/>
      <w:lvlJc w:val="left"/>
      <w:pPr>
        <w:ind w:left="2880" w:hanging="360"/>
      </w:pPr>
    </w:lvl>
    <w:lvl w:ilvl="4" w:tplc="40068B76">
      <w:start w:val="1"/>
      <w:numFmt w:val="lowerLetter"/>
      <w:lvlText w:val="%5."/>
      <w:lvlJc w:val="left"/>
      <w:pPr>
        <w:ind w:left="3600" w:hanging="360"/>
      </w:pPr>
    </w:lvl>
    <w:lvl w:ilvl="5" w:tplc="B1D26118">
      <w:start w:val="1"/>
      <w:numFmt w:val="lowerRoman"/>
      <w:lvlText w:val="%6."/>
      <w:lvlJc w:val="right"/>
      <w:pPr>
        <w:ind w:left="4320" w:hanging="180"/>
      </w:pPr>
    </w:lvl>
    <w:lvl w:ilvl="6" w:tplc="648CDA18">
      <w:start w:val="1"/>
      <w:numFmt w:val="decimal"/>
      <w:lvlText w:val="%7."/>
      <w:lvlJc w:val="left"/>
      <w:pPr>
        <w:ind w:left="5040" w:hanging="360"/>
      </w:pPr>
    </w:lvl>
    <w:lvl w:ilvl="7" w:tplc="82C40A46">
      <w:start w:val="1"/>
      <w:numFmt w:val="lowerLetter"/>
      <w:lvlText w:val="%8."/>
      <w:lvlJc w:val="left"/>
      <w:pPr>
        <w:ind w:left="5760" w:hanging="360"/>
      </w:pPr>
    </w:lvl>
    <w:lvl w:ilvl="8" w:tplc="89CA7066">
      <w:start w:val="1"/>
      <w:numFmt w:val="lowerRoman"/>
      <w:lvlText w:val="%9."/>
      <w:lvlJc w:val="right"/>
      <w:pPr>
        <w:ind w:left="6480" w:hanging="180"/>
      </w:pPr>
    </w:lvl>
  </w:abstractNum>
  <w:abstractNum w:abstractNumId="29" w15:restartNumberingAfterBreak="0">
    <w:nsid w:val="0FC703D2"/>
    <w:multiLevelType w:val="hybridMultilevel"/>
    <w:tmpl w:val="314460DC"/>
    <w:lvl w:ilvl="0" w:tplc="7B38B00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01A3C2"/>
    <w:multiLevelType w:val="hybridMultilevel"/>
    <w:tmpl w:val="FFFFFFFF"/>
    <w:lvl w:ilvl="0" w:tplc="271A9CB2">
      <w:start w:val="10"/>
      <w:numFmt w:val="decimal"/>
      <w:lvlText w:val="%1."/>
      <w:lvlJc w:val="left"/>
      <w:pPr>
        <w:ind w:left="720" w:hanging="360"/>
      </w:pPr>
    </w:lvl>
    <w:lvl w:ilvl="1" w:tplc="083AD550">
      <w:start w:val="1"/>
      <w:numFmt w:val="lowerLetter"/>
      <w:lvlText w:val="%2."/>
      <w:lvlJc w:val="left"/>
      <w:pPr>
        <w:ind w:left="1440" w:hanging="360"/>
      </w:pPr>
    </w:lvl>
    <w:lvl w:ilvl="2" w:tplc="1E4A4FA0">
      <w:start w:val="1"/>
      <w:numFmt w:val="lowerRoman"/>
      <w:lvlText w:val="%3."/>
      <w:lvlJc w:val="right"/>
      <w:pPr>
        <w:ind w:left="2160" w:hanging="180"/>
      </w:pPr>
    </w:lvl>
    <w:lvl w:ilvl="3" w:tplc="094E525C">
      <w:start w:val="1"/>
      <w:numFmt w:val="decimal"/>
      <w:lvlText w:val="%4."/>
      <w:lvlJc w:val="left"/>
      <w:pPr>
        <w:ind w:left="2880" w:hanging="360"/>
      </w:pPr>
    </w:lvl>
    <w:lvl w:ilvl="4" w:tplc="1EC26AEE">
      <w:start w:val="1"/>
      <w:numFmt w:val="lowerLetter"/>
      <w:lvlText w:val="%5."/>
      <w:lvlJc w:val="left"/>
      <w:pPr>
        <w:ind w:left="3600" w:hanging="360"/>
      </w:pPr>
    </w:lvl>
    <w:lvl w:ilvl="5" w:tplc="C416F7B0">
      <w:start w:val="1"/>
      <w:numFmt w:val="lowerRoman"/>
      <w:lvlText w:val="%6."/>
      <w:lvlJc w:val="right"/>
      <w:pPr>
        <w:ind w:left="4320" w:hanging="180"/>
      </w:pPr>
    </w:lvl>
    <w:lvl w:ilvl="6" w:tplc="E3C4744A">
      <w:start w:val="1"/>
      <w:numFmt w:val="decimal"/>
      <w:lvlText w:val="%7."/>
      <w:lvlJc w:val="left"/>
      <w:pPr>
        <w:ind w:left="5040" w:hanging="360"/>
      </w:pPr>
    </w:lvl>
    <w:lvl w:ilvl="7" w:tplc="95E60AE2">
      <w:start w:val="1"/>
      <w:numFmt w:val="lowerLetter"/>
      <w:lvlText w:val="%8."/>
      <w:lvlJc w:val="left"/>
      <w:pPr>
        <w:ind w:left="5760" w:hanging="360"/>
      </w:pPr>
    </w:lvl>
    <w:lvl w:ilvl="8" w:tplc="D73232D2">
      <w:start w:val="1"/>
      <w:numFmt w:val="lowerRoman"/>
      <w:lvlText w:val="%9."/>
      <w:lvlJc w:val="right"/>
      <w:pPr>
        <w:ind w:left="6480" w:hanging="180"/>
      </w:pPr>
    </w:lvl>
  </w:abstractNum>
  <w:abstractNum w:abstractNumId="31" w15:restartNumberingAfterBreak="0">
    <w:nsid w:val="10B52751"/>
    <w:multiLevelType w:val="hybridMultilevel"/>
    <w:tmpl w:val="FFFFFFFF"/>
    <w:lvl w:ilvl="0" w:tplc="06E6ECB2">
      <w:start w:val="14"/>
      <w:numFmt w:val="decimal"/>
      <w:lvlText w:val="%1."/>
      <w:lvlJc w:val="left"/>
      <w:pPr>
        <w:ind w:left="720" w:hanging="360"/>
      </w:pPr>
    </w:lvl>
    <w:lvl w:ilvl="1" w:tplc="022A56AC">
      <w:start w:val="1"/>
      <w:numFmt w:val="lowerLetter"/>
      <w:lvlText w:val="%2."/>
      <w:lvlJc w:val="left"/>
      <w:pPr>
        <w:ind w:left="1440" w:hanging="360"/>
      </w:pPr>
    </w:lvl>
    <w:lvl w:ilvl="2" w:tplc="6D3C37D4">
      <w:start w:val="1"/>
      <w:numFmt w:val="lowerRoman"/>
      <w:lvlText w:val="%3."/>
      <w:lvlJc w:val="right"/>
      <w:pPr>
        <w:ind w:left="2160" w:hanging="180"/>
      </w:pPr>
    </w:lvl>
    <w:lvl w:ilvl="3" w:tplc="09462278">
      <w:start w:val="1"/>
      <w:numFmt w:val="decimal"/>
      <w:lvlText w:val="%4."/>
      <w:lvlJc w:val="left"/>
      <w:pPr>
        <w:ind w:left="2880" w:hanging="360"/>
      </w:pPr>
    </w:lvl>
    <w:lvl w:ilvl="4" w:tplc="AAAE469C">
      <w:start w:val="1"/>
      <w:numFmt w:val="lowerLetter"/>
      <w:lvlText w:val="%5."/>
      <w:lvlJc w:val="left"/>
      <w:pPr>
        <w:ind w:left="3600" w:hanging="360"/>
      </w:pPr>
    </w:lvl>
    <w:lvl w:ilvl="5" w:tplc="334C6E54">
      <w:start w:val="1"/>
      <w:numFmt w:val="lowerRoman"/>
      <w:lvlText w:val="%6."/>
      <w:lvlJc w:val="right"/>
      <w:pPr>
        <w:ind w:left="4320" w:hanging="180"/>
      </w:pPr>
    </w:lvl>
    <w:lvl w:ilvl="6" w:tplc="0AB40952">
      <w:start w:val="1"/>
      <w:numFmt w:val="decimal"/>
      <w:lvlText w:val="%7."/>
      <w:lvlJc w:val="left"/>
      <w:pPr>
        <w:ind w:left="5040" w:hanging="360"/>
      </w:pPr>
    </w:lvl>
    <w:lvl w:ilvl="7" w:tplc="FC5C0A4C">
      <w:start w:val="1"/>
      <w:numFmt w:val="lowerLetter"/>
      <w:lvlText w:val="%8."/>
      <w:lvlJc w:val="left"/>
      <w:pPr>
        <w:ind w:left="5760" w:hanging="360"/>
      </w:pPr>
    </w:lvl>
    <w:lvl w:ilvl="8" w:tplc="4106F42A">
      <w:start w:val="1"/>
      <w:numFmt w:val="lowerRoman"/>
      <w:lvlText w:val="%9."/>
      <w:lvlJc w:val="right"/>
      <w:pPr>
        <w:ind w:left="6480" w:hanging="180"/>
      </w:pPr>
    </w:lvl>
  </w:abstractNum>
  <w:abstractNum w:abstractNumId="32" w15:restartNumberingAfterBreak="0">
    <w:nsid w:val="11466864"/>
    <w:multiLevelType w:val="hybridMultilevel"/>
    <w:tmpl w:val="FFFFFFFF"/>
    <w:lvl w:ilvl="0" w:tplc="78B66BA2">
      <w:start w:val="23"/>
      <w:numFmt w:val="decimal"/>
      <w:lvlText w:val="%1."/>
      <w:lvlJc w:val="left"/>
      <w:pPr>
        <w:ind w:left="720" w:hanging="360"/>
      </w:pPr>
    </w:lvl>
    <w:lvl w:ilvl="1" w:tplc="A00A4C3A">
      <w:start w:val="1"/>
      <w:numFmt w:val="lowerLetter"/>
      <w:lvlText w:val="%2."/>
      <w:lvlJc w:val="left"/>
      <w:pPr>
        <w:ind w:left="1440" w:hanging="360"/>
      </w:pPr>
    </w:lvl>
    <w:lvl w:ilvl="2" w:tplc="B4E2FA80">
      <w:start w:val="1"/>
      <w:numFmt w:val="lowerRoman"/>
      <w:lvlText w:val="%3."/>
      <w:lvlJc w:val="right"/>
      <w:pPr>
        <w:ind w:left="2160" w:hanging="180"/>
      </w:pPr>
    </w:lvl>
    <w:lvl w:ilvl="3" w:tplc="B6FA4D58">
      <w:start w:val="1"/>
      <w:numFmt w:val="decimal"/>
      <w:lvlText w:val="%4."/>
      <w:lvlJc w:val="left"/>
      <w:pPr>
        <w:ind w:left="2880" w:hanging="360"/>
      </w:pPr>
    </w:lvl>
    <w:lvl w:ilvl="4" w:tplc="7BC6DA02">
      <w:start w:val="1"/>
      <w:numFmt w:val="lowerLetter"/>
      <w:lvlText w:val="%5."/>
      <w:lvlJc w:val="left"/>
      <w:pPr>
        <w:ind w:left="3600" w:hanging="360"/>
      </w:pPr>
    </w:lvl>
    <w:lvl w:ilvl="5" w:tplc="04907B8C">
      <w:start w:val="1"/>
      <w:numFmt w:val="lowerRoman"/>
      <w:lvlText w:val="%6."/>
      <w:lvlJc w:val="right"/>
      <w:pPr>
        <w:ind w:left="4320" w:hanging="180"/>
      </w:pPr>
    </w:lvl>
    <w:lvl w:ilvl="6" w:tplc="218E8BDC">
      <w:start w:val="1"/>
      <w:numFmt w:val="decimal"/>
      <w:lvlText w:val="%7."/>
      <w:lvlJc w:val="left"/>
      <w:pPr>
        <w:ind w:left="5040" w:hanging="360"/>
      </w:pPr>
    </w:lvl>
    <w:lvl w:ilvl="7" w:tplc="1EECAE9A">
      <w:start w:val="1"/>
      <w:numFmt w:val="lowerLetter"/>
      <w:lvlText w:val="%8."/>
      <w:lvlJc w:val="left"/>
      <w:pPr>
        <w:ind w:left="5760" w:hanging="360"/>
      </w:pPr>
    </w:lvl>
    <w:lvl w:ilvl="8" w:tplc="FDDC8CCC">
      <w:start w:val="1"/>
      <w:numFmt w:val="lowerRoman"/>
      <w:lvlText w:val="%9."/>
      <w:lvlJc w:val="right"/>
      <w:pPr>
        <w:ind w:left="6480" w:hanging="180"/>
      </w:pPr>
    </w:lvl>
  </w:abstractNum>
  <w:abstractNum w:abstractNumId="33" w15:restartNumberingAfterBreak="0">
    <w:nsid w:val="117B20E7"/>
    <w:multiLevelType w:val="hybridMultilevel"/>
    <w:tmpl w:val="214000BC"/>
    <w:lvl w:ilvl="0" w:tplc="97B20B48">
      <w:start w:val="2"/>
      <w:numFmt w:val="decimal"/>
      <w:lvlText w:val="%1."/>
      <w:lvlJc w:val="left"/>
      <w:pPr>
        <w:ind w:left="720" w:hanging="360"/>
      </w:pPr>
    </w:lvl>
    <w:lvl w:ilvl="1" w:tplc="4C48CB1C">
      <w:start w:val="1"/>
      <w:numFmt w:val="lowerLetter"/>
      <w:lvlText w:val="%2."/>
      <w:lvlJc w:val="left"/>
      <w:pPr>
        <w:ind w:left="1440" w:hanging="360"/>
      </w:pPr>
    </w:lvl>
    <w:lvl w:ilvl="2" w:tplc="A1B637B6">
      <w:start w:val="1"/>
      <w:numFmt w:val="lowerRoman"/>
      <w:lvlText w:val="%3."/>
      <w:lvlJc w:val="right"/>
      <w:pPr>
        <w:ind w:left="2160" w:hanging="180"/>
      </w:pPr>
    </w:lvl>
    <w:lvl w:ilvl="3" w:tplc="B350AF1C">
      <w:start w:val="1"/>
      <w:numFmt w:val="decimal"/>
      <w:lvlText w:val="%4."/>
      <w:lvlJc w:val="left"/>
      <w:pPr>
        <w:ind w:left="2880" w:hanging="360"/>
      </w:pPr>
    </w:lvl>
    <w:lvl w:ilvl="4" w:tplc="34E49C98">
      <w:start w:val="1"/>
      <w:numFmt w:val="lowerLetter"/>
      <w:lvlText w:val="%5."/>
      <w:lvlJc w:val="left"/>
      <w:pPr>
        <w:ind w:left="3600" w:hanging="360"/>
      </w:pPr>
    </w:lvl>
    <w:lvl w:ilvl="5" w:tplc="0D12EC78">
      <w:start w:val="1"/>
      <w:numFmt w:val="lowerRoman"/>
      <w:lvlText w:val="%6."/>
      <w:lvlJc w:val="right"/>
      <w:pPr>
        <w:ind w:left="4320" w:hanging="180"/>
      </w:pPr>
    </w:lvl>
    <w:lvl w:ilvl="6" w:tplc="3DF68730">
      <w:start w:val="1"/>
      <w:numFmt w:val="decimal"/>
      <w:lvlText w:val="%7."/>
      <w:lvlJc w:val="left"/>
      <w:pPr>
        <w:ind w:left="5040" w:hanging="360"/>
      </w:pPr>
    </w:lvl>
    <w:lvl w:ilvl="7" w:tplc="E0523DCA">
      <w:start w:val="1"/>
      <w:numFmt w:val="lowerLetter"/>
      <w:lvlText w:val="%8."/>
      <w:lvlJc w:val="left"/>
      <w:pPr>
        <w:ind w:left="5760" w:hanging="360"/>
      </w:pPr>
    </w:lvl>
    <w:lvl w:ilvl="8" w:tplc="EC8A13A6">
      <w:start w:val="1"/>
      <w:numFmt w:val="lowerRoman"/>
      <w:lvlText w:val="%9."/>
      <w:lvlJc w:val="right"/>
      <w:pPr>
        <w:ind w:left="6480" w:hanging="180"/>
      </w:pPr>
    </w:lvl>
  </w:abstractNum>
  <w:abstractNum w:abstractNumId="34" w15:restartNumberingAfterBreak="0">
    <w:nsid w:val="11DD6F4A"/>
    <w:multiLevelType w:val="hybridMultilevel"/>
    <w:tmpl w:val="FFFFFFFF"/>
    <w:lvl w:ilvl="0" w:tplc="D602BA64">
      <w:start w:val="2"/>
      <w:numFmt w:val="lowerLetter"/>
      <w:lvlText w:val="%1."/>
      <w:lvlJc w:val="left"/>
      <w:pPr>
        <w:ind w:left="720" w:hanging="360"/>
      </w:pPr>
    </w:lvl>
    <w:lvl w:ilvl="1" w:tplc="411094BE">
      <w:start w:val="1"/>
      <w:numFmt w:val="lowerLetter"/>
      <w:lvlText w:val="%2."/>
      <w:lvlJc w:val="left"/>
      <w:pPr>
        <w:ind w:left="1440" w:hanging="360"/>
      </w:pPr>
    </w:lvl>
    <w:lvl w:ilvl="2" w:tplc="AC2E11F8">
      <w:start w:val="1"/>
      <w:numFmt w:val="lowerRoman"/>
      <w:lvlText w:val="%3."/>
      <w:lvlJc w:val="right"/>
      <w:pPr>
        <w:ind w:left="2160" w:hanging="180"/>
      </w:pPr>
    </w:lvl>
    <w:lvl w:ilvl="3" w:tplc="BEF2E216">
      <w:start w:val="1"/>
      <w:numFmt w:val="decimal"/>
      <w:lvlText w:val="%4."/>
      <w:lvlJc w:val="left"/>
      <w:pPr>
        <w:ind w:left="2880" w:hanging="360"/>
      </w:pPr>
    </w:lvl>
    <w:lvl w:ilvl="4" w:tplc="23C460C2">
      <w:start w:val="1"/>
      <w:numFmt w:val="lowerLetter"/>
      <w:lvlText w:val="%5."/>
      <w:lvlJc w:val="left"/>
      <w:pPr>
        <w:ind w:left="3600" w:hanging="360"/>
      </w:pPr>
    </w:lvl>
    <w:lvl w:ilvl="5" w:tplc="63845F04">
      <w:start w:val="1"/>
      <w:numFmt w:val="lowerRoman"/>
      <w:lvlText w:val="%6."/>
      <w:lvlJc w:val="right"/>
      <w:pPr>
        <w:ind w:left="4320" w:hanging="180"/>
      </w:pPr>
    </w:lvl>
    <w:lvl w:ilvl="6" w:tplc="87E8645E">
      <w:start w:val="1"/>
      <w:numFmt w:val="decimal"/>
      <w:lvlText w:val="%7."/>
      <w:lvlJc w:val="left"/>
      <w:pPr>
        <w:ind w:left="5040" w:hanging="360"/>
      </w:pPr>
    </w:lvl>
    <w:lvl w:ilvl="7" w:tplc="DC04FE16">
      <w:start w:val="1"/>
      <w:numFmt w:val="lowerLetter"/>
      <w:lvlText w:val="%8."/>
      <w:lvlJc w:val="left"/>
      <w:pPr>
        <w:ind w:left="5760" w:hanging="360"/>
      </w:pPr>
    </w:lvl>
    <w:lvl w:ilvl="8" w:tplc="1E8C6ABE">
      <w:start w:val="1"/>
      <w:numFmt w:val="lowerRoman"/>
      <w:lvlText w:val="%9."/>
      <w:lvlJc w:val="right"/>
      <w:pPr>
        <w:ind w:left="6480" w:hanging="180"/>
      </w:pPr>
    </w:lvl>
  </w:abstractNum>
  <w:abstractNum w:abstractNumId="35" w15:restartNumberingAfterBreak="0">
    <w:nsid w:val="12B47DED"/>
    <w:multiLevelType w:val="hybridMultilevel"/>
    <w:tmpl w:val="FFFFFFFF"/>
    <w:lvl w:ilvl="0" w:tplc="E4AC2F50">
      <w:start w:val="10"/>
      <w:numFmt w:val="decimal"/>
      <w:lvlText w:val="%1."/>
      <w:lvlJc w:val="left"/>
      <w:pPr>
        <w:ind w:left="720" w:hanging="360"/>
      </w:pPr>
    </w:lvl>
    <w:lvl w:ilvl="1" w:tplc="A0FC534E">
      <w:start w:val="1"/>
      <w:numFmt w:val="lowerLetter"/>
      <w:lvlText w:val="%2."/>
      <w:lvlJc w:val="left"/>
      <w:pPr>
        <w:ind w:left="1440" w:hanging="360"/>
      </w:pPr>
    </w:lvl>
    <w:lvl w:ilvl="2" w:tplc="3D065DFA">
      <w:start w:val="1"/>
      <w:numFmt w:val="lowerRoman"/>
      <w:lvlText w:val="%3."/>
      <w:lvlJc w:val="right"/>
      <w:pPr>
        <w:ind w:left="2160" w:hanging="180"/>
      </w:pPr>
    </w:lvl>
    <w:lvl w:ilvl="3" w:tplc="B0FAD962">
      <w:start w:val="1"/>
      <w:numFmt w:val="decimal"/>
      <w:lvlText w:val="%4."/>
      <w:lvlJc w:val="left"/>
      <w:pPr>
        <w:ind w:left="2880" w:hanging="360"/>
      </w:pPr>
    </w:lvl>
    <w:lvl w:ilvl="4" w:tplc="03E6F3B8">
      <w:start w:val="1"/>
      <w:numFmt w:val="lowerLetter"/>
      <w:lvlText w:val="%5."/>
      <w:lvlJc w:val="left"/>
      <w:pPr>
        <w:ind w:left="3600" w:hanging="360"/>
      </w:pPr>
    </w:lvl>
    <w:lvl w:ilvl="5" w:tplc="5926A230">
      <w:start w:val="1"/>
      <w:numFmt w:val="lowerRoman"/>
      <w:lvlText w:val="%6."/>
      <w:lvlJc w:val="right"/>
      <w:pPr>
        <w:ind w:left="4320" w:hanging="180"/>
      </w:pPr>
    </w:lvl>
    <w:lvl w:ilvl="6" w:tplc="9F6677B6">
      <w:start w:val="1"/>
      <w:numFmt w:val="decimal"/>
      <w:lvlText w:val="%7."/>
      <w:lvlJc w:val="left"/>
      <w:pPr>
        <w:ind w:left="5040" w:hanging="360"/>
      </w:pPr>
    </w:lvl>
    <w:lvl w:ilvl="7" w:tplc="FE3498EE">
      <w:start w:val="1"/>
      <w:numFmt w:val="lowerLetter"/>
      <w:lvlText w:val="%8."/>
      <w:lvlJc w:val="left"/>
      <w:pPr>
        <w:ind w:left="5760" w:hanging="360"/>
      </w:pPr>
    </w:lvl>
    <w:lvl w:ilvl="8" w:tplc="52305DE0">
      <w:start w:val="1"/>
      <w:numFmt w:val="lowerRoman"/>
      <w:lvlText w:val="%9."/>
      <w:lvlJc w:val="right"/>
      <w:pPr>
        <w:ind w:left="6480" w:hanging="180"/>
      </w:pPr>
    </w:lvl>
  </w:abstractNum>
  <w:abstractNum w:abstractNumId="36" w15:restartNumberingAfterBreak="0">
    <w:nsid w:val="131BCB44"/>
    <w:multiLevelType w:val="hybridMultilevel"/>
    <w:tmpl w:val="FFFFFFFF"/>
    <w:lvl w:ilvl="0" w:tplc="7062C18C">
      <w:start w:val="11"/>
      <w:numFmt w:val="decimal"/>
      <w:lvlText w:val="%1."/>
      <w:lvlJc w:val="left"/>
      <w:pPr>
        <w:ind w:left="720" w:hanging="360"/>
      </w:pPr>
    </w:lvl>
    <w:lvl w:ilvl="1" w:tplc="BE5C6926">
      <w:start w:val="1"/>
      <w:numFmt w:val="lowerLetter"/>
      <w:lvlText w:val="%2."/>
      <w:lvlJc w:val="left"/>
      <w:pPr>
        <w:ind w:left="1440" w:hanging="360"/>
      </w:pPr>
    </w:lvl>
    <w:lvl w:ilvl="2" w:tplc="3B188548">
      <w:start w:val="1"/>
      <w:numFmt w:val="lowerRoman"/>
      <w:lvlText w:val="%3."/>
      <w:lvlJc w:val="right"/>
      <w:pPr>
        <w:ind w:left="2160" w:hanging="180"/>
      </w:pPr>
    </w:lvl>
    <w:lvl w:ilvl="3" w:tplc="8E5240DA">
      <w:start w:val="1"/>
      <w:numFmt w:val="decimal"/>
      <w:lvlText w:val="%4."/>
      <w:lvlJc w:val="left"/>
      <w:pPr>
        <w:ind w:left="2880" w:hanging="360"/>
      </w:pPr>
    </w:lvl>
    <w:lvl w:ilvl="4" w:tplc="65BAF2CC">
      <w:start w:val="1"/>
      <w:numFmt w:val="lowerLetter"/>
      <w:lvlText w:val="%5."/>
      <w:lvlJc w:val="left"/>
      <w:pPr>
        <w:ind w:left="3600" w:hanging="360"/>
      </w:pPr>
    </w:lvl>
    <w:lvl w:ilvl="5" w:tplc="FF16BB98">
      <w:start w:val="1"/>
      <w:numFmt w:val="lowerRoman"/>
      <w:lvlText w:val="%6."/>
      <w:lvlJc w:val="right"/>
      <w:pPr>
        <w:ind w:left="4320" w:hanging="180"/>
      </w:pPr>
    </w:lvl>
    <w:lvl w:ilvl="6" w:tplc="63E858E2">
      <w:start w:val="1"/>
      <w:numFmt w:val="decimal"/>
      <w:lvlText w:val="%7."/>
      <w:lvlJc w:val="left"/>
      <w:pPr>
        <w:ind w:left="5040" w:hanging="360"/>
      </w:pPr>
    </w:lvl>
    <w:lvl w:ilvl="7" w:tplc="56F0BD6C">
      <w:start w:val="1"/>
      <w:numFmt w:val="lowerLetter"/>
      <w:lvlText w:val="%8."/>
      <w:lvlJc w:val="left"/>
      <w:pPr>
        <w:ind w:left="5760" w:hanging="360"/>
      </w:pPr>
    </w:lvl>
    <w:lvl w:ilvl="8" w:tplc="6618331E">
      <w:start w:val="1"/>
      <w:numFmt w:val="lowerRoman"/>
      <w:lvlText w:val="%9."/>
      <w:lvlJc w:val="right"/>
      <w:pPr>
        <w:ind w:left="6480" w:hanging="180"/>
      </w:pPr>
    </w:lvl>
  </w:abstractNum>
  <w:abstractNum w:abstractNumId="37" w15:restartNumberingAfterBreak="0">
    <w:nsid w:val="134E366E"/>
    <w:multiLevelType w:val="hybridMultilevel"/>
    <w:tmpl w:val="FFFFFFFF"/>
    <w:lvl w:ilvl="0" w:tplc="94F85A0C">
      <w:start w:val="1"/>
      <w:numFmt w:val="lowerLetter"/>
      <w:lvlText w:val="%1."/>
      <w:lvlJc w:val="left"/>
      <w:pPr>
        <w:ind w:left="720" w:hanging="360"/>
      </w:pPr>
    </w:lvl>
    <w:lvl w:ilvl="1" w:tplc="FBA6BA0C">
      <w:start w:val="1"/>
      <w:numFmt w:val="lowerLetter"/>
      <w:lvlText w:val="%2."/>
      <w:lvlJc w:val="left"/>
      <w:pPr>
        <w:ind w:left="1440" w:hanging="360"/>
      </w:pPr>
    </w:lvl>
    <w:lvl w:ilvl="2" w:tplc="DED6709C">
      <w:start w:val="1"/>
      <w:numFmt w:val="lowerRoman"/>
      <w:lvlText w:val="%3."/>
      <w:lvlJc w:val="right"/>
      <w:pPr>
        <w:ind w:left="2160" w:hanging="180"/>
      </w:pPr>
    </w:lvl>
    <w:lvl w:ilvl="3" w:tplc="A280AF02">
      <w:start w:val="1"/>
      <w:numFmt w:val="decimal"/>
      <w:lvlText w:val="%4."/>
      <w:lvlJc w:val="left"/>
      <w:pPr>
        <w:ind w:left="2880" w:hanging="360"/>
      </w:pPr>
    </w:lvl>
    <w:lvl w:ilvl="4" w:tplc="962EF728">
      <w:start w:val="1"/>
      <w:numFmt w:val="lowerLetter"/>
      <w:lvlText w:val="%5."/>
      <w:lvlJc w:val="left"/>
      <w:pPr>
        <w:ind w:left="3600" w:hanging="360"/>
      </w:pPr>
    </w:lvl>
    <w:lvl w:ilvl="5" w:tplc="583A2D14">
      <w:start w:val="1"/>
      <w:numFmt w:val="lowerRoman"/>
      <w:lvlText w:val="%6."/>
      <w:lvlJc w:val="right"/>
      <w:pPr>
        <w:ind w:left="4320" w:hanging="180"/>
      </w:pPr>
    </w:lvl>
    <w:lvl w:ilvl="6" w:tplc="A06A8B94">
      <w:start w:val="1"/>
      <w:numFmt w:val="decimal"/>
      <w:lvlText w:val="%7."/>
      <w:lvlJc w:val="left"/>
      <w:pPr>
        <w:ind w:left="5040" w:hanging="360"/>
      </w:pPr>
    </w:lvl>
    <w:lvl w:ilvl="7" w:tplc="21F293AC">
      <w:start w:val="1"/>
      <w:numFmt w:val="lowerLetter"/>
      <w:lvlText w:val="%8."/>
      <w:lvlJc w:val="left"/>
      <w:pPr>
        <w:ind w:left="5760" w:hanging="360"/>
      </w:pPr>
    </w:lvl>
    <w:lvl w:ilvl="8" w:tplc="BC56E51C">
      <w:start w:val="1"/>
      <w:numFmt w:val="lowerRoman"/>
      <w:lvlText w:val="%9."/>
      <w:lvlJc w:val="right"/>
      <w:pPr>
        <w:ind w:left="6480" w:hanging="180"/>
      </w:pPr>
    </w:lvl>
  </w:abstractNum>
  <w:abstractNum w:abstractNumId="38" w15:restartNumberingAfterBreak="0">
    <w:nsid w:val="139907FE"/>
    <w:multiLevelType w:val="hybridMultilevel"/>
    <w:tmpl w:val="908CCD8E"/>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9" w15:restartNumberingAfterBreak="0">
    <w:nsid w:val="13E857B5"/>
    <w:multiLevelType w:val="hybridMultilevel"/>
    <w:tmpl w:val="F9C8F0A2"/>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0" w15:restartNumberingAfterBreak="0">
    <w:nsid w:val="14913814"/>
    <w:multiLevelType w:val="hybridMultilevel"/>
    <w:tmpl w:val="978AFE1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14ABF64A"/>
    <w:multiLevelType w:val="hybridMultilevel"/>
    <w:tmpl w:val="A35CAE5C"/>
    <w:lvl w:ilvl="0" w:tplc="7E586A04">
      <w:start w:val="10"/>
      <w:numFmt w:val="decimal"/>
      <w:lvlText w:val="%1."/>
      <w:lvlJc w:val="left"/>
      <w:pPr>
        <w:ind w:left="720" w:hanging="360"/>
      </w:pPr>
    </w:lvl>
    <w:lvl w:ilvl="1" w:tplc="AEEAB466">
      <w:start w:val="1"/>
      <w:numFmt w:val="lowerLetter"/>
      <w:lvlText w:val="%2."/>
      <w:lvlJc w:val="left"/>
      <w:pPr>
        <w:ind w:left="1440" w:hanging="360"/>
      </w:pPr>
    </w:lvl>
    <w:lvl w:ilvl="2" w:tplc="5450E326">
      <w:start w:val="1"/>
      <w:numFmt w:val="lowerRoman"/>
      <w:lvlText w:val="%3."/>
      <w:lvlJc w:val="right"/>
      <w:pPr>
        <w:ind w:left="2160" w:hanging="180"/>
      </w:pPr>
    </w:lvl>
    <w:lvl w:ilvl="3" w:tplc="E98AEA50">
      <w:start w:val="1"/>
      <w:numFmt w:val="decimal"/>
      <w:lvlText w:val="%4."/>
      <w:lvlJc w:val="left"/>
      <w:pPr>
        <w:ind w:left="2880" w:hanging="360"/>
      </w:pPr>
    </w:lvl>
    <w:lvl w:ilvl="4" w:tplc="C6564AD2">
      <w:start w:val="1"/>
      <w:numFmt w:val="lowerLetter"/>
      <w:lvlText w:val="%5."/>
      <w:lvlJc w:val="left"/>
      <w:pPr>
        <w:ind w:left="3600" w:hanging="360"/>
      </w:pPr>
    </w:lvl>
    <w:lvl w:ilvl="5" w:tplc="D57216FC">
      <w:start w:val="1"/>
      <w:numFmt w:val="lowerRoman"/>
      <w:lvlText w:val="%6."/>
      <w:lvlJc w:val="right"/>
      <w:pPr>
        <w:ind w:left="4320" w:hanging="180"/>
      </w:pPr>
    </w:lvl>
    <w:lvl w:ilvl="6" w:tplc="1F8EDB9A">
      <w:start w:val="1"/>
      <w:numFmt w:val="decimal"/>
      <w:lvlText w:val="%7."/>
      <w:lvlJc w:val="left"/>
      <w:pPr>
        <w:ind w:left="5040" w:hanging="360"/>
      </w:pPr>
    </w:lvl>
    <w:lvl w:ilvl="7" w:tplc="5F2A411C">
      <w:start w:val="1"/>
      <w:numFmt w:val="lowerLetter"/>
      <w:lvlText w:val="%8."/>
      <w:lvlJc w:val="left"/>
      <w:pPr>
        <w:ind w:left="5760" w:hanging="360"/>
      </w:pPr>
    </w:lvl>
    <w:lvl w:ilvl="8" w:tplc="4EE4E646">
      <w:start w:val="1"/>
      <w:numFmt w:val="lowerRoman"/>
      <w:lvlText w:val="%9."/>
      <w:lvlJc w:val="right"/>
      <w:pPr>
        <w:ind w:left="6480" w:hanging="180"/>
      </w:pPr>
    </w:lvl>
  </w:abstractNum>
  <w:abstractNum w:abstractNumId="42" w15:restartNumberingAfterBreak="0">
    <w:nsid w:val="1514ED2E"/>
    <w:multiLevelType w:val="hybridMultilevel"/>
    <w:tmpl w:val="FFFFFFFF"/>
    <w:lvl w:ilvl="0" w:tplc="9E5241B4">
      <w:start w:val="18"/>
      <w:numFmt w:val="decimal"/>
      <w:lvlText w:val="%1."/>
      <w:lvlJc w:val="left"/>
      <w:pPr>
        <w:ind w:left="720" w:hanging="360"/>
      </w:pPr>
    </w:lvl>
    <w:lvl w:ilvl="1" w:tplc="FA4E09C8">
      <w:start w:val="1"/>
      <w:numFmt w:val="lowerLetter"/>
      <w:lvlText w:val="%2."/>
      <w:lvlJc w:val="left"/>
      <w:pPr>
        <w:ind w:left="1440" w:hanging="360"/>
      </w:pPr>
    </w:lvl>
    <w:lvl w:ilvl="2" w:tplc="7752E888">
      <w:start w:val="1"/>
      <w:numFmt w:val="lowerRoman"/>
      <w:lvlText w:val="%3."/>
      <w:lvlJc w:val="right"/>
      <w:pPr>
        <w:ind w:left="2160" w:hanging="180"/>
      </w:pPr>
    </w:lvl>
    <w:lvl w:ilvl="3" w:tplc="550C496C">
      <w:start w:val="1"/>
      <w:numFmt w:val="decimal"/>
      <w:lvlText w:val="%4."/>
      <w:lvlJc w:val="left"/>
      <w:pPr>
        <w:ind w:left="2880" w:hanging="360"/>
      </w:pPr>
    </w:lvl>
    <w:lvl w:ilvl="4" w:tplc="0E644F18">
      <w:start w:val="1"/>
      <w:numFmt w:val="lowerLetter"/>
      <w:lvlText w:val="%5."/>
      <w:lvlJc w:val="left"/>
      <w:pPr>
        <w:ind w:left="3600" w:hanging="360"/>
      </w:pPr>
    </w:lvl>
    <w:lvl w:ilvl="5" w:tplc="C486BF16">
      <w:start w:val="1"/>
      <w:numFmt w:val="lowerRoman"/>
      <w:lvlText w:val="%6."/>
      <w:lvlJc w:val="right"/>
      <w:pPr>
        <w:ind w:left="4320" w:hanging="180"/>
      </w:pPr>
    </w:lvl>
    <w:lvl w:ilvl="6" w:tplc="44780FE2">
      <w:start w:val="1"/>
      <w:numFmt w:val="decimal"/>
      <w:lvlText w:val="%7."/>
      <w:lvlJc w:val="left"/>
      <w:pPr>
        <w:ind w:left="5040" w:hanging="360"/>
      </w:pPr>
    </w:lvl>
    <w:lvl w:ilvl="7" w:tplc="8DF42CB8">
      <w:start w:val="1"/>
      <w:numFmt w:val="lowerLetter"/>
      <w:lvlText w:val="%8."/>
      <w:lvlJc w:val="left"/>
      <w:pPr>
        <w:ind w:left="5760" w:hanging="360"/>
      </w:pPr>
    </w:lvl>
    <w:lvl w:ilvl="8" w:tplc="E8B29E1C">
      <w:start w:val="1"/>
      <w:numFmt w:val="lowerRoman"/>
      <w:lvlText w:val="%9."/>
      <w:lvlJc w:val="right"/>
      <w:pPr>
        <w:ind w:left="6480" w:hanging="180"/>
      </w:pPr>
    </w:lvl>
  </w:abstractNum>
  <w:abstractNum w:abstractNumId="43" w15:restartNumberingAfterBreak="0">
    <w:nsid w:val="1521774C"/>
    <w:multiLevelType w:val="hybridMultilevel"/>
    <w:tmpl w:val="FFFFFFFF"/>
    <w:lvl w:ilvl="0" w:tplc="1882775C">
      <w:start w:val="1"/>
      <w:numFmt w:val="lowerLetter"/>
      <w:lvlText w:val="%1."/>
      <w:lvlJc w:val="left"/>
      <w:pPr>
        <w:ind w:left="720" w:hanging="360"/>
      </w:pPr>
    </w:lvl>
    <w:lvl w:ilvl="1" w:tplc="65C229BA">
      <w:start w:val="1"/>
      <w:numFmt w:val="lowerLetter"/>
      <w:lvlText w:val="%2."/>
      <w:lvlJc w:val="left"/>
      <w:pPr>
        <w:ind w:left="1440" w:hanging="360"/>
      </w:pPr>
    </w:lvl>
    <w:lvl w:ilvl="2" w:tplc="3D8A2DCC">
      <w:start w:val="1"/>
      <w:numFmt w:val="lowerRoman"/>
      <w:lvlText w:val="%3."/>
      <w:lvlJc w:val="right"/>
      <w:pPr>
        <w:ind w:left="2160" w:hanging="180"/>
      </w:pPr>
    </w:lvl>
    <w:lvl w:ilvl="3" w:tplc="616003B2">
      <w:start w:val="1"/>
      <w:numFmt w:val="decimal"/>
      <w:lvlText w:val="%4."/>
      <w:lvlJc w:val="left"/>
      <w:pPr>
        <w:ind w:left="2880" w:hanging="360"/>
      </w:pPr>
    </w:lvl>
    <w:lvl w:ilvl="4" w:tplc="1EF6165A">
      <w:start w:val="1"/>
      <w:numFmt w:val="lowerLetter"/>
      <w:lvlText w:val="%5."/>
      <w:lvlJc w:val="left"/>
      <w:pPr>
        <w:ind w:left="3600" w:hanging="360"/>
      </w:pPr>
    </w:lvl>
    <w:lvl w:ilvl="5" w:tplc="EA486470">
      <w:start w:val="1"/>
      <w:numFmt w:val="lowerRoman"/>
      <w:lvlText w:val="%6."/>
      <w:lvlJc w:val="right"/>
      <w:pPr>
        <w:ind w:left="4320" w:hanging="180"/>
      </w:pPr>
    </w:lvl>
    <w:lvl w:ilvl="6" w:tplc="AB72A6C8">
      <w:start w:val="1"/>
      <w:numFmt w:val="decimal"/>
      <w:lvlText w:val="%7."/>
      <w:lvlJc w:val="left"/>
      <w:pPr>
        <w:ind w:left="5040" w:hanging="360"/>
      </w:pPr>
    </w:lvl>
    <w:lvl w:ilvl="7" w:tplc="C2BC560C">
      <w:start w:val="1"/>
      <w:numFmt w:val="lowerLetter"/>
      <w:lvlText w:val="%8."/>
      <w:lvlJc w:val="left"/>
      <w:pPr>
        <w:ind w:left="5760" w:hanging="360"/>
      </w:pPr>
    </w:lvl>
    <w:lvl w:ilvl="8" w:tplc="97A048E6">
      <w:start w:val="1"/>
      <w:numFmt w:val="lowerRoman"/>
      <w:lvlText w:val="%9."/>
      <w:lvlJc w:val="right"/>
      <w:pPr>
        <w:ind w:left="6480" w:hanging="180"/>
      </w:pPr>
    </w:lvl>
  </w:abstractNum>
  <w:abstractNum w:abstractNumId="44" w15:restartNumberingAfterBreak="0">
    <w:nsid w:val="15297838"/>
    <w:multiLevelType w:val="hybridMultilevel"/>
    <w:tmpl w:val="FFFFFFFF"/>
    <w:lvl w:ilvl="0" w:tplc="F69C8922">
      <w:start w:val="21"/>
      <w:numFmt w:val="decimal"/>
      <w:lvlText w:val="%1."/>
      <w:lvlJc w:val="left"/>
      <w:pPr>
        <w:ind w:left="720" w:hanging="360"/>
      </w:pPr>
    </w:lvl>
    <w:lvl w:ilvl="1" w:tplc="65EEF012">
      <w:start w:val="1"/>
      <w:numFmt w:val="lowerLetter"/>
      <w:lvlText w:val="%2."/>
      <w:lvlJc w:val="left"/>
      <w:pPr>
        <w:ind w:left="1440" w:hanging="360"/>
      </w:pPr>
    </w:lvl>
    <w:lvl w:ilvl="2" w:tplc="7130B816">
      <w:start w:val="1"/>
      <w:numFmt w:val="lowerRoman"/>
      <w:lvlText w:val="%3."/>
      <w:lvlJc w:val="right"/>
      <w:pPr>
        <w:ind w:left="2160" w:hanging="180"/>
      </w:pPr>
    </w:lvl>
    <w:lvl w:ilvl="3" w:tplc="C67643B4">
      <w:start w:val="1"/>
      <w:numFmt w:val="decimal"/>
      <w:lvlText w:val="%4."/>
      <w:lvlJc w:val="left"/>
      <w:pPr>
        <w:ind w:left="2880" w:hanging="360"/>
      </w:pPr>
    </w:lvl>
    <w:lvl w:ilvl="4" w:tplc="B9F2160A">
      <w:start w:val="1"/>
      <w:numFmt w:val="lowerLetter"/>
      <w:lvlText w:val="%5."/>
      <w:lvlJc w:val="left"/>
      <w:pPr>
        <w:ind w:left="3600" w:hanging="360"/>
      </w:pPr>
    </w:lvl>
    <w:lvl w:ilvl="5" w:tplc="DB3E97B2">
      <w:start w:val="1"/>
      <w:numFmt w:val="lowerRoman"/>
      <w:lvlText w:val="%6."/>
      <w:lvlJc w:val="right"/>
      <w:pPr>
        <w:ind w:left="4320" w:hanging="180"/>
      </w:pPr>
    </w:lvl>
    <w:lvl w:ilvl="6" w:tplc="3618A608">
      <w:start w:val="1"/>
      <w:numFmt w:val="decimal"/>
      <w:lvlText w:val="%7."/>
      <w:lvlJc w:val="left"/>
      <w:pPr>
        <w:ind w:left="5040" w:hanging="360"/>
      </w:pPr>
    </w:lvl>
    <w:lvl w:ilvl="7" w:tplc="2D9AF7E8">
      <w:start w:val="1"/>
      <w:numFmt w:val="lowerLetter"/>
      <w:lvlText w:val="%8."/>
      <w:lvlJc w:val="left"/>
      <w:pPr>
        <w:ind w:left="5760" w:hanging="360"/>
      </w:pPr>
    </w:lvl>
    <w:lvl w:ilvl="8" w:tplc="42EA911C">
      <w:start w:val="1"/>
      <w:numFmt w:val="lowerRoman"/>
      <w:lvlText w:val="%9."/>
      <w:lvlJc w:val="right"/>
      <w:pPr>
        <w:ind w:left="6480" w:hanging="180"/>
      </w:pPr>
    </w:lvl>
  </w:abstractNum>
  <w:abstractNum w:abstractNumId="45" w15:restartNumberingAfterBreak="0">
    <w:nsid w:val="1676C91C"/>
    <w:multiLevelType w:val="hybridMultilevel"/>
    <w:tmpl w:val="FFFFFFFF"/>
    <w:lvl w:ilvl="0" w:tplc="3FF4EBB2">
      <w:start w:val="7"/>
      <w:numFmt w:val="decimal"/>
      <w:lvlText w:val="%1."/>
      <w:lvlJc w:val="left"/>
      <w:pPr>
        <w:ind w:left="720" w:hanging="360"/>
      </w:pPr>
    </w:lvl>
    <w:lvl w:ilvl="1" w:tplc="8D5C89D4">
      <w:start w:val="1"/>
      <w:numFmt w:val="lowerLetter"/>
      <w:lvlText w:val="%2."/>
      <w:lvlJc w:val="left"/>
      <w:pPr>
        <w:ind w:left="1440" w:hanging="360"/>
      </w:pPr>
    </w:lvl>
    <w:lvl w:ilvl="2" w:tplc="F42E3286">
      <w:start w:val="1"/>
      <w:numFmt w:val="lowerRoman"/>
      <w:lvlText w:val="%3."/>
      <w:lvlJc w:val="right"/>
      <w:pPr>
        <w:ind w:left="2160" w:hanging="180"/>
      </w:pPr>
    </w:lvl>
    <w:lvl w:ilvl="3" w:tplc="C952E460">
      <w:start w:val="1"/>
      <w:numFmt w:val="decimal"/>
      <w:lvlText w:val="%4."/>
      <w:lvlJc w:val="left"/>
      <w:pPr>
        <w:ind w:left="2880" w:hanging="360"/>
      </w:pPr>
    </w:lvl>
    <w:lvl w:ilvl="4" w:tplc="CA863476">
      <w:start w:val="1"/>
      <w:numFmt w:val="lowerLetter"/>
      <w:lvlText w:val="%5."/>
      <w:lvlJc w:val="left"/>
      <w:pPr>
        <w:ind w:left="3600" w:hanging="360"/>
      </w:pPr>
    </w:lvl>
    <w:lvl w:ilvl="5" w:tplc="1526B236">
      <w:start w:val="1"/>
      <w:numFmt w:val="lowerRoman"/>
      <w:lvlText w:val="%6."/>
      <w:lvlJc w:val="right"/>
      <w:pPr>
        <w:ind w:left="4320" w:hanging="180"/>
      </w:pPr>
    </w:lvl>
    <w:lvl w:ilvl="6" w:tplc="4E465C44">
      <w:start w:val="1"/>
      <w:numFmt w:val="decimal"/>
      <w:lvlText w:val="%7."/>
      <w:lvlJc w:val="left"/>
      <w:pPr>
        <w:ind w:left="5040" w:hanging="360"/>
      </w:pPr>
    </w:lvl>
    <w:lvl w:ilvl="7" w:tplc="1210448E">
      <w:start w:val="1"/>
      <w:numFmt w:val="lowerLetter"/>
      <w:lvlText w:val="%8."/>
      <w:lvlJc w:val="left"/>
      <w:pPr>
        <w:ind w:left="5760" w:hanging="360"/>
      </w:pPr>
    </w:lvl>
    <w:lvl w:ilvl="8" w:tplc="64A81FAA">
      <w:start w:val="1"/>
      <w:numFmt w:val="lowerRoman"/>
      <w:lvlText w:val="%9."/>
      <w:lvlJc w:val="right"/>
      <w:pPr>
        <w:ind w:left="6480" w:hanging="180"/>
      </w:pPr>
    </w:lvl>
  </w:abstractNum>
  <w:abstractNum w:abstractNumId="46" w15:restartNumberingAfterBreak="0">
    <w:nsid w:val="16B5F725"/>
    <w:multiLevelType w:val="hybridMultilevel"/>
    <w:tmpl w:val="FFFFFFFF"/>
    <w:lvl w:ilvl="0" w:tplc="8A6CEC68">
      <w:start w:val="1"/>
      <w:numFmt w:val="bullet"/>
      <w:lvlText w:val="o"/>
      <w:lvlJc w:val="left"/>
      <w:pPr>
        <w:ind w:left="720" w:hanging="360"/>
      </w:pPr>
      <w:rPr>
        <w:rFonts w:ascii="&quot;Courier New&quot;" w:hAnsi="&quot;Courier New&quot;" w:hint="default"/>
      </w:rPr>
    </w:lvl>
    <w:lvl w:ilvl="1" w:tplc="DED4EA6A">
      <w:start w:val="1"/>
      <w:numFmt w:val="bullet"/>
      <w:lvlText w:val="o"/>
      <w:lvlJc w:val="left"/>
      <w:pPr>
        <w:ind w:left="1440" w:hanging="360"/>
      </w:pPr>
      <w:rPr>
        <w:rFonts w:ascii="Courier New" w:hAnsi="Courier New" w:hint="default"/>
      </w:rPr>
    </w:lvl>
    <w:lvl w:ilvl="2" w:tplc="8CBC7886">
      <w:start w:val="1"/>
      <w:numFmt w:val="bullet"/>
      <w:lvlText w:val=""/>
      <w:lvlJc w:val="left"/>
      <w:pPr>
        <w:ind w:left="2160" w:hanging="360"/>
      </w:pPr>
      <w:rPr>
        <w:rFonts w:ascii="Wingdings" w:hAnsi="Wingdings" w:hint="default"/>
      </w:rPr>
    </w:lvl>
    <w:lvl w:ilvl="3" w:tplc="533EDB9E">
      <w:start w:val="1"/>
      <w:numFmt w:val="bullet"/>
      <w:lvlText w:val=""/>
      <w:lvlJc w:val="left"/>
      <w:pPr>
        <w:ind w:left="2880" w:hanging="360"/>
      </w:pPr>
      <w:rPr>
        <w:rFonts w:ascii="Symbol" w:hAnsi="Symbol" w:hint="default"/>
      </w:rPr>
    </w:lvl>
    <w:lvl w:ilvl="4" w:tplc="DB421CB8">
      <w:start w:val="1"/>
      <w:numFmt w:val="bullet"/>
      <w:lvlText w:val="o"/>
      <w:lvlJc w:val="left"/>
      <w:pPr>
        <w:ind w:left="3600" w:hanging="360"/>
      </w:pPr>
      <w:rPr>
        <w:rFonts w:ascii="Courier New" w:hAnsi="Courier New" w:hint="default"/>
      </w:rPr>
    </w:lvl>
    <w:lvl w:ilvl="5" w:tplc="1C78AD94">
      <w:start w:val="1"/>
      <w:numFmt w:val="bullet"/>
      <w:lvlText w:val=""/>
      <w:lvlJc w:val="left"/>
      <w:pPr>
        <w:ind w:left="4320" w:hanging="360"/>
      </w:pPr>
      <w:rPr>
        <w:rFonts w:ascii="Wingdings" w:hAnsi="Wingdings" w:hint="default"/>
      </w:rPr>
    </w:lvl>
    <w:lvl w:ilvl="6" w:tplc="8A00B432">
      <w:start w:val="1"/>
      <w:numFmt w:val="bullet"/>
      <w:lvlText w:val=""/>
      <w:lvlJc w:val="left"/>
      <w:pPr>
        <w:ind w:left="5040" w:hanging="360"/>
      </w:pPr>
      <w:rPr>
        <w:rFonts w:ascii="Symbol" w:hAnsi="Symbol" w:hint="default"/>
      </w:rPr>
    </w:lvl>
    <w:lvl w:ilvl="7" w:tplc="8E5AAC6A">
      <w:start w:val="1"/>
      <w:numFmt w:val="bullet"/>
      <w:lvlText w:val="o"/>
      <w:lvlJc w:val="left"/>
      <w:pPr>
        <w:ind w:left="5760" w:hanging="360"/>
      </w:pPr>
      <w:rPr>
        <w:rFonts w:ascii="Courier New" w:hAnsi="Courier New" w:hint="default"/>
      </w:rPr>
    </w:lvl>
    <w:lvl w:ilvl="8" w:tplc="040EC822">
      <w:start w:val="1"/>
      <w:numFmt w:val="bullet"/>
      <w:lvlText w:val=""/>
      <w:lvlJc w:val="left"/>
      <w:pPr>
        <w:ind w:left="6480" w:hanging="360"/>
      </w:pPr>
      <w:rPr>
        <w:rFonts w:ascii="Wingdings" w:hAnsi="Wingdings" w:hint="default"/>
      </w:rPr>
    </w:lvl>
  </w:abstractNum>
  <w:abstractNum w:abstractNumId="47" w15:restartNumberingAfterBreak="0">
    <w:nsid w:val="16BF109B"/>
    <w:multiLevelType w:val="hybridMultilevel"/>
    <w:tmpl w:val="FFFFFFFF"/>
    <w:lvl w:ilvl="0" w:tplc="1DA6CA1C">
      <w:start w:val="11"/>
      <w:numFmt w:val="decimal"/>
      <w:lvlText w:val="%1."/>
      <w:lvlJc w:val="left"/>
      <w:pPr>
        <w:ind w:left="720" w:hanging="360"/>
      </w:pPr>
    </w:lvl>
    <w:lvl w:ilvl="1" w:tplc="523405A6">
      <w:start w:val="1"/>
      <w:numFmt w:val="lowerLetter"/>
      <w:lvlText w:val="%2."/>
      <w:lvlJc w:val="left"/>
      <w:pPr>
        <w:ind w:left="1440" w:hanging="360"/>
      </w:pPr>
    </w:lvl>
    <w:lvl w:ilvl="2" w:tplc="26C24994">
      <w:start w:val="1"/>
      <w:numFmt w:val="lowerRoman"/>
      <w:lvlText w:val="%3."/>
      <w:lvlJc w:val="right"/>
      <w:pPr>
        <w:ind w:left="2160" w:hanging="180"/>
      </w:pPr>
    </w:lvl>
    <w:lvl w:ilvl="3" w:tplc="4856A1D2">
      <w:start w:val="1"/>
      <w:numFmt w:val="decimal"/>
      <w:lvlText w:val="%4."/>
      <w:lvlJc w:val="left"/>
      <w:pPr>
        <w:ind w:left="2880" w:hanging="360"/>
      </w:pPr>
    </w:lvl>
    <w:lvl w:ilvl="4" w:tplc="7A62A2B2">
      <w:start w:val="1"/>
      <w:numFmt w:val="lowerLetter"/>
      <w:lvlText w:val="%5."/>
      <w:lvlJc w:val="left"/>
      <w:pPr>
        <w:ind w:left="3600" w:hanging="360"/>
      </w:pPr>
    </w:lvl>
    <w:lvl w:ilvl="5" w:tplc="EFF412FC">
      <w:start w:val="1"/>
      <w:numFmt w:val="lowerRoman"/>
      <w:lvlText w:val="%6."/>
      <w:lvlJc w:val="right"/>
      <w:pPr>
        <w:ind w:left="4320" w:hanging="180"/>
      </w:pPr>
    </w:lvl>
    <w:lvl w:ilvl="6" w:tplc="C9C41BE4">
      <w:start w:val="1"/>
      <w:numFmt w:val="decimal"/>
      <w:lvlText w:val="%7."/>
      <w:lvlJc w:val="left"/>
      <w:pPr>
        <w:ind w:left="5040" w:hanging="360"/>
      </w:pPr>
    </w:lvl>
    <w:lvl w:ilvl="7" w:tplc="4DD43F5E">
      <w:start w:val="1"/>
      <w:numFmt w:val="lowerLetter"/>
      <w:lvlText w:val="%8."/>
      <w:lvlJc w:val="left"/>
      <w:pPr>
        <w:ind w:left="5760" w:hanging="360"/>
      </w:pPr>
    </w:lvl>
    <w:lvl w:ilvl="8" w:tplc="6B8A2A64">
      <w:start w:val="1"/>
      <w:numFmt w:val="lowerRoman"/>
      <w:lvlText w:val="%9."/>
      <w:lvlJc w:val="right"/>
      <w:pPr>
        <w:ind w:left="6480" w:hanging="180"/>
      </w:pPr>
    </w:lvl>
  </w:abstractNum>
  <w:abstractNum w:abstractNumId="48" w15:restartNumberingAfterBreak="0">
    <w:nsid w:val="17DB515A"/>
    <w:multiLevelType w:val="hybridMultilevel"/>
    <w:tmpl w:val="FFFFFFFF"/>
    <w:lvl w:ilvl="0" w:tplc="93FA71BE">
      <w:start w:val="24"/>
      <w:numFmt w:val="decimal"/>
      <w:lvlText w:val="%1."/>
      <w:lvlJc w:val="left"/>
      <w:pPr>
        <w:ind w:left="720" w:hanging="360"/>
      </w:pPr>
    </w:lvl>
    <w:lvl w:ilvl="1" w:tplc="E76A6648">
      <w:start w:val="1"/>
      <w:numFmt w:val="lowerLetter"/>
      <w:lvlText w:val="%2."/>
      <w:lvlJc w:val="left"/>
      <w:pPr>
        <w:ind w:left="1440" w:hanging="360"/>
      </w:pPr>
    </w:lvl>
    <w:lvl w:ilvl="2" w:tplc="538A39EA">
      <w:start w:val="1"/>
      <w:numFmt w:val="lowerRoman"/>
      <w:lvlText w:val="%3."/>
      <w:lvlJc w:val="right"/>
      <w:pPr>
        <w:ind w:left="2160" w:hanging="180"/>
      </w:pPr>
    </w:lvl>
    <w:lvl w:ilvl="3" w:tplc="1D941FB8">
      <w:start w:val="1"/>
      <w:numFmt w:val="decimal"/>
      <w:lvlText w:val="%4."/>
      <w:lvlJc w:val="left"/>
      <w:pPr>
        <w:ind w:left="2880" w:hanging="360"/>
      </w:pPr>
    </w:lvl>
    <w:lvl w:ilvl="4" w:tplc="5CE06664">
      <w:start w:val="1"/>
      <w:numFmt w:val="lowerLetter"/>
      <w:lvlText w:val="%5."/>
      <w:lvlJc w:val="left"/>
      <w:pPr>
        <w:ind w:left="3600" w:hanging="360"/>
      </w:pPr>
    </w:lvl>
    <w:lvl w:ilvl="5" w:tplc="AA725D68">
      <w:start w:val="1"/>
      <w:numFmt w:val="lowerRoman"/>
      <w:lvlText w:val="%6."/>
      <w:lvlJc w:val="right"/>
      <w:pPr>
        <w:ind w:left="4320" w:hanging="180"/>
      </w:pPr>
    </w:lvl>
    <w:lvl w:ilvl="6" w:tplc="F9500442">
      <w:start w:val="1"/>
      <w:numFmt w:val="decimal"/>
      <w:lvlText w:val="%7."/>
      <w:lvlJc w:val="left"/>
      <w:pPr>
        <w:ind w:left="5040" w:hanging="360"/>
      </w:pPr>
    </w:lvl>
    <w:lvl w:ilvl="7" w:tplc="D0EA59AE">
      <w:start w:val="1"/>
      <w:numFmt w:val="lowerLetter"/>
      <w:lvlText w:val="%8."/>
      <w:lvlJc w:val="left"/>
      <w:pPr>
        <w:ind w:left="5760" w:hanging="360"/>
      </w:pPr>
    </w:lvl>
    <w:lvl w:ilvl="8" w:tplc="00F27DCA">
      <w:start w:val="1"/>
      <w:numFmt w:val="lowerRoman"/>
      <w:lvlText w:val="%9."/>
      <w:lvlJc w:val="right"/>
      <w:pPr>
        <w:ind w:left="6480" w:hanging="180"/>
      </w:pPr>
    </w:lvl>
  </w:abstractNum>
  <w:abstractNum w:abstractNumId="49" w15:restartNumberingAfterBreak="0">
    <w:nsid w:val="1828EA44"/>
    <w:multiLevelType w:val="hybridMultilevel"/>
    <w:tmpl w:val="6922A21E"/>
    <w:lvl w:ilvl="0" w:tplc="FB4060AA">
      <w:start w:val="27"/>
      <w:numFmt w:val="decimal"/>
      <w:lvlText w:val="%1."/>
      <w:lvlJc w:val="left"/>
      <w:pPr>
        <w:ind w:left="720" w:hanging="360"/>
      </w:pPr>
    </w:lvl>
    <w:lvl w:ilvl="1" w:tplc="E37C9E5C">
      <w:start w:val="1"/>
      <w:numFmt w:val="lowerLetter"/>
      <w:lvlText w:val="%2."/>
      <w:lvlJc w:val="left"/>
      <w:pPr>
        <w:ind w:left="1440" w:hanging="360"/>
      </w:pPr>
    </w:lvl>
    <w:lvl w:ilvl="2" w:tplc="C43CAF96">
      <w:start w:val="1"/>
      <w:numFmt w:val="lowerRoman"/>
      <w:lvlText w:val="%3."/>
      <w:lvlJc w:val="right"/>
      <w:pPr>
        <w:ind w:left="2160" w:hanging="180"/>
      </w:pPr>
    </w:lvl>
    <w:lvl w:ilvl="3" w:tplc="A42CA1EE">
      <w:start w:val="1"/>
      <w:numFmt w:val="decimal"/>
      <w:lvlText w:val="%4."/>
      <w:lvlJc w:val="left"/>
      <w:pPr>
        <w:ind w:left="2880" w:hanging="360"/>
      </w:pPr>
    </w:lvl>
    <w:lvl w:ilvl="4" w:tplc="9126077E">
      <w:start w:val="1"/>
      <w:numFmt w:val="lowerLetter"/>
      <w:lvlText w:val="%5."/>
      <w:lvlJc w:val="left"/>
      <w:pPr>
        <w:ind w:left="3600" w:hanging="360"/>
      </w:pPr>
    </w:lvl>
    <w:lvl w:ilvl="5" w:tplc="B8F8B070">
      <w:start w:val="1"/>
      <w:numFmt w:val="lowerRoman"/>
      <w:lvlText w:val="%6."/>
      <w:lvlJc w:val="right"/>
      <w:pPr>
        <w:ind w:left="4320" w:hanging="180"/>
      </w:pPr>
    </w:lvl>
    <w:lvl w:ilvl="6" w:tplc="652CA7CE">
      <w:start w:val="1"/>
      <w:numFmt w:val="decimal"/>
      <w:lvlText w:val="%7."/>
      <w:lvlJc w:val="left"/>
      <w:pPr>
        <w:ind w:left="5040" w:hanging="360"/>
      </w:pPr>
    </w:lvl>
    <w:lvl w:ilvl="7" w:tplc="1B3659DC">
      <w:start w:val="1"/>
      <w:numFmt w:val="lowerLetter"/>
      <w:lvlText w:val="%8."/>
      <w:lvlJc w:val="left"/>
      <w:pPr>
        <w:ind w:left="5760" w:hanging="360"/>
      </w:pPr>
    </w:lvl>
    <w:lvl w:ilvl="8" w:tplc="B7805F8E">
      <w:start w:val="1"/>
      <w:numFmt w:val="lowerRoman"/>
      <w:lvlText w:val="%9."/>
      <w:lvlJc w:val="right"/>
      <w:pPr>
        <w:ind w:left="6480" w:hanging="180"/>
      </w:pPr>
    </w:lvl>
  </w:abstractNum>
  <w:abstractNum w:abstractNumId="50" w15:restartNumberingAfterBreak="0">
    <w:nsid w:val="1859102A"/>
    <w:multiLevelType w:val="hybridMultilevel"/>
    <w:tmpl w:val="21E471AA"/>
    <w:lvl w:ilvl="0" w:tplc="01E4F34C">
      <w:start w:val="8"/>
      <w:numFmt w:val="decimal"/>
      <w:lvlText w:val="%1."/>
      <w:lvlJc w:val="left"/>
      <w:pPr>
        <w:ind w:left="720" w:hanging="360"/>
      </w:pPr>
    </w:lvl>
    <w:lvl w:ilvl="1" w:tplc="5EBA7584">
      <w:start w:val="1"/>
      <w:numFmt w:val="lowerLetter"/>
      <w:lvlText w:val="%2."/>
      <w:lvlJc w:val="left"/>
      <w:pPr>
        <w:ind w:left="1440" w:hanging="360"/>
      </w:pPr>
    </w:lvl>
    <w:lvl w:ilvl="2" w:tplc="C62E7B62">
      <w:start w:val="1"/>
      <w:numFmt w:val="lowerRoman"/>
      <w:lvlText w:val="%3."/>
      <w:lvlJc w:val="right"/>
      <w:pPr>
        <w:ind w:left="2160" w:hanging="180"/>
      </w:pPr>
    </w:lvl>
    <w:lvl w:ilvl="3" w:tplc="DD8280DC">
      <w:start w:val="1"/>
      <w:numFmt w:val="decimal"/>
      <w:lvlText w:val="%4."/>
      <w:lvlJc w:val="left"/>
      <w:pPr>
        <w:ind w:left="2880" w:hanging="360"/>
      </w:pPr>
    </w:lvl>
    <w:lvl w:ilvl="4" w:tplc="071AB76A">
      <w:start w:val="1"/>
      <w:numFmt w:val="lowerLetter"/>
      <w:lvlText w:val="%5."/>
      <w:lvlJc w:val="left"/>
      <w:pPr>
        <w:ind w:left="3600" w:hanging="360"/>
      </w:pPr>
    </w:lvl>
    <w:lvl w:ilvl="5" w:tplc="EE7E0270">
      <w:start w:val="1"/>
      <w:numFmt w:val="lowerRoman"/>
      <w:lvlText w:val="%6."/>
      <w:lvlJc w:val="right"/>
      <w:pPr>
        <w:ind w:left="4320" w:hanging="180"/>
      </w:pPr>
    </w:lvl>
    <w:lvl w:ilvl="6" w:tplc="0486CCF0">
      <w:start w:val="1"/>
      <w:numFmt w:val="decimal"/>
      <w:lvlText w:val="%7."/>
      <w:lvlJc w:val="left"/>
      <w:pPr>
        <w:ind w:left="5040" w:hanging="360"/>
      </w:pPr>
    </w:lvl>
    <w:lvl w:ilvl="7" w:tplc="BC0810EA">
      <w:start w:val="1"/>
      <w:numFmt w:val="lowerLetter"/>
      <w:lvlText w:val="%8."/>
      <w:lvlJc w:val="left"/>
      <w:pPr>
        <w:ind w:left="5760" w:hanging="360"/>
      </w:pPr>
    </w:lvl>
    <w:lvl w:ilvl="8" w:tplc="5664B020">
      <w:start w:val="1"/>
      <w:numFmt w:val="lowerRoman"/>
      <w:lvlText w:val="%9."/>
      <w:lvlJc w:val="right"/>
      <w:pPr>
        <w:ind w:left="6480" w:hanging="180"/>
      </w:pPr>
    </w:lvl>
  </w:abstractNum>
  <w:abstractNum w:abstractNumId="51" w15:restartNumberingAfterBreak="0">
    <w:nsid w:val="18B4727E"/>
    <w:multiLevelType w:val="hybridMultilevel"/>
    <w:tmpl w:val="39802E08"/>
    <w:lvl w:ilvl="0" w:tplc="5894BA2E">
      <w:start w:val="2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1926CFBF"/>
    <w:multiLevelType w:val="hybridMultilevel"/>
    <w:tmpl w:val="2F9A721C"/>
    <w:lvl w:ilvl="0" w:tplc="1360A590">
      <w:start w:val="23"/>
      <w:numFmt w:val="decimal"/>
      <w:lvlText w:val="%1."/>
      <w:lvlJc w:val="left"/>
      <w:pPr>
        <w:ind w:left="720" w:hanging="360"/>
      </w:pPr>
    </w:lvl>
    <w:lvl w:ilvl="1" w:tplc="F8A6BC14">
      <w:start w:val="1"/>
      <w:numFmt w:val="lowerLetter"/>
      <w:lvlText w:val="%2."/>
      <w:lvlJc w:val="left"/>
      <w:pPr>
        <w:ind w:left="1440" w:hanging="360"/>
      </w:pPr>
    </w:lvl>
    <w:lvl w:ilvl="2" w:tplc="FA2645B4">
      <w:start w:val="1"/>
      <w:numFmt w:val="lowerRoman"/>
      <w:lvlText w:val="%3."/>
      <w:lvlJc w:val="right"/>
      <w:pPr>
        <w:ind w:left="2160" w:hanging="180"/>
      </w:pPr>
    </w:lvl>
    <w:lvl w:ilvl="3" w:tplc="6D04CA7C">
      <w:start w:val="1"/>
      <w:numFmt w:val="decimal"/>
      <w:lvlText w:val="%4."/>
      <w:lvlJc w:val="left"/>
      <w:pPr>
        <w:ind w:left="2880" w:hanging="360"/>
      </w:pPr>
    </w:lvl>
    <w:lvl w:ilvl="4" w:tplc="9D58B13E">
      <w:start w:val="1"/>
      <w:numFmt w:val="lowerLetter"/>
      <w:lvlText w:val="%5."/>
      <w:lvlJc w:val="left"/>
      <w:pPr>
        <w:ind w:left="3600" w:hanging="360"/>
      </w:pPr>
    </w:lvl>
    <w:lvl w:ilvl="5" w:tplc="359C220E">
      <w:start w:val="1"/>
      <w:numFmt w:val="lowerRoman"/>
      <w:lvlText w:val="%6."/>
      <w:lvlJc w:val="right"/>
      <w:pPr>
        <w:ind w:left="4320" w:hanging="180"/>
      </w:pPr>
    </w:lvl>
    <w:lvl w:ilvl="6" w:tplc="F19CB152">
      <w:start w:val="1"/>
      <w:numFmt w:val="decimal"/>
      <w:lvlText w:val="%7."/>
      <w:lvlJc w:val="left"/>
      <w:pPr>
        <w:ind w:left="5040" w:hanging="360"/>
      </w:pPr>
    </w:lvl>
    <w:lvl w:ilvl="7" w:tplc="291C669A">
      <w:start w:val="1"/>
      <w:numFmt w:val="lowerLetter"/>
      <w:lvlText w:val="%8."/>
      <w:lvlJc w:val="left"/>
      <w:pPr>
        <w:ind w:left="5760" w:hanging="360"/>
      </w:pPr>
    </w:lvl>
    <w:lvl w:ilvl="8" w:tplc="9CA636D8">
      <w:start w:val="1"/>
      <w:numFmt w:val="lowerRoman"/>
      <w:lvlText w:val="%9."/>
      <w:lvlJc w:val="right"/>
      <w:pPr>
        <w:ind w:left="6480" w:hanging="180"/>
      </w:pPr>
    </w:lvl>
  </w:abstractNum>
  <w:abstractNum w:abstractNumId="53" w15:restartNumberingAfterBreak="0">
    <w:nsid w:val="19FC0ED9"/>
    <w:multiLevelType w:val="hybridMultilevel"/>
    <w:tmpl w:val="49FCC0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A1D6DA0"/>
    <w:multiLevelType w:val="hybridMultilevel"/>
    <w:tmpl w:val="9F10D30A"/>
    <w:styleLink w:val="Streep"/>
    <w:lvl w:ilvl="0" w:tplc="9E1ACA4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24CC1424">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E984149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CF8AA9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DD46C4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11DC8EA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93B6165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30FA414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7B1095B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55" w15:restartNumberingAfterBreak="0">
    <w:nsid w:val="1B8003D5"/>
    <w:multiLevelType w:val="hybridMultilevel"/>
    <w:tmpl w:val="FFFFFFFF"/>
    <w:lvl w:ilvl="0" w:tplc="4B9AA540">
      <w:start w:val="18"/>
      <w:numFmt w:val="decimal"/>
      <w:lvlText w:val="%1."/>
      <w:lvlJc w:val="left"/>
      <w:pPr>
        <w:ind w:left="720" w:hanging="360"/>
      </w:pPr>
    </w:lvl>
    <w:lvl w:ilvl="1" w:tplc="10DC4DB4">
      <w:start w:val="1"/>
      <w:numFmt w:val="lowerLetter"/>
      <w:lvlText w:val="%2."/>
      <w:lvlJc w:val="left"/>
      <w:pPr>
        <w:ind w:left="1440" w:hanging="360"/>
      </w:pPr>
    </w:lvl>
    <w:lvl w:ilvl="2" w:tplc="6876DCBA">
      <w:start w:val="1"/>
      <w:numFmt w:val="lowerRoman"/>
      <w:lvlText w:val="%3."/>
      <w:lvlJc w:val="right"/>
      <w:pPr>
        <w:ind w:left="2160" w:hanging="180"/>
      </w:pPr>
    </w:lvl>
    <w:lvl w:ilvl="3" w:tplc="5534FCCA">
      <w:start w:val="1"/>
      <w:numFmt w:val="decimal"/>
      <w:lvlText w:val="%4."/>
      <w:lvlJc w:val="left"/>
      <w:pPr>
        <w:ind w:left="2880" w:hanging="360"/>
      </w:pPr>
    </w:lvl>
    <w:lvl w:ilvl="4" w:tplc="744AD0F8">
      <w:start w:val="1"/>
      <w:numFmt w:val="lowerLetter"/>
      <w:lvlText w:val="%5."/>
      <w:lvlJc w:val="left"/>
      <w:pPr>
        <w:ind w:left="3600" w:hanging="360"/>
      </w:pPr>
    </w:lvl>
    <w:lvl w:ilvl="5" w:tplc="5AF842B6">
      <w:start w:val="1"/>
      <w:numFmt w:val="lowerRoman"/>
      <w:lvlText w:val="%6."/>
      <w:lvlJc w:val="right"/>
      <w:pPr>
        <w:ind w:left="4320" w:hanging="180"/>
      </w:pPr>
    </w:lvl>
    <w:lvl w:ilvl="6" w:tplc="C082D20A">
      <w:start w:val="1"/>
      <w:numFmt w:val="decimal"/>
      <w:lvlText w:val="%7."/>
      <w:lvlJc w:val="left"/>
      <w:pPr>
        <w:ind w:left="5040" w:hanging="360"/>
      </w:pPr>
    </w:lvl>
    <w:lvl w:ilvl="7" w:tplc="65363708">
      <w:start w:val="1"/>
      <w:numFmt w:val="lowerLetter"/>
      <w:lvlText w:val="%8."/>
      <w:lvlJc w:val="left"/>
      <w:pPr>
        <w:ind w:left="5760" w:hanging="360"/>
      </w:pPr>
    </w:lvl>
    <w:lvl w:ilvl="8" w:tplc="8BBC2DB8">
      <w:start w:val="1"/>
      <w:numFmt w:val="lowerRoman"/>
      <w:lvlText w:val="%9."/>
      <w:lvlJc w:val="right"/>
      <w:pPr>
        <w:ind w:left="6480" w:hanging="180"/>
      </w:pPr>
    </w:lvl>
  </w:abstractNum>
  <w:abstractNum w:abstractNumId="56" w15:restartNumberingAfterBreak="0">
    <w:nsid w:val="1C9625AD"/>
    <w:multiLevelType w:val="hybridMultilevel"/>
    <w:tmpl w:val="FFFFFFFF"/>
    <w:lvl w:ilvl="0" w:tplc="07C6A19E">
      <w:start w:val="4"/>
      <w:numFmt w:val="decimal"/>
      <w:lvlText w:val="%1."/>
      <w:lvlJc w:val="left"/>
      <w:pPr>
        <w:ind w:left="720" w:hanging="360"/>
      </w:pPr>
    </w:lvl>
    <w:lvl w:ilvl="1" w:tplc="DD0EE5C6">
      <w:start w:val="1"/>
      <w:numFmt w:val="lowerLetter"/>
      <w:lvlText w:val="%2."/>
      <w:lvlJc w:val="left"/>
      <w:pPr>
        <w:ind w:left="1440" w:hanging="360"/>
      </w:pPr>
    </w:lvl>
    <w:lvl w:ilvl="2" w:tplc="789C82B0">
      <w:start w:val="1"/>
      <w:numFmt w:val="lowerRoman"/>
      <w:lvlText w:val="%3."/>
      <w:lvlJc w:val="right"/>
      <w:pPr>
        <w:ind w:left="2160" w:hanging="180"/>
      </w:pPr>
    </w:lvl>
    <w:lvl w:ilvl="3" w:tplc="100CE630">
      <w:start w:val="1"/>
      <w:numFmt w:val="decimal"/>
      <w:lvlText w:val="%4."/>
      <w:lvlJc w:val="left"/>
      <w:pPr>
        <w:ind w:left="2880" w:hanging="360"/>
      </w:pPr>
    </w:lvl>
    <w:lvl w:ilvl="4" w:tplc="790EA550">
      <w:start w:val="1"/>
      <w:numFmt w:val="lowerLetter"/>
      <w:lvlText w:val="%5."/>
      <w:lvlJc w:val="left"/>
      <w:pPr>
        <w:ind w:left="3600" w:hanging="360"/>
      </w:pPr>
    </w:lvl>
    <w:lvl w:ilvl="5" w:tplc="8F647BE2">
      <w:start w:val="1"/>
      <w:numFmt w:val="lowerRoman"/>
      <w:lvlText w:val="%6."/>
      <w:lvlJc w:val="right"/>
      <w:pPr>
        <w:ind w:left="4320" w:hanging="180"/>
      </w:pPr>
    </w:lvl>
    <w:lvl w:ilvl="6" w:tplc="EA1E0D2C">
      <w:start w:val="1"/>
      <w:numFmt w:val="decimal"/>
      <w:lvlText w:val="%7."/>
      <w:lvlJc w:val="left"/>
      <w:pPr>
        <w:ind w:left="5040" w:hanging="360"/>
      </w:pPr>
    </w:lvl>
    <w:lvl w:ilvl="7" w:tplc="A336E4C4">
      <w:start w:val="1"/>
      <w:numFmt w:val="lowerLetter"/>
      <w:lvlText w:val="%8."/>
      <w:lvlJc w:val="left"/>
      <w:pPr>
        <w:ind w:left="5760" w:hanging="360"/>
      </w:pPr>
    </w:lvl>
    <w:lvl w:ilvl="8" w:tplc="D254627A">
      <w:start w:val="1"/>
      <w:numFmt w:val="lowerRoman"/>
      <w:lvlText w:val="%9."/>
      <w:lvlJc w:val="right"/>
      <w:pPr>
        <w:ind w:left="6480" w:hanging="180"/>
      </w:pPr>
    </w:lvl>
  </w:abstractNum>
  <w:abstractNum w:abstractNumId="57" w15:restartNumberingAfterBreak="0">
    <w:nsid w:val="1DD54187"/>
    <w:multiLevelType w:val="hybridMultilevel"/>
    <w:tmpl w:val="FFFFFFFF"/>
    <w:lvl w:ilvl="0" w:tplc="EDE610B0">
      <w:start w:val="1"/>
      <w:numFmt w:val="lowerLetter"/>
      <w:lvlText w:val="%1."/>
      <w:lvlJc w:val="left"/>
      <w:pPr>
        <w:ind w:left="720" w:hanging="360"/>
      </w:pPr>
    </w:lvl>
    <w:lvl w:ilvl="1" w:tplc="B79C7B02">
      <w:start w:val="1"/>
      <w:numFmt w:val="lowerLetter"/>
      <w:lvlText w:val="%2."/>
      <w:lvlJc w:val="left"/>
      <w:pPr>
        <w:ind w:left="1440" w:hanging="360"/>
      </w:pPr>
    </w:lvl>
    <w:lvl w:ilvl="2" w:tplc="8864F164">
      <w:start w:val="1"/>
      <w:numFmt w:val="lowerRoman"/>
      <w:lvlText w:val="%3."/>
      <w:lvlJc w:val="right"/>
      <w:pPr>
        <w:ind w:left="2160" w:hanging="180"/>
      </w:pPr>
    </w:lvl>
    <w:lvl w:ilvl="3" w:tplc="292E2A64">
      <w:start w:val="1"/>
      <w:numFmt w:val="decimal"/>
      <w:lvlText w:val="%4."/>
      <w:lvlJc w:val="left"/>
      <w:pPr>
        <w:ind w:left="2880" w:hanging="360"/>
      </w:pPr>
    </w:lvl>
    <w:lvl w:ilvl="4" w:tplc="C77C683A">
      <w:start w:val="1"/>
      <w:numFmt w:val="lowerLetter"/>
      <w:lvlText w:val="%5."/>
      <w:lvlJc w:val="left"/>
      <w:pPr>
        <w:ind w:left="3600" w:hanging="360"/>
      </w:pPr>
    </w:lvl>
    <w:lvl w:ilvl="5" w:tplc="159A24BA">
      <w:start w:val="1"/>
      <w:numFmt w:val="lowerRoman"/>
      <w:lvlText w:val="%6."/>
      <w:lvlJc w:val="right"/>
      <w:pPr>
        <w:ind w:left="4320" w:hanging="180"/>
      </w:pPr>
    </w:lvl>
    <w:lvl w:ilvl="6" w:tplc="3662C156">
      <w:start w:val="1"/>
      <w:numFmt w:val="decimal"/>
      <w:lvlText w:val="%7."/>
      <w:lvlJc w:val="left"/>
      <w:pPr>
        <w:ind w:left="5040" w:hanging="360"/>
      </w:pPr>
    </w:lvl>
    <w:lvl w:ilvl="7" w:tplc="8F183412">
      <w:start w:val="1"/>
      <w:numFmt w:val="lowerLetter"/>
      <w:lvlText w:val="%8."/>
      <w:lvlJc w:val="left"/>
      <w:pPr>
        <w:ind w:left="5760" w:hanging="360"/>
      </w:pPr>
    </w:lvl>
    <w:lvl w:ilvl="8" w:tplc="FB800E96">
      <w:start w:val="1"/>
      <w:numFmt w:val="lowerRoman"/>
      <w:lvlText w:val="%9."/>
      <w:lvlJc w:val="right"/>
      <w:pPr>
        <w:ind w:left="6480" w:hanging="180"/>
      </w:pPr>
    </w:lvl>
  </w:abstractNum>
  <w:abstractNum w:abstractNumId="58" w15:restartNumberingAfterBreak="0">
    <w:nsid w:val="1FF59032"/>
    <w:multiLevelType w:val="hybridMultilevel"/>
    <w:tmpl w:val="FFFFFFFF"/>
    <w:lvl w:ilvl="0" w:tplc="D398F41E">
      <w:start w:val="20"/>
      <w:numFmt w:val="decimal"/>
      <w:lvlText w:val="%1."/>
      <w:lvlJc w:val="left"/>
      <w:pPr>
        <w:ind w:left="720" w:hanging="360"/>
      </w:pPr>
    </w:lvl>
    <w:lvl w:ilvl="1" w:tplc="B48ABA56">
      <w:start w:val="1"/>
      <w:numFmt w:val="lowerLetter"/>
      <w:lvlText w:val="%2."/>
      <w:lvlJc w:val="left"/>
      <w:pPr>
        <w:ind w:left="1440" w:hanging="360"/>
      </w:pPr>
    </w:lvl>
    <w:lvl w:ilvl="2" w:tplc="1958C5FE">
      <w:start w:val="1"/>
      <w:numFmt w:val="lowerRoman"/>
      <w:lvlText w:val="%3."/>
      <w:lvlJc w:val="right"/>
      <w:pPr>
        <w:ind w:left="2160" w:hanging="180"/>
      </w:pPr>
    </w:lvl>
    <w:lvl w:ilvl="3" w:tplc="4D644B1C">
      <w:start w:val="1"/>
      <w:numFmt w:val="decimal"/>
      <w:lvlText w:val="%4."/>
      <w:lvlJc w:val="left"/>
      <w:pPr>
        <w:ind w:left="2880" w:hanging="360"/>
      </w:pPr>
    </w:lvl>
    <w:lvl w:ilvl="4" w:tplc="C52E211C">
      <w:start w:val="1"/>
      <w:numFmt w:val="lowerLetter"/>
      <w:lvlText w:val="%5."/>
      <w:lvlJc w:val="left"/>
      <w:pPr>
        <w:ind w:left="3600" w:hanging="360"/>
      </w:pPr>
    </w:lvl>
    <w:lvl w:ilvl="5" w:tplc="B1268666">
      <w:start w:val="1"/>
      <w:numFmt w:val="lowerRoman"/>
      <w:lvlText w:val="%6."/>
      <w:lvlJc w:val="right"/>
      <w:pPr>
        <w:ind w:left="4320" w:hanging="180"/>
      </w:pPr>
    </w:lvl>
    <w:lvl w:ilvl="6" w:tplc="699C26D8">
      <w:start w:val="1"/>
      <w:numFmt w:val="decimal"/>
      <w:lvlText w:val="%7."/>
      <w:lvlJc w:val="left"/>
      <w:pPr>
        <w:ind w:left="5040" w:hanging="360"/>
      </w:pPr>
    </w:lvl>
    <w:lvl w:ilvl="7" w:tplc="B53AE0C0">
      <w:start w:val="1"/>
      <w:numFmt w:val="lowerLetter"/>
      <w:lvlText w:val="%8."/>
      <w:lvlJc w:val="left"/>
      <w:pPr>
        <w:ind w:left="5760" w:hanging="360"/>
      </w:pPr>
    </w:lvl>
    <w:lvl w:ilvl="8" w:tplc="DD14F518">
      <w:start w:val="1"/>
      <w:numFmt w:val="lowerRoman"/>
      <w:lvlText w:val="%9."/>
      <w:lvlJc w:val="right"/>
      <w:pPr>
        <w:ind w:left="6480" w:hanging="180"/>
      </w:pPr>
    </w:lvl>
  </w:abstractNum>
  <w:abstractNum w:abstractNumId="59" w15:restartNumberingAfterBreak="0">
    <w:nsid w:val="2008F3E0"/>
    <w:multiLevelType w:val="hybridMultilevel"/>
    <w:tmpl w:val="FFFFFFFF"/>
    <w:lvl w:ilvl="0" w:tplc="091E1108">
      <w:start w:val="1"/>
      <w:numFmt w:val="lowerLetter"/>
      <w:lvlText w:val="%1."/>
      <w:lvlJc w:val="left"/>
      <w:pPr>
        <w:ind w:left="720" w:hanging="360"/>
      </w:pPr>
    </w:lvl>
    <w:lvl w:ilvl="1" w:tplc="A618912C">
      <w:start w:val="1"/>
      <w:numFmt w:val="lowerLetter"/>
      <w:lvlText w:val="%2."/>
      <w:lvlJc w:val="left"/>
      <w:pPr>
        <w:ind w:left="1440" w:hanging="360"/>
      </w:pPr>
    </w:lvl>
    <w:lvl w:ilvl="2" w:tplc="DE82C10A">
      <w:start w:val="1"/>
      <w:numFmt w:val="lowerRoman"/>
      <w:lvlText w:val="%3."/>
      <w:lvlJc w:val="right"/>
      <w:pPr>
        <w:ind w:left="2160" w:hanging="180"/>
      </w:pPr>
    </w:lvl>
    <w:lvl w:ilvl="3" w:tplc="269EC73E">
      <w:start w:val="1"/>
      <w:numFmt w:val="decimal"/>
      <w:lvlText w:val="%4."/>
      <w:lvlJc w:val="left"/>
      <w:pPr>
        <w:ind w:left="2880" w:hanging="360"/>
      </w:pPr>
    </w:lvl>
    <w:lvl w:ilvl="4" w:tplc="474A3F2E">
      <w:start w:val="1"/>
      <w:numFmt w:val="lowerLetter"/>
      <w:lvlText w:val="%5."/>
      <w:lvlJc w:val="left"/>
      <w:pPr>
        <w:ind w:left="3600" w:hanging="360"/>
      </w:pPr>
    </w:lvl>
    <w:lvl w:ilvl="5" w:tplc="59F6BC92">
      <w:start w:val="1"/>
      <w:numFmt w:val="lowerRoman"/>
      <w:lvlText w:val="%6."/>
      <w:lvlJc w:val="right"/>
      <w:pPr>
        <w:ind w:left="4320" w:hanging="180"/>
      </w:pPr>
    </w:lvl>
    <w:lvl w:ilvl="6" w:tplc="DE5AAF38">
      <w:start w:val="1"/>
      <w:numFmt w:val="decimal"/>
      <w:lvlText w:val="%7."/>
      <w:lvlJc w:val="left"/>
      <w:pPr>
        <w:ind w:left="5040" w:hanging="360"/>
      </w:pPr>
    </w:lvl>
    <w:lvl w:ilvl="7" w:tplc="66B80FA8">
      <w:start w:val="1"/>
      <w:numFmt w:val="lowerLetter"/>
      <w:lvlText w:val="%8."/>
      <w:lvlJc w:val="left"/>
      <w:pPr>
        <w:ind w:left="5760" w:hanging="360"/>
      </w:pPr>
    </w:lvl>
    <w:lvl w:ilvl="8" w:tplc="018248CA">
      <w:start w:val="1"/>
      <w:numFmt w:val="lowerRoman"/>
      <w:lvlText w:val="%9."/>
      <w:lvlJc w:val="right"/>
      <w:pPr>
        <w:ind w:left="6480" w:hanging="180"/>
      </w:pPr>
    </w:lvl>
  </w:abstractNum>
  <w:abstractNum w:abstractNumId="60" w15:restartNumberingAfterBreak="0">
    <w:nsid w:val="20F0DDD3"/>
    <w:multiLevelType w:val="hybridMultilevel"/>
    <w:tmpl w:val="FFFFFFFF"/>
    <w:lvl w:ilvl="0" w:tplc="279283B0">
      <w:start w:val="14"/>
      <w:numFmt w:val="decimal"/>
      <w:lvlText w:val="%1."/>
      <w:lvlJc w:val="left"/>
      <w:pPr>
        <w:ind w:left="720" w:hanging="360"/>
      </w:pPr>
    </w:lvl>
    <w:lvl w:ilvl="1" w:tplc="57EC58D4">
      <w:start w:val="1"/>
      <w:numFmt w:val="lowerLetter"/>
      <w:lvlText w:val="%2."/>
      <w:lvlJc w:val="left"/>
      <w:pPr>
        <w:ind w:left="1440" w:hanging="360"/>
      </w:pPr>
    </w:lvl>
    <w:lvl w:ilvl="2" w:tplc="5738796C">
      <w:start w:val="1"/>
      <w:numFmt w:val="lowerRoman"/>
      <w:lvlText w:val="%3."/>
      <w:lvlJc w:val="right"/>
      <w:pPr>
        <w:ind w:left="2160" w:hanging="180"/>
      </w:pPr>
    </w:lvl>
    <w:lvl w:ilvl="3" w:tplc="BC94FDEC">
      <w:start w:val="1"/>
      <w:numFmt w:val="decimal"/>
      <w:lvlText w:val="%4."/>
      <w:lvlJc w:val="left"/>
      <w:pPr>
        <w:ind w:left="2880" w:hanging="360"/>
      </w:pPr>
    </w:lvl>
    <w:lvl w:ilvl="4" w:tplc="F6DE5B0C">
      <w:start w:val="1"/>
      <w:numFmt w:val="lowerLetter"/>
      <w:lvlText w:val="%5."/>
      <w:lvlJc w:val="left"/>
      <w:pPr>
        <w:ind w:left="3600" w:hanging="360"/>
      </w:pPr>
    </w:lvl>
    <w:lvl w:ilvl="5" w:tplc="3894E89C">
      <w:start w:val="1"/>
      <w:numFmt w:val="lowerRoman"/>
      <w:lvlText w:val="%6."/>
      <w:lvlJc w:val="right"/>
      <w:pPr>
        <w:ind w:left="4320" w:hanging="180"/>
      </w:pPr>
    </w:lvl>
    <w:lvl w:ilvl="6" w:tplc="2F26537A">
      <w:start w:val="1"/>
      <w:numFmt w:val="decimal"/>
      <w:lvlText w:val="%7."/>
      <w:lvlJc w:val="left"/>
      <w:pPr>
        <w:ind w:left="5040" w:hanging="360"/>
      </w:pPr>
    </w:lvl>
    <w:lvl w:ilvl="7" w:tplc="E528CAE8">
      <w:start w:val="1"/>
      <w:numFmt w:val="lowerLetter"/>
      <w:lvlText w:val="%8."/>
      <w:lvlJc w:val="left"/>
      <w:pPr>
        <w:ind w:left="5760" w:hanging="360"/>
      </w:pPr>
    </w:lvl>
    <w:lvl w:ilvl="8" w:tplc="AC26C324">
      <w:start w:val="1"/>
      <w:numFmt w:val="lowerRoman"/>
      <w:lvlText w:val="%9."/>
      <w:lvlJc w:val="right"/>
      <w:pPr>
        <w:ind w:left="6480" w:hanging="180"/>
      </w:pPr>
    </w:lvl>
  </w:abstractNum>
  <w:abstractNum w:abstractNumId="61" w15:restartNumberingAfterBreak="0">
    <w:nsid w:val="213A3E48"/>
    <w:multiLevelType w:val="hybridMultilevel"/>
    <w:tmpl w:val="FFFFFFFF"/>
    <w:lvl w:ilvl="0" w:tplc="F468CD94">
      <w:start w:val="16"/>
      <w:numFmt w:val="decimal"/>
      <w:lvlText w:val="%1."/>
      <w:lvlJc w:val="left"/>
      <w:pPr>
        <w:ind w:left="720" w:hanging="360"/>
      </w:pPr>
    </w:lvl>
    <w:lvl w:ilvl="1" w:tplc="53B252DE">
      <w:start w:val="1"/>
      <w:numFmt w:val="lowerLetter"/>
      <w:lvlText w:val="%2."/>
      <w:lvlJc w:val="left"/>
      <w:pPr>
        <w:ind w:left="1440" w:hanging="360"/>
      </w:pPr>
    </w:lvl>
    <w:lvl w:ilvl="2" w:tplc="7136AF10">
      <w:start w:val="1"/>
      <w:numFmt w:val="lowerRoman"/>
      <w:lvlText w:val="%3."/>
      <w:lvlJc w:val="right"/>
      <w:pPr>
        <w:ind w:left="2160" w:hanging="180"/>
      </w:pPr>
    </w:lvl>
    <w:lvl w:ilvl="3" w:tplc="6E4A79F8">
      <w:start w:val="1"/>
      <w:numFmt w:val="decimal"/>
      <w:lvlText w:val="%4."/>
      <w:lvlJc w:val="left"/>
      <w:pPr>
        <w:ind w:left="2880" w:hanging="360"/>
      </w:pPr>
    </w:lvl>
    <w:lvl w:ilvl="4" w:tplc="835E3B06">
      <w:start w:val="1"/>
      <w:numFmt w:val="lowerLetter"/>
      <w:lvlText w:val="%5."/>
      <w:lvlJc w:val="left"/>
      <w:pPr>
        <w:ind w:left="3600" w:hanging="360"/>
      </w:pPr>
    </w:lvl>
    <w:lvl w:ilvl="5" w:tplc="9EEA1F52">
      <w:start w:val="1"/>
      <w:numFmt w:val="lowerRoman"/>
      <w:lvlText w:val="%6."/>
      <w:lvlJc w:val="right"/>
      <w:pPr>
        <w:ind w:left="4320" w:hanging="180"/>
      </w:pPr>
    </w:lvl>
    <w:lvl w:ilvl="6" w:tplc="F23EF850">
      <w:start w:val="1"/>
      <w:numFmt w:val="decimal"/>
      <w:lvlText w:val="%7."/>
      <w:lvlJc w:val="left"/>
      <w:pPr>
        <w:ind w:left="5040" w:hanging="360"/>
      </w:pPr>
    </w:lvl>
    <w:lvl w:ilvl="7" w:tplc="DE4A41C8">
      <w:start w:val="1"/>
      <w:numFmt w:val="lowerLetter"/>
      <w:lvlText w:val="%8."/>
      <w:lvlJc w:val="left"/>
      <w:pPr>
        <w:ind w:left="5760" w:hanging="360"/>
      </w:pPr>
    </w:lvl>
    <w:lvl w:ilvl="8" w:tplc="EA30DFA8">
      <w:start w:val="1"/>
      <w:numFmt w:val="lowerRoman"/>
      <w:lvlText w:val="%9."/>
      <w:lvlJc w:val="right"/>
      <w:pPr>
        <w:ind w:left="6480" w:hanging="180"/>
      </w:pPr>
    </w:lvl>
  </w:abstractNum>
  <w:abstractNum w:abstractNumId="62" w15:restartNumberingAfterBreak="0">
    <w:nsid w:val="2255D440"/>
    <w:multiLevelType w:val="hybridMultilevel"/>
    <w:tmpl w:val="FFFFFFFF"/>
    <w:lvl w:ilvl="0" w:tplc="F9DAB1CC">
      <w:start w:val="9"/>
      <w:numFmt w:val="decimal"/>
      <w:lvlText w:val="%1."/>
      <w:lvlJc w:val="left"/>
      <w:pPr>
        <w:ind w:left="720" w:hanging="360"/>
      </w:pPr>
    </w:lvl>
    <w:lvl w:ilvl="1" w:tplc="797CF9B2">
      <w:start w:val="1"/>
      <w:numFmt w:val="lowerLetter"/>
      <w:lvlText w:val="%2."/>
      <w:lvlJc w:val="left"/>
      <w:pPr>
        <w:ind w:left="1440" w:hanging="360"/>
      </w:pPr>
    </w:lvl>
    <w:lvl w:ilvl="2" w:tplc="EAEE2EF4">
      <w:start w:val="1"/>
      <w:numFmt w:val="lowerRoman"/>
      <w:lvlText w:val="%3."/>
      <w:lvlJc w:val="right"/>
      <w:pPr>
        <w:ind w:left="2160" w:hanging="180"/>
      </w:pPr>
    </w:lvl>
    <w:lvl w:ilvl="3" w:tplc="BBB6D7B8">
      <w:start w:val="1"/>
      <w:numFmt w:val="decimal"/>
      <w:lvlText w:val="%4."/>
      <w:lvlJc w:val="left"/>
      <w:pPr>
        <w:ind w:left="2880" w:hanging="360"/>
      </w:pPr>
    </w:lvl>
    <w:lvl w:ilvl="4" w:tplc="3C260AA6">
      <w:start w:val="1"/>
      <w:numFmt w:val="lowerLetter"/>
      <w:lvlText w:val="%5."/>
      <w:lvlJc w:val="left"/>
      <w:pPr>
        <w:ind w:left="3600" w:hanging="360"/>
      </w:pPr>
    </w:lvl>
    <w:lvl w:ilvl="5" w:tplc="D8FCB6FE">
      <w:start w:val="1"/>
      <w:numFmt w:val="lowerRoman"/>
      <w:lvlText w:val="%6."/>
      <w:lvlJc w:val="right"/>
      <w:pPr>
        <w:ind w:left="4320" w:hanging="180"/>
      </w:pPr>
    </w:lvl>
    <w:lvl w:ilvl="6" w:tplc="B330DA60">
      <w:start w:val="1"/>
      <w:numFmt w:val="decimal"/>
      <w:lvlText w:val="%7."/>
      <w:lvlJc w:val="left"/>
      <w:pPr>
        <w:ind w:left="5040" w:hanging="360"/>
      </w:pPr>
    </w:lvl>
    <w:lvl w:ilvl="7" w:tplc="3240442A">
      <w:start w:val="1"/>
      <w:numFmt w:val="lowerLetter"/>
      <w:lvlText w:val="%8."/>
      <w:lvlJc w:val="left"/>
      <w:pPr>
        <w:ind w:left="5760" w:hanging="360"/>
      </w:pPr>
    </w:lvl>
    <w:lvl w:ilvl="8" w:tplc="6B4CAB9C">
      <w:start w:val="1"/>
      <w:numFmt w:val="lowerRoman"/>
      <w:lvlText w:val="%9."/>
      <w:lvlJc w:val="right"/>
      <w:pPr>
        <w:ind w:left="6480" w:hanging="180"/>
      </w:pPr>
    </w:lvl>
  </w:abstractNum>
  <w:abstractNum w:abstractNumId="63" w15:restartNumberingAfterBreak="0">
    <w:nsid w:val="22B36CA6"/>
    <w:multiLevelType w:val="hybridMultilevel"/>
    <w:tmpl w:val="CEDEAB64"/>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64" w15:restartNumberingAfterBreak="0">
    <w:nsid w:val="22C3E556"/>
    <w:multiLevelType w:val="hybridMultilevel"/>
    <w:tmpl w:val="FFFFFFFF"/>
    <w:lvl w:ilvl="0" w:tplc="195E976A">
      <w:start w:val="20"/>
      <w:numFmt w:val="decimal"/>
      <w:lvlText w:val="%1."/>
      <w:lvlJc w:val="left"/>
      <w:pPr>
        <w:ind w:left="720" w:hanging="360"/>
      </w:pPr>
    </w:lvl>
    <w:lvl w:ilvl="1" w:tplc="67A6BEEC">
      <w:start w:val="1"/>
      <w:numFmt w:val="lowerLetter"/>
      <w:lvlText w:val="%2."/>
      <w:lvlJc w:val="left"/>
      <w:pPr>
        <w:ind w:left="1440" w:hanging="360"/>
      </w:pPr>
    </w:lvl>
    <w:lvl w:ilvl="2" w:tplc="FB4C536E">
      <w:start w:val="1"/>
      <w:numFmt w:val="lowerRoman"/>
      <w:lvlText w:val="%3."/>
      <w:lvlJc w:val="right"/>
      <w:pPr>
        <w:ind w:left="2160" w:hanging="180"/>
      </w:pPr>
    </w:lvl>
    <w:lvl w:ilvl="3" w:tplc="0ED2D80C">
      <w:start w:val="1"/>
      <w:numFmt w:val="decimal"/>
      <w:lvlText w:val="%4."/>
      <w:lvlJc w:val="left"/>
      <w:pPr>
        <w:ind w:left="2880" w:hanging="360"/>
      </w:pPr>
    </w:lvl>
    <w:lvl w:ilvl="4" w:tplc="CE9A7F3C">
      <w:start w:val="1"/>
      <w:numFmt w:val="lowerLetter"/>
      <w:lvlText w:val="%5."/>
      <w:lvlJc w:val="left"/>
      <w:pPr>
        <w:ind w:left="3600" w:hanging="360"/>
      </w:pPr>
    </w:lvl>
    <w:lvl w:ilvl="5" w:tplc="909A1006">
      <w:start w:val="1"/>
      <w:numFmt w:val="lowerRoman"/>
      <w:lvlText w:val="%6."/>
      <w:lvlJc w:val="right"/>
      <w:pPr>
        <w:ind w:left="4320" w:hanging="180"/>
      </w:pPr>
    </w:lvl>
    <w:lvl w:ilvl="6" w:tplc="F670D9C2">
      <w:start w:val="1"/>
      <w:numFmt w:val="decimal"/>
      <w:lvlText w:val="%7."/>
      <w:lvlJc w:val="left"/>
      <w:pPr>
        <w:ind w:left="5040" w:hanging="360"/>
      </w:pPr>
    </w:lvl>
    <w:lvl w:ilvl="7" w:tplc="747899C4">
      <w:start w:val="1"/>
      <w:numFmt w:val="lowerLetter"/>
      <w:lvlText w:val="%8."/>
      <w:lvlJc w:val="left"/>
      <w:pPr>
        <w:ind w:left="5760" w:hanging="360"/>
      </w:pPr>
    </w:lvl>
    <w:lvl w:ilvl="8" w:tplc="8EF25CDC">
      <w:start w:val="1"/>
      <w:numFmt w:val="lowerRoman"/>
      <w:lvlText w:val="%9."/>
      <w:lvlJc w:val="right"/>
      <w:pPr>
        <w:ind w:left="6480" w:hanging="180"/>
      </w:pPr>
    </w:lvl>
  </w:abstractNum>
  <w:abstractNum w:abstractNumId="65" w15:restartNumberingAfterBreak="0">
    <w:nsid w:val="230D34CA"/>
    <w:multiLevelType w:val="hybridMultilevel"/>
    <w:tmpl w:val="FFFFFFFF"/>
    <w:lvl w:ilvl="0" w:tplc="CEDC67FC">
      <w:start w:val="2"/>
      <w:numFmt w:val="decimal"/>
      <w:lvlText w:val="%1."/>
      <w:lvlJc w:val="left"/>
      <w:pPr>
        <w:ind w:left="720" w:hanging="360"/>
      </w:pPr>
    </w:lvl>
    <w:lvl w:ilvl="1" w:tplc="AD0C281C">
      <w:start w:val="1"/>
      <w:numFmt w:val="lowerLetter"/>
      <w:lvlText w:val="%2."/>
      <w:lvlJc w:val="left"/>
      <w:pPr>
        <w:ind w:left="1440" w:hanging="360"/>
      </w:pPr>
    </w:lvl>
    <w:lvl w:ilvl="2" w:tplc="0A5CADDE">
      <w:start w:val="1"/>
      <w:numFmt w:val="lowerRoman"/>
      <w:lvlText w:val="%3."/>
      <w:lvlJc w:val="right"/>
      <w:pPr>
        <w:ind w:left="2160" w:hanging="180"/>
      </w:pPr>
    </w:lvl>
    <w:lvl w:ilvl="3" w:tplc="B2A02950">
      <w:start w:val="1"/>
      <w:numFmt w:val="decimal"/>
      <w:lvlText w:val="%4."/>
      <w:lvlJc w:val="left"/>
      <w:pPr>
        <w:ind w:left="2880" w:hanging="360"/>
      </w:pPr>
    </w:lvl>
    <w:lvl w:ilvl="4" w:tplc="6C4AC9CA">
      <w:start w:val="1"/>
      <w:numFmt w:val="lowerLetter"/>
      <w:lvlText w:val="%5."/>
      <w:lvlJc w:val="left"/>
      <w:pPr>
        <w:ind w:left="3600" w:hanging="360"/>
      </w:pPr>
    </w:lvl>
    <w:lvl w:ilvl="5" w:tplc="D7BCFB82">
      <w:start w:val="1"/>
      <w:numFmt w:val="lowerRoman"/>
      <w:lvlText w:val="%6."/>
      <w:lvlJc w:val="right"/>
      <w:pPr>
        <w:ind w:left="4320" w:hanging="180"/>
      </w:pPr>
    </w:lvl>
    <w:lvl w:ilvl="6" w:tplc="3580D036">
      <w:start w:val="1"/>
      <w:numFmt w:val="decimal"/>
      <w:lvlText w:val="%7."/>
      <w:lvlJc w:val="left"/>
      <w:pPr>
        <w:ind w:left="5040" w:hanging="360"/>
      </w:pPr>
    </w:lvl>
    <w:lvl w:ilvl="7" w:tplc="1F349568">
      <w:start w:val="1"/>
      <w:numFmt w:val="lowerLetter"/>
      <w:lvlText w:val="%8."/>
      <w:lvlJc w:val="left"/>
      <w:pPr>
        <w:ind w:left="5760" w:hanging="360"/>
      </w:pPr>
    </w:lvl>
    <w:lvl w:ilvl="8" w:tplc="1BF6F250">
      <w:start w:val="1"/>
      <w:numFmt w:val="lowerRoman"/>
      <w:lvlText w:val="%9."/>
      <w:lvlJc w:val="right"/>
      <w:pPr>
        <w:ind w:left="6480" w:hanging="180"/>
      </w:pPr>
    </w:lvl>
  </w:abstractNum>
  <w:abstractNum w:abstractNumId="66" w15:restartNumberingAfterBreak="0">
    <w:nsid w:val="24314138"/>
    <w:multiLevelType w:val="hybridMultilevel"/>
    <w:tmpl w:val="FFFFFFFF"/>
    <w:lvl w:ilvl="0" w:tplc="1EAC1E4E">
      <w:start w:val="2"/>
      <w:numFmt w:val="lowerLetter"/>
      <w:lvlText w:val="%1."/>
      <w:lvlJc w:val="left"/>
      <w:pPr>
        <w:ind w:left="720" w:hanging="360"/>
      </w:pPr>
    </w:lvl>
    <w:lvl w:ilvl="1" w:tplc="F58E12B8">
      <w:start w:val="1"/>
      <w:numFmt w:val="lowerLetter"/>
      <w:lvlText w:val="%2."/>
      <w:lvlJc w:val="left"/>
      <w:pPr>
        <w:ind w:left="1440" w:hanging="360"/>
      </w:pPr>
    </w:lvl>
    <w:lvl w:ilvl="2" w:tplc="8C0E5E86">
      <w:start w:val="1"/>
      <w:numFmt w:val="lowerRoman"/>
      <w:lvlText w:val="%3."/>
      <w:lvlJc w:val="right"/>
      <w:pPr>
        <w:ind w:left="2160" w:hanging="180"/>
      </w:pPr>
    </w:lvl>
    <w:lvl w:ilvl="3" w:tplc="91F02538">
      <w:start w:val="1"/>
      <w:numFmt w:val="decimal"/>
      <w:lvlText w:val="%4."/>
      <w:lvlJc w:val="left"/>
      <w:pPr>
        <w:ind w:left="2880" w:hanging="360"/>
      </w:pPr>
    </w:lvl>
    <w:lvl w:ilvl="4" w:tplc="35E05622">
      <w:start w:val="1"/>
      <w:numFmt w:val="lowerLetter"/>
      <w:lvlText w:val="%5."/>
      <w:lvlJc w:val="left"/>
      <w:pPr>
        <w:ind w:left="3600" w:hanging="360"/>
      </w:pPr>
    </w:lvl>
    <w:lvl w:ilvl="5" w:tplc="B1AE09EA">
      <w:start w:val="1"/>
      <w:numFmt w:val="lowerRoman"/>
      <w:lvlText w:val="%6."/>
      <w:lvlJc w:val="right"/>
      <w:pPr>
        <w:ind w:left="4320" w:hanging="180"/>
      </w:pPr>
    </w:lvl>
    <w:lvl w:ilvl="6" w:tplc="D0BC5D22">
      <w:start w:val="1"/>
      <w:numFmt w:val="decimal"/>
      <w:lvlText w:val="%7."/>
      <w:lvlJc w:val="left"/>
      <w:pPr>
        <w:ind w:left="5040" w:hanging="360"/>
      </w:pPr>
    </w:lvl>
    <w:lvl w:ilvl="7" w:tplc="6974FE12">
      <w:start w:val="1"/>
      <w:numFmt w:val="lowerLetter"/>
      <w:lvlText w:val="%8."/>
      <w:lvlJc w:val="left"/>
      <w:pPr>
        <w:ind w:left="5760" w:hanging="360"/>
      </w:pPr>
    </w:lvl>
    <w:lvl w:ilvl="8" w:tplc="BD24B52E">
      <w:start w:val="1"/>
      <w:numFmt w:val="lowerRoman"/>
      <w:lvlText w:val="%9."/>
      <w:lvlJc w:val="right"/>
      <w:pPr>
        <w:ind w:left="6480" w:hanging="180"/>
      </w:pPr>
    </w:lvl>
  </w:abstractNum>
  <w:abstractNum w:abstractNumId="67" w15:restartNumberingAfterBreak="0">
    <w:nsid w:val="251E24D4"/>
    <w:multiLevelType w:val="hybridMultilevel"/>
    <w:tmpl w:val="FFFFFFFF"/>
    <w:lvl w:ilvl="0" w:tplc="C91AA664">
      <w:start w:val="21"/>
      <w:numFmt w:val="decimal"/>
      <w:lvlText w:val="%1."/>
      <w:lvlJc w:val="left"/>
      <w:pPr>
        <w:ind w:left="720" w:hanging="360"/>
      </w:pPr>
    </w:lvl>
    <w:lvl w:ilvl="1" w:tplc="C1A68192">
      <w:start w:val="1"/>
      <w:numFmt w:val="lowerLetter"/>
      <w:lvlText w:val="%2."/>
      <w:lvlJc w:val="left"/>
      <w:pPr>
        <w:ind w:left="1440" w:hanging="360"/>
      </w:pPr>
    </w:lvl>
    <w:lvl w:ilvl="2" w:tplc="408472BA">
      <w:start w:val="1"/>
      <w:numFmt w:val="lowerRoman"/>
      <w:lvlText w:val="%3."/>
      <w:lvlJc w:val="right"/>
      <w:pPr>
        <w:ind w:left="2160" w:hanging="180"/>
      </w:pPr>
    </w:lvl>
    <w:lvl w:ilvl="3" w:tplc="AD867404">
      <w:start w:val="1"/>
      <w:numFmt w:val="decimal"/>
      <w:lvlText w:val="%4."/>
      <w:lvlJc w:val="left"/>
      <w:pPr>
        <w:ind w:left="2880" w:hanging="360"/>
      </w:pPr>
    </w:lvl>
    <w:lvl w:ilvl="4" w:tplc="4EF44006">
      <w:start w:val="1"/>
      <w:numFmt w:val="lowerLetter"/>
      <w:lvlText w:val="%5."/>
      <w:lvlJc w:val="left"/>
      <w:pPr>
        <w:ind w:left="3600" w:hanging="360"/>
      </w:pPr>
    </w:lvl>
    <w:lvl w:ilvl="5" w:tplc="7AF6AE90">
      <w:start w:val="1"/>
      <w:numFmt w:val="lowerRoman"/>
      <w:lvlText w:val="%6."/>
      <w:lvlJc w:val="right"/>
      <w:pPr>
        <w:ind w:left="4320" w:hanging="180"/>
      </w:pPr>
    </w:lvl>
    <w:lvl w:ilvl="6" w:tplc="38CC37C8">
      <w:start w:val="1"/>
      <w:numFmt w:val="decimal"/>
      <w:lvlText w:val="%7."/>
      <w:lvlJc w:val="left"/>
      <w:pPr>
        <w:ind w:left="5040" w:hanging="360"/>
      </w:pPr>
    </w:lvl>
    <w:lvl w:ilvl="7" w:tplc="7C2E5174">
      <w:start w:val="1"/>
      <w:numFmt w:val="lowerLetter"/>
      <w:lvlText w:val="%8."/>
      <w:lvlJc w:val="left"/>
      <w:pPr>
        <w:ind w:left="5760" w:hanging="360"/>
      </w:pPr>
    </w:lvl>
    <w:lvl w:ilvl="8" w:tplc="375657BC">
      <w:start w:val="1"/>
      <w:numFmt w:val="lowerRoman"/>
      <w:lvlText w:val="%9."/>
      <w:lvlJc w:val="right"/>
      <w:pPr>
        <w:ind w:left="6480" w:hanging="180"/>
      </w:pPr>
    </w:lvl>
  </w:abstractNum>
  <w:abstractNum w:abstractNumId="68" w15:restartNumberingAfterBreak="0">
    <w:nsid w:val="25E09BA5"/>
    <w:multiLevelType w:val="hybridMultilevel"/>
    <w:tmpl w:val="FFFFFFFF"/>
    <w:lvl w:ilvl="0" w:tplc="C67C0C94">
      <w:start w:val="19"/>
      <w:numFmt w:val="decimal"/>
      <w:lvlText w:val="%1."/>
      <w:lvlJc w:val="left"/>
      <w:pPr>
        <w:ind w:left="720" w:hanging="360"/>
      </w:pPr>
    </w:lvl>
    <w:lvl w:ilvl="1" w:tplc="FFDAD280">
      <w:start w:val="1"/>
      <w:numFmt w:val="lowerLetter"/>
      <w:lvlText w:val="%2."/>
      <w:lvlJc w:val="left"/>
      <w:pPr>
        <w:ind w:left="1440" w:hanging="360"/>
      </w:pPr>
    </w:lvl>
    <w:lvl w:ilvl="2" w:tplc="1466F1F2">
      <w:start w:val="1"/>
      <w:numFmt w:val="lowerRoman"/>
      <w:lvlText w:val="%3."/>
      <w:lvlJc w:val="right"/>
      <w:pPr>
        <w:ind w:left="2160" w:hanging="180"/>
      </w:pPr>
    </w:lvl>
    <w:lvl w:ilvl="3" w:tplc="94447D3A">
      <w:start w:val="1"/>
      <w:numFmt w:val="decimal"/>
      <w:lvlText w:val="%4."/>
      <w:lvlJc w:val="left"/>
      <w:pPr>
        <w:ind w:left="2880" w:hanging="360"/>
      </w:pPr>
    </w:lvl>
    <w:lvl w:ilvl="4" w:tplc="7794D68A">
      <w:start w:val="1"/>
      <w:numFmt w:val="lowerLetter"/>
      <w:lvlText w:val="%5."/>
      <w:lvlJc w:val="left"/>
      <w:pPr>
        <w:ind w:left="3600" w:hanging="360"/>
      </w:pPr>
    </w:lvl>
    <w:lvl w:ilvl="5" w:tplc="071E851A">
      <w:start w:val="1"/>
      <w:numFmt w:val="lowerRoman"/>
      <w:lvlText w:val="%6."/>
      <w:lvlJc w:val="right"/>
      <w:pPr>
        <w:ind w:left="4320" w:hanging="180"/>
      </w:pPr>
    </w:lvl>
    <w:lvl w:ilvl="6" w:tplc="B214354C">
      <w:start w:val="1"/>
      <w:numFmt w:val="decimal"/>
      <w:lvlText w:val="%7."/>
      <w:lvlJc w:val="left"/>
      <w:pPr>
        <w:ind w:left="5040" w:hanging="360"/>
      </w:pPr>
    </w:lvl>
    <w:lvl w:ilvl="7" w:tplc="FCF4E232">
      <w:start w:val="1"/>
      <w:numFmt w:val="lowerLetter"/>
      <w:lvlText w:val="%8."/>
      <w:lvlJc w:val="left"/>
      <w:pPr>
        <w:ind w:left="5760" w:hanging="360"/>
      </w:pPr>
    </w:lvl>
    <w:lvl w:ilvl="8" w:tplc="2C1C9FCE">
      <w:start w:val="1"/>
      <w:numFmt w:val="lowerRoman"/>
      <w:lvlText w:val="%9."/>
      <w:lvlJc w:val="right"/>
      <w:pPr>
        <w:ind w:left="6480" w:hanging="180"/>
      </w:pPr>
    </w:lvl>
  </w:abstractNum>
  <w:abstractNum w:abstractNumId="69" w15:restartNumberingAfterBreak="0">
    <w:nsid w:val="25E0A0C7"/>
    <w:multiLevelType w:val="hybridMultilevel"/>
    <w:tmpl w:val="975E6C50"/>
    <w:lvl w:ilvl="0" w:tplc="B6067188">
      <w:start w:val="1"/>
      <w:numFmt w:val="lowerLetter"/>
      <w:lvlText w:val="%1."/>
      <w:lvlJc w:val="left"/>
      <w:pPr>
        <w:ind w:left="720" w:hanging="360"/>
      </w:pPr>
    </w:lvl>
    <w:lvl w:ilvl="1" w:tplc="DB8ADD8E">
      <w:start w:val="1"/>
      <w:numFmt w:val="lowerLetter"/>
      <w:lvlText w:val="%2."/>
      <w:lvlJc w:val="left"/>
      <w:pPr>
        <w:ind w:left="1440" w:hanging="360"/>
      </w:pPr>
    </w:lvl>
    <w:lvl w:ilvl="2" w:tplc="219A6D3A">
      <w:start w:val="1"/>
      <w:numFmt w:val="lowerRoman"/>
      <w:lvlText w:val="%3."/>
      <w:lvlJc w:val="right"/>
      <w:pPr>
        <w:ind w:left="2160" w:hanging="180"/>
      </w:pPr>
    </w:lvl>
    <w:lvl w:ilvl="3" w:tplc="C1207BBE">
      <w:start w:val="1"/>
      <w:numFmt w:val="decimal"/>
      <w:lvlText w:val="%4."/>
      <w:lvlJc w:val="left"/>
      <w:pPr>
        <w:ind w:left="2880" w:hanging="360"/>
      </w:pPr>
    </w:lvl>
    <w:lvl w:ilvl="4" w:tplc="BBBCC8D2">
      <w:start w:val="1"/>
      <w:numFmt w:val="lowerLetter"/>
      <w:lvlText w:val="%5."/>
      <w:lvlJc w:val="left"/>
      <w:pPr>
        <w:ind w:left="3600" w:hanging="360"/>
      </w:pPr>
    </w:lvl>
    <w:lvl w:ilvl="5" w:tplc="C3BED9A0">
      <w:start w:val="1"/>
      <w:numFmt w:val="lowerRoman"/>
      <w:lvlText w:val="%6."/>
      <w:lvlJc w:val="right"/>
      <w:pPr>
        <w:ind w:left="4320" w:hanging="180"/>
      </w:pPr>
    </w:lvl>
    <w:lvl w:ilvl="6" w:tplc="59D81192">
      <w:start w:val="1"/>
      <w:numFmt w:val="decimal"/>
      <w:lvlText w:val="%7."/>
      <w:lvlJc w:val="left"/>
      <w:pPr>
        <w:ind w:left="5040" w:hanging="360"/>
      </w:pPr>
    </w:lvl>
    <w:lvl w:ilvl="7" w:tplc="5DAAC12C">
      <w:start w:val="1"/>
      <w:numFmt w:val="lowerLetter"/>
      <w:lvlText w:val="%8."/>
      <w:lvlJc w:val="left"/>
      <w:pPr>
        <w:ind w:left="5760" w:hanging="360"/>
      </w:pPr>
    </w:lvl>
    <w:lvl w:ilvl="8" w:tplc="2744A0DE">
      <w:start w:val="1"/>
      <w:numFmt w:val="lowerRoman"/>
      <w:lvlText w:val="%9."/>
      <w:lvlJc w:val="right"/>
      <w:pPr>
        <w:ind w:left="6480" w:hanging="180"/>
      </w:pPr>
    </w:lvl>
  </w:abstractNum>
  <w:abstractNum w:abstractNumId="70" w15:restartNumberingAfterBreak="0">
    <w:nsid w:val="26DEB6B0"/>
    <w:multiLevelType w:val="hybridMultilevel"/>
    <w:tmpl w:val="FFFFFFFF"/>
    <w:lvl w:ilvl="0" w:tplc="EB387438">
      <w:start w:val="11"/>
      <w:numFmt w:val="decimal"/>
      <w:lvlText w:val="%1."/>
      <w:lvlJc w:val="left"/>
      <w:pPr>
        <w:ind w:left="720" w:hanging="360"/>
      </w:pPr>
    </w:lvl>
    <w:lvl w:ilvl="1" w:tplc="26F02AEA">
      <w:start w:val="1"/>
      <w:numFmt w:val="lowerLetter"/>
      <w:lvlText w:val="%2."/>
      <w:lvlJc w:val="left"/>
      <w:pPr>
        <w:ind w:left="1440" w:hanging="360"/>
      </w:pPr>
    </w:lvl>
    <w:lvl w:ilvl="2" w:tplc="CAA00CB4">
      <w:start w:val="1"/>
      <w:numFmt w:val="lowerRoman"/>
      <w:lvlText w:val="%3."/>
      <w:lvlJc w:val="right"/>
      <w:pPr>
        <w:ind w:left="2160" w:hanging="180"/>
      </w:pPr>
    </w:lvl>
    <w:lvl w:ilvl="3" w:tplc="D15EAB5A">
      <w:start w:val="1"/>
      <w:numFmt w:val="decimal"/>
      <w:lvlText w:val="%4."/>
      <w:lvlJc w:val="left"/>
      <w:pPr>
        <w:ind w:left="2880" w:hanging="360"/>
      </w:pPr>
    </w:lvl>
    <w:lvl w:ilvl="4" w:tplc="0ADE598A">
      <w:start w:val="1"/>
      <w:numFmt w:val="lowerLetter"/>
      <w:lvlText w:val="%5."/>
      <w:lvlJc w:val="left"/>
      <w:pPr>
        <w:ind w:left="3600" w:hanging="360"/>
      </w:pPr>
    </w:lvl>
    <w:lvl w:ilvl="5" w:tplc="673A9DA0">
      <w:start w:val="1"/>
      <w:numFmt w:val="lowerRoman"/>
      <w:lvlText w:val="%6."/>
      <w:lvlJc w:val="right"/>
      <w:pPr>
        <w:ind w:left="4320" w:hanging="180"/>
      </w:pPr>
    </w:lvl>
    <w:lvl w:ilvl="6" w:tplc="AAD67E66">
      <w:start w:val="1"/>
      <w:numFmt w:val="decimal"/>
      <w:lvlText w:val="%7."/>
      <w:lvlJc w:val="left"/>
      <w:pPr>
        <w:ind w:left="5040" w:hanging="360"/>
      </w:pPr>
    </w:lvl>
    <w:lvl w:ilvl="7" w:tplc="83D4DB4A">
      <w:start w:val="1"/>
      <w:numFmt w:val="lowerLetter"/>
      <w:lvlText w:val="%8."/>
      <w:lvlJc w:val="left"/>
      <w:pPr>
        <w:ind w:left="5760" w:hanging="360"/>
      </w:pPr>
    </w:lvl>
    <w:lvl w:ilvl="8" w:tplc="2B2EF5F6">
      <w:start w:val="1"/>
      <w:numFmt w:val="lowerRoman"/>
      <w:lvlText w:val="%9."/>
      <w:lvlJc w:val="right"/>
      <w:pPr>
        <w:ind w:left="6480" w:hanging="180"/>
      </w:pPr>
    </w:lvl>
  </w:abstractNum>
  <w:abstractNum w:abstractNumId="71" w15:restartNumberingAfterBreak="0">
    <w:nsid w:val="26F95715"/>
    <w:multiLevelType w:val="hybridMultilevel"/>
    <w:tmpl w:val="FFFFFFFF"/>
    <w:lvl w:ilvl="0" w:tplc="E08CE7EE">
      <w:start w:val="1"/>
      <w:numFmt w:val="lowerLetter"/>
      <w:lvlText w:val="%1."/>
      <w:lvlJc w:val="left"/>
      <w:pPr>
        <w:ind w:left="720" w:hanging="360"/>
      </w:pPr>
    </w:lvl>
    <w:lvl w:ilvl="1" w:tplc="507E688A">
      <w:start w:val="1"/>
      <w:numFmt w:val="lowerLetter"/>
      <w:lvlText w:val="%2."/>
      <w:lvlJc w:val="left"/>
      <w:pPr>
        <w:ind w:left="1440" w:hanging="360"/>
      </w:pPr>
    </w:lvl>
    <w:lvl w:ilvl="2" w:tplc="ED4C0606">
      <w:start w:val="1"/>
      <w:numFmt w:val="lowerRoman"/>
      <w:lvlText w:val="%3."/>
      <w:lvlJc w:val="right"/>
      <w:pPr>
        <w:ind w:left="2160" w:hanging="180"/>
      </w:pPr>
    </w:lvl>
    <w:lvl w:ilvl="3" w:tplc="5F5A78EC">
      <w:start w:val="1"/>
      <w:numFmt w:val="decimal"/>
      <w:lvlText w:val="%4."/>
      <w:lvlJc w:val="left"/>
      <w:pPr>
        <w:ind w:left="2880" w:hanging="360"/>
      </w:pPr>
    </w:lvl>
    <w:lvl w:ilvl="4" w:tplc="92E4DE96">
      <w:start w:val="1"/>
      <w:numFmt w:val="lowerLetter"/>
      <w:lvlText w:val="%5."/>
      <w:lvlJc w:val="left"/>
      <w:pPr>
        <w:ind w:left="3600" w:hanging="360"/>
      </w:pPr>
    </w:lvl>
    <w:lvl w:ilvl="5" w:tplc="A5C0358A">
      <w:start w:val="1"/>
      <w:numFmt w:val="lowerRoman"/>
      <w:lvlText w:val="%6."/>
      <w:lvlJc w:val="right"/>
      <w:pPr>
        <w:ind w:left="4320" w:hanging="180"/>
      </w:pPr>
    </w:lvl>
    <w:lvl w:ilvl="6" w:tplc="50D2E296">
      <w:start w:val="1"/>
      <w:numFmt w:val="decimal"/>
      <w:lvlText w:val="%7."/>
      <w:lvlJc w:val="left"/>
      <w:pPr>
        <w:ind w:left="5040" w:hanging="360"/>
      </w:pPr>
    </w:lvl>
    <w:lvl w:ilvl="7" w:tplc="4502BFC4">
      <w:start w:val="1"/>
      <w:numFmt w:val="lowerLetter"/>
      <w:lvlText w:val="%8."/>
      <w:lvlJc w:val="left"/>
      <w:pPr>
        <w:ind w:left="5760" w:hanging="360"/>
      </w:pPr>
    </w:lvl>
    <w:lvl w:ilvl="8" w:tplc="3BB88C3A">
      <w:start w:val="1"/>
      <w:numFmt w:val="lowerRoman"/>
      <w:lvlText w:val="%9."/>
      <w:lvlJc w:val="right"/>
      <w:pPr>
        <w:ind w:left="6480" w:hanging="180"/>
      </w:pPr>
    </w:lvl>
  </w:abstractNum>
  <w:abstractNum w:abstractNumId="72" w15:restartNumberingAfterBreak="0">
    <w:nsid w:val="2767E6A6"/>
    <w:multiLevelType w:val="hybridMultilevel"/>
    <w:tmpl w:val="FFFFFFFF"/>
    <w:lvl w:ilvl="0" w:tplc="C680D99A">
      <w:start w:val="8"/>
      <w:numFmt w:val="decimal"/>
      <w:lvlText w:val="%1."/>
      <w:lvlJc w:val="left"/>
      <w:pPr>
        <w:ind w:left="720" w:hanging="360"/>
      </w:pPr>
    </w:lvl>
    <w:lvl w:ilvl="1" w:tplc="6604429C">
      <w:start w:val="1"/>
      <w:numFmt w:val="lowerLetter"/>
      <w:lvlText w:val="%2."/>
      <w:lvlJc w:val="left"/>
      <w:pPr>
        <w:ind w:left="1440" w:hanging="360"/>
      </w:pPr>
    </w:lvl>
    <w:lvl w:ilvl="2" w:tplc="B8F29BA2">
      <w:start w:val="1"/>
      <w:numFmt w:val="lowerRoman"/>
      <w:lvlText w:val="%3."/>
      <w:lvlJc w:val="right"/>
      <w:pPr>
        <w:ind w:left="2160" w:hanging="180"/>
      </w:pPr>
    </w:lvl>
    <w:lvl w:ilvl="3" w:tplc="4016F784">
      <w:start w:val="1"/>
      <w:numFmt w:val="decimal"/>
      <w:lvlText w:val="%4."/>
      <w:lvlJc w:val="left"/>
      <w:pPr>
        <w:ind w:left="2880" w:hanging="360"/>
      </w:pPr>
    </w:lvl>
    <w:lvl w:ilvl="4" w:tplc="482E6C06">
      <w:start w:val="1"/>
      <w:numFmt w:val="lowerLetter"/>
      <w:lvlText w:val="%5."/>
      <w:lvlJc w:val="left"/>
      <w:pPr>
        <w:ind w:left="3600" w:hanging="360"/>
      </w:pPr>
    </w:lvl>
    <w:lvl w:ilvl="5" w:tplc="848EBDC0">
      <w:start w:val="1"/>
      <w:numFmt w:val="lowerRoman"/>
      <w:lvlText w:val="%6."/>
      <w:lvlJc w:val="right"/>
      <w:pPr>
        <w:ind w:left="4320" w:hanging="180"/>
      </w:pPr>
    </w:lvl>
    <w:lvl w:ilvl="6" w:tplc="0972CE9C">
      <w:start w:val="1"/>
      <w:numFmt w:val="decimal"/>
      <w:lvlText w:val="%7."/>
      <w:lvlJc w:val="left"/>
      <w:pPr>
        <w:ind w:left="5040" w:hanging="360"/>
      </w:pPr>
    </w:lvl>
    <w:lvl w:ilvl="7" w:tplc="ED4AB38A">
      <w:start w:val="1"/>
      <w:numFmt w:val="lowerLetter"/>
      <w:lvlText w:val="%8."/>
      <w:lvlJc w:val="left"/>
      <w:pPr>
        <w:ind w:left="5760" w:hanging="360"/>
      </w:pPr>
    </w:lvl>
    <w:lvl w:ilvl="8" w:tplc="545A6072">
      <w:start w:val="1"/>
      <w:numFmt w:val="lowerRoman"/>
      <w:lvlText w:val="%9."/>
      <w:lvlJc w:val="right"/>
      <w:pPr>
        <w:ind w:left="6480" w:hanging="180"/>
      </w:pPr>
    </w:lvl>
  </w:abstractNum>
  <w:abstractNum w:abstractNumId="73" w15:restartNumberingAfterBreak="0">
    <w:nsid w:val="2801D6D2"/>
    <w:multiLevelType w:val="hybridMultilevel"/>
    <w:tmpl w:val="FFFFFFFF"/>
    <w:lvl w:ilvl="0" w:tplc="CF00D426">
      <w:start w:val="14"/>
      <w:numFmt w:val="decimal"/>
      <w:lvlText w:val="%1."/>
      <w:lvlJc w:val="left"/>
      <w:pPr>
        <w:ind w:left="720" w:hanging="360"/>
      </w:pPr>
    </w:lvl>
    <w:lvl w:ilvl="1" w:tplc="77B01498">
      <w:start w:val="1"/>
      <w:numFmt w:val="lowerLetter"/>
      <w:lvlText w:val="%2."/>
      <w:lvlJc w:val="left"/>
      <w:pPr>
        <w:ind w:left="1440" w:hanging="360"/>
      </w:pPr>
    </w:lvl>
    <w:lvl w:ilvl="2" w:tplc="516E3788">
      <w:start w:val="1"/>
      <w:numFmt w:val="lowerRoman"/>
      <w:lvlText w:val="%3."/>
      <w:lvlJc w:val="right"/>
      <w:pPr>
        <w:ind w:left="2160" w:hanging="180"/>
      </w:pPr>
    </w:lvl>
    <w:lvl w:ilvl="3" w:tplc="B3E044FE">
      <w:start w:val="1"/>
      <w:numFmt w:val="decimal"/>
      <w:lvlText w:val="%4."/>
      <w:lvlJc w:val="left"/>
      <w:pPr>
        <w:ind w:left="2880" w:hanging="360"/>
      </w:pPr>
    </w:lvl>
    <w:lvl w:ilvl="4" w:tplc="14E63804">
      <w:start w:val="1"/>
      <w:numFmt w:val="lowerLetter"/>
      <w:lvlText w:val="%5."/>
      <w:lvlJc w:val="left"/>
      <w:pPr>
        <w:ind w:left="3600" w:hanging="360"/>
      </w:pPr>
    </w:lvl>
    <w:lvl w:ilvl="5" w:tplc="7FD81C4A">
      <w:start w:val="1"/>
      <w:numFmt w:val="lowerRoman"/>
      <w:lvlText w:val="%6."/>
      <w:lvlJc w:val="right"/>
      <w:pPr>
        <w:ind w:left="4320" w:hanging="180"/>
      </w:pPr>
    </w:lvl>
    <w:lvl w:ilvl="6" w:tplc="9F447438">
      <w:start w:val="1"/>
      <w:numFmt w:val="decimal"/>
      <w:lvlText w:val="%7."/>
      <w:lvlJc w:val="left"/>
      <w:pPr>
        <w:ind w:left="5040" w:hanging="360"/>
      </w:pPr>
    </w:lvl>
    <w:lvl w:ilvl="7" w:tplc="06507F24">
      <w:start w:val="1"/>
      <w:numFmt w:val="lowerLetter"/>
      <w:lvlText w:val="%8."/>
      <w:lvlJc w:val="left"/>
      <w:pPr>
        <w:ind w:left="5760" w:hanging="360"/>
      </w:pPr>
    </w:lvl>
    <w:lvl w:ilvl="8" w:tplc="EEB4FBF6">
      <w:start w:val="1"/>
      <w:numFmt w:val="lowerRoman"/>
      <w:lvlText w:val="%9."/>
      <w:lvlJc w:val="right"/>
      <w:pPr>
        <w:ind w:left="6480" w:hanging="180"/>
      </w:pPr>
    </w:lvl>
  </w:abstractNum>
  <w:abstractNum w:abstractNumId="74" w15:restartNumberingAfterBreak="0">
    <w:nsid w:val="29F9ED79"/>
    <w:multiLevelType w:val="hybridMultilevel"/>
    <w:tmpl w:val="FFFFFFFF"/>
    <w:lvl w:ilvl="0" w:tplc="106407A2">
      <w:start w:val="1"/>
      <w:numFmt w:val="lowerLetter"/>
      <w:lvlText w:val="%1."/>
      <w:lvlJc w:val="left"/>
      <w:pPr>
        <w:ind w:left="720" w:hanging="360"/>
      </w:pPr>
    </w:lvl>
    <w:lvl w:ilvl="1" w:tplc="1DF47490">
      <w:start w:val="1"/>
      <w:numFmt w:val="lowerLetter"/>
      <w:lvlText w:val="%2."/>
      <w:lvlJc w:val="left"/>
      <w:pPr>
        <w:ind w:left="1440" w:hanging="360"/>
      </w:pPr>
    </w:lvl>
    <w:lvl w:ilvl="2" w:tplc="586822D2">
      <w:start w:val="1"/>
      <w:numFmt w:val="lowerRoman"/>
      <w:lvlText w:val="%3."/>
      <w:lvlJc w:val="right"/>
      <w:pPr>
        <w:ind w:left="2160" w:hanging="180"/>
      </w:pPr>
    </w:lvl>
    <w:lvl w:ilvl="3" w:tplc="3A28729C">
      <w:start w:val="1"/>
      <w:numFmt w:val="decimal"/>
      <w:lvlText w:val="%4."/>
      <w:lvlJc w:val="left"/>
      <w:pPr>
        <w:ind w:left="2880" w:hanging="360"/>
      </w:pPr>
    </w:lvl>
    <w:lvl w:ilvl="4" w:tplc="29B2D64E">
      <w:start w:val="1"/>
      <w:numFmt w:val="lowerLetter"/>
      <w:lvlText w:val="%5."/>
      <w:lvlJc w:val="left"/>
      <w:pPr>
        <w:ind w:left="3600" w:hanging="360"/>
      </w:pPr>
    </w:lvl>
    <w:lvl w:ilvl="5" w:tplc="2C669628">
      <w:start w:val="1"/>
      <w:numFmt w:val="lowerRoman"/>
      <w:lvlText w:val="%6."/>
      <w:lvlJc w:val="right"/>
      <w:pPr>
        <w:ind w:left="4320" w:hanging="180"/>
      </w:pPr>
    </w:lvl>
    <w:lvl w:ilvl="6" w:tplc="266A0A8C">
      <w:start w:val="1"/>
      <w:numFmt w:val="decimal"/>
      <w:lvlText w:val="%7."/>
      <w:lvlJc w:val="left"/>
      <w:pPr>
        <w:ind w:left="5040" w:hanging="360"/>
      </w:pPr>
    </w:lvl>
    <w:lvl w:ilvl="7" w:tplc="070A4964">
      <w:start w:val="1"/>
      <w:numFmt w:val="lowerLetter"/>
      <w:lvlText w:val="%8."/>
      <w:lvlJc w:val="left"/>
      <w:pPr>
        <w:ind w:left="5760" w:hanging="360"/>
      </w:pPr>
    </w:lvl>
    <w:lvl w:ilvl="8" w:tplc="F56E3E52">
      <w:start w:val="1"/>
      <w:numFmt w:val="lowerRoman"/>
      <w:lvlText w:val="%9."/>
      <w:lvlJc w:val="right"/>
      <w:pPr>
        <w:ind w:left="6480" w:hanging="180"/>
      </w:pPr>
    </w:lvl>
  </w:abstractNum>
  <w:abstractNum w:abstractNumId="75" w15:restartNumberingAfterBreak="0">
    <w:nsid w:val="2A736A15"/>
    <w:multiLevelType w:val="hybridMultilevel"/>
    <w:tmpl w:val="5ECC4B82"/>
    <w:lvl w:ilvl="0" w:tplc="1E5E6182">
      <w:start w:val="23"/>
      <w:numFmt w:val="decimal"/>
      <w:lvlText w:val="%1."/>
      <w:lvlJc w:val="left"/>
      <w:pPr>
        <w:ind w:left="720" w:hanging="360"/>
      </w:pPr>
    </w:lvl>
    <w:lvl w:ilvl="1" w:tplc="4EF0AB18">
      <w:start w:val="1"/>
      <w:numFmt w:val="lowerLetter"/>
      <w:lvlText w:val="%2."/>
      <w:lvlJc w:val="left"/>
      <w:pPr>
        <w:ind w:left="1440" w:hanging="360"/>
      </w:pPr>
    </w:lvl>
    <w:lvl w:ilvl="2" w:tplc="2BE8CADC">
      <w:start w:val="1"/>
      <w:numFmt w:val="lowerRoman"/>
      <w:lvlText w:val="%3."/>
      <w:lvlJc w:val="right"/>
      <w:pPr>
        <w:ind w:left="2160" w:hanging="180"/>
      </w:pPr>
    </w:lvl>
    <w:lvl w:ilvl="3" w:tplc="04405FA6">
      <w:start w:val="1"/>
      <w:numFmt w:val="decimal"/>
      <w:lvlText w:val="%4."/>
      <w:lvlJc w:val="left"/>
      <w:pPr>
        <w:ind w:left="2880" w:hanging="360"/>
      </w:pPr>
    </w:lvl>
    <w:lvl w:ilvl="4" w:tplc="C3842BCC">
      <w:start w:val="1"/>
      <w:numFmt w:val="lowerLetter"/>
      <w:lvlText w:val="%5."/>
      <w:lvlJc w:val="left"/>
      <w:pPr>
        <w:ind w:left="3600" w:hanging="360"/>
      </w:pPr>
    </w:lvl>
    <w:lvl w:ilvl="5" w:tplc="980C8A1A">
      <w:start w:val="1"/>
      <w:numFmt w:val="lowerRoman"/>
      <w:lvlText w:val="%6."/>
      <w:lvlJc w:val="right"/>
      <w:pPr>
        <w:ind w:left="4320" w:hanging="180"/>
      </w:pPr>
    </w:lvl>
    <w:lvl w:ilvl="6" w:tplc="B094B222">
      <w:start w:val="1"/>
      <w:numFmt w:val="decimal"/>
      <w:lvlText w:val="%7."/>
      <w:lvlJc w:val="left"/>
      <w:pPr>
        <w:ind w:left="5040" w:hanging="360"/>
      </w:pPr>
    </w:lvl>
    <w:lvl w:ilvl="7" w:tplc="704C87A6">
      <w:start w:val="1"/>
      <w:numFmt w:val="lowerLetter"/>
      <w:lvlText w:val="%8."/>
      <w:lvlJc w:val="left"/>
      <w:pPr>
        <w:ind w:left="5760" w:hanging="360"/>
      </w:pPr>
    </w:lvl>
    <w:lvl w:ilvl="8" w:tplc="60CCF49C">
      <w:start w:val="1"/>
      <w:numFmt w:val="lowerRoman"/>
      <w:lvlText w:val="%9."/>
      <w:lvlJc w:val="right"/>
      <w:pPr>
        <w:ind w:left="6480" w:hanging="180"/>
      </w:pPr>
    </w:lvl>
  </w:abstractNum>
  <w:abstractNum w:abstractNumId="76" w15:restartNumberingAfterBreak="0">
    <w:nsid w:val="2AD831E2"/>
    <w:multiLevelType w:val="hybridMultilevel"/>
    <w:tmpl w:val="FFFFFFFF"/>
    <w:lvl w:ilvl="0" w:tplc="F36630C2">
      <w:start w:val="3"/>
      <w:numFmt w:val="decimal"/>
      <w:lvlText w:val="%1."/>
      <w:lvlJc w:val="left"/>
      <w:pPr>
        <w:ind w:left="720" w:hanging="360"/>
      </w:pPr>
    </w:lvl>
    <w:lvl w:ilvl="1" w:tplc="0FDCE968">
      <w:start w:val="1"/>
      <w:numFmt w:val="lowerLetter"/>
      <w:lvlText w:val="%2."/>
      <w:lvlJc w:val="left"/>
      <w:pPr>
        <w:ind w:left="1440" w:hanging="360"/>
      </w:pPr>
    </w:lvl>
    <w:lvl w:ilvl="2" w:tplc="CA3E2636">
      <w:start w:val="1"/>
      <w:numFmt w:val="lowerRoman"/>
      <w:lvlText w:val="%3."/>
      <w:lvlJc w:val="right"/>
      <w:pPr>
        <w:ind w:left="2160" w:hanging="180"/>
      </w:pPr>
    </w:lvl>
    <w:lvl w:ilvl="3" w:tplc="6166F29C">
      <w:start w:val="1"/>
      <w:numFmt w:val="decimal"/>
      <w:lvlText w:val="%4."/>
      <w:lvlJc w:val="left"/>
      <w:pPr>
        <w:ind w:left="2880" w:hanging="360"/>
      </w:pPr>
    </w:lvl>
    <w:lvl w:ilvl="4" w:tplc="D5F834F4">
      <w:start w:val="1"/>
      <w:numFmt w:val="lowerLetter"/>
      <w:lvlText w:val="%5."/>
      <w:lvlJc w:val="left"/>
      <w:pPr>
        <w:ind w:left="3600" w:hanging="360"/>
      </w:pPr>
    </w:lvl>
    <w:lvl w:ilvl="5" w:tplc="DD06AB0A">
      <w:start w:val="1"/>
      <w:numFmt w:val="lowerRoman"/>
      <w:lvlText w:val="%6."/>
      <w:lvlJc w:val="right"/>
      <w:pPr>
        <w:ind w:left="4320" w:hanging="180"/>
      </w:pPr>
    </w:lvl>
    <w:lvl w:ilvl="6" w:tplc="4AB21EBA">
      <w:start w:val="1"/>
      <w:numFmt w:val="decimal"/>
      <w:lvlText w:val="%7."/>
      <w:lvlJc w:val="left"/>
      <w:pPr>
        <w:ind w:left="5040" w:hanging="360"/>
      </w:pPr>
    </w:lvl>
    <w:lvl w:ilvl="7" w:tplc="119A9660">
      <w:start w:val="1"/>
      <w:numFmt w:val="lowerLetter"/>
      <w:lvlText w:val="%8."/>
      <w:lvlJc w:val="left"/>
      <w:pPr>
        <w:ind w:left="5760" w:hanging="360"/>
      </w:pPr>
    </w:lvl>
    <w:lvl w:ilvl="8" w:tplc="79E00ADE">
      <w:start w:val="1"/>
      <w:numFmt w:val="lowerRoman"/>
      <w:lvlText w:val="%9."/>
      <w:lvlJc w:val="right"/>
      <w:pPr>
        <w:ind w:left="6480" w:hanging="180"/>
      </w:pPr>
    </w:lvl>
  </w:abstractNum>
  <w:abstractNum w:abstractNumId="77" w15:restartNumberingAfterBreak="0">
    <w:nsid w:val="2B19CF83"/>
    <w:multiLevelType w:val="hybridMultilevel"/>
    <w:tmpl w:val="FFFFFFFF"/>
    <w:lvl w:ilvl="0" w:tplc="CA666932">
      <w:start w:val="22"/>
      <w:numFmt w:val="decimal"/>
      <w:lvlText w:val="%1."/>
      <w:lvlJc w:val="left"/>
      <w:pPr>
        <w:ind w:left="720" w:hanging="360"/>
      </w:pPr>
    </w:lvl>
    <w:lvl w:ilvl="1" w:tplc="41DC0E6A">
      <w:start w:val="1"/>
      <w:numFmt w:val="lowerLetter"/>
      <w:lvlText w:val="%2."/>
      <w:lvlJc w:val="left"/>
      <w:pPr>
        <w:ind w:left="1440" w:hanging="360"/>
      </w:pPr>
    </w:lvl>
    <w:lvl w:ilvl="2" w:tplc="7924C02C">
      <w:start w:val="1"/>
      <w:numFmt w:val="lowerRoman"/>
      <w:lvlText w:val="%3."/>
      <w:lvlJc w:val="right"/>
      <w:pPr>
        <w:ind w:left="2160" w:hanging="180"/>
      </w:pPr>
    </w:lvl>
    <w:lvl w:ilvl="3" w:tplc="CA861380">
      <w:start w:val="1"/>
      <w:numFmt w:val="decimal"/>
      <w:lvlText w:val="%4."/>
      <w:lvlJc w:val="left"/>
      <w:pPr>
        <w:ind w:left="2880" w:hanging="360"/>
      </w:pPr>
    </w:lvl>
    <w:lvl w:ilvl="4" w:tplc="987EA5EC">
      <w:start w:val="1"/>
      <w:numFmt w:val="lowerLetter"/>
      <w:lvlText w:val="%5."/>
      <w:lvlJc w:val="left"/>
      <w:pPr>
        <w:ind w:left="3600" w:hanging="360"/>
      </w:pPr>
    </w:lvl>
    <w:lvl w:ilvl="5" w:tplc="DF72DB70">
      <w:start w:val="1"/>
      <w:numFmt w:val="lowerRoman"/>
      <w:lvlText w:val="%6."/>
      <w:lvlJc w:val="right"/>
      <w:pPr>
        <w:ind w:left="4320" w:hanging="180"/>
      </w:pPr>
    </w:lvl>
    <w:lvl w:ilvl="6" w:tplc="1BA29C0C">
      <w:start w:val="1"/>
      <w:numFmt w:val="decimal"/>
      <w:lvlText w:val="%7."/>
      <w:lvlJc w:val="left"/>
      <w:pPr>
        <w:ind w:left="5040" w:hanging="360"/>
      </w:pPr>
    </w:lvl>
    <w:lvl w:ilvl="7" w:tplc="DF960844">
      <w:start w:val="1"/>
      <w:numFmt w:val="lowerLetter"/>
      <w:lvlText w:val="%8."/>
      <w:lvlJc w:val="left"/>
      <w:pPr>
        <w:ind w:left="5760" w:hanging="360"/>
      </w:pPr>
    </w:lvl>
    <w:lvl w:ilvl="8" w:tplc="8A3817B0">
      <w:start w:val="1"/>
      <w:numFmt w:val="lowerRoman"/>
      <w:lvlText w:val="%9."/>
      <w:lvlJc w:val="right"/>
      <w:pPr>
        <w:ind w:left="6480" w:hanging="180"/>
      </w:pPr>
    </w:lvl>
  </w:abstractNum>
  <w:abstractNum w:abstractNumId="78" w15:restartNumberingAfterBreak="0">
    <w:nsid w:val="2B98A2D5"/>
    <w:multiLevelType w:val="hybridMultilevel"/>
    <w:tmpl w:val="FFFFFFFF"/>
    <w:lvl w:ilvl="0" w:tplc="C52A4E48">
      <w:start w:val="1"/>
      <w:numFmt w:val="decimal"/>
      <w:lvlText w:val="%1."/>
      <w:lvlJc w:val="left"/>
      <w:pPr>
        <w:ind w:left="720" w:hanging="360"/>
      </w:pPr>
    </w:lvl>
    <w:lvl w:ilvl="1" w:tplc="99887690">
      <w:start w:val="1"/>
      <w:numFmt w:val="lowerLetter"/>
      <w:lvlText w:val="%2."/>
      <w:lvlJc w:val="left"/>
      <w:pPr>
        <w:ind w:left="1440" w:hanging="360"/>
      </w:pPr>
    </w:lvl>
    <w:lvl w:ilvl="2" w:tplc="0A5257A6">
      <w:start w:val="1"/>
      <w:numFmt w:val="lowerRoman"/>
      <w:lvlText w:val="%3."/>
      <w:lvlJc w:val="right"/>
      <w:pPr>
        <w:ind w:left="2160" w:hanging="180"/>
      </w:pPr>
    </w:lvl>
    <w:lvl w:ilvl="3" w:tplc="F3022E94">
      <w:start w:val="1"/>
      <w:numFmt w:val="decimal"/>
      <w:lvlText w:val="%4."/>
      <w:lvlJc w:val="left"/>
      <w:pPr>
        <w:ind w:left="2880" w:hanging="360"/>
      </w:pPr>
    </w:lvl>
    <w:lvl w:ilvl="4" w:tplc="433244A2">
      <w:start w:val="1"/>
      <w:numFmt w:val="lowerLetter"/>
      <w:lvlText w:val="%5."/>
      <w:lvlJc w:val="left"/>
      <w:pPr>
        <w:ind w:left="3600" w:hanging="360"/>
      </w:pPr>
    </w:lvl>
    <w:lvl w:ilvl="5" w:tplc="6EDEB2D4">
      <w:start w:val="1"/>
      <w:numFmt w:val="lowerRoman"/>
      <w:lvlText w:val="%6."/>
      <w:lvlJc w:val="right"/>
      <w:pPr>
        <w:ind w:left="4320" w:hanging="180"/>
      </w:pPr>
    </w:lvl>
    <w:lvl w:ilvl="6" w:tplc="0DB88EB4">
      <w:start w:val="1"/>
      <w:numFmt w:val="decimal"/>
      <w:lvlText w:val="%7."/>
      <w:lvlJc w:val="left"/>
      <w:pPr>
        <w:ind w:left="5040" w:hanging="360"/>
      </w:pPr>
    </w:lvl>
    <w:lvl w:ilvl="7" w:tplc="369C6616">
      <w:start w:val="1"/>
      <w:numFmt w:val="lowerLetter"/>
      <w:lvlText w:val="%8."/>
      <w:lvlJc w:val="left"/>
      <w:pPr>
        <w:ind w:left="5760" w:hanging="360"/>
      </w:pPr>
    </w:lvl>
    <w:lvl w:ilvl="8" w:tplc="E1F87674">
      <w:start w:val="1"/>
      <w:numFmt w:val="lowerRoman"/>
      <w:lvlText w:val="%9."/>
      <w:lvlJc w:val="right"/>
      <w:pPr>
        <w:ind w:left="6480" w:hanging="180"/>
      </w:pPr>
    </w:lvl>
  </w:abstractNum>
  <w:abstractNum w:abstractNumId="79" w15:restartNumberingAfterBreak="0">
    <w:nsid w:val="2BA2D332"/>
    <w:multiLevelType w:val="hybridMultilevel"/>
    <w:tmpl w:val="499A047E"/>
    <w:lvl w:ilvl="0" w:tplc="C4C419C8">
      <w:start w:val="1"/>
      <w:numFmt w:val="decimal"/>
      <w:lvlText w:val="%1."/>
      <w:lvlJc w:val="left"/>
      <w:pPr>
        <w:ind w:left="720" w:hanging="360"/>
      </w:pPr>
    </w:lvl>
    <w:lvl w:ilvl="1" w:tplc="8EE6B960">
      <w:start w:val="1"/>
      <w:numFmt w:val="lowerLetter"/>
      <w:lvlText w:val="%2."/>
      <w:lvlJc w:val="left"/>
      <w:pPr>
        <w:ind w:left="1440" w:hanging="360"/>
      </w:pPr>
    </w:lvl>
    <w:lvl w:ilvl="2" w:tplc="4816CC1C">
      <w:start w:val="1"/>
      <w:numFmt w:val="lowerRoman"/>
      <w:lvlText w:val="%3."/>
      <w:lvlJc w:val="right"/>
      <w:pPr>
        <w:ind w:left="2160" w:hanging="180"/>
      </w:pPr>
    </w:lvl>
    <w:lvl w:ilvl="3" w:tplc="FA787E14">
      <w:start w:val="1"/>
      <w:numFmt w:val="decimal"/>
      <w:lvlText w:val="%4."/>
      <w:lvlJc w:val="left"/>
      <w:pPr>
        <w:ind w:left="2880" w:hanging="360"/>
      </w:pPr>
    </w:lvl>
    <w:lvl w:ilvl="4" w:tplc="4A200A0C">
      <w:start w:val="1"/>
      <w:numFmt w:val="lowerLetter"/>
      <w:lvlText w:val="%5."/>
      <w:lvlJc w:val="left"/>
      <w:pPr>
        <w:ind w:left="3600" w:hanging="360"/>
      </w:pPr>
    </w:lvl>
    <w:lvl w:ilvl="5" w:tplc="CA34A6A2">
      <w:start w:val="1"/>
      <w:numFmt w:val="lowerRoman"/>
      <w:lvlText w:val="%6."/>
      <w:lvlJc w:val="right"/>
      <w:pPr>
        <w:ind w:left="4320" w:hanging="180"/>
      </w:pPr>
    </w:lvl>
    <w:lvl w:ilvl="6" w:tplc="1C1A93DE">
      <w:start w:val="1"/>
      <w:numFmt w:val="decimal"/>
      <w:lvlText w:val="%7."/>
      <w:lvlJc w:val="left"/>
      <w:pPr>
        <w:ind w:left="5040" w:hanging="360"/>
      </w:pPr>
    </w:lvl>
    <w:lvl w:ilvl="7" w:tplc="2D22BDFC">
      <w:start w:val="1"/>
      <w:numFmt w:val="lowerLetter"/>
      <w:lvlText w:val="%8."/>
      <w:lvlJc w:val="left"/>
      <w:pPr>
        <w:ind w:left="5760" w:hanging="360"/>
      </w:pPr>
    </w:lvl>
    <w:lvl w:ilvl="8" w:tplc="27262510">
      <w:start w:val="1"/>
      <w:numFmt w:val="lowerRoman"/>
      <w:lvlText w:val="%9."/>
      <w:lvlJc w:val="right"/>
      <w:pPr>
        <w:ind w:left="6480" w:hanging="180"/>
      </w:pPr>
    </w:lvl>
  </w:abstractNum>
  <w:abstractNum w:abstractNumId="80" w15:restartNumberingAfterBreak="0">
    <w:nsid w:val="2BDDD8D4"/>
    <w:multiLevelType w:val="hybridMultilevel"/>
    <w:tmpl w:val="FFFFFFFF"/>
    <w:lvl w:ilvl="0" w:tplc="C27E0430">
      <w:start w:val="7"/>
      <w:numFmt w:val="decimal"/>
      <w:lvlText w:val="%1."/>
      <w:lvlJc w:val="left"/>
      <w:pPr>
        <w:ind w:left="720" w:hanging="360"/>
      </w:pPr>
    </w:lvl>
    <w:lvl w:ilvl="1" w:tplc="F9CA4090">
      <w:start w:val="1"/>
      <w:numFmt w:val="lowerLetter"/>
      <w:lvlText w:val="%2."/>
      <w:lvlJc w:val="left"/>
      <w:pPr>
        <w:ind w:left="1440" w:hanging="360"/>
      </w:pPr>
    </w:lvl>
    <w:lvl w:ilvl="2" w:tplc="44887720">
      <w:start w:val="1"/>
      <w:numFmt w:val="lowerRoman"/>
      <w:lvlText w:val="%3."/>
      <w:lvlJc w:val="right"/>
      <w:pPr>
        <w:ind w:left="2160" w:hanging="180"/>
      </w:pPr>
    </w:lvl>
    <w:lvl w:ilvl="3" w:tplc="98F8F2C8">
      <w:start w:val="1"/>
      <w:numFmt w:val="decimal"/>
      <w:lvlText w:val="%4."/>
      <w:lvlJc w:val="left"/>
      <w:pPr>
        <w:ind w:left="2880" w:hanging="360"/>
      </w:pPr>
    </w:lvl>
    <w:lvl w:ilvl="4" w:tplc="9EE09198">
      <w:start w:val="1"/>
      <w:numFmt w:val="lowerLetter"/>
      <w:lvlText w:val="%5."/>
      <w:lvlJc w:val="left"/>
      <w:pPr>
        <w:ind w:left="3600" w:hanging="360"/>
      </w:pPr>
    </w:lvl>
    <w:lvl w:ilvl="5" w:tplc="F3245C84">
      <w:start w:val="1"/>
      <w:numFmt w:val="lowerRoman"/>
      <w:lvlText w:val="%6."/>
      <w:lvlJc w:val="right"/>
      <w:pPr>
        <w:ind w:left="4320" w:hanging="180"/>
      </w:pPr>
    </w:lvl>
    <w:lvl w:ilvl="6" w:tplc="A252A596">
      <w:start w:val="1"/>
      <w:numFmt w:val="decimal"/>
      <w:lvlText w:val="%7."/>
      <w:lvlJc w:val="left"/>
      <w:pPr>
        <w:ind w:left="5040" w:hanging="360"/>
      </w:pPr>
    </w:lvl>
    <w:lvl w:ilvl="7" w:tplc="DE54CEE6">
      <w:start w:val="1"/>
      <w:numFmt w:val="lowerLetter"/>
      <w:lvlText w:val="%8."/>
      <w:lvlJc w:val="left"/>
      <w:pPr>
        <w:ind w:left="5760" w:hanging="360"/>
      </w:pPr>
    </w:lvl>
    <w:lvl w:ilvl="8" w:tplc="C8A4E328">
      <w:start w:val="1"/>
      <w:numFmt w:val="lowerRoman"/>
      <w:lvlText w:val="%9."/>
      <w:lvlJc w:val="right"/>
      <w:pPr>
        <w:ind w:left="6480" w:hanging="180"/>
      </w:pPr>
    </w:lvl>
  </w:abstractNum>
  <w:abstractNum w:abstractNumId="81" w15:restartNumberingAfterBreak="0">
    <w:nsid w:val="2D035978"/>
    <w:multiLevelType w:val="hybridMultilevel"/>
    <w:tmpl w:val="12D85428"/>
    <w:lvl w:ilvl="0" w:tplc="DD84B4D8">
      <w:start w:val="13"/>
      <w:numFmt w:val="decimal"/>
      <w:lvlText w:val="%1."/>
      <w:lvlJc w:val="left"/>
      <w:pPr>
        <w:ind w:left="720" w:hanging="360"/>
      </w:pPr>
    </w:lvl>
    <w:lvl w:ilvl="1" w:tplc="72DE0742">
      <w:start w:val="1"/>
      <w:numFmt w:val="lowerLetter"/>
      <w:lvlText w:val="%2."/>
      <w:lvlJc w:val="left"/>
      <w:pPr>
        <w:ind w:left="1440" w:hanging="360"/>
      </w:pPr>
    </w:lvl>
    <w:lvl w:ilvl="2" w:tplc="D38E6F2C">
      <w:start w:val="1"/>
      <w:numFmt w:val="lowerRoman"/>
      <w:lvlText w:val="%3."/>
      <w:lvlJc w:val="right"/>
      <w:pPr>
        <w:ind w:left="2160" w:hanging="180"/>
      </w:pPr>
    </w:lvl>
    <w:lvl w:ilvl="3" w:tplc="804C4FEC">
      <w:start w:val="1"/>
      <w:numFmt w:val="decimal"/>
      <w:lvlText w:val="%4."/>
      <w:lvlJc w:val="left"/>
      <w:pPr>
        <w:ind w:left="2880" w:hanging="360"/>
      </w:pPr>
    </w:lvl>
    <w:lvl w:ilvl="4" w:tplc="7BA4E1A8">
      <w:start w:val="1"/>
      <w:numFmt w:val="lowerLetter"/>
      <w:lvlText w:val="%5."/>
      <w:lvlJc w:val="left"/>
      <w:pPr>
        <w:ind w:left="3600" w:hanging="360"/>
      </w:pPr>
    </w:lvl>
    <w:lvl w:ilvl="5" w:tplc="6CC422FE">
      <w:start w:val="1"/>
      <w:numFmt w:val="lowerRoman"/>
      <w:lvlText w:val="%6."/>
      <w:lvlJc w:val="right"/>
      <w:pPr>
        <w:ind w:left="4320" w:hanging="180"/>
      </w:pPr>
    </w:lvl>
    <w:lvl w:ilvl="6" w:tplc="EC1E02E8">
      <w:start w:val="1"/>
      <w:numFmt w:val="decimal"/>
      <w:lvlText w:val="%7."/>
      <w:lvlJc w:val="left"/>
      <w:pPr>
        <w:ind w:left="5040" w:hanging="360"/>
      </w:pPr>
    </w:lvl>
    <w:lvl w:ilvl="7" w:tplc="D572F3EA">
      <w:start w:val="1"/>
      <w:numFmt w:val="lowerLetter"/>
      <w:lvlText w:val="%8."/>
      <w:lvlJc w:val="left"/>
      <w:pPr>
        <w:ind w:left="5760" w:hanging="360"/>
      </w:pPr>
    </w:lvl>
    <w:lvl w:ilvl="8" w:tplc="1B9C8A76">
      <w:start w:val="1"/>
      <w:numFmt w:val="lowerRoman"/>
      <w:lvlText w:val="%9."/>
      <w:lvlJc w:val="right"/>
      <w:pPr>
        <w:ind w:left="6480" w:hanging="180"/>
      </w:pPr>
    </w:lvl>
  </w:abstractNum>
  <w:abstractNum w:abstractNumId="82" w15:restartNumberingAfterBreak="0">
    <w:nsid w:val="2D7F5167"/>
    <w:multiLevelType w:val="hybridMultilevel"/>
    <w:tmpl w:val="7CD2E2A2"/>
    <w:lvl w:ilvl="0" w:tplc="092C34F6">
      <w:start w:val="11"/>
      <w:numFmt w:val="decimal"/>
      <w:lvlText w:val="%1."/>
      <w:lvlJc w:val="left"/>
      <w:pPr>
        <w:ind w:left="720" w:hanging="360"/>
      </w:pPr>
    </w:lvl>
    <w:lvl w:ilvl="1" w:tplc="18107780">
      <w:start w:val="1"/>
      <w:numFmt w:val="lowerLetter"/>
      <w:lvlText w:val="%2."/>
      <w:lvlJc w:val="left"/>
      <w:pPr>
        <w:ind w:left="1440" w:hanging="360"/>
      </w:pPr>
    </w:lvl>
    <w:lvl w:ilvl="2" w:tplc="F2D2EB66">
      <w:start w:val="1"/>
      <w:numFmt w:val="lowerRoman"/>
      <w:lvlText w:val="%3."/>
      <w:lvlJc w:val="right"/>
      <w:pPr>
        <w:ind w:left="2160" w:hanging="180"/>
      </w:pPr>
    </w:lvl>
    <w:lvl w:ilvl="3" w:tplc="434C21A2">
      <w:start w:val="1"/>
      <w:numFmt w:val="decimal"/>
      <w:lvlText w:val="%4."/>
      <w:lvlJc w:val="left"/>
      <w:pPr>
        <w:ind w:left="2880" w:hanging="360"/>
      </w:pPr>
    </w:lvl>
    <w:lvl w:ilvl="4" w:tplc="8F38D674">
      <w:start w:val="1"/>
      <w:numFmt w:val="lowerLetter"/>
      <w:lvlText w:val="%5."/>
      <w:lvlJc w:val="left"/>
      <w:pPr>
        <w:ind w:left="3600" w:hanging="360"/>
      </w:pPr>
    </w:lvl>
    <w:lvl w:ilvl="5" w:tplc="C46ABC78">
      <w:start w:val="1"/>
      <w:numFmt w:val="lowerRoman"/>
      <w:lvlText w:val="%6."/>
      <w:lvlJc w:val="right"/>
      <w:pPr>
        <w:ind w:left="4320" w:hanging="180"/>
      </w:pPr>
    </w:lvl>
    <w:lvl w:ilvl="6" w:tplc="EFA66F88">
      <w:start w:val="1"/>
      <w:numFmt w:val="decimal"/>
      <w:lvlText w:val="%7."/>
      <w:lvlJc w:val="left"/>
      <w:pPr>
        <w:ind w:left="5040" w:hanging="360"/>
      </w:pPr>
    </w:lvl>
    <w:lvl w:ilvl="7" w:tplc="524C94DC">
      <w:start w:val="1"/>
      <w:numFmt w:val="lowerLetter"/>
      <w:lvlText w:val="%8."/>
      <w:lvlJc w:val="left"/>
      <w:pPr>
        <w:ind w:left="5760" w:hanging="360"/>
      </w:pPr>
    </w:lvl>
    <w:lvl w:ilvl="8" w:tplc="5E242660">
      <w:start w:val="1"/>
      <w:numFmt w:val="lowerRoman"/>
      <w:lvlText w:val="%9."/>
      <w:lvlJc w:val="right"/>
      <w:pPr>
        <w:ind w:left="6480" w:hanging="180"/>
      </w:pPr>
    </w:lvl>
  </w:abstractNum>
  <w:abstractNum w:abstractNumId="83" w15:restartNumberingAfterBreak="0">
    <w:nsid w:val="2DCB17D0"/>
    <w:multiLevelType w:val="hybridMultilevel"/>
    <w:tmpl w:val="FFFFFFFF"/>
    <w:lvl w:ilvl="0" w:tplc="06F2B5A2">
      <w:start w:val="5"/>
      <w:numFmt w:val="decimal"/>
      <w:lvlText w:val="%1."/>
      <w:lvlJc w:val="left"/>
      <w:pPr>
        <w:ind w:left="720" w:hanging="360"/>
      </w:pPr>
    </w:lvl>
    <w:lvl w:ilvl="1" w:tplc="B5261DA2">
      <w:start w:val="1"/>
      <w:numFmt w:val="lowerLetter"/>
      <w:lvlText w:val="%2."/>
      <w:lvlJc w:val="left"/>
      <w:pPr>
        <w:ind w:left="1440" w:hanging="360"/>
      </w:pPr>
    </w:lvl>
    <w:lvl w:ilvl="2" w:tplc="5A746650">
      <w:start w:val="1"/>
      <w:numFmt w:val="lowerRoman"/>
      <w:lvlText w:val="%3."/>
      <w:lvlJc w:val="right"/>
      <w:pPr>
        <w:ind w:left="2160" w:hanging="180"/>
      </w:pPr>
    </w:lvl>
    <w:lvl w:ilvl="3" w:tplc="8D30E5B0">
      <w:start w:val="1"/>
      <w:numFmt w:val="decimal"/>
      <w:lvlText w:val="%4."/>
      <w:lvlJc w:val="left"/>
      <w:pPr>
        <w:ind w:left="2880" w:hanging="360"/>
      </w:pPr>
    </w:lvl>
    <w:lvl w:ilvl="4" w:tplc="3BCA0D28">
      <w:start w:val="1"/>
      <w:numFmt w:val="lowerLetter"/>
      <w:lvlText w:val="%5."/>
      <w:lvlJc w:val="left"/>
      <w:pPr>
        <w:ind w:left="3600" w:hanging="360"/>
      </w:pPr>
    </w:lvl>
    <w:lvl w:ilvl="5" w:tplc="0EEAA1EA">
      <w:start w:val="1"/>
      <w:numFmt w:val="lowerRoman"/>
      <w:lvlText w:val="%6."/>
      <w:lvlJc w:val="right"/>
      <w:pPr>
        <w:ind w:left="4320" w:hanging="180"/>
      </w:pPr>
    </w:lvl>
    <w:lvl w:ilvl="6" w:tplc="0CFC995C">
      <w:start w:val="1"/>
      <w:numFmt w:val="decimal"/>
      <w:lvlText w:val="%7."/>
      <w:lvlJc w:val="left"/>
      <w:pPr>
        <w:ind w:left="5040" w:hanging="360"/>
      </w:pPr>
    </w:lvl>
    <w:lvl w:ilvl="7" w:tplc="FE688738">
      <w:start w:val="1"/>
      <w:numFmt w:val="lowerLetter"/>
      <w:lvlText w:val="%8."/>
      <w:lvlJc w:val="left"/>
      <w:pPr>
        <w:ind w:left="5760" w:hanging="360"/>
      </w:pPr>
    </w:lvl>
    <w:lvl w:ilvl="8" w:tplc="D9E6CC42">
      <w:start w:val="1"/>
      <w:numFmt w:val="lowerRoman"/>
      <w:lvlText w:val="%9."/>
      <w:lvlJc w:val="right"/>
      <w:pPr>
        <w:ind w:left="6480" w:hanging="180"/>
      </w:pPr>
    </w:lvl>
  </w:abstractNum>
  <w:abstractNum w:abstractNumId="84" w15:restartNumberingAfterBreak="0">
    <w:nsid w:val="2E6587E9"/>
    <w:multiLevelType w:val="hybridMultilevel"/>
    <w:tmpl w:val="FFFFFFFF"/>
    <w:lvl w:ilvl="0" w:tplc="336876FC">
      <w:start w:val="6"/>
      <w:numFmt w:val="decimal"/>
      <w:lvlText w:val="%1."/>
      <w:lvlJc w:val="left"/>
      <w:pPr>
        <w:ind w:left="720" w:hanging="360"/>
      </w:pPr>
    </w:lvl>
    <w:lvl w:ilvl="1" w:tplc="02DC26A8">
      <w:start w:val="1"/>
      <w:numFmt w:val="lowerLetter"/>
      <w:lvlText w:val="%2."/>
      <w:lvlJc w:val="left"/>
      <w:pPr>
        <w:ind w:left="1440" w:hanging="360"/>
      </w:pPr>
    </w:lvl>
    <w:lvl w:ilvl="2" w:tplc="4BE4C2F0">
      <w:start w:val="1"/>
      <w:numFmt w:val="lowerRoman"/>
      <w:lvlText w:val="%3."/>
      <w:lvlJc w:val="right"/>
      <w:pPr>
        <w:ind w:left="2160" w:hanging="180"/>
      </w:pPr>
    </w:lvl>
    <w:lvl w:ilvl="3" w:tplc="2A926F2A">
      <w:start w:val="1"/>
      <w:numFmt w:val="decimal"/>
      <w:lvlText w:val="%4."/>
      <w:lvlJc w:val="left"/>
      <w:pPr>
        <w:ind w:left="2880" w:hanging="360"/>
      </w:pPr>
    </w:lvl>
    <w:lvl w:ilvl="4" w:tplc="087CD84E">
      <w:start w:val="1"/>
      <w:numFmt w:val="lowerLetter"/>
      <w:lvlText w:val="%5."/>
      <w:lvlJc w:val="left"/>
      <w:pPr>
        <w:ind w:left="3600" w:hanging="360"/>
      </w:pPr>
    </w:lvl>
    <w:lvl w:ilvl="5" w:tplc="DFCADDEE">
      <w:start w:val="1"/>
      <w:numFmt w:val="lowerRoman"/>
      <w:lvlText w:val="%6."/>
      <w:lvlJc w:val="right"/>
      <w:pPr>
        <w:ind w:left="4320" w:hanging="180"/>
      </w:pPr>
    </w:lvl>
    <w:lvl w:ilvl="6" w:tplc="A906E204">
      <w:start w:val="1"/>
      <w:numFmt w:val="decimal"/>
      <w:lvlText w:val="%7."/>
      <w:lvlJc w:val="left"/>
      <w:pPr>
        <w:ind w:left="5040" w:hanging="360"/>
      </w:pPr>
    </w:lvl>
    <w:lvl w:ilvl="7" w:tplc="4F14394C">
      <w:start w:val="1"/>
      <w:numFmt w:val="lowerLetter"/>
      <w:lvlText w:val="%8."/>
      <w:lvlJc w:val="left"/>
      <w:pPr>
        <w:ind w:left="5760" w:hanging="360"/>
      </w:pPr>
    </w:lvl>
    <w:lvl w:ilvl="8" w:tplc="A3C2FB66">
      <w:start w:val="1"/>
      <w:numFmt w:val="lowerRoman"/>
      <w:lvlText w:val="%9."/>
      <w:lvlJc w:val="right"/>
      <w:pPr>
        <w:ind w:left="6480" w:hanging="180"/>
      </w:pPr>
    </w:lvl>
  </w:abstractNum>
  <w:abstractNum w:abstractNumId="85" w15:restartNumberingAfterBreak="0">
    <w:nsid w:val="2E8074BE"/>
    <w:multiLevelType w:val="hybridMultilevel"/>
    <w:tmpl w:val="FFFFFFFF"/>
    <w:lvl w:ilvl="0" w:tplc="6F8A9FDA">
      <w:start w:val="19"/>
      <w:numFmt w:val="decimal"/>
      <w:lvlText w:val="%1."/>
      <w:lvlJc w:val="left"/>
      <w:pPr>
        <w:ind w:left="720" w:hanging="360"/>
      </w:pPr>
    </w:lvl>
    <w:lvl w:ilvl="1" w:tplc="DFDA4B76">
      <w:start w:val="1"/>
      <w:numFmt w:val="lowerLetter"/>
      <w:lvlText w:val="%2."/>
      <w:lvlJc w:val="left"/>
      <w:pPr>
        <w:ind w:left="1440" w:hanging="360"/>
      </w:pPr>
    </w:lvl>
    <w:lvl w:ilvl="2" w:tplc="72F8FF5C">
      <w:start w:val="1"/>
      <w:numFmt w:val="lowerRoman"/>
      <w:lvlText w:val="%3."/>
      <w:lvlJc w:val="right"/>
      <w:pPr>
        <w:ind w:left="2160" w:hanging="180"/>
      </w:pPr>
    </w:lvl>
    <w:lvl w:ilvl="3" w:tplc="2146D5FE">
      <w:start w:val="1"/>
      <w:numFmt w:val="decimal"/>
      <w:lvlText w:val="%4."/>
      <w:lvlJc w:val="left"/>
      <w:pPr>
        <w:ind w:left="2880" w:hanging="360"/>
      </w:pPr>
    </w:lvl>
    <w:lvl w:ilvl="4" w:tplc="1854B858">
      <w:start w:val="1"/>
      <w:numFmt w:val="lowerLetter"/>
      <w:lvlText w:val="%5."/>
      <w:lvlJc w:val="left"/>
      <w:pPr>
        <w:ind w:left="3600" w:hanging="360"/>
      </w:pPr>
    </w:lvl>
    <w:lvl w:ilvl="5" w:tplc="A83C81AE">
      <w:start w:val="1"/>
      <w:numFmt w:val="lowerRoman"/>
      <w:lvlText w:val="%6."/>
      <w:lvlJc w:val="right"/>
      <w:pPr>
        <w:ind w:left="4320" w:hanging="180"/>
      </w:pPr>
    </w:lvl>
    <w:lvl w:ilvl="6" w:tplc="55B22058">
      <w:start w:val="1"/>
      <w:numFmt w:val="decimal"/>
      <w:lvlText w:val="%7."/>
      <w:lvlJc w:val="left"/>
      <w:pPr>
        <w:ind w:left="5040" w:hanging="360"/>
      </w:pPr>
    </w:lvl>
    <w:lvl w:ilvl="7" w:tplc="18C458A4">
      <w:start w:val="1"/>
      <w:numFmt w:val="lowerLetter"/>
      <w:lvlText w:val="%8."/>
      <w:lvlJc w:val="left"/>
      <w:pPr>
        <w:ind w:left="5760" w:hanging="360"/>
      </w:pPr>
    </w:lvl>
    <w:lvl w:ilvl="8" w:tplc="F58820D8">
      <w:start w:val="1"/>
      <w:numFmt w:val="lowerRoman"/>
      <w:lvlText w:val="%9."/>
      <w:lvlJc w:val="right"/>
      <w:pPr>
        <w:ind w:left="6480" w:hanging="180"/>
      </w:pPr>
    </w:lvl>
  </w:abstractNum>
  <w:abstractNum w:abstractNumId="86" w15:restartNumberingAfterBreak="0">
    <w:nsid w:val="2E814421"/>
    <w:multiLevelType w:val="multilevel"/>
    <w:tmpl w:val="9B686578"/>
    <w:lvl w:ilvl="0">
      <w:start w:val="1"/>
      <w:numFmt w:val="bullet"/>
      <w:lvlText w:val=""/>
      <w:lvlJc w:val="left"/>
      <w:pPr>
        <w:tabs>
          <w:tab w:val="num" w:pos="720"/>
        </w:tabs>
        <w:ind w:left="720" w:hanging="360"/>
      </w:pPr>
      <w:rPr>
        <w:rFonts w:ascii="Symbol" w:hAnsi="Symbol" w:hint="default"/>
        <w:sz w:val="20"/>
      </w:rPr>
    </w:lvl>
    <w:lvl w:ilvl="1">
      <w:start w:val="1"/>
      <w:numFmt w:val="none"/>
      <w:lvlText w:val="d. "/>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EC8EB2F"/>
    <w:multiLevelType w:val="hybridMultilevel"/>
    <w:tmpl w:val="966E9C14"/>
    <w:lvl w:ilvl="0" w:tplc="10C013A2">
      <w:start w:val="24"/>
      <w:numFmt w:val="decimal"/>
      <w:lvlText w:val="%1."/>
      <w:lvlJc w:val="left"/>
      <w:pPr>
        <w:ind w:left="720" w:hanging="360"/>
      </w:pPr>
    </w:lvl>
    <w:lvl w:ilvl="1" w:tplc="875A13D6">
      <w:start w:val="1"/>
      <w:numFmt w:val="lowerLetter"/>
      <w:lvlText w:val="%2."/>
      <w:lvlJc w:val="left"/>
      <w:pPr>
        <w:ind w:left="1440" w:hanging="360"/>
      </w:pPr>
    </w:lvl>
    <w:lvl w:ilvl="2" w:tplc="5A62D100">
      <w:start w:val="1"/>
      <w:numFmt w:val="lowerRoman"/>
      <w:lvlText w:val="%3."/>
      <w:lvlJc w:val="right"/>
      <w:pPr>
        <w:ind w:left="2160" w:hanging="180"/>
      </w:pPr>
    </w:lvl>
    <w:lvl w:ilvl="3" w:tplc="9468D230">
      <w:start w:val="1"/>
      <w:numFmt w:val="decimal"/>
      <w:lvlText w:val="%4."/>
      <w:lvlJc w:val="left"/>
      <w:pPr>
        <w:ind w:left="2880" w:hanging="360"/>
      </w:pPr>
    </w:lvl>
    <w:lvl w:ilvl="4" w:tplc="F58476D6">
      <w:start w:val="1"/>
      <w:numFmt w:val="lowerLetter"/>
      <w:lvlText w:val="%5."/>
      <w:lvlJc w:val="left"/>
      <w:pPr>
        <w:ind w:left="3600" w:hanging="360"/>
      </w:pPr>
    </w:lvl>
    <w:lvl w:ilvl="5" w:tplc="5852D91E">
      <w:start w:val="1"/>
      <w:numFmt w:val="lowerRoman"/>
      <w:lvlText w:val="%6."/>
      <w:lvlJc w:val="right"/>
      <w:pPr>
        <w:ind w:left="4320" w:hanging="180"/>
      </w:pPr>
    </w:lvl>
    <w:lvl w:ilvl="6" w:tplc="D83C2F8E">
      <w:start w:val="1"/>
      <w:numFmt w:val="decimal"/>
      <w:lvlText w:val="%7."/>
      <w:lvlJc w:val="left"/>
      <w:pPr>
        <w:ind w:left="5040" w:hanging="360"/>
      </w:pPr>
    </w:lvl>
    <w:lvl w:ilvl="7" w:tplc="B9ACB562">
      <w:start w:val="1"/>
      <w:numFmt w:val="lowerLetter"/>
      <w:lvlText w:val="%8."/>
      <w:lvlJc w:val="left"/>
      <w:pPr>
        <w:ind w:left="5760" w:hanging="360"/>
      </w:pPr>
    </w:lvl>
    <w:lvl w:ilvl="8" w:tplc="F948025A">
      <w:start w:val="1"/>
      <w:numFmt w:val="lowerRoman"/>
      <w:lvlText w:val="%9."/>
      <w:lvlJc w:val="right"/>
      <w:pPr>
        <w:ind w:left="6480" w:hanging="180"/>
      </w:pPr>
    </w:lvl>
  </w:abstractNum>
  <w:abstractNum w:abstractNumId="88" w15:restartNumberingAfterBreak="0">
    <w:nsid w:val="2F00365C"/>
    <w:multiLevelType w:val="hybridMultilevel"/>
    <w:tmpl w:val="FFFFFFFF"/>
    <w:lvl w:ilvl="0" w:tplc="47225046">
      <w:start w:val="3"/>
      <w:numFmt w:val="decimal"/>
      <w:lvlText w:val="%1."/>
      <w:lvlJc w:val="left"/>
      <w:pPr>
        <w:ind w:left="720" w:hanging="360"/>
      </w:pPr>
    </w:lvl>
    <w:lvl w:ilvl="1" w:tplc="E2F694C6">
      <w:start w:val="1"/>
      <w:numFmt w:val="lowerLetter"/>
      <w:lvlText w:val="%2."/>
      <w:lvlJc w:val="left"/>
      <w:pPr>
        <w:ind w:left="1440" w:hanging="360"/>
      </w:pPr>
    </w:lvl>
    <w:lvl w:ilvl="2" w:tplc="F1921D2E">
      <w:start w:val="1"/>
      <w:numFmt w:val="lowerRoman"/>
      <w:lvlText w:val="%3."/>
      <w:lvlJc w:val="right"/>
      <w:pPr>
        <w:ind w:left="2160" w:hanging="180"/>
      </w:pPr>
    </w:lvl>
    <w:lvl w:ilvl="3" w:tplc="B652E8CE">
      <w:start w:val="1"/>
      <w:numFmt w:val="decimal"/>
      <w:lvlText w:val="%4."/>
      <w:lvlJc w:val="left"/>
      <w:pPr>
        <w:ind w:left="2880" w:hanging="360"/>
      </w:pPr>
    </w:lvl>
    <w:lvl w:ilvl="4" w:tplc="D36ECC60">
      <w:start w:val="1"/>
      <w:numFmt w:val="lowerLetter"/>
      <w:lvlText w:val="%5."/>
      <w:lvlJc w:val="left"/>
      <w:pPr>
        <w:ind w:left="3600" w:hanging="360"/>
      </w:pPr>
    </w:lvl>
    <w:lvl w:ilvl="5" w:tplc="09381B0C">
      <w:start w:val="1"/>
      <w:numFmt w:val="lowerRoman"/>
      <w:lvlText w:val="%6."/>
      <w:lvlJc w:val="right"/>
      <w:pPr>
        <w:ind w:left="4320" w:hanging="180"/>
      </w:pPr>
    </w:lvl>
    <w:lvl w:ilvl="6" w:tplc="E3D611CA">
      <w:start w:val="1"/>
      <w:numFmt w:val="decimal"/>
      <w:lvlText w:val="%7."/>
      <w:lvlJc w:val="left"/>
      <w:pPr>
        <w:ind w:left="5040" w:hanging="360"/>
      </w:pPr>
    </w:lvl>
    <w:lvl w:ilvl="7" w:tplc="C1DE0324">
      <w:start w:val="1"/>
      <w:numFmt w:val="lowerLetter"/>
      <w:lvlText w:val="%8."/>
      <w:lvlJc w:val="left"/>
      <w:pPr>
        <w:ind w:left="5760" w:hanging="360"/>
      </w:pPr>
    </w:lvl>
    <w:lvl w:ilvl="8" w:tplc="C09EFA4A">
      <w:start w:val="1"/>
      <w:numFmt w:val="lowerRoman"/>
      <w:lvlText w:val="%9."/>
      <w:lvlJc w:val="right"/>
      <w:pPr>
        <w:ind w:left="6480" w:hanging="180"/>
      </w:pPr>
    </w:lvl>
  </w:abstractNum>
  <w:abstractNum w:abstractNumId="89" w15:restartNumberingAfterBreak="0">
    <w:nsid w:val="30C64147"/>
    <w:multiLevelType w:val="hybridMultilevel"/>
    <w:tmpl w:val="FFFFFFFF"/>
    <w:lvl w:ilvl="0" w:tplc="BF548E10">
      <w:start w:val="3"/>
      <w:numFmt w:val="decimal"/>
      <w:lvlText w:val="%1."/>
      <w:lvlJc w:val="left"/>
      <w:pPr>
        <w:ind w:left="720" w:hanging="360"/>
      </w:pPr>
    </w:lvl>
    <w:lvl w:ilvl="1" w:tplc="82BAC1C8">
      <w:start w:val="1"/>
      <w:numFmt w:val="lowerLetter"/>
      <w:lvlText w:val="%2."/>
      <w:lvlJc w:val="left"/>
      <w:pPr>
        <w:ind w:left="1440" w:hanging="360"/>
      </w:pPr>
    </w:lvl>
    <w:lvl w:ilvl="2" w:tplc="A9C0DC6C">
      <w:start w:val="1"/>
      <w:numFmt w:val="lowerRoman"/>
      <w:lvlText w:val="%3."/>
      <w:lvlJc w:val="right"/>
      <w:pPr>
        <w:ind w:left="2160" w:hanging="180"/>
      </w:pPr>
    </w:lvl>
    <w:lvl w:ilvl="3" w:tplc="9EB07350">
      <w:start w:val="1"/>
      <w:numFmt w:val="decimal"/>
      <w:lvlText w:val="%4."/>
      <w:lvlJc w:val="left"/>
      <w:pPr>
        <w:ind w:left="2880" w:hanging="360"/>
      </w:pPr>
    </w:lvl>
    <w:lvl w:ilvl="4" w:tplc="5824F166">
      <w:start w:val="1"/>
      <w:numFmt w:val="lowerLetter"/>
      <w:lvlText w:val="%5."/>
      <w:lvlJc w:val="left"/>
      <w:pPr>
        <w:ind w:left="3600" w:hanging="360"/>
      </w:pPr>
    </w:lvl>
    <w:lvl w:ilvl="5" w:tplc="887C5E4C">
      <w:start w:val="1"/>
      <w:numFmt w:val="lowerRoman"/>
      <w:lvlText w:val="%6."/>
      <w:lvlJc w:val="right"/>
      <w:pPr>
        <w:ind w:left="4320" w:hanging="180"/>
      </w:pPr>
    </w:lvl>
    <w:lvl w:ilvl="6" w:tplc="0E8EA080">
      <w:start w:val="1"/>
      <w:numFmt w:val="decimal"/>
      <w:lvlText w:val="%7."/>
      <w:lvlJc w:val="left"/>
      <w:pPr>
        <w:ind w:left="5040" w:hanging="360"/>
      </w:pPr>
    </w:lvl>
    <w:lvl w:ilvl="7" w:tplc="E10657F8">
      <w:start w:val="1"/>
      <w:numFmt w:val="lowerLetter"/>
      <w:lvlText w:val="%8."/>
      <w:lvlJc w:val="left"/>
      <w:pPr>
        <w:ind w:left="5760" w:hanging="360"/>
      </w:pPr>
    </w:lvl>
    <w:lvl w:ilvl="8" w:tplc="2A40277C">
      <w:start w:val="1"/>
      <w:numFmt w:val="lowerRoman"/>
      <w:lvlText w:val="%9."/>
      <w:lvlJc w:val="right"/>
      <w:pPr>
        <w:ind w:left="6480" w:hanging="180"/>
      </w:pPr>
    </w:lvl>
  </w:abstractNum>
  <w:abstractNum w:abstractNumId="90" w15:restartNumberingAfterBreak="0">
    <w:nsid w:val="3117EA44"/>
    <w:multiLevelType w:val="hybridMultilevel"/>
    <w:tmpl w:val="217A8972"/>
    <w:lvl w:ilvl="0" w:tplc="687E4738">
      <w:start w:val="28"/>
      <w:numFmt w:val="decimal"/>
      <w:lvlText w:val="%1."/>
      <w:lvlJc w:val="left"/>
      <w:pPr>
        <w:ind w:left="720" w:hanging="360"/>
      </w:pPr>
    </w:lvl>
    <w:lvl w:ilvl="1" w:tplc="A704DE06">
      <w:start w:val="1"/>
      <w:numFmt w:val="lowerLetter"/>
      <w:lvlText w:val="%2."/>
      <w:lvlJc w:val="left"/>
      <w:pPr>
        <w:ind w:left="1440" w:hanging="360"/>
      </w:pPr>
    </w:lvl>
    <w:lvl w:ilvl="2" w:tplc="4FF00130">
      <w:start w:val="1"/>
      <w:numFmt w:val="lowerRoman"/>
      <w:lvlText w:val="%3."/>
      <w:lvlJc w:val="right"/>
      <w:pPr>
        <w:ind w:left="2160" w:hanging="180"/>
      </w:pPr>
    </w:lvl>
    <w:lvl w:ilvl="3" w:tplc="F48E8A82">
      <w:start w:val="1"/>
      <w:numFmt w:val="decimal"/>
      <w:lvlText w:val="%4."/>
      <w:lvlJc w:val="left"/>
      <w:pPr>
        <w:ind w:left="2880" w:hanging="360"/>
      </w:pPr>
    </w:lvl>
    <w:lvl w:ilvl="4" w:tplc="195886E2">
      <w:start w:val="1"/>
      <w:numFmt w:val="lowerLetter"/>
      <w:lvlText w:val="%5."/>
      <w:lvlJc w:val="left"/>
      <w:pPr>
        <w:ind w:left="3600" w:hanging="360"/>
      </w:pPr>
    </w:lvl>
    <w:lvl w:ilvl="5" w:tplc="0D282E98">
      <w:start w:val="1"/>
      <w:numFmt w:val="lowerRoman"/>
      <w:lvlText w:val="%6."/>
      <w:lvlJc w:val="right"/>
      <w:pPr>
        <w:ind w:left="4320" w:hanging="180"/>
      </w:pPr>
    </w:lvl>
    <w:lvl w:ilvl="6" w:tplc="E934FC42">
      <w:start w:val="1"/>
      <w:numFmt w:val="decimal"/>
      <w:lvlText w:val="%7."/>
      <w:lvlJc w:val="left"/>
      <w:pPr>
        <w:ind w:left="5040" w:hanging="360"/>
      </w:pPr>
    </w:lvl>
    <w:lvl w:ilvl="7" w:tplc="3E2A4AA0">
      <w:start w:val="1"/>
      <w:numFmt w:val="lowerLetter"/>
      <w:lvlText w:val="%8."/>
      <w:lvlJc w:val="left"/>
      <w:pPr>
        <w:ind w:left="5760" w:hanging="360"/>
      </w:pPr>
    </w:lvl>
    <w:lvl w:ilvl="8" w:tplc="6A607F7C">
      <w:start w:val="1"/>
      <w:numFmt w:val="lowerRoman"/>
      <w:lvlText w:val="%9."/>
      <w:lvlJc w:val="right"/>
      <w:pPr>
        <w:ind w:left="6480" w:hanging="180"/>
      </w:pPr>
    </w:lvl>
  </w:abstractNum>
  <w:abstractNum w:abstractNumId="91" w15:restartNumberingAfterBreak="0">
    <w:nsid w:val="31D05BB7"/>
    <w:multiLevelType w:val="hybridMultilevel"/>
    <w:tmpl w:val="FFFFFFFF"/>
    <w:lvl w:ilvl="0" w:tplc="96FE369E">
      <w:start w:val="15"/>
      <w:numFmt w:val="decimal"/>
      <w:lvlText w:val="%1."/>
      <w:lvlJc w:val="left"/>
      <w:pPr>
        <w:ind w:left="720" w:hanging="360"/>
      </w:pPr>
    </w:lvl>
    <w:lvl w:ilvl="1" w:tplc="ACDAAC8C">
      <w:start w:val="1"/>
      <w:numFmt w:val="lowerLetter"/>
      <w:lvlText w:val="%2."/>
      <w:lvlJc w:val="left"/>
      <w:pPr>
        <w:ind w:left="1440" w:hanging="360"/>
      </w:pPr>
    </w:lvl>
    <w:lvl w:ilvl="2" w:tplc="FC2010F2">
      <w:start w:val="1"/>
      <w:numFmt w:val="lowerRoman"/>
      <w:lvlText w:val="%3."/>
      <w:lvlJc w:val="right"/>
      <w:pPr>
        <w:ind w:left="2160" w:hanging="180"/>
      </w:pPr>
    </w:lvl>
    <w:lvl w:ilvl="3" w:tplc="7BEA3360">
      <w:start w:val="1"/>
      <w:numFmt w:val="decimal"/>
      <w:lvlText w:val="%4."/>
      <w:lvlJc w:val="left"/>
      <w:pPr>
        <w:ind w:left="2880" w:hanging="360"/>
      </w:pPr>
    </w:lvl>
    <w:lvl w:ilvl="4" w:tplc="373085DC">
      <w:start w:val="1"/>
      <w:numFmt w:val="lowerLetter"/>
      <w:lvlText w:val="%5."/>
      <w:lvlJc w:val="left"/>
      <w:pPr>
        <w:ind w:left="3600" w:hanging="360"/>
      </w:pPr>
    </w:lvl>
    <w:lvl w:ilvl="5" w:tplc="AFD2C122">
      <w:start w:val="1"/>
      <w:numFmt w:val="lowerRoman"/>
      <w:lvlText w:val="%6."/>
      <w:lvlJc w:val="right"/>
      <w:pPr>
        <w:ind w:left="4320" w:hanging="180"/>
      </w:pPr>
    </w:lvl>
    <w:lvl w:ilvl="6" w:tplc="EBC0AF68">
      <w:start w:val="1"/>
      <w:numFmt w:val="decimal"/>
      <w:lvlText w:val="%7."/>
      <w:lvlJc w:val="left"/>
      <w:pPr>
        <w:ind w:left="5040" w:hanging="360"/>
      </w:pPr>
    </w:lvl>
    <w:lvl w:ilvl="7" w:tplc="DEA86298">
      <w:start w:val="1"/>
      <w:numFmt w:val="lowerLetter"/>
      <w:lvlText w:val="%8."/>
      <w:lvlJc w:val="left"/>
      <w:pPr>
        <w:ind w:left="5760" w:hanging="360"/>
      </w:pPr>
    </w:lvl>
    <w:lvl w:ilvl="8" w:tplc="DFF674FA">
      <w:start w:val="1"/>
      <w:numFmt w:val="lowerRoman"/>
      <w:lvlText w:val="%9."/>
      <w:lvlJc w:val="right"/>
      <w:pPr>
        <w:ind w:left="6480" w:hanging="180"/>
      </w:pPr>
    </w:lvl>
  </w:abstractNum>
  <w:abstractNum w:abstractNumId="92" w15:restartNumberingAfterBreak="0">
    <w:nsid w:val="321FA6F1"/>
    <w:multiLevelType w:val="hybridMultilevel"/>
    <w:tmpl w:val="FFFFFFFF"/>
    <w:lvl w:ilvl="0" w:tplc="13A048CE">
      <w:start w:val="2"/>
      <w:numFmt w:val="decimal"/>
      <w:lvlText w:val="%1."/>
      <w:lvlJc w:val="left"/>
      <w:pPr>
        <w:ind w:left="720" w:hanging="360"/>
      </w:pPr>
    </w:lvl>
    <w:lvl w:ilvl="1" w:tplc="61381164">
      <w:start w:val="1"/>
      <w:numFmt w:val="lowerLetter"/>
      <w:lvlText w:val="%2."/>
      <w:lvlJc w:val="left"/>
      <w:pPr>
        <w:ind w:left="1440" w:hanging="360"/>
      </w:pPr>
    </w:lvl>
    <w:lvl w:ilvl="2" w:tplc="AEFC7BAA">
      <w:start w:val="1"/>
      <w:numFmt w:val="lowerRoman"/>
      <w:lvlText w:val="%3."/>
      <w:lvlJc w:val="right"/>
      <w:pPr>
        <w:ind w:left="2160" w:hanging="180"/>
      </w:pPr>
    </w:lvl>
    <w:lvl w:ilvl="3" w:tplc="B2AAC6A6">
      <w:start w:val="1"/>
      <w:numFmt w:val="decimal"/>
      <w:lvlText w:val="%4."/>
      <w:lvlJc w:val="left"/>
      <w:pPr>
        <w:ind w:left="2880" w:hanging="360"/>
      </w:pPr>
    </w:lvl>
    <w:lvl w:ilvl="4" w:tplc="5DB084FC">
      <w:start w:val="1"/>
      <w:numFmt w:val="lowerLetter"/>
      <w:lvlText w:val="%5."/>
      <w:lvlJc w:val="left"/>
      <w:pPr>
        <w:ind w:left="3600" w:hanging="360"/>
      </w:pPr>
    </w:lvl>
    <w:lvl w:ilvl="5" w:tplc="1A824F02">
      <w:start w:val="1"/>
      <w:numFmt w:val="lowerRoman"/>
      <w:lvlText w:val="%6."/>
      <w:lvlJc w:val="right"/>
      <w:pPr>
        <w:ind w:left="4320" w:hanging="180"/>
      </w:pPr>
    </w:lvl>
    <w:lvl w:ilvl="6" w:tplc="930A8462">
      <w:start w:val="1"/>
      <w:numFmt w:val="decimal"/>
      <w:lvlText w:val="%7."/>
      <w:lvlJc w:val="left"/>
      <w:pPr>
        <w:ind w:left="5040" w:hanging="360"/>
      </w:pPr>
    </w:lvl>
    <w:lvl w:ilvl="7" w:tplc="477CE1F8">
      <w:start w:val="1"/>
      <w:numFmt w:val="lowerLetter"/>
      <w:lvlText w:val="%8."/>
      <w:lvlJc w:val="left"/>
      <w:pPr>
        <w:ind w:left="5760" w:hanging="360"/>
      </w:pPr>
    </w:lvl>
    <w:lvl w:ilvl="8" w:tplc="67B02982">
      <w:start w:val="1"/>
      <w:numFmt w:val="lowerRoman"/>
      <w:lvlText w:val="%9."/>
      <w:lvlJc w:val="right"/>
      <w:pPr>
        <w:ind w:left="6480" w:hanging="180"/>
      </w:pPr>
    </w:lvl>
  </w:abstractNum>
  <w:abstractNum w:abstractNumId="93" w15:restartNumberingAfterBreak="0">
    <w:nsid w:val="3285471F"/>
    <w:multiLevelType w:val="hybridMultilevel"/>
    <w:tmpl w:val="835E4BB4"/>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94" w15:restartNumberingAfterBreak="0">
    <w:nsid w:val="32BBAD6E"/>
    <w:multiLevelType w:val="hybridMultilevel"/>
    <w:tmpl w:val="FFFFFFFF"/>
    <w:lvl w:ilvl="0" w:tplc="931ADFB0">
      <w:start w:val="15"/>
      <w:numFmt w:val="decimal"/>
      <w:lvlText w:val="%1."/>
      <w:lvlJc w:val="left"/>
      <w:pPr>
        <w:ind w:left="720" w:hanging="360"/>
      </w:pPr>
    </w:lvl>
    <w:lvl w:ilvl="1" w:tplc="0674E98E">
      <w:start w:val="1"/>
      <w:numFmt w:val="lowerLetter"/>
      <w:lvlText w:val="%2."/>
      <w:lvlJc w:val="left"/>
      <w:pPr>
        <w:ind w:left="1440" w:hanging="360"/>
      </w:pPr>
    </w:lvl>
    <w:lvl w:ilvl="2" w:tplc="6FBCE5C8">
      <w:start w:val="1"/>
      <w:numFmt w:val="lowerRoman"/>
      <w:lvlText w:val="%3."/>
      <w:lvlJc w:val="right"/>
      <w:pPr>
        <w:ind w:left="2160" w:hanging="180"/>
      </w:pPr>
    </w:lvl>
    <w:lvl w:ilvl="3" w:tplc="E3FE0DDC">
      <w:start w:val="1"/>
      <w:numFmt w:val="decimal"/>
      <w:lvlText w:val="%4."/>
      <w:lvlJc w:val="left"/>
      <w:pPr>
        <w:ind w:left="2880" w:hanging="360"/>
      </w:pPr>
    </w:lvl>
    <w:lvl w:ilvl="4" w:tplc="1F1E0352">
      <w:start w:val="1"/>
      <w:numFmt w:val="lowerLetter"/>
      <w:lvlText w:val="%5."/>
      <w:lvlJc w:val="left"/>
      <w:pPr>
        <w:ind w:left="3600" w:hanging="360"/>
      </w:pPr>
    </w:lvl>
    <w:lvl w:ilvl="5" w:tplc="A7226540">
      <w:start w:val="1"/>
      <w:numFmt w:val="lowerRoman"/>
      <w:lvlText w:val="%6."/>
      <w:lvlJc w:val="right"/>
      <w:pPr>
        <w:ind w:left="4320" w:hanging="180"/>
      </w:pPr>
    </w:lvl>
    <w:lvl w:ilvl="6" w:tplc="D23E331E">
      <w:start w:val="1"/>
      <w:numFmt w:val="decimal"/>
      <w:lvlText w:val="%7."/>
      <w:lvlJc w:val="left"/>
      <w:pPr>
        <w:ind w:left="5040" w:hanging="360"/>
      </w:pPr>
    </w:lvl>
    <w:lvl w:ilvl="7" w:tplc="5AA600DE">
      <w:start w:val="1"/>
      <w:numFmt w:val="lowerLetter"/>
      <w:lvlText w:val="%8."/>
      <w:lvlJc w:val="left"/>
      <w:pPr>
        <w:ind w:left="5760" w:hanging="360"/>
      </w:pPr>
    </w:lvl>
    <w:lvl w:ilvl="8" w:tplc="BEE01EF6">
      <w:start w:val="1"/>
      <w:numFmt w:val="lowerRoman"/>
      <w:lvlText w:val="%9."/>
      <w:lvlJc w:val="right"/>
      <w:pPr>
        <w:ind w:left="6480" w:hanging="180"/>
      </w:pPr>
    </w:lvl>
  </w:abstractNum>
  <w:abstractNum w:abstractNumId="95" w15:restartNumberingAfterBreak="0">
    <w:nsid w:val="34FAAB65"/>
    <w:multiLevelType w:val="hybridMultilevel"/>
    <w:tmpl w:val="F43065C2"/>
    <w:lvl w:ilvl="0" w:tplc="633A3018">
      <w:start w:val="13"/>
      <w:numFmt w:val="decimal"/>
      <w:lvlText w:val="%1."/>
      <w:lvlJc w:val="left"/>
      <w:pPr>
        <w:ind w:left="720" w:hanging="360"/>
      </w:pPr>
    </w:lvl>
    <w:lvl w:ilvl="1" w:tplc="6F8E1240">
      <w:start w:val="1"/>
      <w:numFmt w:val="lowerLetter"/>
      <w:lvlText w:val="%2."/>
      <w:lvlJc w:val="left"/>
      <w:pPr>
        <w:ind w:left="1440" w:hanging="360"/>
      </w:pPr>
    </w:lvl>
    <w:lvl w:ilvl="2" w:tplc="879E2FA8">
      <w:start w:val="1"/>
      <w:numFmt w:val="lowerRoman"/>
      <w:lvlText w:val="%3."/>
      <w:lvlJc w:val="right"/>
      <w:pPr>
        <w:ind w:left="2160" w:hanging="180"/>
      </w:pPr>
    </w:lvl>
    <w:lvl w:ilvl="3" w:tplc="BEDC7176">
      <w:start w:val="1"/>
      <w:numFmt w:val="decimal"/>
      <w:lvlText w:val="%4."/>
      <w:lvlJc w:val="left"/>
      <w:pPr>
        <w:ind w:left="2880" w:hanging="360"/>
      </w:pPr>
    </w:lvl>
    <w:lvl w:ilvl="4" w:tplc="26EEDA3A">
      <w:start w:val="1"/>
      <w:numFmt w:val="lowerLetter"/>
      <w:lvlText w:val="%5."/>
      <w:lvlJc w:val="left"/>
      <w:pPr>
        <w:ind w:left="3600" w:hanging="360"/>
      </w:pPr>
    </w:lvl>
    <w:lvl w:ilvl="5" w:tplc="948C5E6A">
      <w:start w:val="1"/>
      <w:numFmt w:val="lowerRoman"/>
      <w:lvlText w:val="%6."/>
      <w:lvlJc w:val="right"/>
      <w:pPr>
        <w:ind w:left="4320" w:hanging="180"/>
      </w:pPr>
    </w:lvl>
    <w:lvl w:ilvl="6" w:tplc="6A8E43EC">
      <w:start w:val="1"/>
      <w:numFmt w:val="decimal"/>
      <w:lvlText w:val="%7."/>
      <w:lvlJc w:val="left"/>
      <w:pPr>
        <w:ind w:left="5040" w:hanging="360"/>
      </w:pPr>
    </w:lvl>
    <w:lvl w:ilvl="7" w:tplc="22C6899E">
      <w:start w:val="1"/>
      <w:numFmt w:val="lowerLetter"/>
      <w:lvlText w:val="%8."/>
      <w:lvlJc w:val="left"/>
      <w:pPr>
        <w:ind w:left="5760" w:hanging="360"/>
      </w:pPr>
    </w:lvl>
    <w:lvl w:ilvl="8" w:tplc="EAEE5652">
      <w:start w:val="1"/>
      <w:numFmt w:val="lowerRoman"/>
      <w:lvlText w:val="%9."/>
      <w:lvlJc w:val="right"/>
      <w:pPr>
        <w:ind w:left="6480" w:hanging="180"/>
      </w:pPr>
    </w:lvl>
  </w:abstractNum>
  <w:abstractNum w:abstractNumId="96" w15:restartNumberingAfterBreak="0">
    <w:nsid w:val="355E05E6"/>
    <w:multiLevelType w:val="hybridMultilevel"/>
    <w:tmpl w:val="BF1403EA"/>
    <w:lvl w:ilvl="0" w:tplc="04130003">
      <w:start w:val="1"/>
      <w:numFmt w:val="bullet"/>
      <w:lvlText w:val="o"/>
      <w:lvlJc w:val="left"/>
      <w:pPr>
        <w:ind w:left="1776" w:hanging="360"/>
      </w:pPr>
      <w:rPr>
        <w:rFonts w:ascii="Courier New" w:hAnsi="Courier New" w:cs="Courier New"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97" w15:restartNumberingAfterBreak="0">
    <w:nsid w:val="3569444D"/>
    <w:multiLevelType w:val="hybridMultilevel"/>
    <w:tmpl w:val="49FCC0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580DF67"/>
    <w:multiLevelType w:val="hybridMultilevel"/>
    <w:tmpl w:val="FFFFFFFF"/>
    <w:lvl w:ilvl="0" w:tplc="E66C7632">
      <w:start w:val="8"/>
      <w:numFmt w:val="decimal"/>
      <w:lvlText w:val="%1."/>
      <w:lvlJc w:val="left"/>
      <w:pPr>
        <w:ind w:left="720" w:hanging="360"/>
      </w:pPr>
    </w:lvl>
    <w:lvl w:ilvl="1" w:tplc="F634F412">
      <w:start w:val="1"/>
      <w:numFmt w:val="lowerLetter"/>
      <w:lvlText w:val="%2."/>
      <w:lvlJc w:val="left"/>
      <w:pPr>
        <w:ind w:left="1440" w:hanging="360"/>
      </w:pPr>
    </w:lvl>
    <w:lvl w:ilvl="2" w:tplc="18D0249A">
      <w:start w:val="1"/>
      <w:numFmt w:val="lowerRoman"/>
      <w:lvlText w:val="%3."/>
      <w:lvlJc w:val="right"/>
      <w:pPr>
        <w:ind w:left="2160" w:hanging="180"/>
      </w:pPr>
    </w:lvl>
    <w:lvl w:ilvl="3" w:tplc="88F0CF2A">
      <w:start w:val="1"/>
      <w:numFmt w:val="decimal"/>
      <w:lvlText w:val="%4."/>
      <w:lvlJc w:val="left"/>
      <w:pPr>
        <w:ind w:left="2880" w:hanging="360"/>
      </w:pPr>
    </w:lvl>
    <w:lvl w:ilvl="4" w:tplc="386E4130">
      <w:start w:val="1"/>
      <w:numFmt w:val="lowerLetter"/>
      <w:lvlText w:val="%5."/>
      <w:lvlJc w:val="left"/>
      <w:pPr>
        <w:ind w:left="3600" w:hanging="360"/>
      </w:pPr>
    </w:lvl>
    <w:lvl w:ilvl="5" w:tplc="1B527382">
      <w:start w:val="1"/>
      <w:numFmt w:val="lowerRoman"/>
      <w:lvlText w:val="%6."/>
      <w:lvlJc w:val="right"/>
      <w:pPr>
        <w:ind w:left="4320" w:hanging="180"/>
      </w:pPr>
    </w:lvl>
    <w:lvl w:ilvl="6" w:tplc="E4A05F40">
      <w:start w:val="1"/>
      <w:numFmt w:val="decimal"/>
      <w:lvlText w:val="%7."/>
      <w:lvlJc w:val="left"/>
      <w:pPr>
        <w:ind w:left="5040" w:hanging="360"/>
      </w:pPr>
    </w:lvl>
    <w:lvl w:ilvl="7" w:tplc="ABE0583A">
      <w:start w:val="1"/>
      <w:numFmt w:val="lowerLetter"/>
      <w:lvlText w:val="%8."/>
      <w:lvlJc w:val="left"/>
      <w:pPr>
        <w:ind w:left="5760" w:hanging="360"/>
      </w:pPr>
    </w:lvl>
    <w:lvl w:ilvl="8" w:tplc="2D547166">
      <w:start w:val="1"/>
      <w:numFmt w:val="lowerRoman"/>
      <w:lvlText w:val="%9."/>
      <w:lvlJc w:val="right"/>
      <w:pPr>
        <w:ind w:left="6480" w:hanging="180"/>
      </w:pPr>
    </w:lvl>
  </w:abstractNum>
  <w:abstractNum w:abstractNumId="99" w15:restartNumberingAfterBreak="0">
    <w:nsid w:val="36392796"/>
    <w:multiLevelType w:val="hybridMultilevel"/>
    <w:tmpl w:val="5666D9EC"/>
    <w:lvl w:ilvl="0" w:tplc="D43804AA">
      <w:start w:val="500"/>
      <w:numFmt w:val="lowerRoman"/>
      <w:lvlText w:val="%1."/>
      <w:lvlJc w:val="right"/>
      <w:pPr>
        <w:ind w:left="720" w:hanging="360"/>
      </w:pPr>
    </w:lvl>
    <w:lvl w:ilvl="1" w:tplc="4138866E">
      <w:start w:val="1"/>
      <w:numFmt w:val="lowerLetter"/>
      <w:lvlText w:val="%2."/>
      <w:lvlJc w:val="left"/>
      <w:pPr>
        <w:ind w:left="1440" w:hanging="360"/>
      </w:pPr>
    </w:lvl>
    <w:lvl w:ilvl="2" w:tplc="B9DCDF4C">
      <w:start w:val="1"/>
      <w:numFmt w:val="lowerRoman"/>
      <w:lvlText w:val="%3."/>
      <w:lvlJc w:val="right"/>
      <w:pPr>
        <w:ind w:left="2160" w:hanging="180"/>
      </w:pPr>
    </w:lvl>
    <w:lvl w:ilvl="3" w:tplc="FAD69D40">
      <w:start w:val="1"/>
      <w:numFmt w:val="decimal"/>
      <w:lvlText w:val="%4."/>
      <w:lvlJc w:val="left"/>
      <w:pPr>
        <w:ind w:left="2880" w:hanging="360"/>
      </w:pPr>
    </w:lvl>
    <w:lvl w:ilvl="4" w:tplc="05921314">
      <w:start w:val="1"/>
      <w:numFmt w:val="lowerLetter"/>
      <w:lvlText w:val="%5."/>
      <w:lvlJc w:val="left"/>
      <w:pPr>
        <w:ind w:left="3600" w:hanging="360"/>
      </w:pPr>
    </w:lvl>
    <w:lvl w:ilvl="5" w:tplc="4148F0A8">
      <w:start w:val="1"/>
      <w:numFmt w:val="lowerRoman"/>
      <w:lvlText w:val="%6."/>
      <w:lvlJc w:val="right"/>
      <w:pPr>
        <w:ind w:left="4320" w:hanging="180"/>
      </w:pPr>
    </w:lvl>
    <w:lvl w:ilvl="6" w:tplc="DFBE1454">
      <w:start w:val="1"/>
      <w:numFmt w:val="decimal"/>
      <w:lvlText w:val="%7."/>
      <w:lvlJc w:val="left"/>
      <w:pPr>
        <w:ind w:left="5040" w:hanging="360"/>
      </w:pPr>
    </w:lvl>
    <w:lvl w:ilvl="7" w:tplc="3F2608AE">
      <w:start w:val="1"/>
      <w:numFmt w:val="lowerLetter"/>
      <w:lvlText w:val="%8."/>
      <w:lvlJc w:val="left"/>
      <w:pPr>
        <w:ind w:left="5760" w:hanging="360"/>
      </w:pPr>
    </w:lvl>
    <w:lvl w:ilvl="8" w:tplc="66A2DED4">
      <w:start w:val="1"/>
      <w:numFmt w:val="lowerRoman"/>
      <w:lvlText w:val="%9."/>
      <w:lvlJc w:val="right"/>
      <w:pPr>
        <w:ind w:left="6480" w:hanging="180"/>
      </w:pPr>
    </w:lvl>
  </w:abstractNum>
  <w:abstractNum w:abstractNumId="100" w15:restartNumberingAfterBreak="0">
    <w:nsid w:val="368F44BD"/>
    <w:multiLevelType w:val="hybridMultilevel"/>
    <w:tmpl w:val="FB22DBF2"/>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01" w15:restartNumberingAfterBreak="0">
    <w:nsid w:val="377009FB"/>
    <w:multiLevelType w:val="hybridMultilevel"/>
    <w:tmpl w:val="039A7EE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3777F139"/>
    <w:multiLevelType w:val="hybridMultilevel"/>
    <w:tmpl w:val="FFFFFFFF"/>
    <w:lvl w:ilvl="0" w:tplc="FA5C2848">
      <w:start w:val="1"/>
      <w:numFmt w:val="decimal"/>
      <w:lvlText w:val="%1."/>
      <w:lvlJc w:val="left"/>
      <w:pPr>
        <w:ind w:left="720" w:hanging="360"/>
      </w:pPr>
    </w:lvl>
    <w:lvl w:ilvl="1" w:tplc="9D881040">
      <w:start w:val="1"/>
      <w:numFmt w:val="lowerLetter"/>
      <w:lvlText w:val="%2."/>
      <w:lvlJc w:val="left"/>
      <w:pPr>
        <w:ind w:left="1440" w:hanging="360"/>
      </w:pPr>
    </w:lvl>
    <w:lvl w:ilvl="2" w:tplc="ADC26B0C">
      <w:start w:val="1"/>
      <w:numFmt w:val="lowerRoman"/>
      <w:lvlText w:val="%3."/>
      <w:lvlJc w:val="right"/>
      <w:pPr>
        <w:ind w:left="2160" w:hanging="180"/>
      </w:pPr>
    </w:lvl>
    <w:lvl w:ilvl="3" w:tplc="3760D0FA">
      <w:start w:val="1"/>
      <w:numFmt w:val="decimal"/>
      <w:lvlText w:val="%4."/>
      <w:lvlJc w:val="left"/>
      <w:pPr>
        <w:ind w:left="2880" w:hanging="360"/>
      </w:pPr>
    </w:lvl>
    <w:lvl w:ilvl="4" w:tplc="875696D4">
      <w:start w:val="1"/>
      <w:numFmt w:val="lowerLetter"/>
      <w:lvlText w:val="%5."/>
      <w:lvlJc w:val="left"/>
      <w:pPr>
        <w:ind w:left="3600" w:hanging="360"/>
      </w:pPr>
    </w:lvl>
    <w:lvl w:ilvl="5" w:tplc="D3CAA5E0">
      <w:start w:val="1"/>
      <w:numFmt w:val="lowerRoman"/>
      <w:lvlText w:val="%6."/>
      <w:lvlJc w:val="right"/>
      <w:pPr>
        <w:ind w:left="4320" w:hanging="180"/>
      </w:pPr>
    </w:lvl>
    <w:lvl w:ilvl="6" w:tplc="F26EF3E4">
      <w:start w:val="1"/>
      <w:numFmt w:val="decimal"/>
      <w:lvlText w:val="%7."/>
      <w:lvlJc w:val="left"/>
      <w:pPr>
        <w:ind w:left="5040" w:hanging="360"/>
      </w:pPr>
    </w:lvl>
    <w:lvl w:ilvl="7" w:tplc="F118DE6E">
      <w:start w:val="1"/>
      <w:numFmt w:val="lowerLetter"/>
      <w:lvlText w:val="%8."/>
      <w:lvlJc w:val="left"/>
      <w:pPr>
        <w:ind w:left="5760" w:hanging="360"/>
      </w:pPr>
    </w:lvl>
    <w:lvl w:ilvl="8" w:tplc="B6544E90">
      <w:start w:val="1"/>
      <w:numFmt w:val="lowerRoman"/>
      <w:lvlText w:val="%9."/>
      <w:lvlJc w:val="right"/>
      <w:pPr>
        <w:ind w:left="6480" w:hanging="180"/>
      </w:pPr>
    </w:lvl>
  </w:abstractNum>
  <w:abstractNum w:abstractNumId="103" w15:restartNumberingAfterBreak="0">
    <w:nsid w:val="379D5138"/>
    <w:multiLevelType w:val="hybridMultilevel"/>
    <w:tmpl w:val="38384E2C"/>
    <w:lvl w:ilvl="0" w:tplc="04130003">
      <w:start w:val="1"/>
      <w:numFmt w:val="bullet"/>
      <w:lvlText w:val="o"/>
      <w:lvlJc w:val="left"/>
      <w:pPr>
        <w:ind w:left="1434" w:hanging="360"/>
      </w:pPr>
      <w:rPr>
        <w:rFonts w:ascii="Courier New" w:hAnsi="Courier New" w:cs="Courier New" w:hint="default"/>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04" w15:restartNumberingAfterBreak="0">
    <w:nsid w:val="381E52E8"/>
    <w:multiLevelType w:val="hybridMultilevel"/>
    <w:tmpl w:val="A0DEFA3E"/>
    <w:lvl w:ilvl="0" w:tplc="A8EE583A">
      <w:start w:val="1"/>
      <w:numFmt w:val="lowerLetter"/>
      <w:lvlText w:val="%1."/>
      <w:lvlJc w:val="left"/>
      <w:pPr>
        <w:ind w:left="720" w:hanging="360"/>
      </w:pPr>
    </w:lvl>
    <w:lvl w:ilvl="1" w:tplc="1B1446A8">
      <w:start w:val="1"/>
      <w:numFmt w:val="lowerLetter"/>
      <w:lvlText w:val="%2."/>
      <w:lvlJc w:val="left"/>
      <w:pPr>
        <w:ind w:left="1440" w:hanging="360"/>
      </w:pPr>
    </w:lvl>
    <w:lvl w:ilvl="2" w:tplc="22CC5854">
      <w:start w:val="1"/>
      <w:numFmt w:val="lowerRoman"/>
      <w:lvlText w:val="%3."/>
      <w:lvlJc w:val="right"/>
      <w:pPr>
        <w:ind w:left="2160" w:hanging="180"/>
      </w:pPr>
    </w:lvl>
    <w:lvl w:ilvl="3" w:tplc="2004896C">
      <w:start w:val="1"/>
      <w:numFmt w:val="decimal"/>
      <w:lvlText w:val="%4."/>
      <w:lvlJc w:val="left"/>
      <w:pPr>
        <w:ind w:left="2880" w:hanging="360"/>
      </w:pPr>
    </w:lvl>
    <w:lvl w:ilvl="4" w:tplc="76087810">
      <w:start w:val="1"/>
      <w:numFmt w:val="lowerLetter"/>
      <w:lvlText w:val="%5."/>
      <w:lvlJc w:val="left"/>
      <w:pPr>
        <w:ind w:left="3600" w:hanging="360"/>
      </w:pPr>
    </w:lvl>
    <w:lvl w:ilvl="5" w:tplc="A45A84DA">
      <w:start w:val="1"/>
      <w:numFmt w:val="lowerRoman"/>
      <w:lvlText w:val="%6."/>
      <w:lvlJc w:val="right"/>
      <w:pPr>
        <w:ind w:left="4320" w:hanging="180"/>
      </w:pPr>
    </w:lvl>
    <w:lvl w:ilvl="6" w:tplc="00D2B272">
      <w:start w:val="1"/>
      <w:numFmt w:val="decimal"/>
      <w:lvlText w:val="%7."/>
      <w:lvlJc w:val="left"/>
      <w:pPr>
        <w:ind w:left="5040" w:hanging="360"/>
      </w:pPr>
    </w:lvl>
    <w:lvl w:ilvl="7" w:tplc="724E8B0C">
      <w:start w:val="1"/>
      <w:numFmt w:val="lowerLetter"/>
      <w:lvlText w:val="%8."/>
      <w:lvlJc w:val="left"/>
      <w:pPr>
        <w:ind w:left="5760" w:hanging="360"/>
      </w:pPr>
    </w:lvl>
    <w:lvl w:ilvl="8" w:tplc="ED0A309E">
      <w:start w:val="1"/>
      <w:numFmt w:val="lowerRoman"/>
      <w:lvlText w:val="%9."/>
      <w:lvlJc w:val="right"/>
      <w:pPr>
        <w:ind w:left="6480" w:hanging="180"/>
      </w:pPr>
    </w:lvl>
  </w:abstractNum>
  <w:abstractNum w:abstractNumId="105" w15:restartNumberingAfterBreak="0">
    <w:nsid w:val="3A08D555"/>
    <w:multiLevelType w:val="hybridMultilevel"/>
    <w:tmpl w:val="FFFFFFFF"/>
    <w:lvl w:ilvl="0" w:tplc="A8B0EE74">
      <w:start w:val="13"/>
      <w:numFmt w:val="decimal"/>
      <w:lvlText w:val="%1."/>
      <w:lvlJc w:val="left"/>
      <w:pPr>
        <w:ind w:left="720" w:hanging="360"/>
      </w:pPr>
    </w:lvl>
    <w:lvl w:ilvl="1" w:tplc="5B84564C">
      <w:start w:val="1"/>
      <w:numFmt w:val="lowerLetter"/>
      <w:lvlText w:val="%2."/>
      <w:lvlJc w:val="left"/>
      <w:pPr>
        <w:ind w:left="1440" w:hanging="360"/>
      </w:pPr>
    </w:lvl>
    <w:lvl w:ilvl="2" w:tplc="FFA4BA0A">
      <w:start w:val="1"/>
      <w:numFmt w:val="lowerRoman"/>
      <w:lvlText w:val="%3."/>
      <w:lvlJc w:val="right"/>
      <w:pPr>
        <w:ind w:left="2160" w:hanging="180"/>
      </w:pPr>
    </w:lvl>
    <w:lvl w:ilvl="3" w:tplc="B5DA1B88">
      <w:start w:val="1"/>
      <w:numFmt w:val="decimal"/>
      <w:lvlText w:val="%4."/>
      <w:lvlJc w:val="left"/>
      <w:pPr>
        <w:ind w:left="2880" w:hanging="360"/>
      </w:pPr>
    </w:lvl>
    <w:lvl w:ilvl="4" w:tplc="9EA21AF4">
      <w:start w:val="1"/>
      <w:numFmt w:val="lowerLetter"/>
      <w:lvlText w:val="%5."/>
      <w:lvlJc w:val="left"/>
      <w:pPr>
        <w:ind w:left="3600" w:hanging="360"/>
      </w:pPr>
    </w:lvl>
    <w:lvl w:ilvl="5" w:tplc="4FF628BE">
      <w:start w:val="1"/>
      <w:numFmt w:val="lowerRoman"/>
      <w:lvlText w:val="%6."/>
      <w:lvlJc w:val="right"/>
      <w:pPr>
        <w:ind w:left="4320" w:hanging="180"/>
      </w:pPr>
    </w:lvl>
    <w:lvl w:ilvl="6" w:tplc="8360A150">
      <w:start w:val="1"/>
      <w:numFmt w:val="decimal"/>
      <w:lvlText w:val="%7."/>
      <w:lvlJc w:val="left"/>
      <w:pPr>
        <w:ind w:left="5040" w:hanging="360"/>
      </w:pPr>
    </w:lvl>
    <w:lvl w:ilvl="7" w:tplc="17A6B620">
      <w:start w:val="1"/>
      <w:numFmt w:val="lowerLetter"/>
      <w:lvlText w:val="%8."/>
      <w:lvlJc w:val="left"/>
      <w:pPr>
        <w:ind w:left="5760" w:hanging="360"/>
      </w:pPr>
    </w:lvl>
    <w:lvl w:ilvl="8" w:tplc="82266868">
      <w:start w:val="1"/>
      <w:numFmt w:val="lowerRoman"/>
      <w:lvlText w:val="%9."/>
      <w:lvlJc w:val="right"/>
      <w:pPr>
        <w:ind w:left="6480" w:hanging="180"/>
      </w:pPr>
    </w:lvl>
  </w:abstractNum>
  <w:abstractNum w:abstractNumId="106" w15:restartNumberingAfterBreak="0">
    <w:nsid w:val="3A53E743"/>
    <w:multiLevelType w:val="hybridMultilevel"/>
    <w:tmpl w:val="FFFFFFFF"/>
    <w:lvl w:ilvl="0" w:tplc="E342153E">
      <w:start w:val="1"/>
      <w:numFmt w:val="decimal"/>
      <w:lvlText w:val="%1."/>
      <w:lvlJc w:val="left"/>
      <w:pPr>
        <w:ind w:left="720" w:hanging="360"/>
      </w:pPr>
    </w:lvl>
    <w:lvl w:ilvl="1" w:tplc="63A2B468">
      <w:start w:val="1"/>
      <w:numFmt w:val="lowerLetter"/>
      <w:lvlText w:val="%2."/>
      <w:lvlJc w:val="left"/>
      <w:pPr>
        <w:ind w:left="1440" w:hanging="360"/>
      </w:pPr>
    </w:lvl>
    <w:lvl w:ilvl="2" w:tplc="67C44E80">
      <w:start w:val="1"/>
      <w:numFmt w:val="lowerRoman"/>
      <w:lvlText w:val="%3."/>
      <w:lvlJc w:val="right"/>
      <w:pPr>
        <w:ind w:left="2160" w:hanging="180"/>
      </w:pPr>
    </w:lvl>
    <w:lvl w:ilvl="3" w:tplc="0BDE86FC">
      <w:start w:val="1"/>
      <w:numFmt w:val="decimal"/>
      <w:lvlText w:val="%4."/>
      <w:lvlJc w:val="left"/>
      <w:pPr>
        <w:ind w:left="2880" w:hanging="360"/>
      </w:pPr>
    </w:lvl>
    <w:lvl w:ilvl="4" w:tplc="1BA03C0C">
      <w:start w:val="1"/>
      <w:numFmt w:val="lowerLetter"/>
      <w:lvlText w:val="%5."/>
      <w:lvlJc w:val="left"/>
      <w:pPr>
        <w:ind w:left="3600" w:hanging="360"/>
      </w:pPr>
    </w:lvl>
    <w:lvl w:ilvl="5" w:tplc="FC0A9546">
      <w:start w:val="1"/>
      <w:numFmt w:val="lowerRoman"/>
      <w:lvlText w:val="%6."/>
      <w:lvlJc w:val="right"/>
      <w:pPr>
        <w:ind w:left="4320" w:hanging="180"/>
      </w:pPr>
    </w:lvl>
    <w:lvl w:ilvl="6" w:tplc="102237C0">
      <w:start w:val="1"/>
      <w:numFmt w:val="decimal"/>
      <w:lvlText w:val="%7."/>
      <w:lvlJc w:val="left"/>
      <w:pPr>
        <w:ind w:left="5040" w:hanging="360"/>
      </w:pPr>
    </w:lvl>
    <w:lvl w:ilvl="7" w:tplc="177EAAEE">
      <w:start w:val="1"/>
      <w:numFmt w:val="lowerLetter"/>
      <w:lvlText w:val="%8."/>
      <w:lvlJc w:val="left"/>
      <w:pPr>
        <w:ind w:left="5760" w:hanging="360"/>
      </w:pPr>
    </w:lvl>
    <w:lvl w:ilvl="8" w:tplc="E7182782">
      <w:start w:val="1"/>
      <w:numFmt w:val="lowerRoman"/>
      <w:lvlText w:val="%9."/>
      <w:lvlJc w:val="right"/>
      <w:pPr>
        <w:ind w:left="6480" w:hanging="180"/>
      </w:pPr>
    </w:lvl>
  </w:abstractNum>
  <w:abstractNum w:abstractNumId="107" w15:restartNumberingAfterBreak="0">
    <w:nsid w:val="3BC0045C"/>
    <w:multiLevelType w:val="hybridMultilevel"/>
    <w:tmpl w:val="E36A1C6C"/>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8" w15:restartNumberingAfterBreak="0">
    <w:nsid w:val="3BF69D2A"/>
    <w:multiLevelType w:val="hybridMultilevel"/>
    <w:tmpl w:val="FCB2CF30"/>
    <w:lvl w:ilvl="0" w:tplc="E8246A14">
      <w:start w:val="19"/>
      <w:numFmt w:val="decimal"/>
      <w:lvlText w:val="%1."/>
      <w:lvlJc w:val="left"/>
      <w:pPr>
        <w:ind w:left="720" w:hanging="360"/>
      </w:pPr>
    </w:lvl>
    <w:lvl w:ilvl="1" w:tplc="188CFF4A">
      <w:start w:val="1"/>
      <w:numFmt w:val="lowerLetter"/>
      <w:lvlText w:val="%2."/>
      <w:lvlJc w:val="left"/>
      <w:pPr>
        <w:ind w:left="1440" w:hanging="360"/>
      </w:pPr>
    </w:lvl>
    <w:lvl w:ilvl="2" w:tplc="85F0EF0C">
      <w:start w:val="1"/>
      <w:numFmt w:val="lowerRoman"/>
      <w:lvlText w:val="%3."/>
      <w:lvlJc w:val="right"/>
      <w:pPr>
        <w:ind w:left="2160" w:hanging="180"/>
      </w:pPr>
    </w:lvl>
    <w:lvl w:ilvl="3" w:tplc="4E184058">
      <w:start w:val="1"/>
      <w:numFmt w:val="decimal"/>
      <w:lvlText w:val="%4."/>
      <w:lvlJc w:val="left"/>
      <w:pPr>
        <w:ind w:left="2880" w:hanging="360"/>
      </w:pPr>
    </w:lvl>
    <w:lvl w:ilvl="4" w:tplc="BB2AB9C2">
      <w:start w:val="1"/>
      <w:numFmt w:val="lowerLetter"/>
      <w:lvlText w:val="%5."/>
      <w:lvlJc w:val="left"/>
      <w:pPr>
        <w:ind w:left="3600" w:hanging="360"/>
      </w:pPr>
    </w:lvl>
    <w:lvl w:ilvl="5" w:tplc="C290BE00">
      <w:start w:val="1"/>
      <w:numFmt w:val="lowerRoman"/>
      <w:lvlText w:val="%6."/>
      <w:lvlJc w:val="right"/>
      <w:pPr>
        <w:ind w:left="4320" w:hanging="180"/>
      </w:pPr>
    </w:lvl>
    <w:lvl w:ilvl="6" w:tplc="993C0A50">
      <w:start w:val="1"/>
      <w:numFmt w:val="decimal"/>
      <w:lvlText w:val="%7."/>
      <w:lvlJc w:val="left"/>
      <w:pPr>
        <w:ind w:left="5040" w:hanging="360"/>
      </w:pPr>
    </w:lvl>
    <w:lvl w:ilvl="7" w:tplc="E2AC7A54">
      <w:start w:val="1"/>
      <w:numFmt w:val="lowerLetter"/>
      <w:lvlText w:val="%8."/>
      <w:lvlJc w:val="left"/>
      <w:pPr>
        <w:ind w:left="5760" w:hanging="360"/>
      </w:pPr>
    </w:lvl>
    <w:lvl w:ilvl="8" w:tplc="44D61FFE">
      <w:start w:val="1"/>
      <w:numFmt w:val="lowerRoman"/>
      <w:lvlText w:val="%9."/>
      <w:lvlJc w:val="right"/>
      <w:pPr>
        <w:ind w:left="6480" w:hanging="180"/>
      </w:pPr>
    </w:lvl>
  </w:abstractNum>
  <w:abstractNum w:abstractNumId="109" w15:restartNumberingAfterBreak="0">
    <w:nsid w:val="3C66E825"/>
    <w:multiLevelType w:val="hybridMultilevel"/>
    <w:tmpl w:val="FFFFFFFF"/>
    <w:lvl w:ilvl="0" w:tplc="A006A3C6">
      <w:start w:val="25"/>
      <w:numFmt w:val="decimal"/>
      <w:lvlText w:val="%1."/>
      <w:lvlJc w:val="left"/>
      <w:pPr>
        <w:ind w:left="720" w:hanging="360"/>
      </w:pPr>
    </w:lvl>
    <w:lvl w:ilvl="1" w:tplc="73C4CA84">
      <w:start w:val="1"/>
      <w:numFmt w:val="lowerLetter"/>
      <w:lvlText w:val="%2."/>
      <w:lvlJc w:val="left"/>
      <w:pPr>
        <w:ind w:left="1440" w:hanging="360"/>
      </w:pPr>
    </w:lvl>
    <w:lvl w:ilvl="2" w:tplc="E078DD1C">
      <w:start w:val="1"/>
      <w:numFmt w:val="lowerRoman"/>
      <w:lvlText w:val="%3."/>
      <w:lvlJc w:val="right"/>
      <w:pPr>
        <w:ind w:left="2160" w:hanging="180"/>
      </w:pPr>
    </w:lvl>
    <w:lvl w:ilvl="3" w:tplc="36187D86">
      <w:start w:val="1"/>
      <w:numFmt w:val="decimal"/>
      <w:lvlText w:val="%4."/>
      <w:lvlJc w:val="left"/>
      <w:pPr>
        <w:ind w:left="2880" w:hanging="360"/>
      </w:pPr>
    </w:lvl>
    <w:lvl w:ilvl="4" w:tplc="077A33C6">
      <w:start w:val="1"/>
      <w:numFmt w:val="lowerLetter"/>
      <w:lvlText w:val="%5."/>
      <w:lvlJc w:val="left"/>
      <w:pPr>
        <w:ind w:left="3600" w:hanging="360"/>
      </w:pPr>
    </w:lvl>
    <w:lvl w:ilvl="5" w:tplc="9E84DA1E">
      <w:start w:val="1"/>
      <w:numFmt w:val="lowerRoman"/>
      <w:lvlText w:val="%6."/>
      <w:lvlJc w:val="right"/>
      <w:pPr>
        <w:ind w:left="4320" w:hanging="180"/>
      </w:pPr>
    </w:lvl>
    <w:lvl w:ilvl="6" w:tplc="409ACBB6">
      <w:start w:val="1"/>
      <w:numFmt w:val="decimal"/>
      <w:lvlText w:val="%7."/>
      <w:lvlJc w:val="left"/>
      <w:pPr>
        <w:ind w:left="5040" w:hanging="360"/>
      </w:pPr>
    </w:lvl>
    <w:lvl w:ilvl="7" w:tplc="7A3262BE">
      <w:start w:val="1"/>
      <w:numFmt w:val="lowerLetter"/>
      <w:lvlText w:val="%8."/>
      <w:lvlJc w:val="left"/>
      <w:pPr>
        <w:ind w:left="5760" w:hanging="360"/>
      </w:pPr>
    </w:lvl>
    <w:lvl w:ilvl="8" w:tplc="8EE0B88C">
      <w:start w:val="1"/>
      <w:numFmt w:val="lowerRoman"/>
      <w:lvlText w:val="%9."/>
      <w:lvlJc w:val="right"/>
      <w:pPr>
        <w:ind w:left="6480" w:hanging="180"/>
      </w:pPr>
    </w:lvl>
  </w:abstractNum>
  <w:abstractNum w:abstractNumId="110" w15:restartNumberingAfterBreak="0">
    <w:nsid w:val="3CC5B912"/>
    <w:multiLevelType w:val="hybridMultilevel"/>
    <w:tmpl w:val="FFFFFFFF"/>
    <w:lvl w:ilvl="0" w:tplc="BFDA7E5A">
      <w:start w:val="8"/>
      <w:numFmt w:val="decimal"/>
      <w:lvlText w:val="%1."/>
      <w:lvlJc w:val="left"/>
      <w:pPr>
        <w:ind w:left="720" w:hanging="360"/>
      </w:pPr>
    </w:lvl>
    <w:lvl w:ilvl="1" w:tplc="BDAC143A">
      <w:start w:val="1"/>
      <w:numFmt w:val="lowerLetter"/>
      <w:lvlText w:val="%2."/>
      <w:lvlJc w:val="left"/>
      <w:pPr>
        <w:ind w:left="1440" w:hanging="360"/>
      </w:pPr>
    </w:lvl>
    <w:lvl w:ilvl="2" w:tplc="5B0EAA22">
      <w:start w:val="1"/>
      <w:numFmt w:val="lowerRoman"/>
      <w:lvlText w:val="%3."/>
      <w:lvlJc w:val="right"/>
      <w:pPr>
        <w:ind w:left="2160" w:hanging="180"/>
      </w:pPr>
    </w:lvl>
    <w:lvl w:ilvl="3" w:tplc="55D06182">
      <w:start w:val="1"/>
      <w:numFmt w:val="decimal"/>
      <w:lvlText w:val="%4."/>
      <w:lvlJc w:val="left"/>
      <w:pPr>
        <w:ind w:left="2880" w:hanging="360"/>
      </w:pPr>
    </w:lvl>
    <w:lvl w:ilvl="4" w:tplc="33F46610">
      <w:start w:val="1"/>
      <w:numFmt w:val="lowerLetter"/>
      <w:lvlText w:val="%5."/>
      <w:lvlJc w:val="left"/>
      <w:pPr>
        <w:ind w:left="3600" w:hanging="360"/>
      </w:pPr>
    </w:lvl>
    <w:lvl w:ilvl="5" w:tplc="FFDC633E">
      <w:start w:val="1"/>
      <w:numFmt w:val="lowerRoman"/>
      <w:lvlText w:val="%6."/>
      <w:lvlJc w:val="right"/>
      <w:pPr>
        <w:ind w:left="4320" w:hanging="180"/>
      </w:pPr>
    </w:lvl>
    <w:lvl w:ilvl="6" w:tplc="9FD40954">
      <w:start w:val="1"/>
      <w:numFmt w:val="decimal"/>
      <w:lvlText w:val="%7."/>
      <w:lvlJc w:val="left"/>
      <w:pPr>
        <w:ind w:left="5040" w:hanging="360"/>
      </w:pPr>
    </w:lvl>
    <w:lvl w:ilvl="7" w:tplc="3410BDBE">
      <w:start w:val="1"/>
      <w:numFmt w:val="lowerLetter"/>
      <w:lvlText w:val="%8."/>
      <w:lvlJc w:val="left"/>
      <w:pPr>
        <w:ind w:left="5760" w:hanging="360"/>
      </w:pPr>
    </w:lvl>
    <w:lvl w:ilvl="8" w:tplc="CFB02A90">
      <w:start w:val="1"/>
      <w:numFmt w:val="lowerRoman"/>
      <w:lvlText w:val="%9."/>
      <w:lvlJc w:val="right"/>
      <w:pPr>
        <w:ind w:left="6480" w:hanging="180"/>
      </w:pPr>
    </w:lvl>
  </w:abstractNum>
  <w:abstractNum w:abstractNumId="111" w15:restartNumberingAfterBreak="0">
    <w:nsid w:val="3D64500E"/>
    <w:multiLevelType w:val="hybridMultilevel"/>
    <w:tmpl w:val="FFFFFFFF"/>
    <w:lvl w:ilvl="0" w:tplc="86B42822">
      <w:start w:val="1"/>
      <w:numFmt w:val="lowerLetter"/>
      <w:lvlText w:val="%1."/>
      <w:lvlJc w:val="left"/>
      <w:pPr>
        <w:ind w:left="720" w:hanging="360"/>
      </w:pPr>
    </w:lvl>
    <w:lvl w:ilvl="1" w:tplc="F95CF480">
      <w:start w:val="1"/>
      <w:numFmt w:val="lowerLetter"/>
      <w:lvlText w:val="%2."/>
      <w:lvlJc w:val="left"/>
      <w:pPr>
        <w:ind w:left="1440" w:hanging="360"/>
      </w:pPr>
    </w:lvl>
    <w:lvl w:ilvl="2" w:tplc="84401214">
      <w:start w:val="1"/>
      <w:numFmt w:val="lowerRoman"/>
      <w:lvlText w:val="%3."/>
      <w:lvlJc w:val="right"/>
      <w:pPr>
        <w:ind w:left="2160" w:hanging="180"/>
      </w:pPr>
    </w:lvl>
    <w:lvl w:ilvl="3" w:tplc="F68AAE8E">
      <w:start w:val="1"/>
      <w:numFmt w:val="decimal"/>
      <w:lvlText w:val="%4."/>
      <w:lvlJc w:val="left"/>
      <w:pPr>
        <w:ind w:left="2880" w:hanging="360"/>
      </w:pPr>
    </w:lvl>
    <w:lvl w:ilvl="4" w:tplc="2C4CBA24">
      <w:start w:val="1"/>
      <w:numFmt w:val="lowerLetter"/>
      <w:lvlText w:val="%5."/>
      <w:lvlJc w:val="left"/>
      <w:pPr>
        <w:ind w:left="3600" w:hanging="360"/>
      </w:pPr>
    </w:lvl>
    <w:lvl w:ilvl="5" w:tplc="7080808E">
      <w:start w:val="1"/>
      <w:numFmt w:val="lowerRoman"/>
      <w:lvlText w:val="%6."/>
      <w:lvlJc w:val="right"/>
      <w:pPr>
        <w:ind w:left="4320" w:hanging="180"/>
      </w:pPr>
    </w:lvl>
    <w:lvl w:ilvl="6" w:tplc="4CEA01FA">
      <w:start w:val="1"/>
      <w:numFmt w:val="decimal"/>
      <w:lvlText w:val="%7."/>
      <w:lvlJc w:val="left"/>
      <w:pPr>
        <w:ind w:left="5040" w:hanging="360"/>
      </w:pPr>
    </w:lvl>
    <w:lvl w:ilvl="7" w:tplc="1198366C">
      <w:start w:val="1"/>
      <w:numFmt w:val="lowerLetter"/>
      <w:lvlText w:val="%8."/>
      <w:lvlJc w:val="left"/>
      <w:pPr>
        <w:ind w:left="5760" w:hanging="360"/>
      </w:pPr>
    </w:lvl>
    <w:lvl w:ilvl="8" w:tplc="36362ABE">
      <w:start w:val="1"/>
      <w:numFmt w:val="lowerRoman"/>
      <w:lvlText w:val="%9."/>
      <w:lvlJc w:val="right"/>
      <w:pPr>
        <w:ind w:left="6480" w:hanging="180"/>
      </w:pPr>
    </w:lvl>
  </w:abstractNum>
  <w:abstractNum w:abstractNumId="112" w15:restartNumberingAfterBreak="0">
    <w:nsid w:val="3D70D02F"/>
    <w:multiLevelType w:val="hybridMultilevel"/>
    <w:tmpl w:val="FFFFFFFF"/>
    <w:lvl w:ilvl="0" w:tplc="DA602918">
      <w:start w:val="12"/>
      <w:numFmt w:val="decimal"/>
      <w:lvlText w:val="%1."/>
      <w:lvlJc w:val="left"/>
      <w:pPr>
        <w:ind w:left="720" w:hanging="360"/>
      </w:pPr>
    </w:lvl>
    <w:lvl w:ilvl="1" w:tplc="041608A8">
      <w:start w:val="1"/>
      <w:numFmt w:val="lowerLetter"/>
      <w:lvlText w:val="%2."/>
      <w:lvlJc w:val="left"/>
      <w:pPr>
        <w:ind w:left="1440" w:hanging="360"/>
      </w:pPr>
    </w:lvl>
    <w:lvl w:ilvl="2" w:tplc="63A2AB52">
      <w:start w:val="1"/>
      <w:numFmt w:val="lowerRoman"/>
      <w:lvlText w:val="%3."/>
      <w:lvlJc w:val="right"/>
      <w:pPr>
        <w:ind w:left="2160" w:hanging="180"/>
      </w:pPr>
    </w:lvl>
    <w:lvl w:ilvl="3" w:tplc="10E0C27A">
      <w:start w:val="1"/>
      <w:numFmt w:val="decimal"/>
      <w:lvlText w:val="%4."/>
      <w:lvlJc w:val="left"/>
      <w:pPr>
        <w:ind w:left="2880" w:hanging="360"/>
      </w:pPr>
    </w:lvl>
    <w:lvl w:ilvl="4" w:tplc="4044CCA8">
      <w:start w:val="1"/>
      <w:numFmt w:val="lowerLetter"/>
      <w:lvlText w:val="%5."/>
      <w:lvlJc w:val="left"/>
      <w:pPr>
        <w:ind w:left="3600" w:hanging="360"/>
      </w:pPr>
    </w:lvl>
    <w:lvl w:ilvl="5" w:tplc="CC7C5E16">
      <w:start w:val="1"/>
      <w:numFmt w:val="lowerRoman"/>
      <w:lvlText w:val="%6."/>
      <w:lvlJc w:val="right"/>
      <w:pPr>
        <w:ind w:left="4320" w:hanging="180"/>
      </w:pPr>
    </w:lvl>
    <w:lvl w:ilvl="6" w:tplc="FD10D372">
      <w:start w:val="1"/>
      <w:numFmt w:val="decimal"/>
      <w:lvlText w:val="%7."/>
      <w:lvlJc w:val="left"/>
      <w:pPr>
        <w:ind w:left="5040" w:hanging="360"/>
      </w:pPr>
    </w:lvl>
    <w:lvl w:ilvl="7" w:tplc="392E1838">
      <w:start w:val="1"/>
      <w:numFmt w:val="lowerLetter"/>
      <w:lvlText w:val="%8."/>
      <w:lvlJc w:val="left"/>
      <w:pPr>
        <w:ind w:left="5760" w:hanging="360"/>
      </w:pPr>
    </w:lvl>
    <w:lvl w:ilvl="8" w:tplc="94249798">
      <w:start w:val="1"/>
      <w:numFmt w:val="lowerRoman"/>
      <w:lvlText w:val="%9."/>
      <w:lvlJc w:val="right"/>
      <w:pPr>
        <w:ind w:left="6480" w:hanging="180"/>
      </w:pPr>
    </w:lvl>
  </w:abstractNum>
  <w:abstractNum w:abstractNumId="113" w15:restartNumberingAfterBreak="0">
    <w:nsid w:val="3D8722F8"/>
    <w:multiLevelType w:val="hybridMultilevel"/>
    <w:tmpl w:val="6A524282"/>
    <w:lvl w:ilvl="0" w:tplc="FB6E660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3F0906D7"/>
    <w:multiLevelType w:val="hybridMultilevel"/>
    <w:tmpl w:val="FFFFFFFF"/>
    <w:lvl w:ilvl="0" w:tplc="99E69CDA">
      <w:start w:val="23"/>
      <w:numFmt w:val="decimal"/>
      <w:lvlText w:val="%1."/>
      <w:lvlJc w:val="left"/>
      <w:pPr>
        <w:ind w:left="720" w:hanging="360"/>
      </w:pPr>
    </w:lvl>
    <w:lvl w:ilvl="1" w:tplc="F43E9BFE">
      <w:start w:val="1"/>
      <w:numFmt w:val="lowerLetter"/>
      <w:lvlText w:val="%2."/>
      <w:lvlJc w:val="left"/>
      <w:pPr>
        <w:ind w:left="1440" w:hanging="360"/>
      </w:pPr>
    </w:lvl>
    <w:lvl w:ilvl="2" w:tplc="077A17F0">
      <w:start w:val="1"/>
      <w:numFmt w:val="lowerRoman"/>
      <w:lvlText w:val="%3."/>
      <w:lvlJc w:val="right"/>
      <w:pPr>
        <w:ind w:left="2160" w:hanging="180"/>
      </w:pPr>
    </w:lvl>
    <w:lvl w:ilvl="3" w:tplc="B836600E">
      <w:start w:val="1"/>
      <w:numFmt w:val="decimal"/>
      <w:lvlText w:val="%4."/>
      <w:lvlJc w:val="left"/>
      <w:pPr>
        <w:ind w:left="2880" w:hanging="360"/>
      </w:pPr>
    </w:lvl>
    <w:lvl w:ilvl="4" w:tplc="928C9A84">
      <w:start w:val="1"/>
      <w:numFmt w:val="lowerLetter"/>
      <w:lvlText w:val="%5."/>
      <w:lvlJc w:val="left"/>
      <w:pPr>
        <w:ind w:left="3600" w:hanging="360"/>
      </w:pPr>
    </w:lvl>
    <w:lvl w:ilvl="5" w:tplc="5052B062">
      <w:start w:val="1"/>
      <w:numFmt w:val="lowerRoman"/>
      <w:lvlText w:val="%6."/>
      <w:lvlJc w:val="right"/>
      <w:pPr>
        <w:ind w:left="4320" w:hanging="180"/>
      </w:pPr>
    </w:lvl>
    <w:lvl w:ilvl="6" w:tplc="1C1846C0">
      <w:start w:val="1"/>
      <w:numFmt w:val="decimal"/>
      <w:lvlText w:val="%7."/>
      <w:lvlJc w:val="left"/>
      <w:pPr>
        <w:ind w:left="5040" w:hanging="360"/>
      </w:pPr>
    </w:lvl>
    <w:lvl w:ilvl="7" w:tplc="C4E6673A">
      <w:start w:val="1"/>
      <w:numFmt w:val="lowerLetter"/>
      <w:lvlText w:val="%8."/>
      <w:lvlJc w:val="left"/>
      <w:pPr>
        <w:ind w:left="5760" w:hanging="360"/>
      </w:pPr>
    </w:lvl>
    <w:lvl w:ilvl="8" w:tplc="A738A402">
      <w:start w:val="1"/>
      <w:numFmt w:val="lowerRoman"/>
      <w:lvlText w:val="%9."/>
      <w:lvlJc w:val="right"/>
      <w:pPr>
        <w:ind w:left="6480" w:hanging="180"/>
      </w:pPr>
    </w:lvl>
  </w:abstractNum>
  <w:abstractNum w:abstractNumId="115" w15:restartNumberingAfterBreak="0">
    <w:nsid w:val="3FACED8B"/>
    <w:multiLevelType w:val="hybridMultilevel"/>
    <w:tmpl w:val="FFFFFFFF"/>
    <w:lvl w:ilvl="0" w:tplc="3A124898">
      <w:start w:val="1"/>
      <w:numFmt w:val="decimal"/>
      <w:lvlText w:val="%1."/>
      <w:lvlJc w:val="left"/>
      <w:pPr>
        <w:ind w:left="720" w:hanging="360"/>
      </w:pPr>
    </w:lvl>
    <w:lvl w:ilvl="1" w:tplc="6936AAAA">
      <w:start w:val="1"/>
      <w:numFmt w:val="lowerLetter"/>
      <w:lvlText w:val="%2."/>
      <w:lvlJc w:val="left"/>
      <w:pPr>
        <w:ind w:left="1440" w:hanging="360"/>
      </w:pPr>
    </w:lvl>
    <w:lvl w:ilvl="2" w:tplc="CE4CC0B6">
      <w:start w:val="1"/>
      <w:numFmt w:val="lowerRoman"/>
      <w:lvlText w:val="%3."/>
      <w:lvlJc w:val="right"/>
      <w:pPr>
        <w:ind w:left="2160" w:hanging="180"/>
      </w:pPr>
    </w:lvl>
    <w:lvl w:ilvl="3" w:tplc="A10600E8">
      <w:start w:val="1"/>
      <w:numFmt w:val="decimal"/>
      <w:lvlText w:val="%4."/>
      <w:lvlJc w:val="left"/>
      <w:pPr>
        <w:ind w:left="2880" w:hanging="360"/>
      </w:pPr>
    </w:lvl>
    <w:lvl w:ilvl="4" w:tplc="FB76A2C8">
      <w:start w:val="1"/>
      <w:numFmt w:val="lowerLetter"/>
      <w:lvlText w:val="%5."/>
      <w:lvlJc w:val="left"/>
      <w:pPr>
        <w:ind w:left="3600" w:hanging="360"/>
      </w:pPr>
    </w:lvl>
    <w:lvl w:ilvl="5" w:tplc="65CCC594">
      <w:start w:val="1"/>
      <w:numFmt w:val="lowerRoman"/>
      <w:lvlText w:val="%6."/>
      <w:lvlJc w:val="right"/>
      <w:pPr>
        <w:ind w:left="4320" w:hanging="180"/>
      </w:pPr>
    </w:lvl>
    <w:lvl w:ilvl="6" w:tplc="6938E70A">
      <w:start w:val="1"/>
      <w:numFmt w:val="decimal"/>
      <w:lvlText w:val="%7."/>
      <w:lvlJc w:val="left"/>
      <w:pPr>
        <w:ind w:left="5040" w:hanging="360"/>
      </w:pPr>
    </w:lvl>
    <w:lvl w:ilvl="7" w:tplc="24FC1A94">
      <w:start w:val="1"/>
      <w:numFmt w:val="lowerLetter"/>
      <w:lvlText w:val="%8."/>
      <w:lvlJc w:val="left"/>
      <w:pPr>
        <w:ind w:left="5760" w:hanging="360"/>
      </w:pPr>
    </w:lvl>
    <w:lvl w:ilvl="8" w:tplc="098A4A14">
      <w:start w:val="1"/>
      <w:numFmt w:val="lowerRoman"/>
      <w:lvlText w:val="%9."/>
      <w:lvlJc w:val="right"/>
      <w:pPr>
        <w:ind w:left="6480" w:hanging="180"/>
      </w:pPr>
    </w:lvl>
  </w:abstractNum>
  <w:abstractNum w:abstractNumId="116" w15:restartNumberingAfterBreak="0">
    <w:nsid w:val="3FE15278"/>
    <w:multiLevelType w:val="multilevel"/>
    <w:tmpl w:val="1E1802E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06474BD"/>
    <w:multiLevelType w:val="hybridMultilevel"/>
    <w:tmpl w:val="42DED406"/>
    <w:lvl w:ilvl="0" w:tplc="2A5A3F12">
      <w:start w:val="1"/>
      <w:numFmt w:val="bullet"/>
      <w:lvlText w:val="-"/>
      <w:lvlJc w:val="left"/>
      <w:pPr>
        <w:ind w:left="720" w:hanging="360"/>
      </w:pPr>
      <w:rPr>
        <w:rFonts w:ascii="Trinite Roman Wide" w:hAnsi="Trinite Roman Wi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15:restartNumberingAfterBreak="0">
    <w:nsid w:val="41185022"/>
    <w:multiLevelType w:val="hybridMultilevel"/>
    <w:tmpl w:val="FFFFFFFF"/>
    <w:lvl w:ilvl="0" w:tplc="C93EEC8C">
      <w:start w:val="1"/>
      <w:numFmt w:val="lowerLetter"/>
      <w:lvlText w:val="%1."/>
      <w:lvlJc w:val="left"/>
      <w:pPr>
        <w:ind w:left="720" w:hanging="360"/>
      </w:pPr>
    </w:lvl>
    <w:lvl w:ilvl="1" w:tplc="77A44FEC">
      <w:start w:val="1"/>
      <w:numFmt w:val="lowerLetter"/>
      <w:lvlText w:val="%2."/>
      <w:lvlJc w:val="left"/>
      <w:pPr>
        <w:ind w:left="1440" w:hanging="360"/>
      </w:pPr>
    </w:lvl>
    <w:lvl w:ilvl="2" w:tplc="9F3C4878">
      <w:start w:val="1"/>
      <w:numFmt w:val="lowerRoman"/>
      <w:lvlText w:val="%3."/>
      <w:lvlJc w:val="right"/>
      <w:pPr>
        <w:ind w:left="2160" w:hanging="180"/>
      </w:pPr>
    </w:lvl>
    <w:lvl w:ilvl="3" w:tplc="BACCD1FC">
      <w:start w:val="1"/>
      <w:numFmt w:val="decimal"/>
      <w:lvlText w:val="%4."/>
      <w:lvlJc w:val="left"/>
      <w:pPr>
        <w:ind w:left="2880" w:hanging="360"/>
      </w:pPr>
    </w:lvl>
    <w:lvl w:ilvl="4" w:tplc="51DE31E8">
      <w:start w:val="1"/>
      <w:numFmt w:val="lowerLetter"/>
      <w:lvlText w:val="%5."/>
      <w:lvlJc w:val="left"/>
      <w:pPr>
        <w:ind w:left="3600" w:hanging="360"/>
      </w:pPr>
    </w:lvl>
    <w:lvl w:ilvl="5" w:tplc="14DC9642">
      <w:start w:val="1"/>
      <w:numFmt w:val="lowerRoman"/>
      <w:lvlText w:val="%6."/>
      <w:lvlJc w:val="right"/>
      <w:pPr>
        <w:ind w:left="4320" w:hanging="180"/>
      </w:pPr>
    </w:lvl>
    <w:lvl w:ilvl="6" w:tplc="0966E2A2">
      <w:start w:val="1"/>
      <w:numFmt w:val="decimal"/>
      <w:lvlText w:val="%7."/>
      <w:lvlJc w:val="left"/>
      <w:pPr>
        <w:ind w:left="5040" w:hanging="360"/>
      </w:pPr>
    </w:lvl>
    <w:lvl w:ilvl="7" w:tplc="0946069A">
      <w:start w:val="1"/>
      <w:numFmt w:val="lowerLetter"/>
      <w:lvlText w:val="%8."/>
      <w:lvlJc w:val="left"/>
      <w:pPr>
        <w:ind w:left="5760" w:hanging="360"/>
      </w:pPr>
    </w:lvl>
    <w:lvl w:ilvl="8" w:tplc="AC5A7544">
      <w:start w:val="1"/>
      <w:numFmt w:val="lowerRoman"/>
      <w:lvlText w:val="%9."/>
      <w:lvlJc w:val="right"/>
      <w:pPr>
        <w:ind w:left="6480" w:hanging="180"/>
      </w:pPr>
    </w:lvl>
  </w:abstractNum>
  <w:abstractNum w:abstractNumId="119" w15:restartNumberingAfterBreak="0">
    <w:nsid w:val="41CD387C"/>
    <w:multiLevelType w:val="hybridMultilevel"/>
    <w:tmpl w:val="1DA0F452"/>
    <w:lvl w:ilvl="0" w:tplc="A12A3738">
      <w:start w:val="100"/>
      <w:numFmt w:val="lowerRoman"/>
      <w:lvlText w:val="%1."/>
      <w:lvlJc w:val="right"/>
      <w:pPr>
        <w:ind w:left="720" w:hanging="360"/>
      </w:pPr>
    </w:lvl>
    <w:lvl w:ilvl="1" w:tplc="BBBC9ADA">
      <w:start w:val="1"/>
      <w:numFmt w:val="lowerLetter"/>
      <w:lvlText w:val="%2."/>
      <w:lvlJc w:val="left"/>
      <w:pPr>
        <w:ind w:left="1440" w:hanging="360"/>
      </w:pPr>
    </w:lvl>
    <w:lvl w:ilvl="2" w:tplc="45042D04">
      <w:start w:val="1"/>
      <w:numFmt w:val="lowerRoman"/>
      <w:lvlText w:val="%3."/>
      <w:lvlJc w:val="right"/>
      <w:pPr>
        <w:ind w:left="2160" w:hanging="180"/>
      </w:pPr>
    </w:lvl>
    <w:lvl w:ilvl="3" w:tplc="5CB864C0">
      <w:start w:val="1"/>
      <w:numFmt w:val="decimal"/>
      <w:lvlText w:val="%4."/>
      <w:lvlJc w:val="left"/>
      <w:pPr>
        <w:ind w:left="2880" w:hanging="360"/>
      </w:pPr>
    </w:lvl>
    <w:lvl w:ilvl="4" w:tplc="AB44F45A">
      <w:start w:val="1"/>
      <w:numFmt w:val="lowerLetter"/>
      <w:lvlText w:val="%5."/>
      <w:lvlJc w:val="left"/>
      <w:pPr>
        <w:ind w:left="3600" w:hanging="360"/>
      </w:pPr>
    </w:lvl>
    <w:lvl w:ilvl="5" w:tplc="AD784A52">
      <w:start w:val="1"/>
      <w:numFmt w:val="lowerRoman"/>
      <w:lvlText w:val="%6."/>
      <w:lvlJc w:val="right"/>
      <w:pPr>
        <w:ind w:left="4320" w:hanging="180"/>
      </w:pPr>
    </w:lvl>
    <w:lvl w:ilvl="6" w:tplc="91120C36">
      <w:start w:val="1"/>
      <w:numFmt w:val="decimal"/>
      <w:lvlText w:val="%7."/>
      <w:lvlJc w:val="left"/>
      <w:pPr>
        <w:ind w:left="5040" w:hanging="360"/>
      </w:pPr>
    </w:lvl>
    <w:lvl w:ilvl="7" w:tplc="E5EC1782">
      <w:start w:val="1"/>
      <w:numFmt w:val="lowerLetter"/>
      <w:lvlText w:val="%8."/>
      <w:lvlJc w:val="left"/>
      <w:pPr>
        <w:ind w:left="5760" w:hanging="360"/>
      </w:pPr>
    </w:lvl>
    <w:lvl w:ilvl="8" w:tplc="14A0BCA4">
      <w:start w:val="1"/>
      <w:numFmt w:val="lowerRoman"/>
      <w:lvlText w:val="%9."/>
      <w:lvlJc w:val="right"/>
      <w:pPr>
        <w:ind w:left="6480" w:hanging="180"/>
      </w:pPr>
    </w:lvl>
  </w:abstractNum>
  <w:abstractNum w:abstractNumId="120" w15:restartNumberingAfterBreak="0">
    <w:nsid w:val="42107B5D"/>
    <w:multiLevelType w:val="hybridMultilevel"/>
    <w:tmpl w:val="F6BAD54C"/>
    <w:lvl w:ilvl="0" w:tplc="5F383F32">
      <w:start w:val="5"/>
      <w:numFmt w:val="decimal"/>
      <w:lvlText w:val="%1."/>
      <w:lvlJc w:val="left"/>
      <w:pPr>
        <w:ind w:left="720" w:hanging="360"/>
      </w:pPr>
    </w:lvl>
    <w:lvl w:ilvl="1" w:tplc="DE225B8C">
      <w:start w:val="1"/>
      <w:numFmt w:val="lowerLetter"/>
      <w:lvlText w:val="%2."/>
      <w:lvlJc w:val="left"/>
      <w:pPr>
        <w:ind w:left="1440" w:hanging="360"/>
      </w:pPr>
    </w:lvl>
    <w:lvl w:ilvl="2" w:tplc="6966E32C">
      <w:start w:val="1"/>
      <w:numFmt w:val="lowerRoman"/>
      <w:lvlText w:val="%3."/>
      <w:lvlJc w:val="right"/>
      <w:pPr>
        <w:ind w:left="2160" w:hanging="180"/>
      </w:pPr>
    </w:lvl>
    <w:lvl w:ilvl="3" w:tplc="930824DE">
      <w:start w:val="1"/>
      <w:numFmt w:val="decimal"/>
      <w:lvlText w:val="%4."/>
      <w:lvlJc w:val="left"/>
      <w:pPr>
        <w:ind w:left="2880" w:hanging="360"/>
      </w:pPr>
    </w:lvl>
    <w:lvl w:ilvl="4" w:tplc="C45C9E98">
      <w:start w:val="1"/>
      <w:numFmt w:val="lowerLetter"/>
      <w:lvlText w:val="%5."/>
      <w:lvlJc w:val="left"/>
      <w:pPr>
        <w:ind w:left="3600" w:hanging="360"/>
      </w:pPr>
    </w:lvl>
    <w:lvl w:ilvl="5" w:tplc="A0A433E8">
      <w:start w:val="1"/>
      <w:numFmt w:val="lowerRoman"/>
      <w:lvlText w:val="%6."/>
      <w:lvlJc w:val="right"/>
      <w:pPr>
        <w:ind w:left="4320" w:hanging="180"/>
      </w:pPr>
    </w:lvl>
    <w:lvl w:ilvl="6" w:tplc="B972C71A">
      <w:start w:val="1"/>
      <w:numFmt w:val="decimal"/>
      <w:lvlText w:val="%7."/>
      <w:lvlJc w:val="left"/>
      <w:pPr>
        <w:ind w:left="5040" w:hanging="360"/>
      </w:pPr>
    </w:lvl>
    <w:lvl w:ilvl="7" w:tplc="BF5828C8">
      <w:start w:val="1"/>
      <w:numFmt w:val="lowerLetter"/>
      <w:lvlText w:val="%8."/>
      <w:lvlJc w:val="left"/>
      <w:pPr>
        <w:ind w:left="5760" w:hanging="360"/>
      </w:pPr>
    </w:lvl>
    <w:lvl w:ilvl="8" w:tplc="D7208D32">
      <w:start w:val="1"/>
      <w:numFmt w:val="lowerRoman"/>
      <w:lvlText w:val="%9."/>
      <w:lvlJc w:val="right"/>
      <w:pPr>
        <w:ind w:left="6480" w:hanging="180"/>
      </w:pPr>
    </w:lvl>
  </w:abstractNum>
  <w:abstractNum w:abstractNumId="121" w15:restartNumberingAfterBreak="0">
    <w:nsid w:val="4254FB50"/>
    <w:multiLevelType w:val="hybridMultilevel"/>
    <w:tmpl w:val="61BAA58C"/>
    <w:lvl w:ilvl="0" w:tplc="83164E62">
      <w:start w:val="6"/>
      <w:numFmt w:val="decimal"/>
      <w:lvlText w:val="%1."/>
      <w:lvlJc w:val="left"/>
      <w:pPr>
        <w:ind w:left="720" w:hanging="360"/>
      </w:pPr>
    </w:lvl>
    <w:lvl w:ilvl="1" w:tplc="68FC0AEC">
      <w:start w:val="1"/>
      <w:numFmt w:val="lowerLetter"/>
      <w:lvlText w:val="%2."/>
      <w:lvlJc w:val="left"/>
      <w:pPr>
        <w:ind w:left="1440" w:hanging="360"/>
      </w:pPr>
    </w:lvl>
    <w:lvl w:ilvl="2" w:tplc="6388BC84">
      <w:start w:val="1"/>
      <w:numFmt w:val="lowerRoman"/>
      <w:lvlText w:val="%3."/>
      <w:lvlJc w:val="right"/>
      <w:pPr>
        <w:ind w:left="2160" w:hanging="180"/>
      </w:pPr>
    </w:lvl>
    <w:lvl w:ilvl="3" w:tplc="BBAEAEDC">
      <w:start w:val="1"/>
      <w:numFmt w:val="decimal"/>
      <w:lvlText w:val="%4."/>
      <w:lvlJc w:val="left"/>
      <w:pPr>
        <w:ind w:left="2880" w:hanging="360"/>
      </w:pPr>
    </w:lvl>
    <w:lvl w:ilvl="4" w:tplc="B61E2A50">
      <w:start w:val="1"/>
      <w:numFmt w:val="lowerLetter"/>
      <w:lvlText w:val="%5."/>
      <w:lvlJc w:val="left"/>
      <w:pPr>
        <w:ind w:left="3600" w:hanging="360"/>
      </w:pPr>
    </w:lvl>
    <w:lvl w:ilvl="5" w:tplc="A6407456">
      <w:start w:val="1"/>
      <w:numFmt w:val="lowerRoman"/>
      <w:lvlText w:val="%6."/>
      <w:lvlJc w:val="right"/>
      <w:pPr>
        <w:ind w:left="4320" w:hanging="180"/>
      </w:pPr>
    </w:lvl>
    <w:lvl w:ilvl="6" w:tplc="71B460CE">
      <w:start w:val="1"/>
      <w:numFmt w:val="decimal"/>
      <w:lvlText w:val="%7."/>
      <w:lvlJc w:val="left"/>
      <w:pPr>
        <w:ind w:left="5040" w:hanging="360"/>
      </w:pPr>
    </w:lvl>
    <w:lvl w:ilvl="7" w:tplc="1592D142">
      <w:start w:val="1"/>
      <w:numFmt w:val="lowerLetter"/>
      <w:lvlText w:val="%8."/>
      <w:lvlJc w:val="left"/>
      <w:pPr>
        <w:ind w:left="5760" w:hanging="360"/>
      </w:pPr>
    </w:lvl>
    <w:lvl w:ilvl="8" w:tplc="7F28C7C2">
      <w:start w:val="1"/>
      <w:numFmt w:val="lowerRoman"/>
      <w:lvlText w:val="%9."/>
      <w:lvlJc w:val="right"/>
      <w:pPr>
        <w:ind w:left="6480" w:hanging="180"/>
      </w:pPr>
    </w:lvl>
  </w:abstractNum>
  <w:abstractNum w:abstractNumId="122" w15:restartNumberingAfterBreak="0">
    <w:nsid w:val="42719D4B"/>
    <w:multiLevelType w:val="hybridMultilevel"/>
    <w:tmpl w:val="FFFFFFFF"/>
    <w:lvl w:ilvl="0" w:tplc="A62EC55E">
      <w:start w:val="2"/>
      <w:numFmt w:val="decimal"/>
      <w:lvlText w:val="%1."/>
      <w:lvlJc w:val="left"/>
      <w:pPr>
        <w:ind w:left="720" w:hanging="360"/>
      </w:pPr>
    </w:lvl>
    <w:lvl w:ilvl="1" w:tplc="389C109E">
      <w:start w:val="1"/>
      <w:numFmt w:val="lowerLetter"/>
      <w:lvlText w:val="%2."/>
      <w:lvlJc w:val="left"/>
      <w:pPr>
        <w:ind w:left="1440" w:hanging="360"/>
      </w:pPr>
    </w:lvl>
    <w:lvl w:ilvl="2" w:tplc="D50A7E0A">
      <w:start w:val="1"/>
      <w:numFmt w:val="lowerRoman"/>
      <w:lvlText w:val="%3."/>
      <w:lvlJc w:val="right"/>
      <w:pPr>
        <w:ind w:left="2160" w:hanging="180"/>
      </w:pPr>
    </w:lvl>
    <w:lvl w:ilvl="3" w:tplc="B2AA968C">
      <w:start w:val="1"/>
      <w:numFmt w:val="decimal"/>
      <w:lvlText w:val="%4."/>
      <w:lvlJc w:val="left"/>
      <w:pPr>
        <w:ind w:left="2880" w:hanging="360"/>
      </w:pPr>
    </w:lvl>
    <w:lvl w:ilvl="4" w:tplc="E0CA2528">
      <w:start w:val="1"/>
      <w:numFmt w:val="lowerLetter"/>
      <w:lvlText w:val="%5."/>
      <w:lvlJc w:val="left"/>
      <w:pPr>
        <w:ind w:left="3600" w:hanging="360"/>
      </w:pPr>
    </w:lvl>
    <w:lvl w:ilvl="5" w:tplc="B3A07D3A">
      <w:start w:val="1"/>
      <w:numFmt w:val="lowerRoman"/>
      <w:lvlText w:val="%6."/>
      <w:lvlJc w:val="right"/>
      <w:pPr>
        <w:ind w:left="4320" w:hanging="180"/>
      </w:pPr>
    </w:lvl>
    <w:lvl w:ilvl="6" w:tplc="9F3AE6E0">
      <w:start w:val="1"/>
      <w:numFmt w:val="decimal"/>
      <w:lvlText w:val="%7."/>
      <w:lvlJc w:val="left"/>
      <w:pPr>
        <w:ind w:left="5040" w:hanging="360"/>
      </w:pPr>
    </w:lvl>
    <w:lvl w:ilvl="7" w:tplc="E7483600">
      <w:start w:val="1"/>
      <w:numFmt w:val="lowerLetter"/>
      <w:lvlText w:val="%8."/>
      <w:lvlJc w:val="left"/>
      <w:pPr>
        <w:ind w:left="5760" w:hanging="360"/>
      </w:pPr>
    </w:lvl>
    <w:lvl w:ilvl="8" w:tplc="F52C43D8">
      <w:start w:val="1"/>
      <w:numFmt w:val="lowerRoman"/>
      <w:lvlText w:val="%9."/>
      <w:lvlJc w:val="right"/>
      <w:pPr>
        <w:ind w:left="6480" w:hanging="180"/>
      </w:pPr>
    </w:lvl>
  </w:abstractNum>
  <w:abstractNum w:abstractNumId="123" w15:restartNumberingAfterBreak="0">
    <w:nsid w:val="447C17A1"/>
    <w:multiLevelType w:val="hybridMultilevel"/>
    <w:tmpl w:val="FFFFFFFF"/>
    <w:lvl w:ilvl="0" w:tplc="30A82B58">
      <w:start w:val="1"/>
      <w:numFmt w:val="lowerLetter"/>
      <w:lvlText w:val="%1."/>
      <w:lvlJc w:val="left"/>
      <w:pPr>
        <w:ind w:left="720" w:hanging="360"/>
      </w:pPr>
    </w:lvl>
    <w:lvl w:ilvl="1" w:tplc="48E8822C">
      <w:start w:val="1"/>
      <w:numFmt w:val="lowerLetter"/>
      <w:lvlText w:val="%2."/>
      <w:lvlJc w:val="left"/>
      <w:pPr>
        <w:ind w:left="1440" w:hanging="360"/>
      </w:pPr>
    </w:lvl>
    <w:lvl w:ilvl="2" w:tplc="5F969A74">
      <w:start w:val="1"/>
      <w:numFmt w:val="lowerRoman"/>
      <w:lvlText w:val="%3."/>
      <w:lvlJc w:val="right"/>
      <w:pPr>
        <w:ind w:left="2160" w:hanging="180"/>
      </w:pPr>
    </w:lvl>
    <w:lvl w:ilvl="3" w:tplc="F5BE2C08">
      <w:start w:val="1"/>
      <w:numFmt w:val="decimal"/>
      <w:lvlText w:val="%4."/>
      <w:lvlJc w:val="left"/>
      <w:pPr>
        <w:ind w:left="2880" w:hanging="360"/>
      </w:pPr>
    </w:lvl>
    <w:lvl w:ilvl="4" w:tplc="BBB0D1F6">
      <w:start w:val="1"/>
      <w:numFmt w:val="lowerLetter"/>
      <w:lvlText w:val="%5."/>
      <w:lvlJc w:val="left"/>
      <w:pPr>
        <w:ind w:left="3600" w:hanging="360"/>
      </w:pPr>
    </w:lvl>
    <w:lvl w:ilvl="5" w:tplc="70CE1652">
      <w:start w:val="1"/>
      <w:numFmt w:val="lowerRoman"/>
      <w:lvlText w:val="%6."/>
      <w:lvlJc w:val="right"/>
      <w:pPr>
        <w:ind w:left="4320" w:hanging="180"/>
      </w:pPr>
    </w:lvl>
    <w:lvl w:ilvl="6" w:tplc="C66A5FD6">
      <w:start w:val="1"/>
      <w:numFmt w:val="decimal"/>
      <w:lvlText w:val="%7."/>
      <w:lvlJc w:val="left"/>
      <w:pPr>
        <w:ind w:left="5040" w:hanging="360"/>
      </w:pPr>
    </w:lvl>
    <w:lvl w:ilvl="7" w:tplc="263895B0">
      <w:start w:val="1"/>
      <w:numFmt w:val="lowerLetter"/>
      <w:lvlText w:val="%8."/>
      <w:lvlJc w:val="left"/>
      <w:pPr>
        <w:ind w:left="5760" w:hanging="360"/>
      </w:pPr>
    </w:lvl>
    <w:lvl w:ilvl="8" w:tplc="0BB808B2">
      <w:start w:val="1"/>
      <w:numFmt w:val="lowerRoman"/>
      <w:lvlText w:val="%9."/>
      <w:lvlJc w:val="right"/>
      <w:pPr>
        <w:ind w:left="6480" w:hanging="180"/>
      </w:pPr>
    </w:lvl>
  </w:abstractNum>
  <w:abstractNum w:abstractNumId="124" w15:restartNumberingAfterBreak="0">
    <w:nsid w:val="452E27E8"/>
    <w:multiLevelType w:val="hybridMultilevel"/>
    <w:tmpl w:val="49FCC050"/>
    <w:lvl w:ilvl="0" w:tplc="FFFFFFF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461897AE"/>
    <w:multiLevelType w:val="hybridMultilevel"/>
    <w:tmpl w:val="FFFFFFFF"/>
    <w:lvl w:ilvl="0" w:tplc="A8CAC222">
      <w:start w:val="16"/>
      <w:numFmt w:val="decimal"/>
      <w:lvlText w:val="%1."/>
      <w:lvlJc w:val="left"/>
      <w:pPr>
        <w:ind w:left="720" w:hanging="360"/>
      </w:pPr>
    </w:lvl>
    <w:lvl w:ilvl="1" w:tplc="27BE1A66">
      <w:start w:val="1"/>
      <w:numFmt w:val="lowerLetter"/>
      <w:lvlText w:val="%2."/>
      <w:lvlJc w:val="left"/>
      <w:pPr>
        <w:ind w:left="1440" w:hanging="360"/>
      </w:pPr>
    </w:lvl>
    <w:lvl w:ilvl="2" w:tplc="13D67746">
      <w:start w:val="1"/>
      <w:numFmt w:val="lowerRoman"/>
      <w:lvlText w:val="%3."/>
      <w:lvlJc w:val="right"/>
      <w:pPr>
        <w:ind w:left="2160" w:hanging="180"/>
      </w:pPr>
    </w:lvl>
    <w:lvl w:ilvl="3" w:tplc="518282B8">
      <w:start w:val="1"/>
      <w:numFmt w:val="decimal"/>
      <w:lvlText w:val="%4."/>
      <w:lvlJc w:val="left"/>
      <w:pPr>
        <w:ind w:left="2880" w:hanging="360"/>
      </w:pPr>
    </w:lvl>
    <w:lvl w:ilvl="4" w:tplc="73B21610">
      <w:start w:val="1"/>
      <w:numFmt w:val="lowerLetter"/>
      <w:lvlText w:val="%5."/>
      <w:lvlJc w:val="left"/>
      <w:pPr>
        <w:ind w:left="3600" w:hanging="360"/>
      </w:pPr>
    </w:lvl>
    <w:lvl w:ilvl="5" w:tplc="A28661EE">
      <w:start w:val="1"/>
      <w:numFmt w:val="lowerRoman"/>
      <w:lvlText w:val="%6."/>
      <w:lvlJc w:val="right"/>
      <w:pPr>
        <w:ind w:left="4320" w:hanging="180"/>
      </w:pPr>
    </w:lvl>
    <w:lvl w:ilvl="6" w:tplc="3F5AB198">
      <w:start w:val="1"/>
      <w:numFmt w:val="decimal"/>
      <w:lvlText w:val="%7."/>
      <w:lvlJc w:val="left"/>
      <w:pPr>
        <w:ind w:left="5040" w:hanging="360"/>
      </w:pPr>
    </w:lvl>
    <w:lvl w:ilvl="7" w:tplc="9B769952">
      <w:start w:val="1"/>
      <w:numFmt w:val="lowerLetter"/>
      <w:lvlText w:val="%8."/>
      <w:lvlJc w:val="left"/>
      <w:pPr>
        <w:ind w:left="5760" w:hanging="360"/>
      </w:pPr>
    </w:lvl>
    <w:lvl w:ilvl="8" w:tplc="59965A62">
      <w:start w:val="1"/>
      <w:numFmt w:val="lowerRoman"/>
      <w:lvlText w:val="%9."/>
      <w:lvlJc w:val="right"/>
      <w:pPr>
        <w:ind w:left="6480" w:hanging="180"/>
      </w:pPr>
    </w:lvl>
  </w:abstractNum>
  <w:abstractNum w:abstractNumId="126" w15:restartNumberingAfterBreak="0">
    <w:nsid w:val="463D5CCD"/>
    <w:multiLevelType w:val="multilevel"/>
    <w:tmpl w:val="C0FC1F9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15:restartNumberingAfterBreak="0">
    <w:nsid w:val="4677B4DE"/>
    <w:multiLevelType w:val="hybridMultilevel"/>
    <w:tmpl w:val="FFFFFFFF"/>
    <w:lvl w:ilvl="0" w:tplc="1278DB4C">
      <w:start w:val="1"/>
      <w:numFmt w:val="lowerLetter"/>
      <w:lvlText w:val="%1."/>
      <w:lvlJc w:val="left"/>
      <w:pPr>
        <w:ind w:left="720" w:hanging="360"/>
      </w:pPr>
    </w:lvl>
    <w:lvl w:ilvl="1" w:tplc="8BFE06D8">
      <w:start w:val="1"/>
      <w:numFmt w:val="lowerLetter"/>
      <w:lvlText w:val="%2."/>
      <w:lvlJc w:val="left"/>
      <w:pPr>
        <w:ind w:left="1440" w:hanging="360"/>
      </w:pPr>
    </w:lvl>
    <w:lvl w:ilvl="2" w:tplc="E4763FF6">
      <w:start w:val="1"/>
      <w:numFmt w:val="lowerRoman"/>
      <w:lvlText w:val="%3."/>
      <w:lvlJc w:val="right"/>
      <w:pPr>
        <w:ind w:left="2160" w:hanging="180"/>
      </w:pPr>
    </w:lvl>
    <w:lvl w:ilvl="3" w:tplc="233ACEBE">
      <w:start w:val="1"/>
      <w:numFmt w:val="decimal"/>
      <w:lvlText w:val="%4."/>
      <w:lvlJc w:val="left"/>
      <w:pPr>
        <w:ind w:left="2880" w:hanging="360"/>
      </w:pPr>
    </w:lvl>
    <w:lvl w:ilvl="4" w:tplc="E850EDBE">
      <w:start w:val="1"/>
      <w:numFmt w:val="lowerLetter"/>
      <w:lvlText w:val="%5."/>
      <w:lvlJc w:val="left"/>
      <w:pPr>
        <w:ind w:left="3600" w:hanging="360"/>
      </w:pPr>
    </w:lvl>
    <w:lvl w:ilvl="5" w:tplc="3EF0F5DA">
      <w:start w:val="1"/>
      <w:numFmt w:val="lowerRoman"/>
      <w:lvlText w:val="%6."/>
      <w:lvlJc w:val="right"/>
      <w:pPr>
        <w:ind w:left="4320" w:hanging="180"/>
      </w:pPr>
    </w:lvl>
    <w:lvl w:ilvl="6" w:tplc="63182498">
      <w:start w:val="1"/>
      <w:numFmt w:val="decimal"/>
      <w:lvlText w:val="%7."/>
      <w:lvlJc w:val="left"/>
      <w:pPr>
        <w:ind w:left="5040" w:hanging="360"/>
      </w:pPr>
    </w:lvl>
    <w:lvl w:ilvl="7" w:tplc="2BFE08F2">
      <w:start w:val="1"/>
      <w:numFmt w:val="lowerLetter"/>
      <w:lvlText w:val="%8."/>
      <w:lvlJc w:val="left"/>
      <w:pPr>
        <w:ind w:left="5760" w:hanging="360"/>
      </w:pPr>
    </w:lvl>
    <w:lvl w:ilvl="8" w:tplc="7FE855AC">
      <w:start w:val="1"/>
      <w:numFmt w:val="lowerRoman"/>
      <w:lvlText w:val="%9."/>
      <w:lvlJc w:val="right"/>
      <w:pPr>
        <w:ind w:left="6480" w:hanging="180"/>
      </w:pPr>
    </w:lvl>
  </w:abstractNum>
  <w:abstractNum w:abstractNumId="128" w15:restartNumberingAfterBreak="0">
    <w:nsid w:val="4735FE20"/>
    <w:multiLevelType w:val="hybridMultilevel"/>
    <w:tmpl w:val="FFFFFFFF"/>
    <w:lvl w:ilvl="0" w:tplc="10DC3B86">
      <w:start w:val="1"/>
      <w:numFmt w:val="lowerLetter"/>
      <w:lvlText w:val="%1."/>
      <w:lvlJc w:val="left"/>
      <w:pPr>
        <w:ind w:left="720" w:hanging="360"/>
      </w:pPr>
    </w:lvl>
    <w:lvl w:ilvl="1" w:tplc="D50CE6F8">
      <w:start w:val="1"/>
      <w:numFmt w:val="lowerLetter"/>
      <w:lvlText w:val="%2."/>
      <w:lvlJc w:val="left"/>
      <w:pPr>
        <w:ind w:left="1440" w:hanging="360"/>
      </w:pPr>
    </w:lvl>
    <w:lvl w:ilvl="2" w:tplc="525E70CA">
      <w:start w:val="1"/>
      <w:numFmt w:val="lowerRoman"/>
      <w:lvlText w:val="%3."/>
      <w:lvlJc w:val="right"/>
      <w:pPr>
        <w:ind w:left="2160" w:hanging="180"/>
      </w:pPr>
    </w:lvl>
    <w:lvl w:ilvl="3" w:tplc="77686E14">
      <w:start w:val="1"/>
      <w:numFmt w:val="decimal"/>
      <w:lvlText w:val="%4."/>
      <w:lvlJc w:val="left"/>
      <w:pPr>
        <w:ind w:left="2880" w:hanging="360"/>
      </w:pPr>
    </w:lvl>
    <w:lvl w:ilvl="4" w:tplc="609A4FE0">
      <w:start w:val="1"/>
      <w:numFmt w:val="lowerLetter"/>
      <w:lvlText w:val="%5."/>
      <w:lvlJc w:val="left"/>
      <w:pPr>
        <w:ind w:left="3600" w:hanging="360"/>
      </w:pPr>
    </w:lvl>
    <w:lvl w:ilvl="5" w:tplc="D6E4A64C">
      <w:start w:val="1"/>
      <w:numFmt w:val="lowerRoman"/>
      <w:lvlText w:val="%6."/>
      <w:lvlJc w:val="right"/>
      <w:pPr>
        <w:ind w:left="4320" w:hanging="180"/>
      </w:pPr>
    </w:lvl>
    <w:lvl w:ilvl="6" w:tplc="2C4CE260">
      <w:start w:val="1"/>
      <w:numFmt w:val="decimal"/>
      <w:lvlText w:val="%7."/>
      <w:lvlJc w:val="left"/>
      <w:pPr>
        <w:ind w:left="5040" w:hanging="360"/>
      </w:pPr>
    </w:lvl>
    <w:lvl w:ilvl="7" w:tplc="094E6CEE">
      <w:start w:val="1"/>
      <w:numFmt w:val="lowerLetter"/>
      <w:lvlText w:val="%8."/>
      <w:lvlJc w:val="left"/>
      <w:pPr>
        <w:ind w:left="5760" w:hanging="360"/>
      </w:pPr>
    </w:lvl>
    <w:lvl w:ilvl="8" w:tplc="875099A8">
      <w:start w:val="1"/>
      <w:numFmt w:val="lowerRoman"/>
      <w:lvlText w:val="%9."/>
      <w:lvlJc w:val="right"/>
      <w:pPr>
        <w:ind w:left="6480" w:hanging="180"/>
      </w:pPr>
    </w:lvl>
  </w:abstractNum>
  <w:abstractNum w:abstractNumId="129" w15:restartNumberingAfterBreak="0">
    <w:nsid w:val="4783358D"/>
    <w:multiLevelType w:val="hybridMultilevel"/>
    <w:tmpl w:val="FFFFFFFF"/>
    <w:lvl w:ilvl="0" w:tplc="33525E4E">
      <w:start w:val="16"/>
      <w:numFmt w:val="decimal"/>
      <w:lvlText w:val="%1."/>
      <w:lvlJc w:val="left"/>
      <w:pPr>
        <w:ind w:left="720" w:hanging="360"/>
      </w:pPr>
    </w:lvl>
    <w:lvl w:ilvl="1" w:tplc="6E0ADC1C">
      <w:start w:val="1"/>
      <w:numFmt w:val="lowerLetter"/>
      <w:lvlText w:val="%2."/>
      <w:lvlJc w:val="left"/>
      <w:pPr>
        <w:ind w:left="1440" w:hanging="360"/>
      </w:pPr>
    </w:lvl>
    <w:lvl w:ilvl="2" w:tplc="ADA65810">
      <w:start w:val="1"/>
      <w:numFmt w:val="lowerRoman"/>
      <w:lvlText w:val="%3."/>
      <w:lvlJc w:val="right"/>
      <w:pPr>
        <w:ind w:left="2160" w:hanging="180"/>
      </w:pPr>
    </w:lvl>
    <w:lvl w:ilvl="3" w:tplc="EA041DB4">
      <w:start w:val="1"/>
      <w:numFmt w:val="decimal"/>
      <w:lvlText w:val="%4."/>
      <w:lvlJc w:val="left"/>
      <w:pPr>
        <w:ind w:left="2880" w:hanging="360"/>
      </w:pPr>
    </w:lvl>
    <w:lvl w:ilvl="4" w:tplc="0B60E28E">
      <w:start w:val="1"/>
      <w:numFmt w:val="lowerLetter"/>
      <w:lvlText w:val="%5."/>
      <w:lvlJc w:val="left"/>
      <w:pPr>
        <w:ind w:left="3600" w:hanging="360"/>
      </w:pPr>
    </w:lvl>
    <w:lvl w:ilvl="5" w:tplc="25ACA2B6">
      <w:start w:val="1"/>
      <w:numFmt w:val="lowerRoman"/>
      <w:lvlText w:val="%6."/>
      <w:lvlJc w:val="right"/>
      <w:pPr>
        <w:ind w:left="4320" w:hanging="180"/>
      </w:pPr>
    </w:lvl>
    <w:lvl w:ilvl="6" w:tplc="9D7E9348">
      <w:start w:val="1"/>
      <w:numFmt w:val="decimal"/>
      <w:lvlText w:val="%7."/>
      <w:lvlJc w:val="left"/>
      <w:pPr>
        <w:ind w:left="5040" w:hanging="360"/>
      </w:pPr>
    </w:lvl>
    <w:lvl w:ilvl="7" w:tplc="99CEF6AC">
      <w:start w:val="1"/>
      <w:numFmt w:val="lowerLetter"/>
      <w:lvlText w:val="%8."/>
      <w:lvlJc w:val="left"/>
      <w:pPr>
        <w:ind w:left="5760" w:hanging="360"/>
      </w:pPr>
    </w:lvl>
    <w:lvl w:ilvl="8" w:tplc="BFFE1160">
      <w:start w:val="1"/>
      <w:numFmt w:val="lowerRoman"/>
      <w:lvlText w:val="%9."/>
      <w:lvlJc w:val="right"/>
      <w:pPr>
        <w:ind w:left="6480" w:hanging="180"/>
      </w:pPr>
    </w:lvl>
  </w:abstractNum>
  <w:abstractNum w:abstractNumId="130" w15:restartNumberingAfterBreak="0">
    <w:nsid w:val="47EFF538"/>
    <w:multiLevelType w:val="hybridMultilevel"/>
    <w:tmpl w:val="F7169D48"/>
    <w:lvl w:ilvl="0" w:tplc="512A217E">
      <w:start w:val="12"/>
      <w:numFmt w:val="decimal"/>
      <w:lvlText w:val="%1."/>
      <w:lvlJc w:val="left"/>
      <w:pPr>
        <w:ind w:left="720" w:hanging="360"/>
      </w:pPr>
    </w:lvl>
    <w:lvl w:ilvl="1" w:tplc="33B0627E">
      <w:start w:val="1"/>
      <w:numFmt w:val="lowerLetter"/>
      <w:lvlText w:val="%2."/>
      <w:lvlJc w:val="left"/>
      <w:pPr>
        <w:ind w:left="1440" w:hanging="360"/>
      </w:pPr>
    </w:lvl>
    <w:lvl w:ilvl="2" w:tplc="D64EF682">
      <w:start w:val="1"/>
      <w:numFmt w:val="lowerRoman"/>
      <w:lvlText w:val="%3."/>
      <w:lvlJc w:val="right"/>
      <w:pPr>
        <w:ind w:left="2160" w:hanging="180"/>
      </w:pPr>
    </w:lvl>
    <w:lvl w:ilvl="3" w:tplc="A4F4977A">
      <w:start w:val="1"/>
      <w:numFmt w:val="decimal"/>
      <w:lvlText w:val="%4."/>
      <w:lvlJc w:val="left"/>
      <w:pPr>
        <w:ind w:left="2880" w:hanging="360"/>
      </w:pPr>
    </w:lvl>
    <w:lvl w:ilvl="4" w:tplc="A4F2831A">
      <w:start w:val="1"/>
      <w:numFmt w:val="lowerLetter"/>
      <w:lvlText w:val="%5."/>
      <w:lvlJc w:val="left"/>
      <w:pPr>
        <w:ind w:left="3600" w:hanging="360"/>
      </w:pPr>
    </w:lvl>
    <w:lvl w:ilvl="5" w:tplc="F822F0F6">
      <w:start w:val="1"/>
      <w:numFmt w:val="lowerRoman"/>
      <w:lvlText w:val="%6."/>
      <w:lvlJc w:val="right"/>
      <w:pPr>
        <w:ind w:left="4320" w:hanging="180"/>
      </w:pPr>
    </w:lvl>
    <w:lvl w:ilvl="6" w:tplc="D7A8D32C">
      <w:start w:val="1"/>
      <w:numFmt w:val="decimal"/>
      <w:lvlText w:val="%7."/>
      <w:lvlJc w:val="left"/>
      <w:pPr>
        <w:ind w:left="5040" w:hanging="360"/>
      </w:pPr>
    </w:lvl>
    <w:lvl w:ilvl="7" w:tplc="E9C262EA">
      <w:start w:val="1"/>
      <w:numFmt w:val="lowerLetter"/>
      <w:lvlText w:val="%8."/>
      <w:lvlJc w:val="left"/>
      <w:pPr>
        <w:ind w:left="5760" w:hanging="360"/>
      </w:pPr>
    </w:lvl>
    <w:lvl w:ilvl="8" w:tplc="0458EB1C">
      <w:start w:val="1"/>
      <w:numFmt w:val="lowerRoman"/>
      <w:lvlText w:val="%9."/>
      <w:lvlJc w:val="right"/>
      <w:pPr>
        <w:ind w:left="6480" w:hanging="180"/>
      </w:pPr>
    </w:lvl>
  </w:abstractNum>
  <w:abstractNum w:abstractNumId="131" w15:restartNumberingAfterBreak="0">
    <w:nsid w:val="480B29FB"/>
    <w:multiLevelType w:val="hybridMultilevel"/>
    <w:tmpl w:val="FFFFFFFF"/>
    <w:lvl w:ilvl="0" w:tplc="2F9017F0">
      <w:start w:val="21"/>
      <w:numFmt w:val="decimal"/>
      <w:lvlText w:val="%1."/>
      <w:lvlJc w:val="left"/>
      <w:pPr>
        <w:ind w:left="720" w:hanging="360"/>
      </w:pPr>
    </w:lvl>
    <w:lvl w:ilvl="1" w:tplc="945ABCA4">
      <w:start w:val="1"/>
      <w:numFmt w:val="lowerLetter"/>
      <w:lvlText w:val="%2."/>
      <w:lvlJc w:val="left"/>
      <w:pPr>
        <w:ind w:left="1440" w:hanging="360"/>
      </w:pPr>
    </w:lvl>
    <w:lvl w:ilvl="2" w:tplc="9A6222D8">
      <w:start w:val="1"/>
      <w:numFmt w:val="lowerRoman"/>
      <w:lvlText w:val="%3."/>
      <w:lvlJc w:val="right"/>
      <w:pPr>
        <w:ind w:left="2160" w:hanging="180"/>
      </w:pPr>
    </w:lvl>
    <w:lvl w:ilvl="3" w:tplc="18141808">
      <w:start w:val="1"/>
      <w:numFmt w:val="decimal"/>
      <w:lvlText w:val="%4."/>
      <w:lvlJc w:val="left"/>
      <w:pPr>
        <w:ind w:left="2880" w:hanging="360"/>
      </w:pPr>
    </w:lvl>
    <w:lvl w:ilvl="4" w:tplc="4C58603C">
      <w:start w:val="1"/>
      <w:numFmt w:val="lowerLetter"/>
      <w:lvlText w:val="%5."/>
      <w:lvlJc w:val="left"/>
      <w:pPr>
        <w:ind w:left="3600" w:hanging="360"/>
      </w:pPr>
    </w:lvl>
    <w:lvl w:ilvl="5" w:tplc="7598CA8A">
      <w:start w:val="1"/>
      <w:numFmt w:val="lowerRoman"/>
      <w:lvlText w:val="%6."/>
      <w:lvlJc w:val="right"/>
      <w:pPr>
        <w:ind w:left="4320" w:hanging="180"/>
      </w:pPr>
    </w:lvl>
    <w:lvl w:ilvl="6" w:tplc="8F40062A">
      <w:start w:val="1"/>
      <w:numFmt w:val="decimal"/>
      <w:lvlText w:val="%7."/>
      <w:lvlJc w:val="left"/>
      <w:pPr>
        <w:ind w:left="5040" w:hanging="360"/>
      </w:pPr>
    </w:lvl>
    <w:lvl w:ilvl="7" w:tplc="C3B212D8">
      <w:start w:val="1"/>
      <w:numFmt w:val="lowerLetter"/>
      <w:lvlText w:val="%8."/>
      <w:lvlJc w:val="left"/>
      <w:pPr>
        <w:ind w:left="5760" w:hanging="360"/>
      </w:pPr>
    </w:lvl>
    <w:lvl w:ilvl="8" w:tplc="68D881A4">
      <w:start w:val="1"/>
      <w:numFmt w:val="lowerRoman"/>
      <w:lvlText w:val="%9."/>
      <w:lvlJc w:val="right"/>
      <w:pPr>
        <w:ind w:left="6480" w:hanging="180"/>
      </w:pPr>
    </w:lvl>
  </w:abstractNum>
  <w:abstractNum w:abstractNumId="132" w15:restartNumberingAfterBreak="0">
    <w:nsid w:val="4811DE18"/>
    <w:multiLevelType w:val="hybridMultilevel"/>
    <w:tmpl w:val="FF04C9E0"/>
    <w:lvl w:ilvl="0" w:tplc="3402BA04">
      <w:start w:val="9"/>
      <w:numFmt w:val="decimal"/>
      <w:lvlText w:val="%1."/>
      <w:lvlJc w:val="left"/>
      <w:pPr>
        <w:ind w:left="720" w:hanging="360"/>
      </w:pPr>
    </w:lvl>
    <w:lvl w:ilvl="1" w:tplc="DC6843F8">
      <w:start w:val="1"/>
      <w:numFmt w:val="lowerLetter"/>
      <w:lvlText w:val="%2."/>
      <w:lvlJc w:val="left"/>
      <w:pPr>
        <w:ind w:left="1440" w:hanging="360"/>
      </w:pPr>
    </w:lvl>
    <w:lvl w:ilvl="2" w:tplc="EBC0DFE0">
      <w:start w:val="1"/>
      <w:numFmt w:val="lowerRoman"/>
      <w:lvlText w:val="%3."/>
      <w:lvlJc w:val="right"/>
      <w:pPr>
        <w:ind w:left="2160" w:hanging="180"/>
      </w:pPr>
    </w:lvl>
    <w:lvl w:ilvl="3" w:tplc="5864529C">
      <w:start w:val="1"/>
      <w:numFmt w:val="decimal"/>
      <w:lvlText w:val="%4."/>
      <w:lvlJc w:val="left"/>
      <w:pPr>
        <w:ind w:left="2880" w:hanging="360"/>
      </w:pPr>
    </w:lvl>
    <w:lvl w:ilvl="4" w:tplc="877638BE">
      <w:start w:val="1"/>
      <w:numFmt w:val="lowerLetter"/>
      <w:lvlText w:val="%5."/>
      <w:lvlJc w:val="left"/>
      <w:pPr>
        <w:ind w:left="3600" w:hanging="360"/>
      </w:pPr>
    </w:lvl>
    <w:lvl w:ilvl="5" w:tplc="2B54B0D0">
      <w:start w:val="1"/>
      <w:numFmt w:val="lowerRoman"/>
      <w:lvlText w:val="%6."/>
      <w:lvlJc w:val="right"/>
      <w:pPr>
        <w:ind w:left="4320" w:hanging="180"/>
      </w:pPr>
    </w:lvl>
    <w:lvl w:ilvl="6" w:tplc="AB56819C">
      <w:start w:val="1"/>
      <w:numFmt w:val="decimal"/>
      <w:lvlText w:val="%7."/>
      <w:lvlJc w:val="left"/>
      <w:pPr>
        <w:ind w:left="5040" w:hanging="360"/>
      </w:pPr>
    </w:lvl>
    <w:lvl w:ilvl="7" w:tplc="C956958E">
      <w:start w:val="1"/>
      <w:numFmt w:val="lowerLetter"/>
      <w:lvlText w:val="%8."/>
      <w:lvlJc w:val="left"/>
      <w:pPr>
        <w:ind w:left="5760" w:hanging="360"/>
      </w:pPr>
    </w:lvl>
    <w:lvl w:ilvl="8" w:tplc="D4CC3A26">
      <w:start w:val="1"/>
      <w:numFmt w:val="lowerRoman"/>
      <w:lvlText w:val="%9."/>
      <w:lvlJc w:val="right"/>
      <w:pPr>
        <w:ind w:left="6480" w:hanging="180"/>
      </w:pPr>
    </w:lvl>
  </w:abstractNum>
  <w:abstractNum w:abstractNumId="133" w15:restartNumberingAfterBreak="0">
    <w:nsid w:val="4B0E5EA8"/>
    <w:multiLevelType w:val="hybridMultilevel"/>
    <w:tmpl w:val="FFFFFFFF"/>
    <w:lvl w:ilvl="0" w:tplc="966E7992">
      <w:start w:val="27"/>
      <w:numFmt w:val="decimal"/>
      <w:lvlText w:val="%1."/>
      <w:lvlJc w:val="left"/>
      <w:pPr>
        <w:ind w:left="720" w:hanging="360"/>
      </w:pPr>
    </w:lvl>
    <w:lvl w:ilvl="1" w:tplc="774C2636">
      <w:start w:val="1"/>
      <w:numFmt w:val="lowerLetter"/>
      <w:lvlText w:val="%2."/>
      <w:lvlJc w:val="left"/>
      <w:pPr>
        <w:ind w:left="1440" w:hanging="360"/>
      </w:pPr>
    </w:lvl>
    <w:lvl w:ilvl="2" w:tplc="3A9CE8CE">
      <w:start w:val="1"/>
      <w:numFmt w:val="lowerRoman"/>
      <w:lvlText w:val="%3."/>
      <w:lvlJc w:val="right"/>
      <w:pPr>
        <w:ind w:left="2160" w:hanging="180"/>
      </w:pPr>
    </w:lvl>
    <w:lvl w:ilvl="3" w:tplc="E042F8BC">
      <w:start w:val="1"/>
      <w:numFmt w:val="decimal"/>
      <w:lvlText w:val="%4."/>
      <w:lvlJc w:val="left"/>
      <w:pPr>
        <w:ind w:left="2880" w:hanging="360"/>
      </w:pPr>
    </w:lvl>
    <w:lvl w:ilvl="4" w:tplc="E4843CAE">
      <w:start w:val="1"/>
      <w:numFmt w:val="lowerLetter"/>
      <w:lvlText w:val="%5."/>
      <w:lvlJc w:val="left"/>
      <w:pPr>
        <w:ind w:left="3600" w:hanging="360"/>
      </w:pPr>
    </w:lvl>
    <w:lvl w:ilvl="5" w:tplc="3D38DCDC">
      <w:start w:val="1"/>
      <w:numFmt w:val="lowerRoman"/>
      <w:lvlText w:val="%6."/>
      <w:lvlJc w:val="right"/>
      <w:pPr>
        <w:ind w:left="4320" w:hanging="180"/>
      </w:pPr>
    </w:lvl>
    <w:lvl w:ilvl="6" w:tplc="72C8EB7C">
      <w:start w:val="1"/>
      <w:numFmt w:val="decimal"/>
      <w:lvlText w:val="%7."/>
      <w:lvlJc w:val="left"/>
      <w:pPr>
        <w:ind w:left="5040" w:hanging="360"/>
      </w:pPr>
    </w:lvl>
    <w:lvl w:ilvl="7" w:tplc="74822BAE">
      <w:start w:val="1"/>
      <w:numFmt w:val="lowerLetter"/>
      <w:lvlText w:val="%8."/>
      <w:lvlJc w:val="left"/>
      <w:pPr>
        <w:ind w:left="5760" w:hanging="360"/>
      </w:pPr>
    </w:lvl>
    <w:lvl w:ilvl="8" w:tplc="36B41450">
      <w:start w:val="1"/>
      <w:numFmt w:val="lowerRoman"/>
      <w:lvlText w:val="%9."/>
      <w:lvlJc w:val="right"/>
      <w:pPr>
        <w:ind w:left="6480" w:hanging="180"/>
      </w:pPr>
    </w:lvl>
  </w:abstractNum>
  <w:abstractNum w:abstractNumId="134" w15:restartNumberingAfterBreak="0">
    <w:nsid w:val="4BD36493"/>
    <w:multiLevelType w:val="hybridMultilevel"/>
    <w:tmpl w:val="FFFFFFFF"/>
    <w:lvl w:ilvl="0" w:tplc="A2BED36A">
      <w:start w:val="100"/>
      <w:numFmt w:val="lowerRoman"/>
      <w:lvlText w:val="%1."/>
      <w:lvlJc w:val="right"/>
      <w:pPr>
        <w:ind w:left="720" w:hanging="360"/>
      </w:pPr>
    </w:lvl>
    <w:lvl w:ilvl="1" w:tplc="3130867E">
      <w:start w:val="1"/>
      <w:numFmt w:val="lowerLetter"/>
      <w:lvlText w:val="%2."/>
      <w:lvlJc w:val="left"/>
      <w:pPr>
        <w:ind w:left="1440" w:hanging="360"/>
      </w:pPr>
    </w:lvl>
    <w:lvl w:ilvl="2" w:tplc="2F4E36D4">
      <w:start w:val="1"/>
      <w:numFmt w:val="lowerRoman"/>
      <w:lvlText w:val="%3."/>
      <w:lvlJc w:val="right"/>
      <w:pPr>
        <w:ind w:left="2160" w:hanging="180"/>
      </w:pPr>
    </w:lvl>
    <w:lvl w:ilvl="3" w:tplc="D67CF190">
      <w:start w:val="1"/>
      <w:numFmt w:val="decimal"/>
      <w:lvlText w:val="%4."/>
      <w:lvlJc w:val="left"/>
      <w:pPr>
        <w:ind w:left="2880" w:hanging="360"/>
      </w:pPr>
    </w:lvl>
    <w:lvl w:ilvl="4" w:tplc="B3240B74">
      <w:start w:val="1"/>
      <w:numFmt w:val="lowerLetter"/>
      <w:lvlText w:val="%5."/>
      <w:lvlJc w:val="left"/>
      <w:pPr>
        <w:ind w:left="3600" w:hanging="360"/>
      </w:pPr>
    </w:lvl>
    <w:lvl w:ilvl="5" w:tplc="C4081554">
      <w:start w:val="1"/>
      <w:numFmt w:val="lowerRoman"/>
      <w:lvlText w:val="%6."/>
      <w:lvlJc w:val="right"/>
      <w:pPr>
        <w:ind w:left="4320" w:hanging="180"/>
      </w:pPr>
    </w:lvl>
    <w:lvl w:ilvl="6" w:tplc="7920341A">
      <w:start w:val="1"/>
      <w:numFmt w:val="decimal"/>
      <w:lvlText w:val="%7."/>
      <w:lvlJc w:val="left"/>
      <w:pPr>
        <w:ind w:left="5040" w:hanging="360"/>
      </w:pPr>
    </w:lvl>
    <w:lvl w:ilvl="7" w:tplc="49A823B4">
      <w:start w:val="1"/>
      <w:numFmt w:val="lowerLetter"/>
      <w:lvlText w:val="%8."/>
      <w:lvlJc w:val="left"/>
      <w:pPr>
        <w:ind w:left="5760" w:hanging="360"/>
      </w:pPr>
    </w:lvl>
    <w:lvl w:ilvl="8" w:tplc="01D2212A">
      <w:start w:val="1"/>
      <w:numFmt w:val="lowerRoman"/>
      <w:lvlText w:val="%9."/>
      <w:lvlJc w:val="right"/>
      <w:pPr>
        <w:ind w:left="6480" w:hanging="180"/>
      </w:pPr>
    </w:lvl>
  </w:abstractNum>
  <w:abstractNum w:abstractNumId="135" w15:restartNumberingAfterBreak="0">
    <w:nsid w:val="4C08FB25"/>
    <w:multiLevelType w:val="hybridMultilevel"/>
    <w:tmpl w:val="FFFFFFFF"/>
    <w:lvl w:ilvl="0" w:tplc="767A8894">
      <w:start w:val="17"/>
      <w:numFmt w:val="decimal"/>
      <w:lvlText w:val="%1."/>
      <w:lvlJc w:val="left"/>
      <w:pPr>
        <w:ind w:left="720" w:hanging="360"/>
      </w:pPr>
    </w:lvl>
    <w:lvl w:ilvl="1" w:tplc="39C215C4">
      <w:start w:val="1"/>
      <w:numFmt w:val="lowerLetter"/>
      <w:lvlText w:val="%2."/>
      <w:lvlJc w:val="left"/>
      <w:pPr>
        <w:ind w:left="1440" w:hanging="360"/>
      </w:pPr>
    </w:lvl>
    <w:lvl w:ilvl="2" w:tplc="50AAECFE">
      <w:start w:val="1"/>
      <w:numFmt w:val="lowerRoman"/>
      <w:lvlText w:val="%3."/>
      <w:lvlJc w:val="right"/>
      <w:pPr>
        <w:ind w:left="2160" w:hanging="180"/>
      </w:pPr>
    </w:lvl>
    <w:lvl w:ilvl="3" w:tplc="4C5A91D2">
      <w:start w:val="1"/>
      <w:numFmt w:val="decimal"/>
      <w:lvlText w:val="%4."/>
      <w:lvlJc w:val="left"/>
      <w:pPr>
        <w:ind w:left="2880" w:hanging="360"/>
      </w:pPr>
    </w:lvl>
    <w:lvl w:ilvl="4" w:tplc="BDA885FC">
      <w:start w:val="1"/>
      <w:numFmt w:val="lowerLetter"/>
      <w:lvlText w:val="%5."/>
      <w:lvlJc w:val="left"/>
      <w:pPr>
        <w:ind w:left="3600" w:hanging="360"/>
      </w:pPr>
    </w:lvl>
    <w:lvl w:ilvl="5" w:tplc="B82AA9EE">
      <w:start w:val="1"/>
      <w:numFmt w:val="lowerRoman"/>
      <w:lvlText w:val="%6."/>
      <w:lvlJc w:val="right"/>
      <w:pPr>
        <w:ind w:left="4320" w:hanging="180"/>
      </w:pPr>
    </w:lvl>
    <w:lvl w:ilvl="6" w:tplc="7930BD54">
      <w:start w:val="1"/>
      <w:numFmt w:val="decimal"/>
      <w:lvlText w:val="%7."/>
      <w:lvlJc w:val="left"/>
      <w:pPr>
        <w:ind w:left="5040" w:hanging="360"/>
      </w:pPr>
    </w:lvl>
    <w:lvl w:ilvl="7" w:tplc="F6C2FB18">
      <w:start w:val="1"/>
      <w:numFmt w:val="lowerLetter"/>
      <w:lvlText w:val="%8."/>
      <w:lvlJc w:val="left"/>
      <w:pPr>
        <w:ind w:left="5760" w:hanging="360"/>
      </w:pPr>
    </w:lvl>
    <w:lvl w:ilvl="8" w:tplc="67FEF6FA">
      <w:start w:val="1"/>
      <w:numFmt w:val="lowerRoman"/>
      <w:lvlText w:val="%9."/>
      <w:lvlJc w:val="right"/>
      <w:pPr>
        <w:ind w:left="6480" w:hanging="180"/>
      </w:pPr>
    </w:lvl>
  </w:abstractNum>
  <w:abstractNum w:abstractNumId="136" w15:restartNumberingAfterBreak="0">
    <w:nsid w:val="4DB95E1F"/>
    <w:multiLevelType w:val="hybridMultilevel"/>
    <w:tmpl w:val="FFFFFFFF"/>
    <w:lvl w:ilvl="0" w:tplc="2D58F1AC">
      <w:start w:val="23"/>
      <w:numFmt w:val="decimal"/>
      <w:lvlText w:val="%1."/>
      <w:lvlJc w:val="left"/>
      <w:pPr>
        <w:ind w:left="720" w:hanging="360"/>
      </w:pPr>
    </w:lvl>
    <w:lvl w:ilvl="1" w:tplc="1420608C">
      <w:start w:val="1"/>
      <w:numFmt w:val="lowerLetter"/>
      <w:lvlText w:val="%2."/>
      <w:lvlJc w:val="left"/>
      <w:pPr>
        <w:ind w:left="1440" w:hanging="360"/>
      </w:pPr>
    </w:lvl>
    <w:lvl w:ilvl="2" w:tplc="6BDA0B32">
      <w:start w:val="1"/>
      <w:numFmt w:val="lowerRoman"/>
      <w:lvlText w:val="%3."/>
      <w:lvlJc w:val="right"/>
      <w:pPr>
        <w:ind w:left="2160" w:hanging="180"/>
      </w:pPr>
    </w:lvl>
    <w:lvl w:ilvl="3" w:tplc="B8E6C852">
      <w:start w:val="1"/>
      <w:numFmt w:val="decimal"/>
      <w:lvlText w:val="%4."/>
      <w:lvlJc w:val="left"/>
      <w:pPr>
        <w:ind w:left="2880" w:hanging="360"/>
      </w:pPr>
    </w:lvl>
    <w:lvl w:ilvl="4" w:tplc="64EC13B4">
      <w:start w:val="1"/>
      <w:numFmt w:val="lowerLetter"/>
      <w:lvlText w:val="%5."/>
      <w:lvlJc w:val="left"/>
      <w:pPr>
        <w:ind w:left="3600" w:hanging="360"/>
      </w:pPr>
    </w:lvl>
    <w:lvl w:ilvl="5" w:tplc="652A9C2C">
      <w:start w:val="1"/>
      <w:numFmt w:val="lowerRoman"/>
      <w:lvlText w:val="%6."/>
      <w:lvlJc w:val="right"/>
      <w:pPr>
        <w:ind w:left="4320" w:hanging="180"/>
      </w:pPr>
    </w:lvl>
    <w:lvl w:ilvl="6" w:tplc="CD4A418A">
      <w:start w:val="1"/>
      <w:numFmt w:val="decimal"/>
      <w:lvlText w:val="%7."/>
      <w:lvlJc w:val="left"/>
      <w:pPr>
        <w:ind w:left="5040" w:hanging="360"/>
      </w:pPr>
    </w:lvl>
    <w:lvl w:ilvl="7" w:tplc="9CB8B858">
      <w:start w:val="1"/>
      <w:numFmt w:val="lowerLetter"/>
      <w:lvlText w:val="%8."/>
      <w:lvlJc w:val="left"/>
      <w:pPr>
        <w:ind w:left="5760" w:hanging="360"/>
      </w:pPr>
    </w:lvl>
    <w:lvl w:ilvl="8" w:tplc="97D65728">
      <w:start w:val="1"/>
      <w:numFmt w:val="lowerRoman"/>
      <w:lvlText w:val="%9."/>
      <w:lvlJc w:val="right"/>
      <w:pPr>
        <w:ind w:left="6480" w:hanging="180"/>
      </w:pPr>
    </w:lvl>
  </w:abstractNum>
  <w:abstractNum w:abstractNumId="137" w15:restartNumberingAfterBreak="0">
    <w:nsid w:val="4DBE2AD0"/>
    <w:multiLevelType w:val="hybridMultilevel"/>
    <w:tmpl w:val="9DFA0C12"/>
    <w:lvl w:ilvl="0" w:tplc="86B8A322">
      <w:start w:val="22"/>
      <w:numFmt w:val="decimal"/>
      <w:lvlText w:val="%1."/>
      <w:lvlJc w:val="left"/>
      <w:pPr>
        <w:ind w:left="720" w:hanging="360"/>
      </w:pPr>
    </w:lvl>
    <w:lvl w:ilvl="1" w:tplc="C0F02A4A">
      <w:start w:val="1"/>
      <w:numFmt w:val="lowerLetter"/>
      <w:lvlText w:val="%2."/>
      <w:lvlJc w:val="left"/>
      <w:pPr>
        <w:ind w:left="1440" w:hanging="360"/>
      </w:pPr>
    </w:lvl>
    <w:lvl w:ilvl="2" w:tplc="D30CF6F6">
      <w:start w:val="1"/>
      <w:numFmt w:val="lowerRoman"/>
      <w:lvlText w:val="%3."/>
      <w:lvlJc w:val="right"/>
      <w:pPr>
        <w:ind w:left="2160" w:hanging="180"/>
      </w:pPr>
    </w:lvl>
    <w:lvl w:ilvl="3" w:tplc="C7A21894">
      <w:start w:val="1"/>
      <w:numFmt w:val="decimal"/>
      <w:lvlText w:val="%4."/>
      <w:lvlJc w:val="left"/>
      <w:pPr>
        <w:ind w:left="2880" w:hanging="360"/>
      </w:pPr>
    </w:lvl>
    <w:lvl w:ilvl="4" w:tplc="4F668CD2">
      <w:start w:val="1"/>
      <w:numFmt w:val="lowerLetter"/>
      <w:lvlText w:val="%5."/>
      <w:lvlJc w:val="left"/>
      <w:pPr>
        <w:ind w:left="3600" w:hanging="360"/>
      </w:pPr>
    </w:lvl>
    <w:lvl w:ilvl="5" w:tplc="0002AC5A">
      <w:start w:val="1"/>
      <w:numFmt w:val="lowerRoman"/>
      <w:lvlText w:val="%6."/>
      <w:lvlJc w:val="right"/>
      <w:pPr>
        <w:ind w:left="4320" w:hanging="180"/>
      </w:pPr>
    </w:lvl>
    <w:lvl w:ilvl="6" w:tplc="8A685848">
      <w:start w:val="1"/>
      <w:numFmt w:val="decimal"/>
      <w:lvlText w:val="%7."/>
      <w:lvlJc w:val="left"/>
      <w:pPr>
        <w:ind w:left="5040" w:hanging="360"/>
      </w:pPr>
    </w:lvl>
    <w:lvl w:ilvl="7" w:tplc="153628BC">
      <w:start w:val="1"/>
      <w:numFmt w:val="lowerLetter"/>
      <w:lvlText w:val="%8."/>
      <w:lvlJc w:val="left"/>
      <w:pPr>
        <w:ind w:left="5760" w:hanging="360"/>
      </w:pPr>
    </w:lvl>
    <w:lvl w:ilvl="8" w:tplc="3894E14A">
      <w:start w:val="1"/>
      <w:numFmt w:val="lowerRoman"/>
      <w:lvlText w:val="%9."/>
      <w:lvlJc w:val="right"/>
      <w:pPr>
        <w:ind w:left="6480" w:hanging="180"/>
      </w:pPr>
    </w:lvl>
  </w:abstractNum>
  <w:abstractNum w:abstractNumId="138" w15:restartNumberingAfterBreak="0">
    <w:nsid w:val="4DD0DBFB"/>
    <w:multiLevelType w:val="hybridMultilevel"/>
    <w:tmpl w:val="6F325FC6"/>
    <w:lvl w:ilvl="0" w:tplc="8ADE0CD0">
      <w:start w:val="25"/>
      <w:numFmt w:val="decimal"/>
      <w:lvlText w:val="%1."/>
      <w:lvlJc w:val="left"/>
      <w:pPr>
        <w:ind w:left="720" w:hanging="360"/>
      </w:pPr>
    </w:lvl>
    <w:lvl w:ilvl="1" w:tplc="CEA8C380">
      <w:start w:val="1"/>
      <w:numFmt w:val="lowerLetter"/>
      <w:lvlText w:val="%2."/>
      <w:lvlJc w:val="left"/>
      <w:pPr>
        <w:ind w:left="1440" w:hanging="360"/>
      </w:pPr>
    </w:lvl>
    <w:lvl w:ilvl="2" w:tplc="A20AEC32">
      <w:start w:val="1"/>
      <w:numFmt w:val="lowerRoman"/>
      <w:lvlText w:val="%3."/>
      <w:lvlJc w:val="right"/>
      <w:pPr>
        <w:ind w:left="2160" w:hanging="180"/>
      </w:pPr>
    </w:lvl>
    <w:lvl w:ilvl="3" w:tplc="02946434">
      <w:start w:val="1"/>
      <w:numFmt w:val="decimal"/>
      <w:lvlText w:val="%4."/>
      <w:lvlJc w:val="left"/>
      <w:pPr>
        <w:ind w:left="2880" w:hanging="360"/>
      </w:pPr>
    </w:lvl>
    <w:lvl w:ilvl="4" w:tplc="9F0ADD52">
      <w:start w:val="1"/>
      <w:numFmt w:val="lowerLetter"/>
      <w:lvlText w:val="%5."/>
      <w:lvlJc w:val="left"/>
      <w:pPr>
        <w:ind w:left="3600" w:hanging="360"/>
      </w:pPr>
    </w:lvl>
    <w:lvl w:ilvl="5" w:tplc="3EC2E838">
      <w:start w:val="1"/>
      <w:numFmt w:val="lowerRoman"/>
      <w:lvlText w:val="%6."/>
      <w:lvlJc w:val="right"/>
      <w:pPr>
        <w:ind w:left="4320" w:hanging="180"/>
      </w:pPr>
    </w:lvl>
    <w:lvl w:ilvl="6" w:tplc="47AE6A24">
      <w:start w:val="1"/>
      <w:numFmt w:val="decimal"/>
      <w:lvlText w:val="%7."/>
      <w:lvlJc w:val="left"/>
      <w:pPr>
        <w:ind w:left="5040" w:hanging="360"/>
      </w:pPr>
    </w:lvl>
    <w:lvl w:ilvl="7" w:tplc="85885A1C">
      <w:start w:val="1"/>
      <w:numFmt w:val="lowerLetter"/>
      <w:lvlText w:val="%8."/>
      <w:lvlJc w:val="left"/>
      <w:pPr>
        <w:ind w:left="5760" w:hanging="360"/>
      </w:pPr>
    </w:lvl>
    <w:lvl w:ilvl="8" w:tplc="4574DE72">
      <w:start w:val="1"/>
      <w:numFmt w:val="lowerRoman"/>
      <w:lvlText w:val="%9."/>
      <w:lvlJc w:val="right"/>
      <w:pPr>
        <w:ind w:left="6480" w:hanging="180"/>
      </w:pPr>
    </w:lvl>
  </w:abstractNum>
  <w:abstractNum w:abstractNumId="139" w15:restartNumberingAfterBreak="0">
    <w:nsid w:val="4E3E6CE4"/>
    <w:multiLevelType w:val="hybridMultilevel"/>
    <w:tmpl w:val="5CB03F22"/>
    <w:lvl w:ilvl="0" w:tplc="5894BA2E">
      <w:start w:val="2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504FF2FA"/>
    <w:multiLevelType w:val="hybridMultilevel"/>
    <w:tmpl w:val="FFFFFFFF"/>
    <w:lvl w:ilvl="0" w:tplc="50123C8C">
      <w:start w:val="15"/>
      <w:numFmt w:val="decimal"/>
      <w:lvlText w:val="%1."/>
      <w:lvlJc w:val="left"/>
      <w:pPr>
        <w:ind w:left="720" w:hanging="360"/>
      </w:pPr>
    </w:lvl>
    <w:lvl w:ilvl="1" w:tplc="54C68F28">
      <w:start w:val="1"/>
      <w:numFmt w:val="lowerLetter"/>
      <w:lvlText w:val="%2."/>
      <w:lvlJc w:val="left"/>
      <w:pPr>
        <w:ind w:left="1440" w:hanging="360"/>
      </w:pPr>
    </w:lvl>
    <w:lvl w:ilvl="2" w:tplc="91247636">
      <w:start w:val="1"/>
      <w:numFmt w:val="lowerRoman"/>
      <w:lvlText w:val="%3."/>
      <w:lvlJc w:val="right"/>
      <w:pPr>
        <w:ind w:left="2160" w:hanging="180"/>
      </w:pPr>
    </w:lvl>
    <w:lvl w:ilvl="3" w:tplc="5C7A203E">
      <w:start w:val="1"/>
      <w:numFmt w:val="decimal"/>
      <w:lvlText w:val="%4."/>
      <w:lvlJc w:val="left"/>
      <w:pPr>
        <w:ind w:left="2880" w:hanging="360"/>
      </w:pPr>
    </w:lvl>
    <w:lvl w:ilvl="4" w:tplc="6116215E">
      <w:start w:val="1"/>
      <w:numFmt w:val="lowerLetter"/>
      <w:lvlText w:val="%5."/>
      <w:lvlJc w:val="left"/>
      <w:pPr>
        <w:ind w:left="3600" w:hanging="360"/>
      </w:pPr>
    </w:lvl>
    <w:lvl w:ilvl="5" w:tplc="63507574">
      <w:start w:val="1"/>
      <w:numFmt w:val="lowerRoman"/>
      <w:lvlText w:val="%6."/>
      <w:lvlJc w:val="right"/>
      <w:pPr>
        <w:ind w:left="4320" w:hanging="180"/>
      </w:pPr>
    </w:lvl>
    <w:lvl w:ilvl="6" w:tplc="5C465450">
      <w:start w:val="1"/>
      <w:numFmt w:val="decimal"/>
      <w:lvlText w:val="%7."/>
      <w:lvlJc w:val="left"/>
      <w:pPr>
        <w:ind w:left="5040" w:hanging="360"/>
      </w:pPr>
    </w:lvl>
    <w:lvl w:ilvl="7" w:tplc="04B293B4">
      <w:start w:val="1"/>
      <w:numFmt w:val="lowerLetter"/>
      <w:lvlText w:val="%8."/>
      <w:lvlJc w:val="left"/>
      <w:pPr>
        <w:ind w:left="5760" w:hanging="360"/>
      </w:pPr>
    </w:lvl>
    <w:lvl w:ilvl="8" w:tplc="D6E46406">
      <w:start w:val="1"/>
      <w:numFmt w:val="lowerRoman"/>
      <w:lvlText w:val="%9."/>
      <w:lvlJc w:val="right"/>
      <w:pPr>
        <w:ind w:left="6480" w:hanging="180"/>
      </w:pPr>
    </w:lvl>
  </w:abstractNum>
  <w:abstractNum w:abstractNumId="141" w15:restartNumberingAfterBreak="0">
    <w:nsid w:val="50552D26"/>
    <w:multiLevelType w:val="hybridMultilevel"/>
    <w:tmpl w:val="FFFFFFFF"/>
    <w:lvl w:ilvl="0" w:tplc="377E61D4">
      <w:start w:val="1"/>
      <w:numFmt w:val="lowerLetter"/>
      <w:lvlText w:val="%1."/>
      <w:lvlJc w:val="left"/>
      <w:pPr>
        <w:ind w:left="720" w:hanging="360"/>
      </w:pPr>
    </w:lvl>
    <w:lvl w:ilvl="1" w:tplc="729AEE9E">
      <w:start w:val="1"/>
      <w:numFmt w:val="lowerLetter"/>
      <w:lvlText w:val="%2."/>
      <w:lvlJc w:val="left"/>
      <w:pPr>
        <w:ind w:left="1440" w:hanging="360"/>
      </w:pPr>
    </w:lvl>
    <w:lvl w:ilvl="2" w:tplc="A5C631C8">
      <w:start w:val="1"/>
      <w:numFmt w:val="lowerRoman"/>
      <w:lvlText w:val="%3."/>
      <w:lvlJc w:val="right"/>
      <w:pPr>
        <w:ind w:left="2160" w:hanging="180"/>
      </w:pPr>
    </w:lvl>
    <w:lvl w:ilvl="3" w:tplc="3C2603EE">
      <w:start w:val="1"/>
      <w:numFmt w:val="decimal"/>
      <w:lvlText w:val="%4."/>
      <w:lvlJc w:val="left"/>
      <w:pPr>
        <w:ind w:left="2880" w:hanging="360"/>
      </w:pPr>
    </w:lvl>
    <w:lvl w:ilvl="4" w:tplc="208C0FEE">
      <w:start w:val="1"/>
      <w:numFmt w:val="lowerLetter"/>
      <w:lvlText w:val="%5."/>
      <w:lvlJc w:val="left"/>
      <w:pPr>
        <w:ind w:left="3600" w:hanging="360"/>
      </w:pPr>
    </w:lvl>
    <w:lvl w:ilvl="5" w:tplc="8D161246">
      <w:start w:val="1"/>
      <w:numFmt w:val="lowerRoman"/>
      <w:lvlText w:val="%6."/>
      <w:lvlJc w:val="right"/>
      <w:pPr>
        <w:ind w:left="4320" w:hanging="180"/>
      </w:pPr>
    </w:lvl>
    <w:lvl w:ilvl="6" w:tplc="6F407F4A">
      <w:start w:val="1"/>
      <w:numFmt w:val="decimal"/>
      <w:lvlText w:val="%7."/>
      <w:lvlJc w:val="left"/>
      <w:pPr>
        <w:ind w:left="5040" w:hanging="360"/>
      </w:pPr>
    </w:lvl>
    <w:lvl w:ilvl="7" w:tplc="E2824756">
      <w:start w:val="1"/>
      <w:numFmt w:val="lowerLetter"/>
      <w:lvlText w:val="%8."/>
      <w:lvlJc w:val="left"/>
      <w:pPr>
        <w:ind w:left="5760" w:hanging="360"/>
      </w:pPr>
    </w:lvl>
    <w:lvl w:ilvl="8" w:tplc="0778F446">
      <w:start w:val="1"/>
      <w:numFmt w:val="lowerRoman"/>
      <w:lvlText w:val="%9."/>
      <w:lvlJc w:val="right"/>
      <w:pPr>
        <w:ind w:left="6480" w:hanging="180"/>
      </w:pPr>
    </w:lvl>
  </w:abstractNum>
  <w:abstractNum w:abstractNumId="142" w15:restartNumberingAfterBreak="0">
    <w:nsid w:val="50FB60C9"/>
    <w:multiLevelType w:val="hybridMultilevel"/>
    <w:tmpl w:val="820C879E"/>
    <w:lvl w:ilvl="0" w:tplc="FFFFFFF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3" w15:restartNumberingAfterBreak="0">
    <w:nsid w:val="51C7028F"/>
    <w:multiLevelType w:val="hybridMultilevel"/>
    <w:tmpl w:val="BF9EA22A"/>
    <w:lvl w:ilvl="0" w:tplc="929C057A">
      <w:start w:val="4"/>
      <w:numFmt w:val="bullet"/>
      <w:lvlText w:val="-"/>
      <w:lvlJc w:val="left"/>
      <w:pPr>
        <w:ind w:left="1494" w:hanging="360"/>
      </w:pPr>
      <w:rPr>
        <w:rFonts w:ascii="Times New Roman" w:hAnsi="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4" w15:restartNumberingAfterBreak="0">
    <w:nsid w:val="521A0E1C"/>
    <w:multiLevelType w:val="hybridMultilevel"/>
    <w:tmpl w:val="39141E36"/>
    <w:lvl w:ilvl="0" w:tplc="401AA898">
      <w:start w:val="16"/>
      <w:numFmt w:val="decimal"/>
      <w:lvlText w:val="%1."/>
      <w:lvlJc w:val="left"/>
      <w:pPr>
        <w:ind w:left="720" w:hanging="360"/>
      </w:pPr>
    </w:lvl>
    <w:lvl w:ilvl="1" w:tplc="39420CBC">
      <w:start w:val="1"/>
      <w:numFmt w:val="lowerLetter"/>
      <w:lvlText w:val="%2."/>
      <w:lvlJc w:val="left"/>
      <w:pPr>
        <w:ind w:left="1440" w:hanging="360"/>
      </w:pPr>
    </w:lvl>
    <w:lvl w:ilvl="2" w:tplc="C2EC4D96">
      <w:start w:val="1"/>
      <w:numFmt w:val="lowerRoman"/>
      <w:lvlText w:val="%3."/>
      <w:lvlJc w:val="right"/>
      <w:pPr>
        <w:ind w:left="2160" w:hanging="180"/>
      </w:pPr>
    </w:lvl>
    <w:lvl w:ilvl="3" w:tplc="E910C26C">
      <w:start w:val="1"/>
      <w:numFmt w:val="decimal"/>
      <w:lvlText w:val="%4."/>
      <w:lvlJc w:val="left"/>
      <w:pPr>
        <w:ind w:left="2880" w:hanging="360"/>
      </w:pPr>
    </w:lvl>
    <w:lvl w:ilvl="4" w:tplc="4F9C7AB4">
      <w:start w:val="1"/>
      <w:numFmt w:val="lowerLetter"/>
      <w:lvlText w:val="%5."/>
      <w:lvlJc w:val="left"/>
      <w:pPr>
        <w:ind w:left="3600" w:hanging="360"/>
      </w:pPr>
    </w:lvl>
    <w:lvl w:ilvl="5" w:tplc="B9C0A8CC">
      <w:start w:val="1"/>
      <w:numFmt w:val="lowerRoman"/>
      <w:lvlText w:val="%6."/>
      <w:lvlJc w:val="right"/>
      <w:pPr>
        <w:ind w:left="4320" w:hanging="180"/>
      </w:pPr>
    </w:lvl>
    <w:lvl w:ilvl="6" w:tplc="31D081FC">
      <w:start w:val="1"/>
      <w:numFmt w:val="decimal"/>
      <w:lvlText w:val="%7."/>
      <w:lvlJc w:val="left"/>
      <w:pPr>
        <w:ind w:left="5040" w:hanging="360"/>
      </w:pPr>
    </w:lvl>
    <w:lvl w:ilvl="7" w:tplc="1A14F29C">
      <w:start w:val="1"/>
      <w:numFmt w:val="lowerLetter"/>
      <w:lvlText w:val="%8."/>
      <w:lvlJc w:val="left"/>
      <w:pPr>
        <w:ind w:left="5760" w:hanging="360"/>
      </w:pPr>
    </w:lvl>
    <w:lvl w:ilvl="8" w:tplc="FBDE0294">
      <w:start w:val="1"/>
      <w:numFmt w:val="lowerRoman"/>
      <w:lvlText w:val="%9."/>
      <w:lvlJc w:val="right"/>
      <w:pPr>
        <w:ind w:left="6480" w:hanging="180"/>
      </w:pPr>
    </w:lvl>
  </w:abstractNum>
  <w:abstractNum w:abstractNumId="145" w15:restartNumberingAfterBreak="0">
    <w:nsid w:val="523313DB"/>
    <w:multiLevelType w:val="hybridMultilevel"/>
    <w:tmpl w:val="FFFFFFFF"/>
    <w:lvl w:ilvl="0" w:tplc="4CD2713A">
      <w:start w:val="13"/>
      <w:numFmt w:val="decimal"/>
      <w:lvlText w:val="%1."/>
      <w:lvlJc w:val="left"/>
      <w:pPr>
        <w:ind w:left="720" w:hanging="360"/>
      </w:pPr>
    </w:lvl>
    <w:lvl w:ilvl="1" w:tplc="23CE04FC">
      <w:start w:val="1"/>
      <w:numFmt w:val="lowerLetter"/>
      <w:lvlText w:val="%2."/>
      <w:lvlJc w:val="left"/>
      <w:pPr>
        <w:ind w:left="1440" w:hanging="360"/>
      </w:pPr>
    </w:lvl>
    <w:lvl w:ilvl="2" w:tplc="7BEC8BA2">
      <w:start w:val="1"/>
      <w:numFmt w:val="lowerRoman"/>
      <w:lvlText w:val="%3."/>
      <w:lvlJc w:val="right"/>
      <w:pPr>
        <w:ind w:left="2160" w:hanging="180"/>
      </w:pPr>
    </w:lvl>
    <w:lvl w:ilvl="3" w:tplc="28965EE6">
      <w:start w:val="1"/>
      <w:numFmt w:val="decimal"/>
      <w:lvlText w:val="%4."/>
      <w:lvlJc w:val="left"/>
      <w:pPr>
        <w:ind w:left="2880" w:hanging="360"/>
      </w:pPr>
    </w:lvl>
    <w:lvl w:ilvl="4" w:tplc="FB2696F8">
      <w:start w:val="1"/>
      <w:numFmt w:val="lowerLetter"/>
      <w:lvlText w:val="%5."/>
      <w:lvlJc w:val="left"/>
      <w:pPr>
        <w:ind w:left="3600" w:hanging="360"/>
      </w:pPr>
    </w:lvl>
    <w:lvl w:ilvl="5" w:tplc="272062FC">
      <w:start w:val="1"/>
      <w:numFmt w:val="lowerRoman"/>
      <w:lvlText w:val="%6."/>
      <w:lvlJc w:val="right"/>
      <w:pPr>
        <w:ind w:left="4320" w:hanging="180"/>
      </w:pPr>
    </w:lvl>
    <w:lvl w:ilvl="6" w:tplc="DE840530">
      <w:start w:val="1"/>
      <w:numFmt w:val="decimal"/>
      <w:lvlText w:val="%7."/>
      <w:lvlJc w:val="left"/>
      <w:pPr>
        <w:ind w:left="5040" w:hanging="360"/>
      </w:pPr>
    </w:lvl>
    <w:lvl w:ilvl="7" w:tplc="6F5CAEFE">
      <w:start w:val="1"/>
      <w:numFmt w:val="lowerLetter"/>
      <w:lvlText w:val="%8."/>
      <w:lvlJc w:val="left"/>
      <w:pPr>
        <w:ind w:left="5760" w:hanging="360"/>
      </w:pPr>
    </w:lvl>
    <w:lvl w:ilvl="8" w:tplc="DA3CCC5C">
      <w:start w:val="1"/>
      <w:numFmt w:val="lowerRoman"/>
      <w:lvlText w:val="%9."/>
      <w:lvlJc w:val="right"/>
      <w:pPr>
        <w:ind w:left="6480" w:hanging="180"/>
      </w:pPr>
    </w:lvl>
  </w:abstractNum>
  <w:abstractNum w:abstractNumId="146" w15:restartNumberingAfterBreak="0">
    <w:nsid w:val="527993CF"/>
    <w:multiLevelType w:val="hybridMultilevel"/>
    <w:tmpl w:val="FFFFFFFF"/>
    <w:lvl w:ilvl="0" w:tplc="2C10CF30">
      <w:start w:val="100"/>
      <w:numFmt w:val="lowerRoman"/>
      <w:lvlText w:val="%1."/>
      <w:lvlJc w:val="right"/>
      <w:pPr>
        <w:ind w:left="720" w:hanging="360"/>
      </w:pPr>
    </w:lvl>
    <w:lvl w:ilvl="1" w:tplc="DCDEF30C">
      <w:start w:val="1"/>
      <w:numFmt w:val="lowerLetter"/>
      <w:lvlText w:val="%2."/>
      <w:lvlJc w:val="left"/>
      <w:pPr>
        <w:ind w:left="1440" w:hanging="360"/>
      </w:pPr>
    </w:lvl>
    <w:lvl w:ilvl="2" w:tplc="96ACE062">
      <w:start w:val="1"/>
      <w:numFmt w:val="lowerRoman"/>
      <w:lvlText w:val="%3."/>
      <w:lvlJc w:val="right"/>
      <w:pPr>
        <w:ind w:left="2160" w:hanging="180"/>
      </w:pPr>
    </w:lvl>
    <w:lvl w:ilvl="3" w:tplc="AA4EFF2E">
      <w:start w:val="1"/>
      <w:numFmt w:val="decimal"/>
      <w:lvlText w:val="%4."/>
      <w:lvlJc w:val="left"/>
      <w:pPr>
        <w:ind w:left="2880" w:hanging="360"/>
      </w:pPr>
    </w:lvl>
    <w:lvl w:ilvl="4" w:tplc="15AE3024">
      <w:start w:val="1"/>
      <w:numFmt w:val="lowerLetter"/>
      <w:lvlText w:val="%5."/>
      <w:lvlJc w:val="left"/>
      <w:pPr>
        <w:ind w:left="3600" w:hanging="360"/>
      </w:pPr>
    </w:lvl>
    <w:lvl w:ilvl="5" w:tplc="29BC6C2C">
      <w:start w:val="1"/>
      <w:numFmt w:val="lowerRoman"/>
      <w:lvlText w:val="%6."/>
      <w:lvlJc w:val="right"/>
      <w:pPr>
        <w:ind w:left="4320" w:hanging="180"/>
      </w:pPr>
    </w:lvl>
    <w:lvl w:ilvl="6" w:tplc="33BC1C7C">
      <w:start w:val="1"/>
      <w:numFmt w:val="decimal"/>
      <w:lvlText w:val="%7."/>
      <w:lvlJc w:val="left"/>
      <w:pPr>
        <w:ind w:left="5040" w:hanging="360"/>
      </w:pPr>
    </w:lvl>
    <w:lvl w:ilvl="7" w:tplc="48484EF2">
      <w:start w:val="1"/>
      <w:numFmt w:val="lowerLetter"/>
      <w:lvlText w:val="%8."/>
      <w:lvlJc w:val="left"/>
      <w:pPr>
        <w:ind w:left="5760" w:hanging="360"/>
      </w:pPr>
    </w:lvl>
    <w:lvl w:ilvl="8" w:tplc="15886BEC">
      <w:start w:val="1"/>
      <w:numFmt w:val="lowerRoman"/>
      <w:lvlText w:val="%9."/>
      <w:lvlJc w:val="right"/>
      <w:pPr>
        <w:ind w:left="6480" w:hanging="180"/>
      </w:pPr>
    </w:lvl>
  </w:abstractNum>
  <w:abstractNum w:abstractNumId="147" w15:restartNumberingAfterBreak="0">
    <w:nsid w:val="52B953DD"/>
    <w:multiLevelType w:val="hybridMultilevel"/>
    <w:tmpl w:val="FFFFFFFF"/>
    <w:lvl w:ilvl="0" w:tplc="2A7C404C">
      <w:start w:val="1"/>
      <w:numFmt w:val="lowerLetter"/>
      <w:lvlText w:val="%1."/>
      <w:lvlJc w:val="left"/>
      <w:pPr>
        <w:ind w:left="720" w:hanging="360"/>
      </w:pPr>
    </w:lvl>
    <w:lvl w:ilvl="1" w:tplc="0AE435F4">
      <w:start w:val="1"/>
      <w:numFmt w:val="lowerLetter"/>
      <w:lvlText w:val="%2."/>
      <w:lvlJc w:val="left"/>
      <w:pPr>
        <w:ind w:left="1440" w:hanging="360"/>
      </w:pPr>
    </w:lvl>
    <w:lvl w:ilvl="2" w:tplc="63C29178">
      <w:start w:val="1"/>
      <w:numFmt w:val="lowerRoman"/>
      <w:lvlText w:val="%3."/>
      <w:lvlJc w:val="right"/>
      <w:pPr>
        <w:ind w:left="2160" w:hanging="180"/>
      </w:pPr>
    </w:lvl>
    <w:lvl w:ilvl="3" w:tplc="0E7AB37E">
      <w:start w:val="1"/>
      <w:numFmt w:val="decimal"/>
      <w:lvlText w:val="%4."/>
      <w:lvlJc w:val="left"/>
      <w:pPr>
        <w:ind w:left="2880" w:hanging="360"/>
      </w:pPr>
    </w:lvl>
    <w:lvl w:ilvl="4" w:tplc="7360A736">
      <w:start w:val="1"/>
      <w:numFmt w:val="lowerLetter"/>
      <w:lvlText w:val="%5."/>
      <w:lvlJc w:val="left"/>
      <w:pPr>
        <w:ind w:left="3600" w:hanging="360"/>
      </w:pPr>
    </w:lvl>
    <w:lvl w:ilvl="5" w:tplc="33CA4832">
      <w:start w:val="1"/>
      <w:numFmt w:val="lowerRoman"/>
      <w:lvlText w:val="%6."/>
      <w:lvlJc w:val="right"/>
      <w:pPr>
        <w:ind w:left="4320" w:hanging="180"/>
      </w:pPr>
    </w:lvl>
    <w:lvl w:ilvl="6" w:tplc="0F988F28">
      <w:start w:val="1"/>
      <w:numFmt w:val="decimal"/>
      <w:lvlText w:val="%7."/>
      <w:lvlJc w:val="left"/>
      <w:pPr>
        <w:ind w:left="5040" w:hanging="360"/>
      </w:pPr>
    </w:lvl>
    <w:lvl w:ilvl="7" w:tplc="618C98A6">
      <w:start w:val="1"/>
      <w:numFmt w:val="lowerLetter"/>
      <w:lvlText w:val="%8."/>
      <w:lvlJc w:val="left"/>
      <w:pPr>
        <w:ind w:left="5760" w:hanging="360"/>
      </w:pPr>
    </w:lvl>
    <w:lvl w:ilvl="8" w:tplc="AC525504">
      <w:start w:val="1"/>
      <w:numFmt w:val="lowerRoman"/>
      <w:lvlText w:val="%9."/>
      <w:lvlJc w:val="right"/>
      <w:pPr>
        <w:ind w:left="6480" w:hanging="180"/>
      </w:pPr>
    </w:lvl>
  </w:abstractNum>
  <w:abstractNum w:abstractNumId="148" w15:restartNumberingAfterBreak="0">
    <w:nsid w:val="5389B395"/>
    <w:multiLevelType w:val="hybridMultilevel"/>
    <w:tmpl w:val="472CAF2C"/>
    <w:lvl w:ilvl="0" w:tplc="A9F6CBAC">
      <w:start w:val="1"/>
      <w:numFmt w:val="lowerLetter"/>
      <w:lvlText w:val="%1."/>
      <w:lvlJc w:val="left"/>
      <w:pPr>
        <w:ind w:left="720" w:hanging="360"/>
      </w:pPr>
    </w:lvl>
    <w:lvl w:ilvl="1" w:tplc="4446AF7A">
      <w:start w:val="1"/>
      <w:numFmt w:val="lowerLetter"/>
      <w:lvlText w:val="%2."/>
      <w:lvlJc w:val="left"/>
      <w:pPr>
        <w:ind w:left="1440" w:hanging="360"/>
      </w:pPr>
    </w:lvl>
    <w:lvl w:ilvl="2" w:tplc="530AFEEE">
      <w:start w:val="1"/>
      <w:numFmt w:val="lowerRoman"/>
      <w:lvlText w:val="%3."/>
      <w:lvlJc w:val="right"/>
      <w:pPr>
        <w:ind w:left="2160" w:hanging="180"/>
      </w:pPr>
    </w:lvl>
    <w:lvl w:ilvl="3" w:tplc="B33EFBF8">
      <w:start w:val="1"/>
      <w:numFmt w:val="decimal"/>
      <w:lvlText w:val="%4."/>
      <w:lvlJc w:val="left"/>
      <w:pPr>
        <w:ind w:left="2880" w:hanging="360"/>
      </w:pPr>
    </w:lvl>
    <w:lvl w:ilvl="4" w:tplc="F88473C0">
      <w:start w:val="1"/>
      <w:numFmt w:val="lowerLetter"/>
      <w:lvlText w:val="%5."/>
      <w:lvlJc w:val="left"/>
      <w:pPr>
        <w:ind w:left="3600" w:hanging="360"/>
      </w:pPr>
    </w:lvl>
    <w:lvl w:ilvl="5" w:tplc="E846414C">
      <w:start w:val="1"/>
      <w:numFmt w:val="lowerRoman"/>
      <w:lvlText w:val="%6."/>
      <w:lvlJc w:val="right"/>
      <w:pPr>
        <w:ind w:left="4320" w:hanging="180"/>
      </w:pPr>
    </w:lvl>
    <w:lvl w:ilvl="6" w:tplc="85685C8C">
      <w:start w:val="1"/>
      <w:numFmt w:val="decimal"/>
      <w:lvlText w:val="%7."/>
      <w:lvlJc w:val="left"/>
      <w:pPr>
        <w:ind w:left="5040" w:hanging="360"/>
      </w:pPr>
    </w:lvl>
    <w:lvl w:ilvl="7" w:tplc="FB4C6098">
      <w:start w:val="1"/>
      <w:numFmt w:val="lowerLetter"/>
      <w:lvlText w:val="%8."/>
      <w:lvlJc w:val="left"/>
      <w:pPr>
        <w:ind w:left="5760" w:hanging="360"/>
      </w:pPr>
    </w:lvl>
    <w:lvl w:ilvl="8" w:tplc="07B89D84">
      <w:start w:val="1"/>
      <w:numFmt w:val="lowerRoman"/>
      <w:lvlText w:val="%9."/>
      <w:lvlJc w:val="right"/>
      <w:pPr>
        <w:ind w:left="6480" w:hanging="180"/>
      </w:pPr>
    </w:lvl>
  </w:abstractNum>
  <w:abstractNum w:abstractNumId="149" w15:restartNumberingAfterBreak="0">
    <w:nsid w:val="53A159FC"/>
    <w:multiLevelType w:val="hybridMultilevel"/>
    <w:tmpl w:val="53067E78"/>
    <w:lvl w:ilvl="0" w:tplc="2938A484">
      <w:start w:val="3"/>
      <w:numFmt w:val="decimal"/>
      <w:lvlText w:val="%1."/>
      <w:lvlJc w:val="left"/>
      <w:pPr>
        <w:ind w:left="720" w:hanging="360"/>
      </w:pPr>
    </w:lvl>
    <w:lvl w:ilvl="1" w:tplc="DA847D88">
      <w:start w:val="1"/>
      <w:numFmt w:val="lowerLetter"/>
      <w:lvlText w:val="%2."/>
      <w:lvlJc w:val="left"/>
      <w:pPr>
        <w:ind w:left="1440" w:hanging="360"/>
      </w:pPr>
    </w:lvl>
    <w:lvl w:ilvl="2" w:tplc="616C0AE0">
      <w:start w:val="1"/>
      <w:numFmt w:val="lowerRoman"/>
      <w:lvlText w:val="%3."/>
      <w:lvlJc w:val="right"/>
      <w:pPr>
        <w:ind w:left="2160" w:hanging="180"/>
      </w:pPr>
    </w:lvl>
    <w:lvl w:ilvl="3" w:tplc="A606AA24">
      <w:start w:val="1"/>
      <w:numFmt w:val="decimal"/>
      <w:lvlText w:val="%4."/>
      <w:lvlJc w:val="left"/>
      <w:pPr>
        <w:ind w:left="2880" w:hanging="360"/>
      </w:pPr>
    </w:lvl>
    <w:lvl w:ilvl="4" w:tplc="A704F0C6">
      <w:start w:val="1"/>
      <w:numFmt w:val="lowerLetter"/>
      <w:lvlText w:val="%5."/>
      <w:lvlJc w:val="left"/>
      <w:pPr>
        <w:ind w:left="3600" w:hanging="360"/>
      </w:pPr>
    </w:lvl>
    <w:lvl w:ilvl="5" w:tplc="8A9AA6B0">
      <w:start w:val="1"/>
      <w:numFmt w:val="lowerRoman"/>
      <w:lvlText w:val="%6."/>
      <w:lvlJc w:val="right"/>
      <w:pPr>
        <w:ind w:left="4320" w:hanging="180"/>
      </w:pPr>
    </w:lvl>
    <w:lvl w:ilvl="6" w:tplc="1E3645A0">
      <w:start w:val="1"/>
      <w:numFmt w:val="decimal"/>
      <w:lvlText w:val="%7."/>
      <w:lvlJc w:val="left"/>
      <w:pPr>
        <w:ind w:left="5040" w:hanging="360"/>
      </w:pPr>
    </w:lvl>
    <w:lvl w:ilvl="7" w:tplc="5A12ECEC">
      <w:start w:val="1"/>
      <w:numFmt w:val="lowerLetter"/>
      <w:lvlText w:val="%8."/>
      <w:lvlJc w:val="left"/>
      <w:pPr>
        <w:ind w:left="5760" w:hanging="360"/>
      </w:pPr>
    </w:lvl>
    <w:lvl w:ilvl="8" w:tplc="D3EA4ADA">
      <w:start w:val="1"/>
      <w:numFmt w:val="lowerRoman"/>
      <w:lvlText w:val="%9."/>
      <w:lvlJc w:val="right"/>
      <w:pPr>
        <w:ind w:left="6480" w:hanging="180"/>
      </w:pPr>
    </w:lvl>
  </w:abstractNum>
  <w:abstractNum w:abstractNumId="150" w15:restartNumberingAfterBreak="0">
    <w:nsid w:val="551D834E"/>
    <w:multiLevelType w:val="hybridMultilevel"/>
    <w:tmpl w:val="778CAB52"/>
    <w:lvl w:ilvl="0" w:tplc="ECA03C2C">
      <w:start w:val="2"/>
      <w:numFmt w:val="lowerLetter"/>
      <w:lvlText w:val="%1."/>
      <w:lvlJc w:val="left"/>
      <w:pPr>
        <w:ind w:left="720" w:hanging="360"/>
      </w:pPr>
    </w:lvl>
    <w:lvl w:ilvl="1" w:tplc="D662E87C">
      <w:start w:val="1"/>
      <w:numFmt w:val="lowerLetter"/>
      <w:lvlText w:val="%2."/>
      <w:lvlJc w:val="left"/>
      <w:pPr>
        <w:ind w:left="1440" w:hanging="360"/>
      </w:pPr>
    </w:lvl>
    <w:lvl w:ilvl="2" w:tplc="66485784">
      <w:start w:val="1"/>
      <w:numFmt w:val="lowerRoman"/>
      <w:lvlText w:val="%3."/>
      <w:lvlJc w:val="right"/>
      <w:pPr>
        <w:ind w:left="2160" w:hanging="180"/>
      </w:pPr>
    </w:lvl>
    <w:lvl w:ilvl="3" w:tplc="CAD61040">
      <w:start w:val="1"/>
      <w:numFmt w:val="decimal"/>
      <w:lvlText w:val="%4."/>
      <w:lvlJc w:val="left"/>
      <w:pPr>
        <w:ind w:left="2880" w:hanging="360"/>
      </w:pPr>
    </w:lvl>
    <w:lvl w:ilvl="4" w:tplc="BB6C94C2">
      <w:start w:val="1"/>
      <w:numFmt w:val="lowerLetter"/>
      <w:lvlText w:val="%5."/>
      <w:lvlJc w:val="left"/>
      <w:pPr>
        <w:ind w:left="3600" w:hanging="360"/>
      </w:pPr>
    </w:lvl>
    <w:lvl w:ilvl="5" w:tplc="40F2FD52">
      <w:start w:val="1"/>
      <w:numFmt w:val="lowerRoman"/>
      <w:lvlText w:val="%6."/>
      <w:lvlJc w:val="right"/>
      <w:pPr>
        <w:ind w:left="4320" w:hanging="180"/>
      </w:pPr>
    </w:lvl>
    <w:lvl w:ilvl="6" w:tplc="D2885766">
      <w:start w:val="1"/>
      <w:numFmt w:val="decimal"/>
      <w:lvlText w:val="%7."/>
      <w:lvlJc w:val="left"/>
      <w:pPr>
        <w:ind w:left="5040" w:hanging="360"/>
      </w:pPr>
    </w:lvl>
    <w:lvl w:ilvl="7" w:tplc="3AECFAB6">
      <w:start w:val="1"/>
      <w:numFmt w:val="lowerLetter"/>
      <w:lvlText w:val="%8."/>
      <w:lvlJc w:val="left"/>
      <w:pPr>
        <w:ind w:left="5760" w:hanging="360"/>
      </w:pPr>
    </w:lvl>
    <w:lvl w:ilvl="8" w:tplc="9B4062B0">
      <w:start w:val="1"/>
      <w:numFmt w:val="lowerRoman"/>
      <w:lvlText w:val="%9."/>
      <w:lvlJc w:val="right"/>
      <w:pPr>
        <w:ind w:left="6480" w:hanging="180"/>
      </w:pPr>
    </w:lvl>
  </w:abstractNum>
  <w:abstractNum w:abstractNumId="151" w15:restartNumberingAfterBreak="0">
    <w:nsid w:val="552CABE4"/>
    <w:multiLevelType w:val="hybridMultilevel"/>
    <w:tmpl w:val="376451A8"/>
    <w:lvl w:ilvl="0" w:tplc="F446CCDC">
      <w:start w:val="15"/>
      <w:numFmt w:val="decimal"/>
      <w:lvlText w:val="%1."/>
      <w:lvlJc w:val="left"/>
      <w:pPr>
        <w:ind w:left="720" w:hanging="360"/>
      </w:pPr>
    </w:lvl>
    <w:lvl w:ilvl="1" w:tplc="9D0073BE">
      <w:start w:val="1"/>
      <w:numFmt w:val="lowerLetter"/>
      <w:lvlText w:val="%2."/>
      <w:lvlJc w:val="left"/>
      <w:pPr>
        <w:ind w:left="1440" w:hanging="360"/>
      </w:pPr>
    </w:lvl>
    <w:lvl w:ilvl="2" w:tplc="B9D0F362">
      <w:start w:val="1"/>
      <w:numFmt w:val="lowerRoman"/>
      <w:lvlText w:val="%3."/>
      <w:lvlJc w:val="right"/>
      <w:pPr>
        <w:ind w:left="2160" w:hanging="180"/>
      </w:pPr>
    </w:lvl>
    <w:lvl w:ilvl="3" w:tplc="A00C97E2">
      <w:start w:val="1"/>
      <w:numFmt w:val="decimal"/>
      <w:lvlText w:val="%4."/>
      <w:lvlJc w:val="left"/>
      <w:pPr>
        <w:ind w:left="2880" w:hanging="360"/>
      </w:pPr>
    </w:lvl>
    <w:lvl w:ilvl="4" w:tplc="45A43768">
      <w:start w:val="1"/>
      <w:numFmt w:val="lowerLetter"/>
      <w:lvlText w:val="%5."/>
      <w:lvlJc w:val="left"/>
      <w:pPr>
        <w:ind w:left="3600" w:hanging="360"/>
      </w:pPr>
    </w:lvl>
    <w:lvl w:ilvl="5" w:tplc="12CEF0C0">
      <w:start w:val="1"/>
      <w:numFmt w:val="lowerRoman"/>
      <w:lvlText w:val="%6."/>
      <w:lvlJc w:val="right"/>
      <w:pPr>
        <w:ind w:left="4320" w:hanging="180"/>
      </w:pPr>
    </w:lvl>
    <w:lvl w:ilvl="6" w:tplc="85FC814A">
      <w:start w:val="1"/>
      <w:numFmt w:val="decimal"/>
      <w:lvlText w:val="%7."/>
      <w:lvlJc w:val="left"/>
      <w:pPr>
        <w:ind w:left="5040" w:hanging="360"/>
      </w:pPr>
    </w:lvl>
    <w:lvl w:ilvl="7" w:tplc="72EAF328">
      <w:start w:val="1"/>
      <w:numFmt w:val="lowerLetter"/>
      <w:lvlText w:val="%8."/>
      <w:lvlJc w:val="left"/>
      <w:pPr>
        <w:ind w:left="5760" w:hanging="360"/>
      </w:pPr>
    </w:lvl>
    <w:lvl w:ilvl="8" w:tplc="CEECD722">
      <w:start w:val="1"/>
      <w:numFmt w:val="lowerRoman"/>
      <w:lvlText w:val="%9."/>
      <w:lvlJc w:val="right"/>
      <w:pPr>
        <w:ind w:left="6480" w:hanging="180"/>
      </w:pPr>
    </w:lvl>
  </w:abstractNum>
  <w:abstractNum w:abstractNumId="152" w15:restartNumberingAfterBreak="0">
    <w:nsid w:val="553E67CA"/>
    <w:multiLevelType w:val="hybridMultilevel"/>
    <w:tmpl w:val="F81E1B14"/>
    <w:lvl w:ilvl="0" w:tplc="2A5A3F12">
      <w:start w:val="1"/>
      <w:numFmt w:val="bullet"/>
      <w:lvlText w:val="-"/>
      <w:lvlJc w:val="left"/>
      <w:pPr>
        <w:ind w:left="720" w:hanging="360"/>
      </w:pPr>
      <w:rPr>
        <w:rFonts w:ascii="Trinite Roman Wide" w:hAnsi="Trinite Roman Wide"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3" w15:restartNumberingAfterBreak="0">
    <w:nsid w:val="55876876"/>
    <w:multiLevelType w:val="hybridMultilevel"/>
    <w:tmpl w:val="49FCC0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559217BB"/>
    <w:multiLevelType w:val="hybridMultilevel"/>
    <w:tmpl w:val="3E98D098"/>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55" w15:restartNumberingAfterBreak="0">
    <w:nsid w:val="55F4E0C2"/>
    <w:multiLevelType w:val="hybridMultilevel"/>
    <w:tmpl w:val="FFFFFFFF"/>
    <w:lvl w:ilvl="0" w:tplc="263ACACE">
      <w:start w:val="12"/>
      <w:numFmt w:val="decimal"/>
      <w:lvlText w:val="%1."/>
      <w:lvlJc w:val="left"/>
      <w:pPr>
        <w:ind w:left="720" w:hanging="360"/>
      </w:pPr>
    </w:lvl>
    <w:lvl w:ilvl="1" w:tplc="C566752C">
      <w:start w:val="1"/>
      <w:numFmt w:val="lowerLetter"/>
      <w:lvlText w:val="%2."/>
      <w:lvlJc w:val="left"/>
      <w:pPr>
        <w:ind w:left="1440" w:hanging="360"/>
      </w:pPr>
    </w:lvl>
    <w:lvl w:ilvl="2" w:tplc="78DACA22">
      <w:start w:val="1"/>
      <w:numFmt w:val="lowerRoman"/>
      <w:lvlText w:val="%3."/>
      <w:lvlJc w:val="right"/>
      <w:pPr>
        <w:ind w:left="2160" w:hanging="180"/>
      </w:pPr>
    </w:lvl>
    <w:lvl w:ilvl="3" w:tplc="36944C70">
      <w:start w:val="1"/>
      <w:numFmt w:val="decimal"/>
      <w:lvlText w:val="%4."/>
      <w:lvlJc w:val="left"/>
      <w:pPr>
        <w:ind w:left="2880" w:hanging="360"/>
      </w:pPr>
    </w:lvl>
    <w:lvl w:ilvl="4" w:tplc="E1923F2E">
      <w:start w:val="1"/>
      <w:numFmt w:val="lowerLetter"/>
      <w:lvlText w:val="%5."/>
      <w:lvlJc w:val="left"/>
      <w:pPr>
        <w:ind w:left="3600" w:hanging="360"/>
      </w:pPr>
    </w:lvl>
    <w:lvl w:ilvl="5" w:tplc="15C6CCD8">
      <w:start w:val="1"/>
      <w:numFmt w:val="lowerRoman"/>
      <w:lvlText w:val="%6."/>
      <w:lvlJc w:val="right"/>
      <w:pPr>
        <w:ind w:left="4320" w:hanging="180"/>
      </w:pPr>
    </w:lvl>
    <w:lvl w:ilvl="6" w:tplc="2960A96E">
      <w:start w:val="1"/>
      <w:numFmt w:val="decimal"/>
      <w:lvlText w:val="%7."/>
      <w:lvlJc w:val="left"/>
      <w:pPr>
        <w:ind w:left="5040" w:hanging="360"/>
      </w:pPr>
    </w:lvl>
    <w:lvl w:ilvl="7" w:tplc="8F7AE7CC">
      <w:start w:val="1"/>
      <w:numFmt w:val="lowerLetter"/>
      <w:lvlText w:val="%8."/>
      <w:lvlJc w:val="left"/>
      <w:pPr>
        <w:ind w:left="5760" w:hanging="360"/>
      </w:pPr>
    </w:lvl>
    <w:lvl w:ilvl="8" w:tplc="FADEA0BC">
      <w:start w:val="1"/>
      <w:numFmt w:val="lowerRoman"/>
      <w:lvlText w:val="%9."/>
      <w:lvlJc w:val="right"/>
      <w:pPr>
        <w:ind w:left="6480" w:hanging="180"/>
      </w:pPr>
    </w:lvl>
  </w:abstractNum>
  <w:abstractNum w:abstractNumId="156" w15:restartNumberingAfterBreak="0">
    <w:nsid w:val="57350E37"/>
    <w:multiLevelType w:val="hybridMultilevel"/>
    <w:tmpl w:val="93800500"/>
    <w:lvl w:ilvl="0" w:tplc="2530029C">
      <w:start w:val="20"/>
      <w:numFmt w:val="decimal"/>
      <w:lvlText w:val="%1."/>
      <w:lvlJc w:val="left"/>
      <w:pPr>
        <w:ind w:left="720" w:hanging="360"/>
      </w:pPr>
    </w:lvl>
    <w:lvl w:ilvl="1" w:tplc="9C388192">
      <w:start w:val="1"/>
      <w:numFmt w:val="lowerLetter"/>
      <w:lvlText w:val="%2."/>
      <w:lvlJc w:val="left"/>
      <w:pPr>
        <w:ind w:left="1440" w:hanging="360"/>
      </w:pPr>
    </w:lvl>
    <w:lvl w:ilvl="2" w:tplc="350A42B0">
      <w:start w:val="1"/>
      <w:numFmt w:val="lowerRoman"/>
      <w:lvlText w:val="%3."/>
      <w:lvlJc w:val="right"/>
      <w:pPr>
        <w:ind w:left="2160" w:hanging="180"/>
      </w:pPr>
    </w:lvl>
    <w:lvl w:ilvl="3" w:tplc="EB06FCE4">
      <w:start w:val="1"/>
      <w:numFmt w:val="decimal"/>
      <w:lvlText w:val="%4."/>
      <w:lvlJc w:val="left"/>
      <w:pPr>
        <w:ind w:left="2880" w:hanging="360"/>
      </w:pPr>
    </w:lvl>
    <w:lvl w:ilvl="4" w:tplc="6A08142C">
      <w:start w:val="1"/>
      <w:numFmt w:val="lowerLetter"/>
      <w:lvlText w:val="%5."/>
      <w:lvlJc w:val="left"/>
      <w:pPr>
        <w:ind w:left="3600" w:hanging="360"/>
      </w:pPr>
    </w:lvl>
    <w:lvl w:ilvl="5" w:tplc="514E9A1E">
      <w:start w:val="1"/>
      <w:numFmt w:val="lowerRoman"/>
      <w:lvlText w:val="%6."/>
      <w:lvlJc w:val="right"/>
      <w:pPr>
        <w:ind w:left="4320" w:hanging="180"/>
      </w:pPr>
    </w:lvl>
    <w:lvl w:ilvl="6" w:tplc="EB8E623E">
      <w:start w:val="1"/>
      <w:numFmt w:val="decimal"/>
      <w:lvlText w:val="%7."/>
      <w:lvlJc w:val="left"/>
      <w:pPr>
        <w:ind w:left="5040" w:hanging="360"/>
      </w:pPr>
    </w:lvl>
    <w:lvl w:ilvl="7" w:tplc="84121DF0">
      <w:start w:val="1"/>
      <w:numFmt w:val="lowerLetter"/>
      <w:lvlText w:val="%8."/>
      <w:lvlJc w:val="left"/>
      <w:pPr>
        <w:ind w:left="5760" w:hanging="360"/>
      </w:pPr>
    </w:lvl>
    <w:lvl w:ilvl="8" w:tplc="D3D424E0">
      <w:start w:val="1"/>
      <w:numFmt w:val="lowerRoman"/>
      <w:lvlText w:val="%9."/>
      <w:lvlJc w:val="right"/>
      <w:pPr>
        <w:ind w:left="6480" w:hanging="180"/>
      </w:pPr>
    </w:lvl>
  </w:abstractNum>
  <w:abstractNum w:abstractNumId="157" w15:restartNumberingAfterBreak="0">
    <w:nsid w:val="57956539"/>
    <w:multiLevelType w:val="hybridMultilevel"/>
    <w:tmpl w:val="9B101D84"/>
    <w:lvl w:ilvl="0" w:tplc="B2DE5CCC">
      <w:start w:val="18"/>
      <w:numFmt w:val="decimal"/>
      <w:lvlText w:val="%1."/>
      <w:lvlJc w:val="left"/>
      <w:pPr>
        <w:ind w:left="720" w:hanging="360"/>
      </w:pPr>
    </w:lvl>
    <w:lvl w:ilvl="1" w:tplc="584A75C2">
      <w:start w:val="1"/>
      <w:numFmt w:val="lowerLetter"/>
      <w:lvlText w:val="%2."/>
      <w:lvlJc w:val="left"/>
      <w:pPr>
        <w:ind w:left="1440" w:hanging="360"/>
      </w:pPr>
    </w:lvl>
    <w:lvl w:ilvl="2" w:tplc="1F729B5C">
      <w:start w:val="1"/>
      <w:numFmt w:val="lowerRoman"/>
      <w:lvlText w:val="%3."/>
      <w:lvlJc w:val="right"/>
      <w:pPr>
        <w:ind w:left="2160" w:hanging="180"/>
      </w:pPr>
    </w:lvl>
    <w:lvl w:ilvl="3" w:tplc="94481B1E">
      <w:start w:val="1"/>
      <w:numFmt w:val="decimal"/>
      <w:lvlText w:val="%4."/>
      <w:lvlJc w:val="left"/>
      <w:pPr>
        <w:ind w:left="2880" w:hanging="360"/>
      </w:pPr>
    </w:lvl>
    <w:lvl w:ilvl="4" w:tplc="D074A6FA">
      <w:start w:val="1"/>
      <w:numFmt w:val="lowerLetter"/>
      <w:lvlText w:val="%5."/>
      <w:lvlJc w:val="left"/>
      <w:pPr>
        <w:ind w:left="3600" w:hanging="360"/>
      </w:pPr>
    </w:lvl>
    <w:lvl w:ilvl="5" w:tplc="2E747342">
      <w:start w:val="1"/>
      <w:numFmt w:val="lowerRoman"/>
      <w:lvlText w:val="%6."/>
      <w:lvlJc w:val="right"/>
      <w:pPr>
        <w:ind w:left="4320" w:hanging="180"/>
      </w:pPr>
    </w:lvl>
    <w:lvl w:ilvl="6" w:tplc="49CC6950">
      <w:start w:val="1"/>
      <w:numFmt w:val="decimal"/>
      <w:lvlText w:val="%7."/>
      <w:lvlJc w:val="left"/>
      <w:pPr>
        <w:ind w:left="5040" w:hanging="360"/>
      </w:pPr>
    </w:lvl>
    <w:lvl w:ilvl="7" w:tplc="90E2DBA0">
      <w:start w:val="1"/>
      <w:numFmt w:val="lowerLetter"/>
      <w:lvlText w:val="%8."/>
      <w:lvlJc w:val="left"/>
      <w:pPr>
        <w:ind w:left="5760" w:hanging="360"/>
      </w:pPr>
    </w:lvl>
    <w:lvl w:ilvl="8" w:tplc="0822728C">
      <w:start w:val="1"/>
      <w:numFmt w:val="lowerRoman"/>
      <w:lvlText w:val="%9."/>
      <w:lvlJc w:val="right"/>
      <w:pPr>
        <w:ind w:left="6480" w:hanging="180"/>
      </w:pPr>
    </w:lvl>
  </w:abstractNum>
  <w:abstractNum w:abstractNumId="158" w15:restartNumberingAfterBreak="0">
    <w:nsid w:val="5851380A"/>
    <w:multiLevelType w:val="hybridMultilevel"/>
    <w:tmpl w:val="FFFFFFFF"/>
    <w:lvl w:ilvl="0" w:tplc="A9884B4A">
      <w:start w:val="9"/>
      <w:numFmt w:val="decimal"/>
      <w:lvlText w:val="%1."/>
      <w:lvlJc w:val="left"/>
      <w:pPr>
        <w:ind w:left="720" w:hanging="360"/>
      </w:pPr>
    </w:lvl>
    <w:lvl w:ilvl="1" w:tplc="C7488BDC">
      <w:start w:val="1"/>
      <w:numFmt w:val="lowerLetter"/>
      <w:lvlText w:val="%2."/>
      <w:lvlJc w:val="left"/>
      <w:pPr>
        <w:ind w:left="1440" w:hanging="360"/>
      </w:pPr>
    </w:lvl>
    <w:lvl w:ilvl="2" w:tplc="F834AC00">
      <w:start w:val="1"/>
      <w:numFmt w:val="lowerRoman"/>
      <w:lvlText w:val="%3."/>
      <w:lvlJc w:val="right"/>
      <w:pPr>
        <w:ind w:left="2160" w:hanging="180"/>
      </w:pPr>
    </w:lvl>
    <w:lvl w:ilvl="3" w:tplc="F946BEC0">
      <w:start w:val="1"/>
      <w:numFmt w:val="decimal"/>
      <w:lvlText w:val="%4."/>
      <w:lvlJc w:val="left"/>
      <w:pPr>
        <w:ind w:left="2880" w:hanging="360"/>
      </w:pPr>
    </w:lvl>
    <w:lvl w:ilvl="4" w:tplc="4824FA5A">
      <w:start w:val="1"/>
      <w:numFmt w:val="lowerLetter"/>
      <w:lvlText w:val="%5."/>
      <w:lvlJc w:val="left"/>
      <w:pPr>
        <w:ind w:left="3600" w:hanging="360"/>
      </w:pPr>
    </w:lvl>
    <w:lvl w:ilvl="5" w:tplc="FEE8B45E">
      <w:start w:val="1"/>
      <w:numFmt w:val="lowerRoman"/>
      <w:lvlText w:val="%6."/>
      <w:lvlJc w:val="right"/>
      <w:pPr>
        <w:ind w:left="4320" w:hanging="180"/>
      </w:pPr>
    </w:lvl>
    <w:lvl w:ilvl="6" w:tplc="1F4608E0">
      <w:start w:val="1"/>
      <w:numFmt w:val="decimal"/>
      <w:lvlText w:val="%7."/>
      <w:lvlJc w:val="left"/>
      <w:pPr>
        <w:ind w:left="5040" w:hanging="360"/>
      </w:pPr>
    </w:lvl>
    <w:lvl w:ilvl="7" w:tplc="EF321A5C">
      <w:start w:val="1"/>
      <w:numFmt w:val="lowerLetter"/>
      <w:lvlText w:val="%8."/>
      <w:lvlJc w:val="left"/>
      <w:pPr>
        <w:ind w:left="5760" w:hanging="360"/>
      </w:pPr>
    </w:lvl>
    <w:lvl w:ilvl="8" w:tplc="9E7C65DC">
      <w:start w:val="1"/>
      <w:numFmt w:val="lowerRoman"/>
      <w:lvlText w:val="%9."/>
      <w:lvlJc w:val="right"/>
      <w:pPr>
        <w:ind w:left="6480" w:hanging="180"/>
      </w:pPr>
    </w:lvl>
  </w:abstractNum>
  <w:abstractNum w:abstractNumId="159" w15:restartNumberingAfterBreak="0">
    <w:nsid w:val="59C0A5E3"/>
    <w:multiLevelType w:val="hybridMultilevel"/>
    <w:tmpl w:val="FFFFFFFF"/>
    <w:lvl w:ilvl="0" w:tplc="8A183CBC">
      <w:start w:val="2"/>
      <w:numFmt w:val="decimal"/>
      <w:lvlText w:val="%1."/>
      <w:lvlJc w:val="left"/>
      <w:pPr>
        <w:ind w:left="720" w:hanging="360"/>
      </w:pPr>
    </w:lvl>
    <w:lvl w:ilvl="1" w:tplc="74D204CE">
      <w:start w:val="1"/>
      <w:numFmt w:val="lowerLetter"/>
      <w:lvlText w:val="%2."/>
      <w:lvlJc w:val="left"/>
      <w:pPr>
        <w:ind w:left="1440" w:hanging="360"/>
      </w:pPr>
    </w:lvl>
    <w:lvl w:ilvl="2" w:tplc="B77E0D10">
      <w:start w:val="1"/>
      <w:numFmt w:val="lowerRoman"/>
      <w:lvlText w:val="%3."/>
      <w:lvlJc w:val="right"/>
      <w:pPr>
        <w:ind w:left="2160" w:hanging="180"/>
      </w:pPr>
    </w:lvl>
    <w:lvl w:ilvl="3" w:tplc="8766BA1E">
      <w:start w:val="1"/>
      <w:numFmt w:val="decimal"/>
      <w:lvlText w:val="%4."/>
      <w:lvlJc w:val="left"/>
      <w:pPr>
        <w:ind w:left="2880" w:hanging="360"/>
      </w:pPr>
    </w:lvl>
    <w:lvl w:ilvl="4" w:tplc="BC26AE0E">
      <w:start w:val="1"/>
      <w:numFmt w:val="lowerLetter"/>
      <w:lvlText w:val="%5."/>
      <w:lvlJc w:val="left"/>
      <w:pPr>
        <w:ind w:left="3600" w:hanging="360"/>
      </w:pPr>
    </w:lvl>
    <w:lvl w:ilvl="5" w:tplc="BA24658E">
      <w:start w:val="1"/>
      <w:numFmt w:val="lowerRoman"/>
      <w:lvlText w:val="%6."/>
      <w:lvlJc w:val="right"/>
      <w:pPr>
        <w:ind w:left="4320" w:hanging="180"/>
      </w:pPr>
    </w:lvl>
    <w:lvl w:ilvl="6" w:tplc="4F2A88BE">
      <w:start w:val="1"/>
      <w:numFmt w:val="decimal"/>
      <w:lvlText w:val="%7."/>
      <w:lvlJc w:val="left"/>
      <w:pPr>
        <w:ind w:left="5040" w:hanging="360"/>
      </w:pPr>
    </w:lvl>
    <w:lvl w:ilvl="7" w:tplc="80C43C80">
      <w:start w:val="1"/>
      <w:numFmt w:val="lowerLetter"/>
      <w:lvlText w:val="%8."/>
      <w:lvlJc w:val="left"/>
      <w:pPr>
        <w:ind w:left="5760" w:hanging="360"/>
      </w:pPr>
    </w:lvl>
    <w:lvl w:ilvl="8" w:tplc="8C76F8CE">
      <w:start w:val="1"/>
      <w:numFmt w:val="lowerRoman"/>
      <w:lvlText w:val="%9."/>
      <w:lvlJc w:val="right"/>
      <w:pPr>
        <w:ind w:left="6480" w:hanging="180"/>
      </w:pPr>
    </w:lvl>
  </w:abstractNum>
  <w:abstractNum w:abstractNumId="160" w15:restartNumberingAfterBreak="0">
    <w:nsid w:val="5A2E78C8"/>
    <w:multiLevelType w:val="hybridMultilevel"/>
    <w:tmpl w:val="FFFFFFFF"/>
    <w:lvl w:ilvl="0" w:tplc="D3CCD4D4">
      <w:start w:val="1"/>
      <w:numFmt w:val="lowerLetter"/>
      <w:lvlText w:val="%1."/>
      <w:lvlJc w:val="left"/>
      <w:pPr>
        <w:ind w:left="1428" w:hanging="360"/>
      </w:pPr>
    </w:lvl>
    <w:lvl w:ilvl="1" w:tplc="7A7C8224">
      <w:start w:val="1"/>
      <w:numFmt w:val="lowerLetter"/>
      <w:lvlText w:val="%2."/>
      <w:lvlJc w:val="left"/>
      <w:pPr>
        <w:ind w:left="2148" w:hanging="360"/>
      </w:pPr>
    </w:lvl>
    <w:lvl w:ilvl="2" w:tplc="36E8CFD6">
      <w:start w:val="1"/>
      <w:numFmt w:val="lowerRoman"/>
      <w:lvlText w:val="%3."/>
      <w:lvlJc w:val="right"/>
      <w:pPr>
        <w:ind w:left="2868" w:hanging="180"/>
      </w:pPr>
    </w:lvl>
    <w:lvl w:ilvl="3" w:tplc="023E5D50">
      <w:start w:val="1"/>
      <w:numFmt w:val="decimal"/>
      <w:lvlText w:val="%4."/>
      <w:lvlJc w:val="left"/>
      <w:pPr>
        <w:ind w:left="3588" w:hanging="360"/>
      </w:pPr>
    </w:lvl>
    <w:lvl w:ilvl="4" w:tplc="5ABA064E">
      <w:start w:val="1"/>
      <w:numFmt w:val="lowerLetter"/>
      <w:lvlText w:val="%5."/>
      <w:lvlJc w:val="left"/>
      <w:pPr>
        <w:ind w:left="4308" w:hanging="360"/>
      </w:pPr>
    </w:lvl>
    <w:lvl w:ilvl="5" w:tplc="21FAE88A">
      <w:start w:val="1"/>
      <w:numFmt w:val="lowerRoman"/>
      <w:lvlText w:val="%6."/>
      <w:lvlJc w:val="right"/>
      <w:pPr>
        <w:ind w:left="5028" w:hanging="180"/>
      </w:pPr>
    </w:lvl>
    <w:lvl w:ilvl="6" w:tplc="8B801EA6">
      <w:start w:val="1"/>
      <w:numFmt w:val="decimal"/>
      <w:lvlText w:val="%7."/>
      <w:lvlJc w:val="left"/>
      <w:pPr>
        <w:ind w:left="5748" w:hanging="360"/>
      </w:pPr>
    </w:lvl>
    <w:lvl w:ilvl="7" w:tplc="276A5C5E">
      <w:start w:val="1"/>
      <w:numFmt w:val="lowerLetter"/>
      <w:lvlText w:val="%8."/>
      <w:lvlJc w:val="left"/>
      <w:pPr>
        <w:ind w:left="6468" w:hanging="360"/>
      </w:pPr>
    </w:lvl>
    <w:lvl w:ilvl="8" w:tplc="F7AAB81E">
      <w:start w:val="1"/>
      <w:numFmt w:val="lowerRoman"/>
      <w:lvlText w:val="%9."/>
      <w:lvlJc w:val="right"/>
      <w:pPr>
        <w:ind w:left="7188" w:hanging="180"/>
      </w:pPr>
    </w:lvl>
  </w:abstractNum>
  <w:abstractNum w:abstractNumId="161" w15:restartNumberingAfterBreak="0">
    <w:nsid w:val="5B309392"/>
    <w:multiLevelType w:val="hybridMultilevel"/>
    <w:tmpl w:val="FFFFFFFF"/>
    <w:lvl w:ilvl="0" w:tplc="E472A4DC">
      <w:start w:val="1"/>
      <w:numFmt w:val="lowerLetter"/>
      <w:lvlText w:val="%1."/>
      <w:lvlJc w:val="left"/>
      <w:pPr>
        <w:ind w:left="1428" w:hanging="360"/>
      </w:pPr>
    </w:lvl>
    <w:lvl w:ilvl="1" w:tplc="16DC5F2A">
      <w:start w:val="1"/>
      <w:numFmt w:val="lowerLetter"/>
      <w:lvlText w:val="%2."/>
      <w:lvlJc w:val="left"/>
      <w:pPr>
        <w:ind w:left="2148" w:hanging="360"/>
      </w:pPr>
    </w:lvl>
    <w:lvl w:ilvl="2" w:tplc="34A28A1C">
      <w:start w:val="1"/>
      <w:numFmt w:val="lowerRoman"/>
      <w:lvlText w:val="%3."/>
      <w:lvlJc w:val="right"/>
      <w:pPr>
        <w:ind w:left="2868" w:hanging="180"/>
      </w:pPr>
    </w:lvl>
    <w:lvl w:ilvl="3" w:tplc="EB14E25E">
      <w:start w:val="1"/>
      <w:numFmt w:val="decimal"/>
      <w:lvlText w:val="%4."/>
      <w:lvlJc w:val="left"/>
      <w:pPr>
        <w:ind w:left="3588" w:hanging="360"/>
      </w:pPr>
    </w:lvl>
    <w:lvl w:ilvl="4" w:tplc="C9FE90F0">
      <w:start w:val="1"/>
      <w:numFmt w:val="lowerLetter"/>
      <w:lvlText w:val="%5."/>
      <w:lvlJc w:val="left"/>
      <w:pPr>
        <w:ind w:left="4308" w:hanging="360"/>
      </w:pPr>
    </w:lvl>
    <w:lvl w:ilvl="5" w:tplc="DE68F1AC">
      <w:start w:val="1"/>
      <w:numFmt w:val="lowerRoman"/>
      <w:lvlText w:val="%6."/>
      <w:lvlJc w:val="right"/>
      <w:pPr>
        <w:ind w:left="5028" w:hanging="180"/>
      </w:pPr>
    </w:lvl>
    <w:lvl w:ilvl="6" w:tplc="D77AE68E">
      <w:start w:val="1"/>
      <w:numFmt w:val="decimal"/>
      <w:lvlText w:val="%7."/>
      <w:lvlJc w:val="left"/>
      <w:pPr>
        <w:ind w:left="5748" w:hanging="360"/>
      </w:pPr>
    </w:lvl>
    <w:lvl w:ilvl="7" w:tplc="7B48DD5C">
      <w:start w:val="1"/>
      <w:numFmt w:val="lowerLetter"/>
      <w:lvlText w:val="%8."/>
      <w:lvlJc w:val="left"/>
      <w:pPr>
        <w:ind w:left="6468" w:hanging="360"/>
      </w:pPr>
    </w:lvl>
    <w:lvl w:ilvl="8" w:tplc="A5448BD4">
      <w:start w:val="1"/>
      <w:numFmt w:val="lowerRoman"/>
      <w:lvlText w:val="%9."/>
      <w:lvlJc w:val="right"/>
      <w:pPr>
        <w:ind w:left="7188" w:hanging="180"/>
      </w:pPr>
    </w:lvl>
  </w:abstractNum>
  <w:abstractNum w:abstractNumId="162" w15:restartNumberingAfterBreak="0">
    <w:nsid w:val="5B4FB5C2"/>
    <w:multiLevelType w:val="hybridMultilevel"/>
    <w:tmpl w:val="FFFFFFFF"/>
    <w:lvl w:ilvl="0" w:tplc="275E8604">
      <w:start w:val="14"/>
      <w:numFmt w:val="decimal"/>
      <w:lvlText w:val="%1."/>
      <w:lvlJc w:val="left"/>
      <w:pPr>
        <w:ind w:left="720" w:hanging="360"/>
      </w:pPr>
    </w:lvl>
    <w:lvl w:ilvl="1" w:tplc="DB028ED2">
      <w:start w:val="1"/>
      <w:numFmt w:val="lowerLetter"/>
      <w:lvlText w:val="%2."/>
      <w:lvlJc w:val="left"/>
      <w:pPr>
        <w:ind w:left="1440" w:hanging="360"/>
      </w:pPr>
    </w:lvl>
    <w:lvl w:ilvl="2" w:tplc="A9A81F48">
      <w:start w:val="1"/>
      <w:numFmt w:val="lowerRoman"/>
      <w:lvlText w:val="%3."/>
      <w:lvlJc w:val="right"/>
      <w:pPr>
        <w:ind w:left="2160" w:hanging="180"/>
      </w:pPr>
    </w:lvl>
    <w:lvl w:ilvl="3" w:tplc="80B63F8C">
      <w:start w:val="1"/>
      <w:numFmt w:val="decimal"/>
      <w:lvlText w:val="%4."/>
      <w:lvlJc w:val="left"/>
      <w:pPr>
        <w:ind w:left="2880" w:hanging="360"/>
      </w:pPr>
    </w:lvl>
    <w:lvl w:ilvl="4" w:tplc="474A4E1C">
      <w:start w:val="1"/>
      <w:numFmt w:val="lowerLetter"/>
      <w:lvlText w:val="%5."/>
      <w:lvlJc w:val="left"/>
      <w:pPr>
        <w:ind w:left="3600" w:hanging="360"/>
      </w:pPr>
    </w:lvl>
    <w:lvl w:ilvl="5" w:tplc="ECC27762">
      <w:start w:val="1"/>
      <w:numFmt w:val="lowerRoman"/>
      <w:lvlText w:val="%6."/>
      <w:lvlJc w:val="right"/>
      <w:pPr>
        <w:ind w:left="4320" w:hanging="180"/>
      </w:pPr>
    </w:lvl>
    <w:lvl w:ilvl="6" w:tplc="75B62948">
      <w:start w:val="1"/>
      <w:numFmt w:val="decimal"/>
      <w:lvlText w:val="%7."/>
      <w:lvlJc w:val="left"/>
      <w:pPr>
        <w:ind w:left="5040" w:hanging="360"/>
      </w:pPr>
    </w:lvl>
    <w:lvl w:ilvl="7" w:tplc="10BAF0E6">
      <w:start w:val="1"/>
      <w:numFmt w:val="lowerLetter"/>
      <w:lvlText w:val="%8."/>
      <w:lvlJc w:val="left"/>
      <w:pPr>
        <w:ind w:left="5760" w:hanging="360"/>
      </w:pPr>
    </w:lvl>
    <w:lvl w:ilvl="8" w:tplc="37960862">
      <w:start w:val="1"/>
      <w:numFmt w:val="lowerRoman"/>
      <w:lvlText w:val="%9."/>
      <w:lvlJc w:val="right"/>
      <w:pPr>
        <w:ind w:left="6480" w:hanging="180"/>
      </w:pPr>
    </w:lvl>
  </w:abstractNum>
  <w:abstractNum w:abstractNumId="163" w15:restartNumberingAfterBreak="0">
    <w:nsid w:val="5B5693D5"/>
    <w:multiLevelType w:val="hybridMultilevel"/>
    <w:tmpl w:val="FFFFFFFF"/>
    <w:lvl w:ilvl="0" w:tplc="7C1A62B4">
      <w:start w:val="19"/>
      <w:numFmt w:val="decimal"/>
      <w:lvlText w:val="%1."/>
      <w:lvlJc w:val="left"/>
      <w:pPr>
        <w:ind w:left="720" w:hanging="360"/>
      </w:pPr>
    </w:lvl>
    <w:lvl w:ilvl="1" w:tplc="EDE27E56">
      <w:start w:val="1"/>
      <w:numFmt w:val="lowerLetter"/>
      <w:lvlText w:val="%2."/>
      <w:lvlJc w:val="left"/>
      <w:pPr>
        <w:ind w:left="1440" w:hanging="360"/>
      </w:pPr>
    </w:lvl>
    <w:lvl w:ilvl="2" w:tplc="3D703DA8">
      <w:start w:val="1"/>
      <w:numFmt w:val="lowerRoman"/>
      <w:lvlText w:val="%3."/>
      <w:lvlJc w:val="right"/>
      <w:pPr>
        <w:ind w:left="2160" w:hanging="180"/>
      </w:pPr>
    </w:lvl>
    <w:lvl w:ilvl="3" w:tplc="D79043C8">
      <w:start w:val="1"/>
      <w:numFmt w:val="decimal"/>
      <w:lvlText w:val="%4."/>
      <w:lvlJc w:val="left"/>
      <w:pPr>
        <w:ind w:left="2880" w:hanging="360"/>
      </w:pPr>
    </w:lvl>
    <w:lvl w:ilvl="4" w:tplc="AC82A5B6">
      <w:start w:val="1"/>
      <w:numFmt w:val="lowerLetter"/>
      <w:lvlText w:val="%5."/>
      <w:lvlJc w:val="left"/>
      <w:pPr>
        <w:ind w:left="3600" w:hanging="360"/>
      </w:pPr>
    </w:lvl>
    <w:lvl w:ilvl="5" w:tplc="B7782F8C">
      <w:start w:val="1"/>
      <w:numFmt w:val="lowerRoman"/>
      <w:lvlText w:val="%6."/>
      <w:lvlJc w:val="right"/>
      <w:pPr>
        <w:ind w:left="4320" w:hanging="180"/>
      </w:pPr>
    </w:lvl>
    <w:lvl w:ilvl="6" w:tplc="6EE60968">
      <w:start w:val="1"/>
      <w:numFmt w:val="decimal"/>
      <w:lvlText w:val="%7."/>
      <w:lvlJc w:val="left"/>
      <w:pPr>
        <w:ind w:left="5040" w:hanging="360"/>
      </w:pPr>
    </w:lvl>
    <w:lvl w:ilvl="7" w:tplc="4AB2172E">
      <w:start w:val="1"/>
      <w:numFmt w:val="lowerLetter"/>
      <w:lvlText w:val="%8."/>
      <w:lvlJc w:val="left"/>
      <w:pPr>
        <w:ind w:left="5760" w:hanging="360"/>
      </w:pPr>
    </w:lvl>
    <w:lvl w:ilvl="8" w:tplc="A72E073A">
      <w:start w:val="1"/>
      <w:numFmt w:val="lowerRoman"/>
      <w:lvlText w:val="%9."/>
      <w:lvlJc w:val="right"/>
      <w:pPr>
        <w:ind w:left="6480" w:hanging="180"/>
      </w:pPr>
    </w:lvl>
  </w:abstractNum>
  <w:abstractNum w:abstractNumId="164" w15:restartNumberingAfterBreak="0">
    <w:nsid w:val="5CBA24A1"/>
    <w:multiLevelType w:val="hybridMultilevel"/>
    <w:tmpl w:val="2216F990"/>
    <w:lvl w:ilvl="0" w:tplc="5894BA2E">
      <w:start w:val="2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5" w15:restartNumberingAfterBreak="0">
    <w:nsid w:val="5F9641A9"/>
    <w:multiLevelType w:val="multilevel"/>
    <w:tmpl w:val="5CFCC754"/>
    <w:lvl w:ilvl="0">
      <w:start w:val="1"/>
      <w:numFmt w:val="decimal"/>
      <w:lvlText w:val="%1."/>
      <w:lvlJc w:val="left"/>
      <w:pPr>
        <w:ind w:left="360" w:hanging="360"/>
      </w:pPr>
      <w:rPr>
        <w:rFonts w:hint="default"/>
      </w:rPr>
    </w:lvl>
    <w:lvl w:ilvl="1">
      <w:start w:val="4"/>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6" w15:restartNumberingAfterBreak="0">
    <w:nsid w:val="5FC4ACFB"/>
    <w:multiLevelType w:val="hybridMultilevel"/>
    <w:tmpl w:val="D6421EE2"/>
    <w:lvl w:ilvl="0" w:tplc="14566374">
      <w:start w:val="17"/>
      <w:numFmt w:val="decimal"/>
      <w:lvlText w:val="%1."/>
      <w:lvlJc w:val="left"/>
      <w:pPr>
        <w:ind w:left="720" w:hanging="360"/>
      </w:pPr>
    </w:lvl>
    <w:lvl w:ilvl="1" w:tplc="F0BE5746">
      <w:start w:val="1"/>
      <w:numFmt w:val="lowerLetter"/>
      <w:lvlText w:val="%2."/>
      <w:lvlJc w:val="left"/>
      <w:pPr>
        <w:ind w:left="1440" w:hanging="360"/>
      </w:pPr>
    </w:lvl>
    <w:lvl w:ilvl="2" w:tplc="7400BEDE">
      <w:start w:val="1"/>
      <w:numFmt w:val="lowerRoman"/>
      <w:lvlText w:val="%3."/>
      <w:lvlJc w:val="right"/>
      <w:pPr>
        <w:ind w:left="2160" w:hanging="180"/>
      </w:pPr>
    </w:lvl>
    <w:lvl w:ilvl="3" w:tplc="CB5ACBB4">
      <w:start w:val="1"/>
      <w:numFmt w:val="decimal"/>
      <w:lvlText w:val="%4."/>
      <w:lvlJc w:val="left"/>
      <w:pPr>
        <w:ind w:left="2880" w:hanging="360"/>
      </w:pPr>
    </w:lvl>
    <w:lvl w:ilvl="4" w:tplc="531233CA">
      <w:start w:val="1"/>
      <w:numFmt w:val="lowerLetter"/>
      <w:lvlText w:val="%5."/>
      <w:lvlJc w:val="left"/>
      <w:pPr>
        <w:ind w:left="3600" w:hanging="360"/>
      </w:pPr>
    </w:lvl>
    <w:lvl w:ilvl="5" w:tplc="1C426ABA">
      <w:start w:val="1"/>
      <w:numFmt w:val="lowerRoman"/>
      <w:lvlText w:val="%6."/>
      <w:lvlJc w:val="right"/>
      <w:pPr>
        <w:ind w:left="4320" w:hanging="180"/>
      </w:pPr>
    </w:lvl>
    <w:lvl w:ilvl="6" w:tplc="BC7A3EB6">
      <w:start w:val="1"/>
      <w:numFmt w:val="decimal"/>
      <w:lvlText w:val="%7."/>
      <w:lvlJc w:val="left"/>
      <w:pPr>
        <w:ind w:left="5040" w:hanging="360"/>
      </w:pPr>
    </w:lvl>
    <w:lvl w:ilvl="7" w:tplc="1BC24F0C">
      <w:start w:val="1"/>
      <w:numFmt w:val="lowerLetter"/>
      <w:lvlText w:val="%8."/>
      <w:lvlJc w:val="left"/>
      <w:pPr>
        <w:ind w:left="5760" w:hanging="360"/>
      </w:pPr>
    </w:lvl>
    <w:lvl w:ilvl="8" w:tplc="CF42B3EE">
      <w:start w:val="1"/>
      <w:numFmt w:val="lowerRoman"/>
      <w:lvlText w:val="%9."/>
      <w:lvlJc w:val="right"/>
      <w:pPr>
        <w:ind w:left="6480" w:hanging="180"/>
      </w:pPr>
    </w:lvl>
  </w:abstractNum>
  <w:abstractNum w:abstractNumId="167" w15:restartNumberingAfterBreak="0">
    <w:nsid w:val="5FEBF64E"/>
    <w:multiLevelType w:val="hybridMultilevel"/>
    <w:tmpl w:val="FFFFFFFF"/>
    <w:lvl w:ilvl="0" w:tplc="3B9096F2">
      <w:start w:val="2"/>
      <w:numFmt w:val="lowerLetter"/>
      <w:lvlText w:val="%1."/>
      <w:lvlJc w:val="left"/>
      <w:pPr>
        <w:ind w:left="720" w:hanging="360"/>
      </w:pPr>
    </w:lvl>
    <w:lvl w:ilvl="1" w:tplc="2EF8508C">
      <w:start w:val="1"/>
      <w:numFmt w:val="lowerLetter"/>
      <w:lvlText w:val="%2."/>
      <w:lvlJc w:val="left"/>
      <w:pPr>
        <w:ind w:left="1440" w:hanging="360"/>
      </w:pPr>
    </w:lvl>
    <w:lvl w:ilvl="2" w:tplc="A2B43F94">
      <w:start w:val="1"/>
      <w:numFmt w:val="lowerRoman"/>
      <w:lvlText w:val="%3."/>
      <w:lvlJc w:val="right"/>
      <w:pPr>
        <w:ind w:left="2160" w:hanging="180"/>
      </w:pPr>
    </w:lvl>
    <w:lvl w:ilvl="3" w:tplc="879835AC">
      <w:start w:val="1"/>
      <w:numFmt w:val="decimal"/>
      <w:lvlText w:val="%4."/>
      <w:lvlJc w:val="left"/>
      <w:pPr>
        <w:ind w:left="2880" w:hanging="360"/>
      </w:pPr>
    </w:lvl>
    <w:lvl w:ilvl="4" w:tplc="7E8410B8">
      <w:start w:val="1"/>
      <w:numFmt w:val="lowerLetter"/>
      <w:lvlText w:val="%5."/>
      <w:lvlJc w:val="left"/>
      <w:pPr>
        <w:ind w:left="3600" w:hanging="360"/>
      </w:pPr>
    </w:lvl>
    <w:lvl w:ilvl="5" w:tplc="E6E46ED6">
      <w:start w:val="1"/>
      <w:numFmt w:val="lowerRoman"/>
      <w:lvlText w:val="%6."/>
      <w:lvlJc w:val="right"/>
      <w:pPr>
        <w:ind w:left="4320" w:hanging="180"/>
      </w:pPr>
    </w:lvl>
    <w:lvl w:ilvl="6" w:tplc="92A0AA46">
      <w:start w:val="1"/>
      <w:numFmt w:val="decimal"/>
      <w:lvlText w:val="%7."/>
      <w:lvlJc w:val="left"/>
      <w:pPr>
        <w:ind w:left="5040" w:hanging="360"/>
      </w:pPr>
    </w:lvl>
    <w:lvl w:ilvl="7" w:tplc="B60EAB70">
      <w:start w:val="1"/>
      <w:numFmt w:val="lowerLetter"/>
      <w:lvlText w:val="%8."/>
      <w:lvlJc w:val="left"/>
      <w:pPr>
        <w:ind w:left="5760" w:hanging="360"/>
      </w:pPr>
    </w:lvl>
    <w:lvl w:ilvl="8" w:tplc="7B284F8E">
      <w:start w:val="1"/>
      <w:numFmt w:val="lowerRoman"/>
      <w:lvlText w:val="%9."/>
      <w:lvlJc w:val="right"/>
      <w:pPr>
        <w:ind w:left="6480" w:hanging="180"/>
      </w:pPr>
    </w:lvl>
  </w:abstractNum>
  <w:abstractNum w:abstractNumId="168" w15:restartNumberingAfterBreak="0">
    <w:nsid w:val="604E01C0"/>
    <w:multiLevelType w:val="hybridMultilevel"/>
    <w:tmpl w:val="FFFFFFFF"/>
    <w:lvl w:ilvl="0" w:tplc="BD28376A">
      <w:start w:val="7"/>
      <w:numFmt w:val="decimal"/>
      <w:lvlText w:val="%1."/>
      <w:lvlJc w:val="left"/>
      <w:pPr>
        <w:ind w:left="720" w:hanging="360"/>
      </w:pPr>
    </w:lvl>
    <w:lvl w:ilvl="1" w:tplc="6DC20D70">
      <w:start w:val="1"/>
      <w:numFmt w:val="lowerLetter"/>
      <w:lvlText w:val="%2."/>
      <w:lvlJc w:val="left"/>
      <w:pPr>
        <w:ind w:left="1440" w:hanging="360"/>
      </w:pPr>
    </w:lvl>
    <w:lvl w:ilvl="2" w:tplc="E70EBB96">
      <w:start w:val="1"/>
      <w:numFmt w:val="lowerRoman"/>
      <w:lvlText w:val="%3."/>
      <w:lvlJc w:val="right"/>
      <w:pPr>
        <w:ind w:left="2160" w:hanging="180"/>
      </w:pPr>
    </w:lvl>
    <w:lvl w:ilvl="3" w:tplc="0D52414E">
      <w:start w:val="1"/>
      <w:numFmt w:val="decimal"/>
      <w:lvlText w:val="%4."/>
      <w:lvlJc w:val="left"/>
      <w:pPr>
        <w:ind w:left="2880" w:hanging="360"/>
      </w:pPr>
    </w:lvl>
    <w:lvl w:ilvl="4" w:tplc="9BEE9284">
      <w:start w:val="1"/>
      <w:numFmt w:val="lowerLetter"/>
      <w:lvlText w:val="%5."/>
      <w:lvlJc w:val="left"/>
      <w:pPr>
        <w:ind w:left="3600" w:hanging="360"/>
      </w:pPr>
    </w:lvl>
    <w:lvl w:ilvl="5" w:tplc="394462B2">
      <w:start w:val="1"/>
      <w:numFmt w:val="lowerRoman"/>
      <w:lvlText w:val="%6."/>
      <w:lvlJc w:val="right"/>
      <w:pPr>
        <w:ind w:left="4320" w:hanging="180"/>
      </w:pPr>
    </w:lvl>
    <w:lvl w:ilvl="6" w:tplc="C7742676">
      <w:start w:val="1"/>
      <w:numFmt w:val="decimal"/>
      <w:lvlText w:val="%7."/>
      <w:lvlJc w:val="left"/>
      <w:pPr>
        <w:ind w:left="5040" w:hanging="360"/>
      </w:pPr>
    </w:lvl>
    <w:lvl w:ilvl="7" w:tplc="CCB49400">
      <w:start w:val="1"/>
      <w:numFmt w:val="lowerLetter"/>
      <w:lvlText w:val="%8."/>
      <w:lvlJc w:val="left"/>
      <w:pPr>
        <w:ind w:left="5760" w:hanging="360"/>
      </w:pPr>
    </w:lvl>
    <w:lvl w:ilvl="8" w:tplc="4AE48C6A">
      <w:start w:val="1"/>
      <w:numFmt w:val="lowerRoman"/>
      <w:lvlText w:val="%9."/>
      <w:lvlJc w:val="right"/>
      <w:pPr>
        <w:ind w:left="6480" w:hanging="180"/>
      </w:pPr>
    </w:lvl>
  </w:abstractNum>
  <w:abstractNum w:abstractNumId="169" w15:restartNumberingAfterBreak="0">
    <w:nsid w:val="60897614"/>
    <w:multiLevelType w:val="hybridMultilevel"/>
    <w:tmpl w:val="FFFFFFFF"/>
    <w:lvl w:ilvl="0" w:tplc="5890E742">
      <w:start w:val="500"/>
      <w:numFmt w:val="lowerRoman"/>
      <w:lvlText w:val="%1."/>
      <w:lvlJc w:val="right"/>
      <w:pPr>
        <w:ind w:left="720" w:hanging="360"/>
      </w:pPr>
    </w:lvl>
    <w:lvl w:ilvl="1" w:tplc="5284EAB8">
      <w:start w:val="1"/>
      <w:numFmt w:val="lowerLetter"/>
      <w:lvlText w:val="%2."/>
      <w:lvlJc w:val="left"/>
      <w:pPr>
        <w:ind w:left="1440" w:hanging="360"/>
      </w:pPr>
    </w:lvl>
    <w:lvl w:ilvl="2" w:tplc="2C340B16">
      <w:start w:val="1"/>
      <w:numFmt w:val="lowerRoman"/>
      <w:lvlText w:val="%3."/>
      <w:lvlJc w:val="right"/>
      <w:pPr>
        <w:ind w:left="2160" w:hanging="180"/>
      </w:pPr>
    </w:lvl>
    <w:lvl w:ilvl="3" w:tplc="CE3C8AEC">
      <w:start w:val="1"/>
      <w:numFmt w:val="decimal"/>
      <w:lvlText w:val="%4."/>
      <w:lvlJc w:val="left"/>
      <w:pPr>
        <w:ind w:left="2880" w:hanging="360"/>
      </w:pPr>
    </w:lvl>
    <w:lvl w:ilvl="4" w:tplc="1DFCB8E8">
      <w:start w:val="1"/>
      <w:numFmt w:val="lowerLetter"/>
      <w:lvlText w:val="%5."/>
      <w:lvlJc w:val="left"/>
      <w:pPr>
        <w:ind w:left="3600" w:hanging="360"/>
      </w:pPr>
    </w:lvl>
    <w:lvl w:ilvl="5" w:tplc="20EA2526">
      <w:start w:val="1"/>
      <w:numFmt w:val="lowerRoman"/>
      <w:lvlText w:val="%6."/>
      <w:lvlJc w:val="right"/>
      <w:pPr>
        <w:ind w:left="4320" w:hanging="180"/>
      </w:pPr>
    </w:lvl>
    <w:lvl w:ilvl="6" w:tplc="B0263972">
      <w:start w:val="1"/>
      <w:numFmt w:val="decimal"/>
      <w:lvlText w:val="%7."/>
      <w:lvlJc w:val="left"/>
      <w:pPr>
        <w:ind w:left="5040" w:hanging="360"/>
      </w:pPr>
    </w:lvl>
    <w:lvl w:ilvl="7" w:tplc="2ED898C0">
      <w:start w:val="1"/>
      <w:numFmt w:val="lowerLetter"/>
      <w:lvlText w:val="%8."/>
      <w:lvlJc w:val="left"/>
      <w:pPr>
        <w:ind w:left="5760" w:hanging="360"/>
      </w:pPr>
    </w:lvl>
    <w:lvl w:ilvl="8" w:tplc="734832B8">
      <w:start w:val="1"/>
      <w:numFmt w:val="lowerRoman"/>
      <w:lvlText w:val="%9."/>
      <w:lvlJc w:val="right"/>
      <w:pPr>
        <w:ind w:left="6480" w:hanging="180"/>
      </w:pPr>
    </w:lvl>
  </w:abstractNum>
  <w:abstractNum w:abstractNumId="170" w15:restartNumberingAfterBreak="0">
    <w:nsid w:val="60A544BF"/>
    <w:multiLevelType w:val="hybridMultilevel"/>
    <w:tmpl w:val="FFFFFFFF"/>
    <w:lvl w:ilvl="0" w:tplc="DDB02FC0">
      <w:start w:val="500"/>
      <w:numFmt w:val="lowerRoman"/>
      <w:lvlText w:val="%1."/>
      <w:lvlJc w:val="right"/>
      <w:pPr>
        <w:ind w:left="720" w:hanging="360"/>
      </w:pPr>
    </w:lvl>
    <w:lvl w:ilvl="1" w:tplc="1E04E69E">
      <w:start w:val="1"/>
      <w:numFmt w:val="lowerLetter"/>
      <w:lvlText w:val="%2."/>
      <w:lvlJc w:val="left"/>
      <w:pPr>
        <w:ind w:left="1440" w:hanging="360"/>
      </w:pPr>
    </w:lvl>
    <w:lvl w:ilvl="2" w:tplc="FF96B6A0">
      <w:start w:val="1"/>
      <w:numFmt w:val="lowerRoman"/>
      <w:lvlText w:val="%3."/>
      <w:lvlJc w:val="right"/>
      <w:pPr>
        <w:ind w:left="2160" w:hanging="180"/>
      </w:pPr>
    </w:lvl>
    <w:lvl w:ilvl="3" w:tplc="97C26FB4">
      <w:start w:val="1"/>
      <w:numFmt w:val="decimal"/>
      <w:lvlText w:val="%4."/>
      <w:lvlJc w:val="left"/>
      <w:pPr>
        <w:ind w:left="2880" w:hanging="360"/>
      </w:pPr>
    </w:lvl>
    <w:lvl w:ilvl="4" w:tplc="D5862082">
      <w:start w:val="1"/>
      <w:numFmt w:val="lowerLetter"/>
      <w:lvlText w:val="%5."/>
      <w:lvlJc w:val="left"/>
      <w:pPr>
        <w:ind w:left="3600" w:hanging="360"/>
      </w:pPr>
    </w:lvl>
    <w:lvl w:ilvl="5" w:tplc="A66291F0">
      <w:start w:val="1"/>
      <w:numFmt w:val="lowerRoman"/>
      <w:lvlText w:val="%6."/>
      <w:lvlJc w:val="right"/>
      <w:pPr>
        <w:ind w:left="4320" w:hanging="180"/>
      </w:pPr>
    </w:lvl>
    <w:lvl w:ilvl="6" w:tplc="4078A9FA">
      <w:start w:val="1"/>
      <w:numFmt w:val="decimal"/>
      <w:lvlText w:val="%7."/>
      <w:lvlJc w:val="left"/>
      <w:pPr>
        <w:ind w:left="5040" w:hanging="360"/>
      </w:pPr>
    </w:lvl>
    <w:lvl w:ilvl="7" w:tplc="89225F14">
      <w:start w:val="1"/>
      <w:numFmt w:val="lowerLetter"/>
      <w:lvlText w:val="%8."/>
      <w:lvlJc w:val="left"/>
      <w:pPr>
        <w:ind w:left="5760" w:hanging="360"/>
      </w:pPr>
    </w:lvl>
    <w:lvl w:ilvl="8" w:tplc="145A32F0">
      <w:start w:val="1"/>
      <w:numFmt w:val="lowerRoman"/>
      <w:lvlText w:val="%9."/>
      <w:lvlJc w:val="right"/>
      <w:pPr>
        <w:ind w:left="6480" w:hanging="180"/>
      </w:pPr>
    </w:lvl>
  </w:abstractNum>
  <w:abstractNum w:abstractNumId="171" w15:restartNumberingAfterBreak="0">
    <w:nsid w:val="61346F02"/>
    <w:multiLevelType w:val="hybridMultilevel"/>
    <w:tmpl w:val="FFFFFFFF"/>
    <w:lvl w:ilvl="0" w:tplc="67BC156A">
      <w:start w:val="12"/>
      <w:numFmt w:val="decimal"/>
      <w:lvlText w:val="%1."/>
      <w:lvlJc w:val="left"/>
      <w:pPr>
        <w:ind w:left="720" w:hanging="360"/>
      </w:pPr>
    </w:lvl>
    <w:lvl w:ilvl="1" w:tplc="F3FA7656">
      <w:start w:val="1"/>
      <w:numFmt w:val="lowerLetter"/>
      <w:lvlText w:val="%2."/>
      <w:lvlJc w:val="left"/>
      <w:pPr>
        <w:ind w:left="1440" w:hanging="360"/>
      </w:pPr>
    </w:lvl>
    <w:lvl w:ilvl="2" w:tplc="1F1615F4">
      <w:start w:val="1"/>
      <w:numFmt w:val="lowerRoman"/>
      <w:lvlText w:val="%3."/>
      <w:lvlJc w:val="right"/>
      <w:pPr>
        <w:ind w:left="2160" w:hanging="180"/>
      </w:pPr>
    </w:lvl>
    <w:lvl w:ilvl="3" w:tplc="73AE7D12">
      <w:start w:val="1"/>
      <w:numFmt w:val="decimal"/>
      <w:lvlText w:val="%4."/>
      <w:lvlJc w:val="left"/>
      <w:pPr>
        <w:ind w:left="2880" w:hanging="360"/>
      </w:pPr>
    </w:lvl>
    <w:lvl w:ilvl="4" w:tplc="A5AC3B94">
      <w:start w:val="1"/>
      <w:numFmt w:val="lowerLetter"/>
      <w:lvlText w:val="%5."/>
      <w:lvlJc w:val="left"/>
      <w:pPr>
        <w:ind w:left="3600" w:hanging="360"/>
      </w:pPr>
    </w:lvl>
    <w:lvl w:ilvl="5" w:tplc="23A0255C">
      <w:start w:val="1"/>
      <w:numFmt w:val="lowerRoman"/>
      <w:lvlText w:val="%6."/>
      <w:lvlJc w:val="right"/>
      <w:pPr>
        <w:ind w:left="4320" w:hanging="180"/>
      </w:pPr>
    </w:lvl>
    <w:lvl w:ilvl="6" w:tplc="8B7CC054">
      <w:start w:val="1"/>
      <w:numFmt w:val="decimal"/>
      <w:lvlText w:val="%7."/>
      <w:lvlJc w:val="left"/>
      <w:pPr>
        <w:ind w:left="5040" w:hanging="360"/>
      </w:pPr>
    </w:lvl>
    <w:lvl w:ilvl="7" w:tplc="DCBCD8D0">
      <w:start w:val="1"/>
      <w:numFmt w:val="lowerLetter"/>
      <w:lvlText w:val="%8."/>
      <w:lvlJc w:val="left"/>
      <w:pPr>
        <w:ind w:left="5760" w:hanging="360"/>
      </w:pPr>
    </w:lvl>
    <w:lvl w:ilvl="8" w:tplc="598E2B0C">
      <w:start w:val="1"/>
      <w:numFmt w:val="lowerRoman"/>
      <w:lvlText w:val="%9."/>
      <w:lvlJc w:val="right"/>
      <w:pPr>
        <w:ind w:left="6480" w:hanging="180"/>
      </w:pPr>
    </w:lvl>
  </w:abstractNum>
  <w:abstractNum w:abstractNumId="172" w15:restartNumberingAfterBreak="0">
    <w:nsid w:val="621332C2"/>
    <w:multiLevelType w:val="hybridMultilevel"/>
    <w:tmpl w:val="FFFFFFFF"/>
    <w:lvl w:ilvl="0" w:tplc="E5DE0D94">
      <w:start w:val="18"/>
      <w:numFmt w:val="decimal"/>
      <w:lvlText w:val="%1."/>
      <w:lvlJc w:val="left"/>
      <w:pPr>
        <w:ind w:left="720" w:hanging="360"/>
      </w:pPr>
    </w:lvl>
    <w:lvl w:ilvl="1" w:tplc="413E6ADC">
      <w:start w:val="1"/>
      <w:numFmt w:val="lowerLetter"/>
      <w:lvlText w:val="%2."/>
      <w:lvlJc w:val="left"/>
      <w:pPr>
        <w:ind w:left="1440" w:hanging="360"/>
      </w:pPr>
    </w:lvl>
    <w:lvl w:ilvl="2" w:tplc="E13652F4">
      <w:start w:val="1"/>
      <w:numFmt w:val="lowerRoman"/>
      <w:lvlText w:val="%3."/>
      <w:lvlJc w:val="right"/>
      <w:pPr>
        <w:ind w:left="2160" w:hanging="180"/>
      </w:pPr>
    </w:lvl>
    <w:lvl w:ilvl="3" w:tplc="D3969F0C">
      <w:start w:val="1"/>
      <w:numFmt w:val="decimal"/>
      <w:lvlText w:val="%4."/>
      <w:lvlJc w:val="left"/>
      <w:pPr>
        <w:ind w:left="2880" w:hanging="360"/>
      </w:pPr>
    </w:lvl>
    <w:lvl w:ilvl="4" w:tplc="09B487A2">
      <w:start w:val="1"/>
      <w:numFmt w:val="lowerLetter"/>
      <w:lvlText w:val="%5."/>
      <w:lvlJc w:val="left"/>
      <w:pPr>
        <w:ind w:left="3600" w:hanging="360"/>
      </w:pPr>
    </w:lvl>
    <w:lvl w:ilvl="5" w:tplc="CA2A47D8">
      <w:start w:val="1"/>
      <w:numFmt w:val="lowerRoman"/>
      <w:lvlText w:val="%6."/>
      <w:lvlJc w:val="right"/>
      <w:pPr>
        <w:ind w:left="4320" w:hanging="180"/>
      </w:pPr>
    </w:lvl>
    <w:lvl w:ilvl="6" w:tplc="892823DE">
      <w:start w:val="1"/>
      <w:numFmt w:val="decimal"/>
      <w:lvlText w:val="%7."/>
      <w:lvlJc w:val="left"/>
      <w:pPr>
        <w:ind w:left="5040" w:hanging="360"/>
      </w:pPr>
    </w:lvl>
    <w:lvl w:ilvl="7" w:tplc="79D66D98">
      <w:start w:val="1"/>
      <w:numFmt w:val="lowerLetter"/>
      <w:lvlText w:val="%8."/>
      <w:lvlJc w:val="left"/>
      <w:pPr>
        <w:ind w:left="5760" w:hanging="360"/>
      </w:pPr>
    </w:lvl>
    <w:lvl w:ilvl="8" w:tplc="F6C6A826">
      <w:start w:val="1"/>
      <w:numFmt w:val="lowerRoman"/>
      <w:lvlText w:val="%9."/>
      <w:lvlJc w:val="right"/>
      <w:pPr>
        <w:ind w:left="6480" w:hanging="180"/>
      </w:pPr>
    </w:lvl>
  </w:abstractNum>
  <w:abstractNum w:abstractNumId="173" w15:restartNumberingAfterBreak="0">
    <w:nsid w:val="629E0586"/>
    <w:multiLevelType w:val="multilevel"/>
    <w:tmpl w:val="B4B4E4FE"/>
    <w:lvl w:ilvl="0">
      <w:start w:val="1"/>
      <w:numFmt w:val="decimal"/>
      <w:lvlText w:val="%1."/>
      <w:lvlJc w:val="left"/>
      <w:pPr>
        <w:ind w:left="720" w:hanging="360"/>
      </w:pPr>
      <w:rPr>
        <w:rFonts w:hint="default"/>
        <w:i/>
        <w:iCs/>
        <w:sz w:val="22"/>
        <w:szCs w:val="28"/>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55C36BB"/>
    <w:multiLevelType w:val="hybridMultilevel"/>
    <w:tmpl w:val="FFFFFFFF"/>
    <w:lvl w:ilvl="0" w:tplc="02BADCD0">
      <w:start w:val="18"/>
      <w:numFmt w:val="decimal"/>
      <w:lvlText w:val="%1."/>
      <w:lvlJc w:val="left"/>
      <w:pPr>
        <w:ind w:left="720" w:hanging="360"/>
      </w:pPr>
    </w:lvl>
    <w:lvl w:ilvl="1" w:tplc="B3FC8210">
      <w:start w:val="1"/>
      <w:numFmt w:val="lowerLetter"/>
      <w:lvlText w:val="%2."/>
      <w:lvlJc w:val="left"/>
      <w:pPr>
        <w:ind w:left="1440" w:hanging="360"/>
      </w:pPr>
    </w:lvl>
    <w:lvl w:ilvl="2" w:tplc="FD1CCD72">
      <w:start w:val="1"/>
      <w:numFmt w:val="lowerRoman"/>
      <w:lvlText w:val="%3."/>
      <w:lvlJc w:val="right"/>
      <w:pPr>
        <w:ind w:left="2160" w:hanging="180"/>
      </w:pPr>
    </w:lvl>
    <w:lvl w:ilvl="3" w:tplc="1AE64234">
      <w:start w:val="1"/>
      <w:numFmt w:val="decimal"/>
      <w:lvlText w:val="%4."/>
      <w:lvlJc w:val="left"/>
      <w:pPr>
        <w:ind w:left="2880" w:hanging="360"/>
      </w:pPr>
    </w:lvl>
    <w:lvl w:ilvl="4" w:tplc="34F29DE8">
      <w:start w:val="1"/>
      <w:numFmt w:val="lowerLetter"/>
      <w:lvlText w:val="%5."/>
      <w:lvlJc w:val="left"/>
      <w:pPr>
        <w:ind w:left="3600" w:hanging="360"/>
      </w:pPr>
    </w:lvl>
    <w:lvl w:ilvl="5" w:tplc="3C54D376">
      <w:start w:val="1"/>
      <w:numFmt w:val="lowerRoman"/>
      <w:lvlText w:val="%6."/>
      <w:lvlJc w:val="right"/>
      <w:pPr>
        <w:ind w:left="4320" w:hanging="180"/>
      </w:pPr>
    </w:lvl>
    <w:lvl w:ilvl="6" w:tplc="EC90028E">
      <w:start w:val="1"/>
      <w:numFmt w:val="decimal"/>
      <w:lvlText w:val="%7."/>
      <w:lvlJc w:val="left"/>
      <w:pPr>
        <w:ind w:left="5040" w:hanging="360"/>
      </w:pPr>
    </w:lvl>
    <w:lvl w:ilvl="7" w:tplc="4072B004">
      <w:start w:val="1"/>
      <w:numFmt w:val="lowerLetter"/>
      <w:lvlText w:val="%8."/>
      <w:lvlJc w:val="left"/>
      <w:pPr>
        <w:ind w:left="5760" w:hanging="360"/>
      </w:pPr>
    </w:lvl>
    <w:lvl w:ilvl="8" w:tplc="0882D60C">
      <w:start w:val="1"/>
      <w:numFmt w:val="lowerRoman"/>
      <w:lvlText w:val="%9."/>
      <w:lvlJc w:val="right"/>
      <w:pPr>
        <w:ind w:left="6480" w:hanging="180"/>
      </w:pPr>
    </w:lvl>
  </w:abstractNum>
  <w:abstractNum w:abstractNumId="175" w15:restartNumberingAfterBreak="0">
    <w:nsid w:val="685A39AC"/>
    <w:multiLevelType w:val="hybridMultilevel"/>
    <w:tmpl w:val="FFFFFFFF"/>
    <w:lvl w:ilvl="0" w:tplc="E99A5602">
      <w:start w:val="4"/>
      <w:numFmt w:val="decimal"/>
      <w:lvlText w:val="%1."/>
      <w:lvlJc w:val="left"/>
      <w:pPr>
        <w:ind w:left="720" w:hanging="360"/>
      </w:pPr>
    </w:lvl>
    <w:lvl w:ilvl="1" w:tplc="2716D6F6">
      <w:start w:val="1"/>
      <w:numFmt w:val="lowerLetter"/>
      <w:lvlText w:val="%2."/>
      <w:lvlJc w:val="left"/>
      <w:pPr>
        <w:ind w:left="1440" w:hanging="360"/>
      </w:pPr>
    </w:lvl>
    <w:lvl w:ilvl="2" w:tplc="27427AB4">
      <w:start w:val="1"/>
      <w:numFmt w:val="lowerRoman"/>
      <w:lvlText w:val="%3."/>
      <w:lvlJc w:val="right"/>
      <w:pPr>
        <w:ind w:left="2160" w:hanging="180"/>
      </w:pPr>
    </w:lvl>
    <w:lvl w:ilvl="3" w:tplc="CE60B420">
      <w:start w:val="1"/>
      <w:numFmt w:val="decimal"/>
      <w:lvlText w:val="%4."/>
      <w:lvlJc w:val="left"/>
      <w:pPr>
        <w:ind w:left="2880" w:hanging="360"/>
      </w:pPr>
    </w:lvl>
    <w:lvl w:ilvl="4" w:tplc="D2129D5A">
      <w:start w:val="1"/>
      <w:numFmt w:val="lowerLetter"/>
      <w:lvlText w:val="%5."/>
      <w:lvlJc w:val="left"/>
      <w:pPr>
        <w:ind w:left="3600" w:hanging="360"/>
      </w:pPr>
    </w:lvl>
    <w:lvl w:ilvl="5" w:tplc="F41EDD64">
      <w:start w:val="1"/>
      <w:numFmt w:val="lowerRoman"/>
      <w:lvlText w:val="%6."/>
      <w:lvlJc w:val="right"/>
      <w:pPr>
        <w:ind w:left="4320" w:hanging="180"/>
      </w:pPr>
    </w:lvl>
    <w:lvl w:ilvl="6" w:tplc="DFE021B2">
      <w:start w:val="1"/>
      <w:numFmt w:val="decimal"/>
      <w:lvlText w:val="%7."/>
      <w:lvlJc w:val="left"/>
      <w:pPr>
        <w:ind w:left="5040" w:hanging="360"/>
      </w:pPr>
    </w:lvl>
    <w:lvl w:ilvl="7" w:tplc="08608F64">
      <w:start w:val="1"/>
      <w:numFmt w:val="lowerLetter"/>
      <w:lvlText w:val="%8."/>
      <w:lvlJc w:val="left"/>
      <w:pPr>
        <w:ind w:left="5760" w:hanging="360"/>
      </w:pPr>
    </w:lvl>
    <w:lvl w:ilvl="8" w:tplc="50C4E2CA">
      <w:start w:val="1"/>
      <w:numFmt w:val="lowerRoman"/>
      <w:lvlText w:val="%9."/>
      <w:lvlJc w:val="right"/>
      <w:pPr>
        <w:ind w:left="6480" w:hanging="180"/>
      </w:pPr>
    </w:lvl>
  </w:abstractNum>
  <w:abstractNum w:abstractNumId="176" w15:restartNumberingAfterBreak="0">
    <w:nsid w:val="6919399A"/>
    <w:multiLevelType w:val="multilevel"/>
    <w:tmpl w:val="EDA2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691AB769"/>
    <w:multiLevelType w:val="hybridMultilevel"/>
    <w:tmpl w:val="FFFFFFFF"/>
    <w:lvl w:ilvl="0" w:tplc="2298ADE0">
      <w:start w:val="5"/>
      <w:numFmt w:val="decimal"/>
      <w:lvlText w:val="%1."/>
      <w:lvlJc w:val="left"/>
      <w:pPr>
        <w:ind w:left="720" w:hanging="360"/>
      </w:pPr>
    </w:lvl>
    <w:lvl w:ilvl="1" w:tplc="1CA656EC">
      <w:start w:val="1"/>
      <w:numFmt w:val="lowerLetter"/>
      <w:lvlText w:val="%2."/>
      <w:lvlJc w:val="left"/>
      <w:pPr>
        <w:ind w:left="1440" w:hanging="360"/>
      </w:pPr>
    </w:lvl>
    <w:lvl w:ilvl="2" w:tplc="FC8AF1C2">
      <w:start w:val="1"/>
      <w:numFmt w:val="lowerRoman"/>
      <w:lvlText w:val="%3."/>
      <w:lvlJc w:val="right"/>
      <w:pPr>
        <w:ind w:left="2160" w:hanging="180"/>
      </w:pPr>
    </w:lvl>
    <w:lvl w:ilvl="3" w:tplc="4B3CBB02">
      <w:start w:val="1"/>
      <w:numFmt w:val="decimal"/>
      <w:lvlText w:val="%4."/>
      <w:lvlJc w:val="left"/>
      <w:pPr>
        <w:ind w:left="2880" w:hanging="360"/>
      </w:pPr>
    </w:lvl>
    <w:lvl w:ilvl="4" w:tplc="D1D46FA0">
      <w:start w:val="1"/>
      <w:numFmt w:val="lowerLetter"/>
      <w:lvlText w:val="%5."/>
      <w:lvlJc w:val="left"/>
      <w:pPr>
        <w:ind w:left="3600" w:hanging="360"/>
      </w:pPr>
    </w:lvl>
    <w:lvl w:ilvl="5" w:tplc="EF508FAE">
      <w:start w:val="1"/>
      <w:numFmt w:val="lowerRoman"/>
      <w:lvlText w:val="%6."/>
      <w:lvlJc w:val="right"/>
      <w:pPr>
        <w:ind w:left="4320" w:hanging="180"/>
      </w:pPr>
    </w:lvl>
    <w:lvl w:ilvl="6" w:tplc="88F6AED0">
      <w:start w:val="1"/>
      <w:numFmt w:val="decimal"/>
      <w:lvlText w:val="%7."/>
      <w:lvlJc w:val="left"/>
      <w:pPr>
        <w:ind w:left="5040" w:hanging="360"/>
      </w:pPr>
    </w:lvl>
    <w:lvl w:ilvl="7" w:tplc="E1E6E39A">
      <w:start w:val="1"/>
      <w:numFmt w:val="lowerLetter"/>
      <w:lvlText w:val="%8."/>
      <w:lvlJc w:val="left"/>
      <w:pPr>
        <w:ind w:left="5760" w:hanging="360"/>
      </w:pPr>
    </w:lvl>
    <w:lvl w:ilvl="8" w:tplc="32F080F0">
      <w:start w:val="1"/>
      <w:numFmt w:val="lowerRoman"/>
      <w:lvlText w:val="%9."/>
      <w:lvlJc w:val="right"/>
      <w:pPr>
        <w:ind w:left="6480" w:hanging="180"/>
      </w:pPr>
    </w:lvl>
  </w:abstractNum>
  <w:abstractNum w:abstractNumId="178" w15:restartNumberingAfterBreak="0">
    <w:nsid w:val="694D9D21"/>
    <w:multiLevelType w:val="hybridMultilevel"/>
    <w:tmpl w:val="FFFFFFFF"/>
    <w:lvl w:ilvl="0" w:tplc="DAA0C9D8">
      <w:start w:val="1"/>
      <w:numFmt w:val="decimal"/>
      <w:lvlText w:val="%1."/>
      <w:lvlJc w:val="left"/>
      <w:pPr>
        <w:ind w:left="720" w:hanging="360"/>
      </w:pPr>
    </w:lvl>
    <w:lvl w:ilvl="1" w:tplc="DE5ABDB0">
      <w:start w:val="1"/>
      <w:numFmt w:val="lowerLetter"/>
      <w:lvlText w:val="%2."/>
      <w:lvlJc w:val="left"/>
      <w:pPr>
        <w:ind w:left="1440" w:hanging="360"/>
      </w:pPr>
    </w:lvl>
    <w:lvl w:ilvl="2" w:tplc="BFF469CA">
      <w:start w:val="1"/>
      <w:numFmt w:val="lowerRoman"/>
      <w:lvlText w:val="%3."/>
      <w:lvlJc w:val="right"/>
      <w:pPr>
        <w:ind w:left="2160" w:hanging="180"/>
      </w:pPr>
    </w:lvl>
    <w:lvl w:ilvl="3" w:tplc="EEFCD07C">
      <w:start w:val="1"/>
      <w:numFmt w:val="decimal"/>
      <w:lvlText w:val="%4."/>
      <w:lvlJc w:val="left"/>
      <w:pPr>
        <w:ind w:left="2880" w:hanging="360"/>
      </w:pPr>
    </w:lvl>
    <w:lvl w:ilvl="4" w:tplc="9EEC59D4">
      <w:start w:val="1"/>
      <w:numFmt w:val="lowerLetter"/>
      <w:lvlText w:val="%5."/>
      <w:lvlJc w:val="left"/>
      <w:pPr>
        <w:ind w:left="3600" w:hanging="360"/>
      </w:pPr>
    </w:lvl>
    <w:lvl w:ilvl="5" w:tplc="722EDE58">
      <w:start w:val="1"/>
      <w:numFmt w:val="lowerRoman"/>
      <w:lvlText w:val="%6."/>
      <w:lvlJc w:val="right"/>
      <w:pPr>
        <w:ind w:left="4320" w:hanging="180"/>
      </w:pPr>
    </w:lvl>
    <w:lvl w:ilvl="6" w:tplc="597C86F2">
      <w:start w:val="1"/>
      <w:numFmt w:val="decimal"/>
      <w:lvlText w:val="%7."/>
      <w:lvlJc w:val="left"/>
      <w:pPr>
        <w:ind w:left="5040" w:hanging="360"/>
      </w:pPr>
    </w:lvl>
    <w:lvl w:ilvl="7" w:tplc="6E0EAFE2">
      <w:start w:val="1"/>
      <w:numFmt w:val="lowerLetter"/>
      <w:lvlText w:val="%8."/>
      <w:lvlJc w:val="left"/>
      <w:pPr>
        <w:ind w:left="5760" w:hanging="360"/>
      </w:pPr>
    </w:lvl>
    <w:lvl w:ilvl="8" w:tplc="0A244DFE">
      <w:start w:val="1"/>
      <w:numFmt w:val="lowerRoman"/>
      <w:lvlText w:val="%9."/>
      <w:lvlJc w:val="right"/>
      <w:pPr>
        <w:ind w:left="6480" w:hanging="180"/>
      </w:pPr>
    </w:lvl>
  </w:abstractNum>
  <w:abstractNum w:abstractNumId="179" w15:restartNumberingAfterBreak="0">
    <w:nsid w:val="69A96EFB"/>
    <w:multiLevelType w:val="hybridMultilevel"/>
    <w:tmpl w:val="FFFFFFFF"/>
    <w:lvl w:ilvl="0" w:tplc="CE3460D2">
      <w:start w:val="10"/>
      <w:numFmt w:val="decimal"/>
      <w:lvlText w:val="%1."/>
      <w:lvlJc w:val="left"/>
      <w:pPr>
        <w:ind w:left="720" w:hanging="360"/>
      </w:pPr>
    </w:lvl>
    <w:lvl w:ilvl="1" w:tplc="E02EBEFA">
      <w:start w:val="1"/>
      <w:numFmt w:val="lowerLetter"/>
      <w:lvlText w:val="%2."/>
      <w:lvlJc w:val="left"/>
      <w:pPr>
        <w:ind w:left="1440" w:hanging="360"/>
      </w:pPr>
    </w:lvl>
    <w:lvl w:ilvl="2" w:tplc="F6C47212">
      <w:start w:val="1"/>
      <w:numFmt w:val="lowerRoman"/>
      <w:lvlText w:val="%3."/>
      <w:lvlJc w:val="right"/>
      <w:pPr>
        <w:ind w:left="2160" w:hanging="180"/>
      </w:pPr>
    </w:lvl>
    <w:lvl w:ilvl="3" w:tplc="B010E31E">
      <w:start w:val="1"/>
      <w:numFmt w:val="decimal"/>
      <w:lvlText w:val="%4."/>
      <w:lvlJc w:val="left"/>
      <w:pPr>
        <w:ind w:left="2880" w:hanging="360"/>
      </w:pPr>
    </w:lvl>
    <w:lvl w:ilvl="4" w:tplc="AE58FBA6">
      <w:start w:val="1"/>
      <w:numFmt w:val="lowerLetter"/>
      <w:lvlText w:val="%5."/>
      <w:lvlJc w:val="left"/>
      <w:pPr>
        <w:ind w:left="3600" w:hanging="360"/>
      </w:pPr>
    </w:lvl>
    <w:lvl w:ilvl="5" w:tplc="A202CC4A">
      <w:start w:val="1"/>
      <w:numFmt w:val="lowerRoman"/>
      <w:lvlText w:val="%6."/>
      <w:lvlJc w:val="right"/>
      <w:pPr>
        <w:ind w:left="4320" w:hanging="180"/>
      </w:pPr>
    </w:lvl>
    <w:lvl w:ilvl="6" w:tplc="C97C29AA">
      <w:start w:val="1"/>
      <w:numFmt w:val="decimal"/>
      <w:lvlText w:val="%7."/>
      <w:lvlJc w:val="left"/>
      <w:pPr>
        <w:ind w:left="5040" w:hanging="360"/>
      </w:pPr>
    </w:lvl>
    <w:lvl w:ilvl="7" w:tplc="A6800036">
      <w:start w:val="1"/>
      <w:numFmt w:val="lowerLetter"/>
      <w:lvlText w:val="%8."/>
      <w:lvlJc w:val="left"/>
      <w:pPr>
        <w:ind w:left="5760" w:hanging="360"/>
      </w:pPr>
    </w:lvl>
    <w:lvl w:ilvl="8" w:tplc="6FD23F64">
      <w:start w:val="1"/>
      <w:numFmt w:val="lowerRoman"/>
      <w:lvlText w:val="%9."/>
      <w:lvlJc w:val="right"/>
      <w:pPr>
        <w:ind w:left="6480" w:hanging="180"/>
      </w:pPr>
    </w:lvl>
  </w:abstractNum>
  <w:abstractNum w:abstractNumId="180" w15:restartNumberingAfterBreak="0">
    <w:nsid w:val="6AAD75B8"/>
    <w:multiLevelType w:val="hybridMultilevel"/>
    <w:tmpl w:val="C4FA2464"/>
    <w:lvl w:ilvl="0" w:tplc="7B04DD3E">
      <w:start w:val="14"/>
      <w:numFmt w:val="decimal"/>
      <w:lvlText w:val="%1."/>
      <w:lvlJc w:val="left"/>
      <w:pPr>
        <w:ind w:left="720" w:hanging="360"/>
      </w:pPr>
    </w:lvl>
    <w:lvl w:ilvl="1" w:tplc="113A22AA">
      <w:start w:val="1"/>
      <w:numFmt w:val="lowerLetter"/>
      <w:lvlText w:val="%2."/>
      <w:lvlJc w:val="left"/>
      <w:pPr>
        <w:ind w:left="1440" w:hanging="360"/>
      </w:pPr>
    </w:lvl>
    <w:lvl w:ilvl="2" w:tplc="29AE3BCA">
      <w:start w:val="1"/>
      <w:numFmt w:val="lowerRoman"/>
      <w:lvlText w:val="%3."/>
      <w:lvlJc w:val="right"/>
      <w:pPr>
        <w:ind w:left="2160" w:hanging="180"/>
      </w:pPr>
    </w:lvl>
    <w:lvl w:ilvl="3" w:tplc="33CEB870">
      <w:start w:val="1"/>
      <w:numFmt w:val="decimal"/>
      <w:lvlText w:val="%4."/>
      <w:lvlJc w:val="left"/>
      <w:pPr>
        <w:ind w:left="2880" w:hanging="360"/>
      </w:pPr>
    </w:lvl>
    <w:lvl w:ilvl="4" w:tplc="1A5A313A">
      <w:start w:val="1"/>
      <w:numFmt w:val="lowerLetter"/>
      <w:lvlText w:val="%5."/>
      <w:lvlJc w:val="left"/>
      <w:pPr>
        <w:ind w:left="3600" w:hanging="360"/>
      </w:pPr>
    </w:lvl>
    <w:lvl w:ilvl="5" w:tplc="04C6A210">
      <w:start w:val="1"/>
      <w:numFmt w:val="lowerRoman"/>
      <w:lvlText w:val="%6."/>
      <w:lvlJc w:val="right"/>
      <w:pPr>
        <w:ind w:left="4320" w:hanging="180"/>
      </w:pPr>
    </w:lvl>
    <w:lvl w:ilvl="6" w:tplc="AA5E5E86">
      <w:start w:val="1"/>
      <w:numFmt w:val="decimal"/>
      <w:lvlText w:val="%7."/>
      <w:lvlJc w:val="left"/>
      <w:pPr>
        <w:ind w:left="5040" w:hanging="360"/>
      </w:pPr>
    </w:lvl>
    <w:lvl w:ilvl="7" w:tplc="CC0451DC">
      <w:start w:val="1"/>
      <w:numFmt w:val="lowerLetter"/>
      <w:lvlText w:val="%8."/>
      <w:lvlJc w:val="left"/>
      <w:pPr>
        <w:ind w:left="5760" w:hanging="360"/>
      </w:pPr>
    </w:lvl>
    <w:lvl w:ilvl="8" w:tplc="CBF8A3C2">
      <w:start w:val="1"/>
      <w:numFmt w:val="lowerRoman"/>
      <w:lvlText w:val="%9."/>
      <w:lvlJc w:val="right"/>
      <w:pPr>
        <w:ind w:left="6480" w:hanging="180"/>
      </w:pPr>
    </w:lvl>
  </w:abstractNum>
  <w:abstractNum w:abstractNumId="181" w15:restartNumberingAfterBreak="0">
    <w:nsid w:val="6DDEA7C1"/>
    <w:multiLevelType w:val="hybridMultilevel"/>
    <w:tmpl w:val="FFFFFFFF"/>
    <w:lvl w:ilvl="0" w:tplc="D6700832">
      <w:start w:val="11"/>
      <w:numFmt w:val="decimal"/>
      <w:lvlText w:val="%1."/>
      <w:lvlJc w:val="left"/>
      <w:pPr>
        <w:ind w:left="720" w:hanging="360"/>
      </w:pPr>
    </w:lvl>
    <w:lvl w:ilvl="1" w:tplc="B40A84E2">
      <w:start w:val="1"/>
      <w:numFmt w:val="lowerLetter"/>
      <w:lvlText w:val="%2."/>
      <w:lvlJc w:val="left"/>
      <w:pPr>
        <w:ind w:left="1440" w:hanging="360"/>
      </w:pPr>
    </w:lvl>
    <w:lvl w:ilvl="2" w:tplc="7B2CD372">
      <w:start w:val="1"/>
      <w:numFmt w:val="lowerRoman"/>
      <w:lvlText w:val="%3."/>
      <w:lvlJc w:val="right"/>
      <w:pPr>
        <w:ind w:left="2160" w:hanging="180"/>
      </w:pPr>
    </w:lvl>
    <w:lvl w:ilvl="3" w:tplc="4C826532">
      <w:start w:val="1"/>
      <w:numFmt w:val="decimal"/>
      <w:lvlText w:val="%4."/>
      <w:lvlJc w:val="left"/>
      <w:pPr>
        <w:ind w:left="2880" w:hanging="360"/>
      </w:pPr>
    </w:lvl>
    <w:lvl w:ilvl="4" w:tplc="CBBEBC20">
      <w:start w:val="1"/>
      <w:numFmt w:val="lowerLetter"/>
      <w:lvlText w:val="%5."/>
      <w:lvlJc w:val="left"/>
      <w:pPr>
        <w:ind w:left="3600" w:hanging="360"/>
      </w:pPr>
    </w:lvl>
    <w:lvl w:ilvl="5" w:tplc="D240976A">
      <w:start w:val="1"/>
      <w:numFmt w:val="lowerRoman"/>
      <w:lvlText w:val="%6."/>
      <w:lvlJc w:val="right"/>
      <w:pPr>
        <w:ind w:left="4320" w:hanging="180"/>
      </w:pPr>
    </w:lvl>
    <w:lvl w:ilvl="6" w:tplc="4DA0851A">
      <w:start w:val="1"/>
      <w:numFmt w:val="decimal"/>
      <w:lvlText w:val="%7."/>
      <w:lvlJc w:val="left"/>
      <w:pPr>
        <w:ind w:left="5040" w:hanging="360"/>
      </w:pPr>
    </w:lvl>
    <w:lvl w:ilvl="7" w:tplc="AFE6A1E8">
      <w:start w:val="1"/>
      <w:numFmt w:val="lowerLetter"/>
      <w:lvlText w:val="%8."/>
      <w:lvlJc w:val="left"/>
      <w:pPr>
        <w:ind w:left="5760" w:hanging="360"/>
      </w:pPr>
    </w:lvl>
    <w:lvl w:ilvl="8" w:tplc="F39E8AA6">
      <w:start w:val="1"/>
      <w:numFmt w:val="lowerRoman"/>
      <w:lvlText w:val="%9."/>
      <w:lvlJc w:val="right"/>
      <w:pPr>
        <w:ind w:left="6480" w:hanging="180"/>
      </w:pPr>
    </w:lvl>
  </w:abstractNum>
  <w:abstractNum w:abstractNumId="182" w15:restartNumberingAfterBreak="0">
    <w:nsid w:val="6DF7EC37"/>
    <w:multiLevelType w:val="hybridMultilevel"/>
    <w:tmpl w:val="5D70EABE"/>
    <w:lvl w:ilvl="0" w:tplc="32FC3D9E">
      <w:start w:val="1"/>
      <w:numFmt w:val="lowerLetter"/>
      <w:lvlText w:val="%1."/>
      <w:lvlJc w:val="left"/>
      <w:pPr>
        <w:ind w:left="720" w:hanging="360"/>
      </w:pPr>
    </w:lvl>
    <w:lvl w:ilvl="1" w:tplc="52469736">
      <w:start w:val="1"/>
      <w:numFmt w:val="lowerLetter"/>
      <w:lvlText w:val="%2."/>
      <w:lvlJc w:val="left"/>
      <w:pPr>
        <w:ind w:left="1440" w:hanging="360"/>
      </w:pPr>
    </w:lvl>
    <w:lvl w:ilvl="2" w:tplc="8C228CA2">
      <w:start w:val="1"/>
      <w:numFmt w:val="lowerRoman"/>
      <w:lvlText w:val="%3."/>
      <w:lvlJc w:val="right"/>
      <w:pPr>
        <w:ind w:left="2160" w:hanging="180"/>
      </w:pPr>
    </w:lvl>
    <w:lvl w:ilvl="3" w:tplc="A4CE0E76">
      <w:start w:val="1"/>
      <w:numFmt w:val="decimal"/>
      <w:lvlText w:val="%4."/>
      <w:lvlJc w:val="left"/>
      <w:pPr>
        <w:ind w:left="2880" w:hanging="360"/>
      </w:pPr>
    </w:lvl>
    <w:lvl w:ilvl="4" w:tplc="0F56BA06">
      <w:start w:val="1"/>
      <w:numFmt w:val="lowerLetter"/>
      <w:lvlText w:val="%5."/>
      <w:lvlJc w:val="left"/>
      <w:pPr>
        <w:ind w:left="3600" w:hanging="360"/>
      </w:pPr>
    </w:lvl>
    <w:lvl w:ilvl="5" w:tplc="11462C94">
      <w:start w:val="1"/>
      <w:numFmt w:val="lowerRoman"/>
      <w:lvlText w:val="%6."/>
      <w:lvlJc w:val="right"/>
      <w:pPr>
        <w:ind w:left="4320" w:hanging="180"/>
      </w:pPr>
    </w:lvl>
    <w:lvl w:ilvl="6" w:tplc="A802F658">
      <w:start w:val="1"/>
      <w:numFmt w:val="decimal"/>
      <w:lvlText w:val="%7."/>
      <w:lvlJc w:val="left"/>
      <w:pPr>
        <w:ind w:left="5040" w:hanging="360"/>
      </w:pPr>
    </w:lvl>
    <w:lvl w:ilvl="7" w:tplc="2250A7A6">
      <w:start w:val="1"/>
      <w:numFmt w:val="lowerLetter"/>
      <w:lvlText w:val="%8."/>
      <w:lvlJc w:val="left"/>
      <w:pPr>
        <w:ind w:left="5760" w:hanging="360"/>
      </w:pPr>
    </w:lvl>
    <w:lvl w:ilvl="8" w:tplc="0B24B37E">
      <w:start w:val="1"/>
      <w:numFmt w:val="lowerRoman"/>
      <w:lvlText w:val="%9."/>
      <w:lvlJc w:val="right"/>
      <w:pPr>
        <w:ind w:left="6480" w:hanging="180"/>
      </w:pPr>
    </w:lvl>
  </w:abstractNum>
  <w:abstractNum w:abstractNumId="183" w15:restartNumberingAfterBreak="0">
    <w:nsid w:val="6F30A5FC"/>
    <w:multiLevelType w:val="hybridMultilevel"/>
    <w:tmpl w:val="FFFFFFFF"/>
    <w:lvl w:ilvl="0" w:tplc="142E84AC">
      <w:start w:val="1"/>
      <w:numFmt w:val="lowerLetter"/>
      <w:lvlText w:val="%1."/>
      <w:lvlJc w:val="left"/>
      <w:pPr>
        <w:ind w:left="720" w:hanging="360"/>
      </w:pPr>
    </w:lvl>
    <w:lvl w:ilvl="1" w:tplc="5E4ABD86">
      <w:start w:val="1"/>
      <w:numFmt w:val="lowerLetter"/>
      <w:lvlText w:val="%2."/>
      <w:lvlJc w:val="left"/>
      <w:pPr>
        <w:ind w:left="1440" w:hanging="360"/>
      </w:pPr>
    </w:lvl>
    <w:lvl w:ilvl="2" w:tplc="4AD65E40">
      <w:start w:val="1"/>
      <w:numFmt w:val="lowerRoman"/>
      <w:lvlText w:val="%3."/>
      <w:lvlJc w:val="right"/>
      <w:pPr>
        <w:ind w:left="2160" w:hanging="180"/>
      </w:pPr>
    </w:lvl>
    <w:lvl w:ilvl="3" w:tplc="436009C2">
      <w:start w:val="1"/>
      <w:numFmt w:val="decimal"/>
      <w:lvlText w:val="%4."/>
      <w:lvlJc w:val="left"/>
      <w:pPr>
        <w:ind w:left="2880" w:hanging="360"/>
      </w:pPr>
    </w:lvl>
    <w:lvl w:ilvl="4" w:tplc="CA0268B0">
      <w:start w:val="1"/>
      <w:numFmt w:val="lowerLetter"/>
      <w:lvlText w:val="%5."/>
      <w:lvlJc w:val="left"/>
      <w:pPr>
        <w:ind w:left="3600" w:hanging="360"/>
      </w:pPr>
    </w:lvl>
    <w:lvl w:ilvl="5" w:tplc="A6BE7A0A">
      <w:start w:val="1"/>
      <w:numFmt w:val="lowerRoman"/>
      <w:lvlText w:val="%6."/>
      <w:lvlJc w:val="right"/>
      <w:pPr>
        <w:ind w:left="4320" w:hanging="180"/>
      </w:pPr>
    </w:lvl>
    <w:lvl w:ilvl="6" w:tplc="6CA45E30">
      <w:start w:val="1"/>
      <w:numFmt w:val="decimal"/>
      <w:lvlText w:val="%7."/>
      <w:lvlJc w:val="left"/>
      <w:pPr>
        <w:ind w:left="5040" w:hanging="360"/>
      </w:pPr>
    </w:lvl>
    <w:lvl w:ilvl="7" w:tplc="DD6AD5D4">
      <w:start w:val="1"/>
      <w:numFmt w:val="lowerLetter"/>
      <w:lvlText w:val="%8."/>
      <w:lvlJc w:val="left"/>
      <w:pPr>
        <w:ind w:left="5760" w:hanging="360"/>
      </w:pPr>
    </w:lvl>
    <w:lvl w:ilvl="8" w:tplc="D2D00E60">
      <w:start w:val="1"/>
      <w:numFmt w:val="lowerRoman"/>
      <w:lvlText w:val="%9."/>
      <w:lvlJc w:val="right"/>
      <w:pPr>
        <w:ind w:left="6480" w:hanging="180"/>
      </w:pPr>
    </w:lvl>
  </w:abstractNum>
  <w:abstractNum w:abstractNumId="184" w15:restartNumberingAfterBreak="0">
    <w:nsid w:val="7360795F"/>
    <w:multiLevelType w:val="hybridMultilevel"/>
    <w:tmpl w:val="B3241F48"/>
    <w:lvl w:ilvl="0" w:tplc="71B8325C">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5" w15:restartNumberingAfterBreak="0">
    <w:nsid w:val="73618932"/>
    <w:multiLevelType w:val="hybridMultilevel"/>
    <w:tmpl w:val="FFFFFFFF"/>
    <w:lvl w:ilvl="0" w:tplc="E8DE359E">
      <w:start w:val="6"/>
      <w:numFmt w:val="decimal"/>
      <w:lvlText w:val="%1."/>
      <w:lvlJc w:val="left"/>
      <w:pPr>
        <w:ind w:left="720" w:hanging="360"/>
      </w:pPr>
    </w:lvl>
    <w:lvl w:ilvl="1" w:tplc="4FE6968A">
      <w:start w:val="1"/>
      <w:numFmt w:val="lowerLetter"/>
      <w:lvlText w:val="%2."/>
      <w:lvlJc w:val="left"/>
      <w:pPr>
        <w:ind w:left="1440" w:hanging="360"/>
      </w:pPr>
    </w:lvl>
    <w:lvl w:ilvl="2" w:tplc="AEB2584A">
      <w:start w:val="1"/>
      <w:numFmt w:val="lowerRoman"/>
      <w:lvlText w:val="%3."/>
      <w:lvlJc w:val="right"/>
      <w:pPr>
        <w:ind w:left="2160" w:hanging="180"/>
      </w:pPr>
    </w:lvl>
    <w:lvl w:ilvl="3" w:tplc="9AB82D58">
      <w:start w:val="1"/>
      <w:numFmt w:val="decimal"/>
      <w:lvlText w:val="%4."/>
      <w:lvlJc w:val="left"/>
      <w:pPr>
        <w:ind w:left="2880" w:hanging="360"/>
      </w:pPr>
    </w:lvl>
    <w:lvl w:ilvl="4" w:tplc="093CB7CE">
      <w:start w:val="1"/>
      <w:numFmt w:val="lowerLetter"/>
      <w:lvlText w:val="%5."/>
      <w:lvlJc w:val="left"/>
      <w:pPr>
        <w:ind w:left="3600" w:hanging="360"/>
      </w:pPr>
    </w:lvl>
    <w:lvl w:ilvl="5" w:tplc="E256A044">
      <w:start w:val="1"/>
      <w:numFmt w:val="lowerRoman"/>
      <w:lvlText w:val="%6."/>
      <w:lvlJc w:val="right"/>
      <w:pPr>
        <w:ind w:left="4320" w:hanging="180"/>
      </w:pPr>
    </w:lvl>
    <w:lvl w:ilvl="6" w:tplc="00C83BA2">
      <w:start w:val="1"/>
      <w:numFmt w:val="decimal"/>
      <w:lvlText w:val="%7."/>
      <w:lvlJc w:val="left"/>
      <w:pPr>
        <w:ind w:left="5040" w:hanging="360"/>
      </w:pPr>
    </w:lvl>
    <w:lvl w:ilvl="7" w:tplc="0772E440">
      <w:start w:val="1"/>
      <w:numFmt w:val="lowerLetter"/>
      <w:lvlText w:val="%8."/>
      <w:lvlJc w:val="left"/>
      <w:pPr>
        <w:ind w:left="5760" w:hanging="360"/>
      </w:pPr>
    </w:lvl>
    <w:lvl w:ilvl="8" w:tplc="07940CAA">
      <w:start w:val="1"/>
      <w:numFmt w:val="lowerRoman"/>
      <w:lvlText w:val="%9."/>
      <w:lvlJc w:val="right"/>
      <w:pPr>
        <w:ind w:left="6480" w:hanging="180"/>
      </w:pPr>
    </w:lvl>
  </w:abstractNum>
  <w:abstractNum w:abstractNumId="186" w15:restartNumberingAfterBreak="0">
    <w:nsid w:val="73CEA4FB"/>
    <w:multiLevelType w:val="hybridMultilevel"/>
    <w:tmpl w:val="FFFFFFFF"/>
    <w:lvl w:ilvl="0" w:tplc="E00E1D04">
      <w:start w:val="20"/>
      <w:numFmt w:val="decimal"/>
      <w:lvlText w:val="%1."/>
      <w:lvlJc w:val="left"/>
      <w:pPr>
        <w:ind w:left="720" w:hanging="360"/>
      </w:pPr>
    </w:lvl>
    <w:lvl w:ilvl="1" w:tplc="876A719C">
      <w:start w:val="1"/>
      <w:numFmt w:val="lowerLetter"/>
      <w:lvlText w:val="%2."/>
      <w:lvlJc w:val="left"/>
      <w:pPr>
        <w:ind w:left="1440" w:hanging="360"/>
      </w:pPr>
    </w:lvl>
    <w:lvl w:ilvl="2" w:tplc="0A70CE22">
      <w:start w:val="1"/>
      <w:numFmt w:val="lowerRoman"/>
      <w:lvlText w:val="%3."/>
      <w:lvlJc w:val="right"/>
      <w:pPr>
        <w:ind w:left="2160" w:hanging="180"/>
      </w:pPr>
    </w:lvl>
    <w:lvl w:ilvl="3" w:tplc="741CB418">
      <w:start w:val="1"/>
      <w:numFmt w:val="decimal"/>
      <w:lvlText w:val="%4."/>
      <w:lvlJc w:val="left"/>
      <w:pPr>
        <w:ind w:left="2880" w:hanging="360"/>
      </w:pPr>
    </w:lvl>
    <w:lvl w:ilvl="4" w:tplc="7D24376A">
      <w:start w:val="1"/>
      <w:numFmt w:val="lowerLetter"/>
      <w:lvlText w:val="%5."/>
      <w:lvlJc w:val="left"/>
      <w:pPr>
        <w:ind w:left="3600" w:hanging="360"/>
      </w:pPr>
    </w:lvl>
    <w:lvl w:ilvl="5" w:tplc="2BEA2860">
      <w:start w:val="1"/>
      <w:numFmt w:val="lowerRoman"/>
      <w:lvlText w:val="%6."/>
      <w:lvlJc w:val="right"/>
      <w:pPr>
        <w:ind w:left="4320" w:hanging="180"/>
      </w:pPr>
    </w:lvl>
    <w:lvl w:ilvl="6" w:tplc="4B3A447C">
      <w:start w:val="1"/>
      <w:numFmt w:val="decimal"/>
      <w:lvlText w:val="%7."/>
      <w:lvlJc w:val="left"/>
      <w:pPr>
        <w:ind w:left="5040" w:hanging="360"/>
      </w:pPr>
    </w:lvl>
    <w:lvl w:ilvl="7" w:tplc="A55E9E62">
      <w:start w:val="1"/>
      <w:numFmt w:val="lowerLetter"/>
      <w:lvlText w:val="%8."/>
      <w:lvlJc w:val="left"/>
      <w:pPr>
        <w:ind w:left="5760" w:hanging="360"/>
      </w:pPr>
    </w:lvl>
    <w:lvl w:ilvl="8" w:tplc="B3EE3B72">
      <w:start w:val="1"/>
      <w:numFmt w:val="lowerRoman"/>
      <w:lvlText w:val="%9."/>
      <w:lvlJc w:val="right"/>
      <w:pPr>
        <w:ind w:left="6480" w:hanging="180"/>
      </w:pPr>
    </w:lvl>
  </w:abstractNum>
  <w:abstractNum w:abstractNumId="187" w15:restartNumberingAfterBreak="0">
    <w:nsid w:val="74455C23"/>
    <w:multiLevelType w:val="hybridMultilevel"/>
    <w:tmpl w:val="F64EA98C"/>
    <w:lvl w:ilvl="0" w:tplc="04130003">
      <w:start w:val="1"/>
      <w:numFmt w:val="bullet"/>
      <w:lvlText w:val="o"/>
      <w:lvlJc w:val="left"/>
      <w:pPr>
        <w:ind w:left="1434" w:hanging="360"/>
      </w:pPr>
      <w:rPr>
        <w:rFonts w:ascii="Courier New" w:hAnsi="Courier New" w:cs="Courier New" w:hint="default"/>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88" w15:restartNumberingAfterBreak="0">
    <w:nsid w:val="75EC34E1"/>
    <w:multiLevelType w:val="hybridMultilevel"/>
    <w:tmpl w:val="FFFFFFFF"/>
    <w:lvl w:ilvl="0" w:tplc="FC7CE630">
      <w:start w:val="15"/>
      <w:numFmt w:val="decimal"/>
      <w:lvlText w:val="%1."/>
      <w:lvlJc w:val="left"/>
      <w:pPr>
        <w:ind w:left="720" w:hanging="360"/>
      </w:pPr>
    </w:lvl>
    <w:lvl w:ilvl="1" w:tplc="65A28B62">
      <w:start w:val="1"/>
      <w:numFmt w:val="lowerLetter"/>
      <w:lvlText w:val="%2."/>
      <w:lvlJc w:val="left"/>
      <w:pPr>
        <w:ind w:left="1440" w:hanging="360"/>
      </w:pPr>
    </w:lvl>
    <w:lvl w:ilvl="2" w:tplc="D272DFA0">
      <w:start w:val="1"/>
      <w:numFmt w:val="lowerRoman"/>
      <w:lvlText w:val="%3."/>
      <w:lvlJc w:val="right"/>
      <w:pPr>
        <w:ind w:left="2160" w:hanging="180"/>
      </w:pPr>
    </w:lvl>
    <w:lvl w:ilvl="3" w:tplc="A768C05A">
      <w:start w:val="1"/>
      <w:numFmt w:val="decimal"/>
      <w:lvlText w:val="%4."/>
      <w:lvlJc w:val="left"/>
      <w:pPr>
        <w:ind w:left="2880" w:hanging="360"/>
      </w:pPr>
    </w:lvl>
    <w:lvl w:ilvl="4" w:tplc="C4045240">
      <w:start w:val="1"/>
      <w:numFmt w:val="lowerLetter"/>
      <w:lvlText w:val="%5."/>
      <w:lvlJc w:val="left"/>
      <w:pPr>
        <w:ind w:left="3600" w:hanging="360"/>
      </w:pPr>
    </w:lvl>
    <w:lvl w:ilvl="5" w:tplc="BF42CAE2">
      <w:start w:val="1"/>
      <w:numFmt w:val="lowerRoman"/>
      <w:lvlText w:val="%6."/>
      <w:lvlJc w:val="right"/>
      <w:pPr>
        <w:ind w:left="4320" w:hanging="180"/>
      </w:pPr>
    </w:lvl>
    <w:lvl w:ilvl="6" w:tplc="DE08629C">
      <w:start w:val="1"/>
      <w:numFmt w:val="decimal"/>
      <w:lvlText w:val="%7."/>
      <w:lvlJc w:val="left"/>
      <w:pPr>
        <w:ind w:left="5040" w:hanging="360"/>
      </w:pPr>
    </w:lvl>
    <w:lvl w:ilvl="7" w:tplc="743CA248">
      <w:start w:val="1"/>
      <w:numFmt w:val="lowerLetter"/>
      <w:lvlText w:val="%8."/>
      <w:lvlJc w:val="left"/>
      <w:pPr>
        <w:ind w:left="5760" w:hanging="360"/>
      </w:pPr>
    </w:lvl>
    <w:lvl w:ilvl="8" w:tplc="37D8EA2C">
      <w:start w:val="1"/>
      <w:numFmt w:val="lowerRoman"/>
      <w:lvlText w:val="%9."/>
      <w:lvlJc w:val="right"/>
      <w:pPr>
        <w:ind w:left="6480" w:hanging="180"/>
      </w:pPr>
    </w:lvl>
  </w:abstractNum>
  <w:abstractNum w:abstractNumId="189" w15:restartNumberingAfterBreak="0">
    <w:nsid w:val="77E80AB0"/>
    <w:multiLevelType w:val="hybridMultilevel"/>
    <w:tmpl w:val="FFFFFFFF"/>
    <w:lvl w:ilvl="0" w:tplc="34E0FFE0">
      <w:start w:val="3"/>
      <w:numFmt w:val="decimal"/>
      <w:lvlText w:val="%1."/>
      <w:lvlJc w:val="left"/>
      <w:pPr>
        <w:ind w:left="720" w:hanging="360"/>
      </w:pPr>
    </w:lvl>
    <w:lvl w:ilvl="1" w:tplc="FE360F64">
      <w:start w:val="1"/>
      <w:numFmt w:val="lowerLetter"/>
      <w:lvlText w:val="%2."/>
      <w:lvlJc w:val="left"/>
      <w:pPr>
        <w:ind w:left="1440" w:hanging="360"/>
      </w:pPr>
    </w:lvl>
    <w:lvl w:ilvl="2" w:tplc="AFBC388E">
      <w:start w:val="1"/>
      <w:numFmt w:val="lowerRoman"/>
      <w:lvlText w:val="%3."/>
      <w:lvlJc w:val="right"/>
      <w:pPr>
        <w:ind w:left="2160" w:hanging="180"/>
      </w:pPr>
    </w:lvl>
    <w:lvl w:ilvl="3" w:tplc="2380350C">
      <w:start w:val="1"/>
      <w:numFmt w:val="decimal"/>
      <w:lvlText w:val="%4."/>
      <w:lvlJc w:val="left"/>
      <w:pPr>
        <w:ind w:left="2880" w:hanging="360"/>
      </w:pPr>
    </w:lvl>
    <w:lvl w:ilvl="4" w:tplc="6062272A">
      <w:start w:val="1"/>
      <w:numFmt w:val="lowerLetter"/>
      <w:lvlText w:val="%5."/>
      <w:lvlJc w:val="left"/>
      <w:pPr>
        <w:ind w:left="3600" w:hanging="360"/>
      </w:pPr>
    </w:lvl>
    <w:lvl w:ilvl="5" w:tplc="E8A2189A">
      <w:start w:val="1"/>
      <w:numFmt w:val="lowerRoman"/>
      <w:lvlText w:val="%6."/>
      <w:lvlJc w:val="right"/>
      <w:pPr>
        <w:ind w:left="4320" w:hanging="180"/>
      </w:pPr>
    </w:lvl>
    <w:lvl w:ilvl="6" w:tplc="22D2568A">
      <w:start w:val="1"/>
      <w:numFmt w:val="decimal"/>
      <w:lvlText w:val="%7."/>
      <w:lvlJc w:val="left"/>
      <w:pPr>
        <w:ind w:left="5040" w:hanging="360"/>
      </w:pPr>
    </w:lvl>
    <w:lvl w:ilvl="7" w:tplc="5FF25A7C">
      <w:start w:val="1"/>
      <w:numFmt w:val="lowerLetter"/>
      <w:lvlText w:val="%8."/>
      <w:lvlJc w:val="left"/>
      <w:pPr>
        <w:ind w:left="5760" w:hanging="360"/>
      </w:pPr>
    </w:lvl>
    <w:lvl w:ilvl="8" w:tplc="D34E130E">
      <w:start w:val="1"/>
      <w:numFmt w:val="lowerRoman"/>
      <w:lvlText w:val="%9."/>
      <w:lvlJc w:val="right"/>
      <w:pPr>
        <w:ind w:left="6480" w:hanging="180"/>
      </w:pPr>
    </w:lvl>
  </w:abstractNum>
  <w:abstractNum w:abstractNumId="190" w15:restartNumberingAfterBreak="0">
    <w:nsid w:val="785644A5"/>
    <w:multiLevelType w:val="hybridMultilevel"/>
    <w:tmpl w:val="7AE0804A"/>
    <w:lvl w:ilvl="0" w:tplc="929C057A">
      <w:start w:val="4"/>
      <w:numFmt w:val="bullet"/>
      <w:lvlText w:val="-"/>
      <w:lvlJc w:val="left"/>
      <w:pPr>
        <w:ind w:left="360" w:hanging="360"/>
      </w:pPr>
      <w:rPr>
        <w:rFonts w:ascii="Times New Roman" w:hAnsi="Times New Roman" w:hint="default"/>
      </w:rPr>
    </w:lvl>
    <w:lvl w:ilvl="1" w:tplc="929C057A">
      <w:start w:val="4"/>
      <w:numFmt w:val="bullet"/>
      <w:lvlText w:val="-"/>
      <w:lvlJc w:val="left"/>
      <w:pPr>
        <w:ind w:left="1080" w:hanging="360"/>
      </w:pPr>
      <w:rPr>
        <w:rFonts w:ascii="Times New Roman" w:hAnsi="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1" w15:restartNumberingAfterBreak="0">
    <w:nsid w:val="787154CE"/>
    <w:multiLevelType w:val="hybridMultilevel"/>
    <w:tmpl w:val="FFFFFFFF"/>
    <w:lvl w:ilvl="0" w:tplc="1A44F09A">
      <w:start w:val="12"/>
      <w:numFmt w:val="decimal"/>
      <w:lvlText w:val="%1."/>
      <w:lvlJc w:val="left"/>
      <w:pPr>
        <w:ind w:left="720" w:hanging="360"/>
      </w:pPr>
    </w:lvl>
    <w:lvl w:ilvl="1" w:tplc="E0DE3DF2">
      <w:start w:val="1"/>
      <w:numFmt w:val="lowerLetter"/>
      <w:lvlText w:val="%2."/>
      <w:lvlJc w:val="left"/>
      <w:pPr>
        <w:ind w:left="1440" w:hanging="360"/>
      </w:pPr>
    </w:lvl>
    <w:lvl w:ilvl="2" w:tplc="F41EE516">
      <w:start w:val="1"/>
      <w:numFmt w:val="lowerRoman"/>
      <w:lvlText w:val="%3."/>
      <w:lvlJc w:val="right"/>
      <w:pPr>
        <w:ind w:left="2160" w:hanging="180"/>
      </w:pPr>
    </w:lvl>
    <w:lvl w:ilvl="3" w:tplc="1ED06D80">
      <w:start w:val="1"/>
      <w:numFmt w:val="decimal"/>
      <w:lvlText w:val="%4."/>
      <w:lvlJc w:val="left"/>
      <w:pPr>
        <w:ind w:left="2880" w:hanging="360"/>
      </w:pPr>
    </w:lvl>
    <w:lvl w:ilvl="4" w:tplc="3642F8BE">
      <w:start w:val="1"/>
      <w:numFmt w:val="lowerLetter"/>
      <w:lvlText w:val="%5."/>
      <w:lvlJc w:val="left"/>
      <w:pPr>
        <w:ind w:left="3600" w:hanging="360"/>
      </w:pPr>
    </w:lvl>
    <w:lvl w:ilvl="5" w:tplc="2FDA1656">
      <w:start w:val="1"/>
      <w:numFmt w:val="lowerRoman"/>
      <w:lvlText w:val="%6."/>
      <w:lvlJc w:val="right"/>
      <w:pPr>
        <w:ind w:left="4320" w:hanging="180"/>
      </w:pPr>
    </w:lvl>
    <w:lvl w:ilvl="6" w:tplc="51409276">
      <w:start w:val="1"/>
      <w:numFmt w:val="decimal"/>
      <w:lvlText w:val="%7."/>
      <w:lvlJc w:val="left"/>
      <w:pPr>
        <w:ind w:left="5040" w:hanging="360"/>
      </w:pPr>
    </w:lvl>
    <w:lvl w:ilvl="7" w:tplc="49604878">
      <w:start w:val="1"/>
      <w:numFmt w:val="lowerLetter"/>
      <w:lvlText w:val="%8."/>
      <w:lvlJc w:val="left"/>
      <w:pPr>
        <w:ind w:left="5760" w:hanging="360"/>
      </w:pPr>
    </w:lvl>
    <w:lvl w:ilvl="8" w:tplc="98266E1A">
      <w:start w:val="1"/>
      <w:numFmt w:val="lowerRoman"/>
      <w:lvlText w:val="%9."/>
      <w:lvlJc w:val="right"/>
      <w:pPr>
        <w:ind w:left="6480" w:hanging="180"/>
      </w:pPr>
    </w:lvl>
  </w:abstractNum>
  <w:abstractNum w:abstractNumId="192" w15:restartNumberingAfterBreak="0">
    <w:nsid w:val="794D4680"/>
    <w:multiLevelType w:val="hybridMultilevel"/>
    <w:tmpl w:val="71C624B4"/>
    <w:lvl w:ilvl="0" w:tplc="99DE69FA">
      <w:start w:val="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3" w15:restartNumberingAfterBreak="0">
    <w:nsid w:val="7A282886"/>
    <w:multiLevelType w:val="hybridMultilevel"/>
    <w:tmpl w:val="FFFFFFFF"/>
    <w:lvl w:ilvl="0" w:tplc="44827BCC">
      <w:start w:val="1"/>
      <w:numFmt w:val="decimal"/>
      <w:lvlText w:val="%1."/>
      <w:lvlJc w:val="left"/>
      <w:pPr>
        <w:ind w:left="720" w:hanging="360"/>
      </w:pPr>
    </w:lvl>
    <w:lvl w:ilvl="1" w:tplc="DA88195E">
      <w:start w:val="1"/>
      <w:numFmt w:val="lowerLetter"/>
      <w:lvlText w:val="%2."/>
      <w:lvlJc w:val="left"/>
      <w:pPr>
        <w:ind w:left="1440" w:hanging="360"/>
      </w:pPr>
    </w:lvl>
    <w:lvl w:ilvl="2" w:tplc="AD089AEA">
      <w:start w:val="1"/>
      <w:numFmt w:val="lowerRoman"/>
      <w:lvlText w:val="%3."/>
      <w:lvlJc w:val="right"/>
      <w:pPr>
        <w:ind w:left="2160" w:hanging="180"/>
      </w:pPr>
    </w:lvl>
    <w:lvl w:ilvl="3" w:tplc="829E7DF8">
      <w:start w:val="1"/>
      <w:numFmt w:val="decimal"/>
      <w:lvlText w:val="%4."/>
      <w:lvlJc w:val="left"/>
      <w:pPr>
        <w:ind w:left="2880" w:hanging="360"/>
      </w:pPr>
    </w:lvl>
    <w:lvl w:ilvl="4" w:tplc="06C8840E">
      <w:start w:val="1"/>
      <w:numFmt w:val="lowerLetter"/>
      <w:lvlText w:val="%5."/>
      <w:lvlJc w:val="left"/>
      <w:pPr>
        <w:ind w:left="3600" w:hanging="360"/>
      </w:pPr>
    </w:lvl>
    <w:lvl w:ilvl="5" w:tplc="797AD416">
      <w:start w:val="1"/>
      <w:numFmt w:val="lowerRoman"/>
      <w:lvlText w:val="%6."/>
      <w:lvlJc w:val="right"/>
      <w:pPr>
        <w:ind w:left="4320" w:hanging="180"/>
      </w:pPr>
    </w:lvl>
    <w:lvl w:ilvl="6" w:tplc="E5BE3436">
      <w:start w:val="1"/>
      <w:numFmt w:val="decimal"/>
      <w:lvlText w:val="%7."/>
      <w:lvlJc w:val="left"/>
      <w:pPr>
        <w:ind w:left="5040" w:hanging="360"/>
      </w:pPr>
    </w:lvl>
    <w:lvl w:ilvl="7" w:tplc="73BC922C">
      <w:start w:val="1"/>
      <w:numFmt w:val="lowerLetter"/>
      <w:lvlText w:val="%8."/>
      <w:lvlJc w:val="left"/>
      <w:pPr>
        <w:ind w:left="5760" w:hanging="360"/>
      </w:pPr>
    </w:lvl>
    <w:lvl w:ilvl="8" w:tplc="05C4AA5A">
      <w:start w:val="1"/>
      <w:numFmt w:val="lowerRoman"/>
      <w:lvlText w:val="%9."/>
      <w:lvlJc w:val="right"/>
      <w:pPr>
        <w:ind w:left="6480" w:hanging="180"/>
      </w:pPr>
    </w:lvl>
  </w:abstractNum>
  <w:abstractNum w:abstractNumId="194" w15:restartNumberingAfterBreak="0">
    <w:nsid w:val="7B667BBD"/>
    <w:multiLevelType w:val="hybridMultilevel"/>
    <w:tmpl w:val="8F261280"/>
    <w:lvl w:ilvl="0" w:tplc="16AC3654">
      <w:start w:val="21"/>
      <w:numFmt w:val="decimal"/>
      <w:lvlText w:val="%1."/>
      <w:lvlJc w:val="left"/>
      <w:pPr>
        <w:ind w:left="720" w:hanging="360"/>
      </w:pPr>
    </w:lvl>
    <w:lvl w:ilvl="1" w:tplc="920A0F82">
      <w:start w:val="1"/>
      <w:numFmt w:val="lowerLetter"/>
      <w:lvlText w:val="%2."/>
      <w:lvlJc w:val="left"/>
      <w:pPr>
        <w:ind w:left="1440" w:hanging="360"/>
      </w:pPr>
    </w:lvl>
    <w:lvl w:ilvl="2" w:tplc="29C4CEDC">
      <w:start w:val="1"/>
      <w:numFmt w:val="lowerRoman"/>
      <w:lvlText w:val="%3."/>
      <w:lvlJc w:val="right"/>
      <w:pPr>
        <w:ind w:left="2160" w:hanging="180"/>
      </w:pPr>
    </w:lvl>
    <w:lvl w:ilvl="3" w:tplc="8D927BF8">
      <w:start w:val="1"/>
      <w:numFmt w:val="decimal"/>
      <w:lvlText w:val="%4."/>
      <w:lvlJc w:val="left"/>
      <w:pPr>
        <w:ind w:left="2880" w:hanging="360"/>
      </w:pPr>
    </w:lvl>
    <w:lvl w:ilvl="4" w:tplc="5294553E">
      <w:start w:val="1"/>
      <w:numFmt w:val="lowerLetter"/>
      <w:lvlText w:val="%5."/>
      <w:lvlJc w:val="left"/>
      <w:pPr>
        <w:ind w:left="3600" w:hanging="360"/>
      </w:pPr>
    </w:lvl>
    <w:lvl w:ilvl="5" w:tplc="A6162122">
      <w:start w:val="1"/>
      <w:numFmt w:val="lowerRoman"/>
      <w:lvlText w:val="%6."/>
      <w:lvlJc w:val="right"/>
      <w:pPr>
        <w:ind w:left="4320" w:hanging="180"/>
      </w:pPr>
    </w:lvl>
    <w:lvl w:ilvl="6" w:tplc="732E1906">
      <w:start w:val="1"/>
      <w:numFmt w:val="decimal"/>
      <w:lvlText w:val="%7."/>
      <w:lvlJc w:val="left"/>
      <w:pPr>
        <w:ind w:left="5040" w:hanging="360"/>
      </w:pPr>
    </w:lvl>
    <w:lvl w:ilvl="7" w:tplc="829284F2">
      <w:start w:val="1"/>
      <w:numFmt w:val="lowerLetter"/>
      <w:lvlText w:val="%8."/>
      <w:lvlJc w:val="left"/>
      <w:pPr>
        <w:ind w:left="5760" w:hanging="360"/>
      </w:pPr>
    </w:lvl>
    <w:lvl w:ilvl="8" w:tplc="9B5ED622">
      <w:start w:val="1"/>
      <w:numFmt w:val="lowerRoman"/>
      <w:lvlText w:val="%9."/>
      <w:lvlJc w:val="right"/>
      <w:pPr>
        <w:ind w:left="6480" w:hanging="180"/>
      </w:pPr>
    </w:lvl>
  </w:abstractNum>
  <w:abstractNum w:abstractNumId="195" w15:restartNumberingAfterBreak="0">
    <w:nsid w:val="7C06411F"/>
    <w:multiLevelType w:val="hybridMultilevel"/>
    <w:tmpl w:val="FFFFFFFF"/>
    <w:lvl w:ilvl="0" w:tplc="B1688D84">
      <w:start w:val="23"/>
      <w:numFmt w:val="decimal"/>
      <w:lvlText w:val="%1."/>
      <w:lvlJc w:val="left"/>
      <w:pPr>
        <w:ind w:left="720" w:hanging="360"/>
      </w:pPr>
    </w:lvl>
    <w:lvl w:ilvl="1" w:tplc="7EEE18A0">
      <w:start w:val="1"/>
      <w:numFmt w:val="lowerLetter"/>
      <w:lvlText w:val="%2."/>
      <w:lvlJc w:val="left"/>
      <w:pPr>
        <w:ind w:left="1440" w:hanging="360"/>
      </w:pPr>
    </w:lvl>
    <w:lvl w:ilvl="2" w:tplc="2C80BA62">
      <w:start w:val="1"/>
      <w:numFmt w:val="lowerRoman"/>
      <w:lvlText w:val="%3."/>
      <w:lvlJc w:val="right"/>
      <w:pPr>
        <w:ind w:left="2160" w:hanging="180"/>
      </w:pPr>
    </w:lvl>
    <w:lvl w:ilvl="3" w:tplc="BA7244F2">
      <w:start w:val="1"/>
      <w:numFmt w:val="decimal"/>
      <w:lvlText w:val="%4."/>
      <w:lvlJc w:val="left"/>
      <w:pPr>
        <w:ind w:left="2880" w:hanging="360"/>
      </w:pPr>
    </w:lvl>
    <w:lvl w:ilvl="4" w:tplc="5CAA7AB6">
      <w:start w:val="1"/>
      <w:numFmt w:val="lowerLetter"/>
      <w:lvlText w:val="%5."/>
      <w:lvlJc w:val="left"/>
      <w:pPr>
        <w:ind w:left="3600" w:hanging="360"/>
      </w:pPr>
    </w:lvl>
    <w:lvl w:ilvl="5" w:tplc="0C70968C">
      <w:start w:val="1"/>
      <w:numFmt w:val="lowerRoman"/>
      <w:lvlText w:val="%6."/>
      <w:lvlJc w:val="right"/>
      <w:pPr>
        <w:ind w:left="4320" w:hanging="180"/>
      </w:pPr>
    </w:lvl>
    <w:lvl w:ilvl="6" w:tplc="1D92CF0A">
      <w:start w:val="1"/>
      <w:numFmt w:val="decimal"/>
      <w:lvlText w:val="%7."/>
      <w:lvlJc w:val="left"/>
      <w:pPr>
        <w:ind w:left="5040" w:hanging="360"/>
      </w:pPr>
    </w:lvl>
    <w:lvl w:ilvl="7" w:tplc="688C42D0">
      <w:start w:val="1"/>
      <w:numFmt w:val="lowerLetter"/>
      <w:lvlText w:val="%8."/>
      <w:lvlJc w:val="left"/>
      <w:pPr>
        <w:ind w:left="5760" w:hanging="360"/>
      </w:pPr>
    </w:lvl>
    <w:lvl w:ilvl="8" w:tplc="B546B8AC">
      <w:start w:val="1"/>
      <w:numFmt w:val="lowerRoman"/>
      <w:lvlText w:val="%9."/>
      <w:lvlJc w:val="right"/>
      <w:pPr>
        <w:ind w:left="6480" w:hanging="180"/>
      </w:pPr>
    </w:lvl>
  </w:abstractNum>
  <w:abstractNum w:abstractNumId="196" w15:restartNumberingAfterBreak="0">
    <w:nsid w:val="7D2F3789"/>
    <w:multiLevelType w:val="hybridMultilevel"/>
    <w:tmpl w:val="FFFFFFFF"/>
    <w:lvl w:ilvl="0" w:tplc="79226E2C">
      <w:start w:val="24"/>
      <w:numFmt w:val="decimal"/>
      <w:lvlText w:val="%1."/>
      <w:lvlJc w:val="left"/>
      <w:pPr>
        <w:ind w:left="720" w:hanging="360"/>
      </w:pPr>
    </w:lvl>
    <w:lvl w:ilvl="1" w:tplc="F5649430">
      <w:start w:val="1"/>
      <w:numFmt w:val="lowerLetter"/>
      <w:lvlText w:val="%2."/>
      <w:lvlJc w:val="left"/>
      <w:pPr>
        <w:ind w:left="1440" w:hanging="360"/>
      </w:pPr>
    </w:lvl>
    <w:lvl w:ilvl="2" w:tplc="694626F6">
      <w:start w:val="1"/>
      <w:numFmt w:val="lowerRoman"/>
      <w:lvlText w:val="%3."/>
      <w:lvlJc w:val="right"/>
      <w:pPr>
        <w:ind w:left="2160" w:hanging="180"/>
      </w:pPr>
    </w:lvl>
    <w:lvl w:ilvl="3" w:tplc="1D940926">
      <w:start w:val="1"/>
      <w:numFmt w:val="decimal"/>
      <w:lvlText w:val="%4."/>
      <w:lvlJc w:val="left"/>
      <w:pPr>
        <w:ind w:left="2880" w:hanging="360"/>
      </w:pPr>
    </w:lvl>
    <w:lvl w:ilvl="4" w:tplc="603405E2">
      <w:start w:val="1"/>
      <w:numFmt w:val="lowerLetter"/>
      <w:lvlText w:val="%5."/>
      <w:lvlJc w:val="left"/>
      <w:pPr>
        <w:ind w:left="3600" w:hanging="360"/>
      </w:pPr>
    </w:lvl>
    <w:lvl w:ilvl="5" w:tplc="F0881A98">
      <w:start w:val="1"/>
      <w:numFmt w:val="lowerRoman"/>
      <w:lvlText w:val="%6."/>
      <w:lvlJc w:val="right"/>
      <w:pPr>
        <w:ind w:left="4320" w:hanging="180"/>
      </w:pPr>
    </w:lvl>
    <w:lvl w:ilvl="6" w:tplc="BFE8D4AA">
      <w:start w:val="1"/>
      <w:numFmt w:val="decimal"/>
      <w:lvlText w:val="%7."/>
      <w:lvlJc w:val="left"/>
      <w:pPr>
        <w:ind w:left="5040" w:hanging="360"/>
      </w:pPr>
    </w:lvl>
    <w:lvl w:ilvl="7" w:tplc="29D646BA">
      <w:start w:val="1"/>
      <w:numFmt w:val="lowerLetter"/>
      <w:lvlText w:val="%8."/>
      <w:lvlJc w:val="left"/>
      <w:pPr>
        <w:ind w:left="5760" w:hanging="360"/>
      </w:pPr>
    </w:lvl>
    <w:lvl w:ilvl="8" w:tplc="BF247EDE">
      <w:start w:val="1"/>
      <w:numFmt w:val="lowerRoman"/>
      <w:lvlText w:val="%9."/>
      <w:lvlJc w:val="right"/>
      <w:pPr>
        <w:ind w:left="6480" w:hanging="180"/>
      </w:pPr>
    </w:lvl>
  </w:abstractNum>
  <w:abstractNum w:abstractNumId="197" w15:restartNumberingAfterBreak="0">
    <w:nsid w:val="7D3360C5"/>
    <w:multiLevelType w:val="hybridMultilevel"/>
    <w:tmpl w:val="832EEB22"/>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98" w15:restartNumberingAfterBreak="0">
    <w:nsid w:val="7D5209DA"/>
    <w:multiLevelType w:val="hybridMultilevel"/>
    <w:tmpl w:val="E9505BF8"/>
    <w:lvl w:ilvl="0" w:tplc="CA2460EE">
      <w:start w:val="26"/>
      <w:numFmt w:val="decimal"/>
      <w:lvlText w:val="%1."/>
      <w:lvlJc w:val="left"/>
      <w:pPr>
        <w:ind w:left="720" w:hanging="360"/>
      </w:pPr>
    </w:lvl>
    <w:lvl w:ilvl="1" w:tplc="EB524026">
      <w:start w:val="1"/>
      <w:numFmt w:val="lowerLetter"/>
      <w:lvlText w:val="%2."/>
      <w:lvlJc w:val="left"/>
      <w:pPr>
        <w:ind w:left="1440" w:hanging="360"/>
      </w:pPr>
    </w:lvl>
    <w:lvl w:ilvl="2" w:tplc="3F1EE88A">
      <w:start w:val="1"/>
      <w:numFmt w:val="lowerRoman"/>
      <w:lvlText w:val="%3."/>
      <w:lvlJc w:val="right"/>
      <w:pPr>
        <w:ind w:left="2160" w:hanging="180"/>
      </w:pPr>
    </w:lvl>
    <w:lvl w:ilvl="3" w:tplc="BB9ABD86">
      <w:start w:val="1"/>
      <w:numFmt w:val="decimal"/>
      <w:lvlText w:val="%4."/>
      <w:lvlJc w:val="left"/>
      <w:pPr>
        <w:ind w:left="2880" w:hanging="360"/>
      </w:pPr>
    </w:lvl>
    <w:lvl w:ilvl="4" w:tplc="71D0D450">
      <w:start w:val="1"/>
      <w:numFmt w:val="lowerLetter"/>
      <w:lvlText w:val="%5."/>
      <w:lvlJc w:val="left"/>
      <w:pPr>
        <w:ind w:left="3600" w:hanging="360"/>
      </w:pPr>
    </w:lvl>
    <w:lvl w:ilvl="5" w:tplc="A5FE9304">
      <w:start w:val="1"/>
      <w:numFmt w:val="lowerRoman"/>
      <w:lvlText w:val="%6."/>
      <w:lvlJc w:val="right"/>
      <w:pPr>
        <w:ind w:left="4320" w:hanging="180"/>
      </w:pPr>
    </w:lvl>
    <w:lvl w:ilvl="6" w:tplc="9320D0B2">
      <w:start w:val="1"/>
      <w:numFmt w:val="decimal"/>
      <w:lvlText w:val="%7."/>
      <w:lvlJc w:val="left"/>
      <w:pPr>
        <w:ind w:left="5040" w:hanging="360"/>
      </w:pPr>
    </w:lvl>
    <w:lvl w:ilvl="7" w:tplc="D8D4D4A2">
      <w:start w:val="1"/>
      <w:numFmt w:val="lowerLetter"/>
      <w:lvlText w:val="%8."/>
      <w:lvlJc w:val="left"/>
      <w:pPr>
        <w:ind w:left="5760" w:hanging="360"/>
      </w:pPr>
    </w:lvl>
    <w:lvl w:ilvl="8" w:tplc="D8827792">
      <w:start w:val="1"/>
      <w:numFmt w:val="lowerRoman"/>
      <w:lvlText w:val="%9."/>
      <w:lvlJc w:val="right"/>
      <w:pPr>
        <w:ind w:left="6480" w:hanging="180"/>
      </w:pPr>
    </w:lvl>
  </w:abstractNum>
  <w:abstractNum w:abstractNumId="199" w15:restartNumberingAfterBreak="0">
    <w:nsid w:val="7D6BB734"/>
    <w:multiLevelType w:val="hybridMultilevel"/>
    <w:tmpl w:val="64406DD0"/>
    <w:lvl w:ilvl="0" w:tplc="531260CC">
      <w:start w:val="7"/>
      <w:numFmt w:val="decimal"/>
      <w:lvlText w:val="%1."/>
      <w:lvlJc w:val="left"/>
      <w:pPr>
        <w:ind w:left="720" w:hanging="360"/>
      </w:pPr>
    </w:lvl>
    <w:lvl w:ilvl="1" w:tplc="E5848302">
      <w:start w:val="1"/>
      <w:numFmt w:val="lowerLetter"/>
      <w:lvlText w:val="%2."/>
      <w:lvlJc w:val="left"/>
      <w:pPr>
        <w:ind w:left="1440" w:hanging="360"/>
      </w:pPr>
    </w:lvl>
    <w:lvl w:ilvl="2" w:tplc="63C857EA">
      <w:start w:val="1"/>
      <w:numFmt w:val="lowerRoman"/>
      <w:lvlText w:val="%3."/>
      <w:lvlJc w:val="right"/>
      <w:pPr>
        <w:ind w:left="2160" w:hanging="180"/>
      </w:pPr>
    </w:lvl>
    <w:lvl w:ilvl="3" w:tplc="2BFA6D62">
      <w:start w:val="1"/>
      <w:numFmt w:val="decimal"/>
      <w:lvlText w:val="%4."/>
      <w:lvlJc w:val="left"/>
      <w:pPr>
        <w:ind w:left="2880" w:hanging="360"/>
      </w:pPr>
    </w:lvl>
    <w:lvl w:ilvl="4" w:tplc="D11E10EC">
      <w:start w:val="1"/>
      <w:numFmt w:val="lowerLetter"/>
      <w:lvlText w:val="%5."/>
      <w:lvlJc w:val="left"/>
      <w:pPr>
        <w:ind w:left="3600" w:hanging="360"/>
      </w:pPr>
    </w:lvl>
    <w:lvl w:ilvl="5" w:tplc="A480604A">
      <w:start w:val="1"/>
      <w:numFmt w:val="lowerRoman"/>
      <w:lvlText w:val="%6."/>
      <w:lvlJc w:val="right"/>
      <w:pPr>
        <w:ind w:left="4320" w:hanging="180"/>
      </w:pPr>
    </w:lvl>
    <w:lvl w:ilvl="6" w:tplc="8A5A0C9E">
      <w:start w:val="1"/>
      <w:numFmt w:val="decimal"/>
      <w:lvlText w:val="%7."/>
      <w:lvlJc w:val="left"/>
      <w:pPr>
        <w:ind w:left="5040" w:hanging="360"/>
      </w:pPr>
    </w:lvl>
    <w:lvl w:ilvl="7" w:tplc="780CBF38">
      <w:start w:val="1"/>
      <w:numFmt w:val="lowerLetter"/>
      <w:lvlText w:val="%8."/>
      <w:lvlJc w:val="left"/>
      <w:pPr>
        <w:ind w:left="5760" w:hanging="360"/>
      </w:pPr>
    </w:lvl>
    <w:lvl w:ilvl="8" w:tplc="72F4936E">
      <w:start w:val="1"/>
      <w:numFmt w:val="lowerRoman"/>
      <w:lvlText w:val="%9."/>
      <w:lvlJc w:val="right"/>
      <w:pPr>
        <w:ind w:left="6480" w:hanging="180"/>
      </w:pPr>
    </w:lvl>
  </w:abstractNum>
  <w:abstractNum w:abstractNumId="200" w15:restartNumberingAfterBreak="0">
    <w:nsid w:val="7E9D0ABB"/>
    <w:multiLevelType w:val="hybridMultilevel"/>
    <w:tmpl w:val="FFFFFFFF"/>
    <w:lvl w:ilvl="0" w:tplc="94C48EA8">
      <w:start w:val="1"/>
      <w:numFmt w:val="decimal"/>
      <w:lvlText w:val="%1."/>
      <w:lvlJc w:val="left"/>
      <w:pPr>
        <w:ind w:left="720" w:hanging="360"/>
      </w:pPr>
    </w:lvl>
    <w:lvl w:ilvl="1" w:tplc="2730A614">
      <w:start w:val="1"/>
      <w:numFmt w:val="lowerLetter"/>
      <w:lvlText w:val="%2."/>
      <w:lvlJc w:val="left"/>
      <w:pPr>
        <w:ind w:left="1440" w:hanging="360"/>
      </w:pPr>
    </w:lvl>
    <w:lvl w:ilvl="2" w:tplc="FAB80B3A">
      <w:start w:val="1"/>
      <w:numFmt w:val="lowerRoman"/>
      <w:lvlText w:val="%3."/>
      <w:lvlJc w:val="right"/>
      <w:pPr>
        <w:ind w:left="2160" w:hanging="180"/>
      </w:pPr>
    </w:lvl>
    <w:lvl w:ilvl="3" w:tplc="2DA222BC">
      <w:start w:val="1"/>
      <w:numFmt w:val="decimal"/>
      <w:lvlText w:val="%4."/>
      <w:lvlJc w:val="left"/>
      <w:pPr>
        <w:ind w:left="2880" w:hanging="360"/>
      </w:pPr>
    </w:lvl>
    <w:lvl w:ilvl="4" w:tplc="F29608D2">
      <w:start w:val="1"/>
      <w:numFmt w:val="lowerLetter"/>
      <w:lvlText w:val="%5."/>
      <w:lvlJc w:val="left"/>
      <w:pPr>
        <w:ind w:left="3600" w:hanging="360"/>
      </w:pPr>
    </w:lvl>
    <w:lvl w:ilvl="5" w:tplc="D9E0E1A8">
      <w:start w:val="1"/>
      <w:numFmt w:val="lowerRoman"/>
      <w:lvlText w:val="%6."/>
      <w:lvlJc w:val="right"/>
      <w:pPr>
        <w:ind w:left="4320" w:hanging="180"/>
      </w:pPr>
    </w:lvl>
    <w:lvl w:ilvl="6" w:tplc="65DE7704">
      <w:start w:val="1"/>
      <w:numFmt w:val="decimal"/>
      <w:lvlText w:val="%7."/>
      <w:lvlJc w:val="left"/>
      <w:pPr>
        <w:ind w:left="5040" w:hanging="360"/>
      </w:pPr>
    </w:lvl>
    <w:lvl w:ilvl="7" w:tplc="658414EA">
      <w:start w:val="1"/>
      <w:numFmt w:val="lowerLetter"/>
      <w:lvlText w:val="%8."/>
      <w:lvlJc w:val="left"/>
      <w:pPr>
        <w:ind w:left="5760" w:hanging="360"/>
      </w:pPr>
    </w:lvl>
    <w:lvl w:ilvl="8" w:tplc="9924A4CC">
      <w:start w:val="1"/>
      <w:numFmt w:val="lowerRoman"/>
      <w:lvlText w:val="%9."/>
      <w:lvlJc w:val="right"/>
      <w:pPr>
        <w:ind w:left="6480" w:hanging="180"/>
      </w:pPr>
    </w:lvl>
  </w:abstractNum>
  <w:abstractNum w:abstractNumId="201" w15:restartNumberingAfterBreak="0">
    <w:nsid w:val="7FA128E8"/>
    <w:multiLevelType w:val="multilevel"/>
    <w:tmpl w:val="637AB3B6"/>
    <w:lvl w:ilvl="0">
      <w:start w:val="1"/>
      <w:numFmt w:val="decimal"/>
      <w:lvlText w:val="%1."/>
      <w:lvlJc w:val="left"/>
      <w:pPr>
        <w:ind w:left="720" w:hanging="360"/>
      </w:pPr>
      <w:rPr>
        <w:rFonts w:hint="default"/>
      </w:rPr>
    </w:lvl>
    <w:lvl w:ilvl="1">
      <w:start w:val="2"/>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175193602">
    <w:abstractNumId w:val="54"/>
  </w:num>
  <w:num w:numId="2" w16cid:durableId="1785227810">
    <w:abstractNumId w:val="190"/>
  </w:num>
  <w:num w:numId="3" w16cid:durableId="2001930243">
    <w:abstractNumId w:val="201"/>
  </w:num>
  <w:num w:numId="4" w16cid:durableId="2007390936">
    <w:abstractNumId w:val="126"/>
  </w:num>
  <w:num w:numId="5" w16cid:durableId="449278015">
    <w:abstractNumId w:val="12"/>
  </w:num>
  <w:num w:numId="6" w16cid:durableId="1034231246">
    <w:abstractNumId w:val="40"/>
  </w:num>
  <w:num w:numId="7" w16cid:durableId="1762487623">
    <w:abstractNumId w:val="124"/>
  </w:num>
  <w:num w:numId="8" w16cid:durableId="518618195">
    <w:abstractNumId w:val="192"/>
  </w:num>
  <w:num w:numId="9" w16cid:durableId="1487668206">
    <w:abstractNumId w:val="161"/>
  </w:num>
  <w:num w:numId="10" w16cid:durableId="1970015995">
    <w:abstractNumId w:val="160"/>
  </w:num>
  <w:num w:numId="11" w16cid:durableId="1968929955">
    <w:abstractNumId w:val="142"/>
  </w:num>
  <w:num w:numId="12" w16cid:durableId="1467158787">
    <w:abstractNumId w:val="18"/>
  </w:num>
  <w:num w:numId="13" w16cid:durableId="1195970055">
    <w:abstractNumId w:val="93"/>
  </w:num>
  <w:num w:numId="14" w16cid:durableId="1434475937">
    <w:abstractNumId w:val="197"/>
  </w:num>
  <w:num w:numId="15" w16cid:durableId="1104768111">
    <w:abstractNumId w:val="63"/>
  </w:num>
  <w:num w:numId="16" w16cid:durableId="598023195">
    <w:abstractNumId w:val="154"/>
  </w:num>
  <w:num w:numId="17" w16cid:durableId="1884056168">
    <w:abstractNumId w:val="96"/>
  </w:num>
  <w:num w:numId="18" w16cid:durableId="1785273566">
    <w:abstractNumId w:val="9"/>
  </w:num>
  <w:num w:numId="19" w16cid:durableId="425927164">
    <w:abstractNumId w:val="26"/>
  </w:num>
  <w:num w:numId="20" w16cid:durableId="1837185791">
    <w:abstractNumId w:val="107"/>
  </w:num>
  <w:num w:numId="21" w16cid:durableId="263155415">
    <w:abstractNumId w:val="100"/>
  </w:num>
  <w:num w:numId="22" w16cid:durableId="21522043">
    <w:abstractNumId w:val="4"/>
  </w:num>
  <w:num w:numId="23" w16cid:durableId="1125657140">
    <w:abstractNumId w:val="187"/>
  </w:num>
  <w:num w:numId="24" w16cid:durableId="1358891573">
    <w:abstractNumId w:val="103"/>
  </w:num>
  <w:num w:numId="25" w16cid:durableId="1471244174">
    <w:abstractNumId w:val="39"/>
  </w:num>
  <w:num w:numId="26" w16cid:durableId="1945186249">
    <w:abstractNumId w:val="38"/>
  </w:num>
  <w:num w:numId="27" w16cid:durableId="765081635">
    <w:abstractNumId w:val="102"/>
  </w:num>
  <w:num w:numId="28" w16cid:durableId="902251985">
    <w:abstractNumId w:val="165"/>
  </w:num>
  <w:num w:numId="29" w16cid:durableId="424690442">
    <w:abstractNumId w:val="184"/>
  </w:num>
  <w:num w:numId="30" w16cid:durableId="85465258">
    <w:abstractNumId w:val="116"/>
  </w:num>
  <w:num w:numId="31" w16cid:durableId="1607620208">
    <w:abstractNumId w:val="17"/>
  </w:num>
  <w:num w:numId="32" w16cid:durableId="1567303978">
    <w:abstractNumId w:val="117"/>
  </w:num>
  <w:num w:numId="33" w16cid:durableId="2081364746">
    <w:abstractNumId w:val="152"/>
  </w:num>
  <w:num w:numId="34" w16cid:durableId="115881156">
    <w:abstractNumId w:val="101"/>
  </w:num>
  <w:num w:numId="35" w16cid:durableId="843514337">
    <w:abstractNumId w:val="176"/>
  </w:num>
  <w:num w:numId="36" w16cid:durableId="1263612180">
    <w:abstractNumId w:val="173"/>
  </w:num>
  <w:num w:numId="37" w16cid:durableId="359553229">
    <w:abstractNumId w:val="164"/>
  </w:num>
  <w:num w:numId="38" w16cid:durableId="1999336338">
    <w:abstractNumId w:val="51"/>
  </w:num>
  <w:num w:numId="39" w16cid:durableId="1908833123">
    <w:abstractNumId w:val="139"/>
  </w:num>
  <w:num w:numId="40" w16cid:durableId="1322346019">
    <w:abstractNumId w:val="86"/>
  </w:num>
  <w:num w:numId="41" w16cid:durableId="12340347">
    <w:abstractNumId w:val="143"/>
  </w:num>
  <w:num w:numId="42" w16cid:durableId="1536039721">
    <w:abstractNumId w:val="106"/>
  </w:num>
  <w:num w:numId="43" w16cid:durableId="697513433">
    <w:abstractNumId w:val="136"/>
  </w:num>
  <w:num w:numId="44" w16cid:durableId="2053578091">
    <w:abstractNumId w:val="85"/>
  </w:num>
  <w:num w:numId="45" w16cid:durableId="1244872742">
    <w:abstractNumId w:val="42"/>
  </w:num>
  <w:num w:numId="46" w16cid:durableId="1118254522">
    <w:abstractNumId w:val="61"/>
  </w:num>
  <w:num w:numId="47" w16cid:durableId="1827284268">
    <w:abstractNumId w:val="91"/>
  </w:num>
  <w:num w:numId="48" w16cid:durableId="944580701">
    <w:abstractNumId w:val="73"/>
  </w:num>
  <w:num w:numId="49" w16cid:durableId="765999257">
    <w:abstractNumId w:val="105"/>
  </w:num>
  <w:num w:numId="50" w16cid:durableId="195126081">
    <w:abstractNumId w:val="171"/>
  </w:num>
  <w:num w:numId="51" w16cid:durableId="315643658">
    <w:abstractNumId w:val="169"/>
  </w:num>
  <w:num w:numId="52" w16cid:durableId="1682008882">
    <w:abstractNumId w:val="10"/>
  </w:num>
  <w:num w:numId="53" w16cid:durableId="502202543">
    <w:abstractNumId w:val="134"/>
  </w:num>
  <w:num w:numId="54" w16cid:durableId="1497651493">
    <w:abstractNumId w:val="46"/>
  </w:num>
  <w:num w:numId="55" w16cid:durableId="547498229">
    <w:abstractNumId w:val="183"/>
  </w:num>
  <w:num w:numId="56" w16cid:durableId="66272512">
    <w:abstractNumId w:val="36"/>
  </w:num>
  <w:num w:numId="57" w16cid:durableId="1523392995">
    <w:abstractNumId w:val="178"/>
  </w:num>
  <w:num w:numId="58" w16cid:durableId="890269485">
    <w:abstractNumId w:val="45"/>
  </w:num>
  <w:num w:numId="59" w16cid:durableId="1819297903">
    <w:abstractNumId w:val="1"/>
  </w:num>
  <w:num w:numId="60" w16cid:durableId="77793098">
    <w:abstractNumId w:val="13"/>
  </w:num>
  <w:num w:numId="61" w16cid:durableId="1650590493">
    <w:abstractNumId w:val="25"/>
  </w:num>
  <w:num w:numId="62" w16cid:durableId="740835918">
    <w:abstractNumId w:val="76"/>
  </w:num>
  <w:num w:numId="63" w16cid:durableId="1741324180">
    <w:abstractNumId w:val="159"/>
  </w:num>
  <w:num w:numId="64" w16cid:durableId="498622312">
    <w:abstractNumId w:val="118"/>
  </w:num>
  <w:num w:numId="65" w16cid:durableId="1400864648">
    <w:abstractNumId w:val="66"/>
  </w:num>
  <w:num w:numId="66" w16cid:durableId="1441414113">
    <w:abstractNumId w:val="59"/>
  </w:num>
  <w:num w:numId="67" w16cid:durableId="1927808919">
    <w:abstractNumId w:val="114"/>
  </w:num>
  <w:num w:numId="68" w16cid:durableId="1686204109">
    <w:abstractNumId w:val="44"/>
  </w:num>
  <w:num w:numId="69" w16cid:durableId="1920014418">
    <w:abstractNumId w:val="186"/>
  </w:num>
  <w:num w:numId="70" w16cid:durableId="1244946592">
    <w:abstractNumId w:val="172"/>
  </w:num>
  <w:num w:numId="71" w16cid:durableId="795683847">
    <w:abstractNumId w:val="129"/>
  </w:num>
  <w:num w:numId="72" w16cid:durableId="921522303">
    <w:abstractNumId w:val="188"/>
  </w:num>
  <w:num w:numId="73" w16cid:durableId="1689872310">
    <w:abstractNumId w:val="60"/>
  </w:num>
  <w:num w:numId="74" w16cid:durableId="199557234">
    <w:abstractNumId w:val="145"/>
  </w:num>
  <w:num w:numId="75" w16cid:durableId="1309436826">
    <w:abstractNumId w:val="191"/>
  </w:num>
  <w:num w:numId="76" w16cid:durableId="1085610920">
    <w:abstractNumId w:val="37"/>
  </w:num>
  <w:num w:numId="77" w16cid:durableId="798255815">
    <w:abstractNumId w:val="47"/>
  </w:num>
  <w:num w:numId="78" w16cid:durableId="588081701">
    <w:abstractNumId w:val="179"/>
  </w:num>
  <w:num w:numId="79" w16cid:durableId="1841844009">
    <w:abstractNumId w:val="62"/>
  </w:num>
  <w:num w:numId="80" w16cid:durableId="413473763">
    <w:abstractNumId w:val="72"/>
  </w:num>
  <w:num w:numId="81" w16cid:durableId="100490772">
    <w:abstractNumId w:val="80"/>
  </w:num>
  <w:num w:numId="82" w16cid:durableId="1556355491">
    <w:abstractNumId w:val="84"/>
  </w:num>
  <w:num w:numId="83" w16cid:durableId="894587508">
    <w:abstractNumId w:val="177"/>
  </w:num>
  <w:num w:numId="84" w16cid:durableId="2112316045">
    <w:abstractNumId w:val="11"/>
  </w:num>
  <w:num w:numId="85" w16cid:durableId="372581974">
    <w:abstractNumId w:val="189"/>
  </w:num>
  <w:num w:numId="86" w16cid:durableId="1914662682">
    <w:abstractNumId w:val="65"/>
  </w:num>
  <w:num w:numId="87" w16cid:durableId="366217660">
    <w:abstractNumId w:val="71"/>
  </w:num>
  <w:num w:numId="88" w16cid:durableId="591161047">
    <w:abstractNumId w:val="193"/>
  </w:num>
  <w:num w:numId="89" w16cid:durableId="510141984">
    <w:abstractNumId w:val="27"/>
  </w:num>
  <w:num w:numId="90" w16cid:durableId="1329862525">
    <w:abstractNumId w:val="16"/>
  </w:num>
  <w:num w:numId="91" w16cid:durableId="1328442673">
    <w:abstractNumId w:val="127"/>
  </w:num>
  <w:num w:numId="92" w16cid:durableId="1155561420">
    <w:abstractNumId w:val="14"/>
  </w:num>
  <w:num w:numId="93" w16cid:durableId="312607191">
    <w:abstractNumId w:val="34"/>
  </w:num>
  <w:num w:numId="94" w16cid:durableId="1454245562">
    <w:abstractNumId w:val="200"/>
  </w:num>
  <w:num w:numId="95" w16cid:durableId="862523888">
    <w:abstractNumId w:val="20"/>
  </w:num>
  <w:num w:numId="96" w16cid:durableId="1759709019">
    <w:abstractNumId w:val="48"/>
  </w:num>
  <w:num w:numId="97" w16cid:durableId="1463570731">
    <w:abstractNumId w:val="123"/>
  </w:num>
  <w:num w:numId="98" w16cid:durableId="920020046">
    <w:abstractNumId w:val="32"/>
  </w:num>
  <w:num w:numId="99" w16cid:durableId="1221791166">
    <w:abstractNumId w:val="2"/>
  </w:num>
  <w:num w:numId="100" w16cid:durableId="1468889500">
    <w:abstractNumId w:val="131"/>
  </w:num>
  <w:num w:numId="101" w16cid:durableId="836767442">
    <w:abstractNumId w:val="58"/>
  </w:num>
  <w:num w:numId="102" w16cid:durableId="870339714">
    <w:abstractNumId w:val="68"/>
  </w:num>
  <w:num w:numId="103" w16cid:durableId="917129990">
    <w:abstractNumId w:val="174"/>
  </w:num>
  <w:num w:numId="104" w16cid:durableId="1779258442">
    <w:abstractNumId w:val="19"/>
  </w:num>
  <w:num w:numId="105" w16cid:durableId="1644501047">
    <w:abstractNumId w:val="125"/>
  </w:num>
  <w:num w:numId="106" w16cid:durableId="488057617">
    <w:abstractNumId w:val="94"/>
  </w:num>
  <w:num w:numId="107" w16cid:durableId="1925144750">
    <w:abstractNumId w:val="31"/>
  </w:num>
  <w:num w:numId="108" w16cid:durableId="952828240">
    <w:abstractNumId w:val="22"/>
  </w:num>
  <w:num w:numId="109" w16cid:durableId="89548497">
    <w:abstractNumId w:val="112"/>
  </w:num>
  <w:num w:numId="110" w16cid:durableId="717512772">
    <w:abstractNumId w:val="70"/>
  </w:num>
  <w:num w:numId="111" w16cid:durableId="1248147711">
    <w:abstractNumId w:val="30"/>
  </w:num>
  <w:num w:numId="112" w16cid:durableId="1516262862">
    <w:abstractNumId w:val="141"/>
  </w:num>
  <w:num w:numId="113" w16cid:durableId="248075989">
    <w:abstractNumId w:val="0"/>
  </w:num>
  <w:num w:numId="114" w16cid:durableId="1620914911">
    <w:abstractNumId w:val="110"/>
  </w:num>
  <w:num w:numId="115" w16cid:durableId="1521774890">
    <w:abstractNumId w:val="168"/>
  </w:num>
  <w:num w:numId="116" w16cid:durableId="575937371">
    <w:abstractNumId w:val="185"/>
  </w:num>
  <w:num w:numId="117" w16cid:durableId="443379147">
    <w:abstractNumId w:val="8"/>
  </w:num>
  <w:num w:numId="118" w16cid:durableId="1542743675">
    <w:abstractNumId w:val="175"/>
  </w:num>
  <w:num w:numId="119" w16cid:durableId="1325158450">
    <w:abstractNumId w:val="88"/>
  </w:num>
  <w:num w:numId="120" w16cid:durableId="1668559108">
    <w:abstractNumId w:val="122"/>
  </w:num>
  <w:num w:numId="121" w16cid:durableId="274337029">
    <w:abstractNumId w:val="128"/>
  </w:num>
  <w:num w:numId="122" w16cid:durableId="688987632">
    <w:abstractNumId w:val="78"/>
  </w:num>
  <w:num w:numId="123" w16cid:durableId="916744227">
    <w:abstractNumId w:val="3"/>
  </w:num>
  <w:num w:numId="124" w16cid:durableId="1302075505">
    <w:abstractNumId w:val="133"/>
  </w:num>
  <w:num w:numId="125" w16cid:durableId="1780417838">
    <w:abstractNumId w:val="23"/>
  </w:num>
  <w:num w:numId="126" w16cid:durableId="1695109121">
    <w:abstractNumId w:val="147"/>
  </w:num>
  <w:num w:numId="127" w16cid:durableId="120467674">
    <w:abstractNumId w:val="109"/>
  </w:num>
  <w:num w:numId="128" w16cid:durableId="1344237000">
    <w:abstractNumId w:val="111"/>
  </w:num>
  <w:num w:numId="129" w16cid:durableId="1663198245">
    <w:abstractNumId w:val="196"/>
  </w:num>
  <w:num w:numId="130" w16cid:durableId="935407605">
    <w:abstractNumId w:val="43"/>
  </w:num>
  <w:num w:numId="131" w16cid:durableId="1948275025">
    <w:abstractNumId w:val="195"/>
  </w:num>
  <w:num w:numId="132" w16cid:durableId="1321301299">
    <w:abstractNumId w:val="77"/>
  </w:num>
  <w:num w:numId="133" w16cid:durableId="1770542359">
    <w:abstractNumId w:val="67"/>
  </w:num>
  <w:num w:numId="134" w16cid:durableId="158693739">
    <w:abstractNumId w:val="64"/>
  </w:num>
  <w:num w:numId="135" w16cid:durableId="1197742104">
    <w:abstractNumId w:val="163"/>
  </w:num>
  <w:num w:numId="136" w16cid:durableId="2053531571">
    <w:abstractNumId w:val="55"/>
  </w:num>
  <w:num w:numId="137" w16cid:durableId="411436377">
    <w:abstractNumId w:val="135"/>
  </w:num>
  <w:num w:numId="138" w16cid:durableId="1380394654">
    <w:abstractNumId w:val="28"/>
  </w:num>
  <w:num w:numId="139" w16cid:durableId="826018833">
    <w:abstractNumId w:val="140"/>
  </w:num>
  <w:num w:numId="140" w16cid:durableId="693458251">
    <w:abstractNumId w:val="162"/>
  </w:num>
  <w:num w:numId="141" w16cid:durableId="1882983253">
    <w:abstractNumId w:val="5"/>
  </w:num>
  <w:num w:numId="142" w16cid:durableId="2084839269">
    <w:abstractNumId w:val="155"/>
  </w:num>
  <w:num w:numId="143" w16cid:durableId="544292738">
    <w:abstractNumId w:val="170"/>
  </w:num>
  <w:num w:numId="144" w16cid:durableId="657999329">
    <w:abstractNumId w:val="146"/>
  </w:num>
  <w:num w:numId="145" w16cid:durableId="2121607727">
    <w:abstractNumId w:val="167"/>
  </w:num>
  <w:num w:numId="146" w16cid:durableId="136846494">
    <w:abstractNumId w:val="74"/>
  </w:num>
  <w:num w:numId="147" w16cid:durableId="2104834895">
    <w:abstractNumId w:val="181"/>
  </w:num>
  <w:num w:numId="148" w16cid:durableId="192694056">
    <w:abstractNumId w:val="35"/>
  </w:num>
  <w:num w:numId="149" w16cid:durableId="2100366043">
    <w:abstractNumId w:val="57"/>
  </w:num>
  <w:num w:numId="150" w16cid:durableId="874196313">
    <w:abstractNumId w:val="158"/>
  </w:num>
  <w:num w:numId="151" w16cid:durableId="2040812916">
    <w:abstractNumId w:val="98"/>
  </w:num>
  <w:num w:numId="152" w16cid:durableId="95559192">
    <w:abstractNumId w:val="6"/>
  </w:num>
  <w:num w:numId="153" w16cid:durableId="998801287">
    <w:abstractNumId w:val="7"/>
  </w:num>
  <w:num w:numId="154" w16cid:durableId="644942167">
    <w:abstractNumId w:val="83"/>
  </w:num>
  <w:num w:numId="155" w16cid:durableId="1977370981">
    <w:abstractNumId w:val="56"/>
  </w:num>
  <w:num w:numId="156" w16cid:durableId="1972326792">
    <w:abstractNumId w:val="89"/>
  </w:num>
  <w:num w:numId="157" w16cid:durableId="53968762">
    <w:abstractNumId w:val="92"/>
  </w:num>
  <w:num w:numId="158" w16cid:durableId="326714567">
    <w:abstractNumId w:val="115"/>
  </w:num>
  <w:num w:numId="159" w16cid:durableId="353767600">
    <w:abstractNumId w:val="90"/>
  </w:num>
  <w:num w:numId="160" w16cid:durableId="1779787908">
    <w:abstractNumId w:val="49"/>
  </w:num>
  <w:num w:numId="161" w16cid:durableId="1290283396">
    <w:abstractNumId w:val="198"/>
  </w:num>
  <w:num w:numId="162" w16cid:durableId="1547136101">
    <w:abstractNumId w:val="138"/>
  </w:num>
  <w:num w:numId="163" w16cid:durableId="368147087">
    <w:abstractNumId w:val="87"/>
  </w:num>
  <w:num w:numId="164" w16cid:durableId="185868457">
    <w:abstractNumId w:val="75"/>
  </w:num>
  <w:num w:numId="165" w16cid:durableId="486746402">
    <w:abstractNumId w:val="137"/>
  </w:num>
  <w:num w:numId="166" w16cid:durableId="1035620029">
    <w:abstractNumId w:val="194"/>
  </w:num>
  <w:num w:numId="167" w16cid:durableId="1803765802">
    <w:abstractNumId w:val="156"/>
  </w:num>
  <w:num w:numId="168" w16cid:durableId="1168905024">
    <w:abstractNumId w:val="108"/>
  </w:num>
  <w:num w:numId="169" w16cid:durableId="1138373823">
    <w:abstractNumId w:val="157"/>
  </w:num>
  <w:num w:numId="170" w16cid:durableId="857235456">
    <w:abstractNumId w:val="166"/>
  </w:num>
  <w:num w:numId="171" w16cid:durableId="479805153">
    <w:abstractNumId w:val="144"/>
  </w:num>
  <w:num w:numId="172" w16cid:durableId="20479556">
    <w:abstractNumId w:val="151"/>
  </w:num>
  <w:num w:numId="173" w16cid:durableId="1287198163">
    <w:abstractNumId w:val="180"/>
  </w:num>
  <w:num w:numId="174" w16cid:durableId="1903173248">
    <w:abstractNumId w:val="95"/>
  </w:num>
  <w:num w:numId="175" w16cid:durableId="1046297955">
    <w:abstractNumId w:val="130"/>
  </w:num>
  <w:num w:numId="176" w16cid:durableId="1147435302">
    <w:abstractNumId w:val="99"/>
  </w:num>
  <w:num w:numId="177" w16cid:durableId="1402751196">
    <w:abstractNumId w:val="119"/>
  </w:num>
  <w:num w:numId="178" w16cid:durableId="939752093">
    <w:abstractNumId w:val="150"/>
  </w:num>
  <w:num w:numId="179" w16cid:durableId="960378073">
    <w:abstractNumId w:val="182"/>
  </w:num>
  <w:num w:numId="180" w16cid:durableId="489836404">
    <w:abstractNumId w:val="82"/>
  </w:num>
  <w:num w:numId="181" w16cid:durableId="1775595324">
    <w:abstractNumId w:val="41"/>
  </w:num>
  <w:num w:numId="182" w16cid:durableId="241333031">
    <w:abstractNumId w:val="69"/>
  </w:num>
  <w:num w:numId="183" w16cid:durableId="1704478452">
    <w:abstractNumId w:val="132"/>
  </w:num>
  <w:num w:numId="184" w16cid:durableId="1371297967">
    <w:abstractNumId w:val="50"/>
  </w:num>
  <w:num w:numId="185" w16cid:durableId="2088767258">
    <w:abstractNumId w:val="199"/>
  </w:num>
  <w:num w:numId="186" w16cid:durableId="498080767">
    <w:abstractNumId w:val="121"/>
  </w:num>
  <w:num w:numId="187" w16cid:durableId="907034084">
    <w:abstractNumId w:val="120"/>
  </w:num>
  <w:num w:numId="188" w16cid:durableId="240795796">
    <w:abstractNumId w:val="21"/>
  </w:num>
  <w:num w:numId="189" w16cid:durableId="1062557733">
    <w:abstractNumId w:val="149"/>
  </w:num>
  <w:num w:numId="190" w16cid:durableId="1192231740">
    <w:abstractNumId w:val="33"/>
  </w:num>
  <w:num w:numId="191" w16cid:durableId="1948614169">
    <w:abstractNumId w:val="79"/>
  </w:num>
  <w:num w:numId="192" w16cid:durableId="1404178001">
    <w:abstractNumId w:val="148"/>
  </w:num>
  <w:num w:numId="193" w16cid:durableId="2074044321">
    <w:abstractNumId w:val="52"/>
  </w:num>
  <w:num w:numId="194" w16cid:durableId="1610232650">
    <w:abstractNumId w:val="81"/>
  </w:num>
  <w:num w:numId="195" w16cid:durableId="1740791241">
    <w:abstractNumId w:val="15"/>
  </w:num>
  <w:num w:numId="196" w16cid:durableId="1089158184">
    <w:abstractNumId w:val="104"/>
  </w:num>
  <w:num w:numId="197" w16cid:durableId="1581015809">
    <w:abstractNumId w:val="97"/>
  </w:num>
  <w:num w:numId="198" w16cid:durableId="1909412448">
    <w:abstractNumId w:val="24"/>
  </w:num>
  <w:num w:numId="199" w16cid:durableId="2022925132">
    <w:abstractNumId w:val="53"/>
  </w:num>
  <w:num w:numId="200" w16cid:durableId="617763302">
    <w:abstractNumId w:val="153"/>
  </w:num>
  <w:num w:numId="201" w16cid:durableId="1691829985">
    <w:abstractNumId w:val="113"/>
  </w:num>
  <w:num w:numId="202" w16cid:durableId="1644386916">
    <w:abstractNumId w:val="29"/>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noop I, Inez">
    <w15:presenceInfo w15:providerId="AD" w15:userId="S::i.knoop@st.hanze.nl::1a118005-b25b-44d2-8d64-0646a6ac348c"/>
  </w15:person>
  <w15:person w15:author="Silvia Tigelaar">
    <w15:presenceInfo w15:providerId="AD" w15:userId="S::s.tigelaar@st.hanze.nl::fa5b0922-e88a-4027-abc8-57389f8267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28DBE7"/>
    <w:rsid w:val="000000CF"/>
    <w:rsid w:val="00000285"/>
    <w:rsid w:val="000004F6"/>
    <w:rsid w:val="000008BF"/>
    <w:rsid w:val="00000D96"/>
    <w:rsid w:val="00001842"/>
    <w:rsid w:val="000018BC"/>
    <w:rsid w:val="00002CFC"/>
    <w:rsid w:val="00003AEF"/>
    <w:rsid w:val="00003E25"/>
    <w:rsid w:val="00004BBE"/>
    <w:rsid w:val="0000560D"/>
    <w:rsid w:val="0000573E"/>
    <w:rsid w:val="0000583A"/>
    <w:rsid w:val="00005FB7"/>
    <w:rsid w:val="000064B6"/>
    <w:rsid w:val="00006D3D"/>
    <w:rsid w:val="00006F5A"/>
    <w:rsid w:val="0000718D"/>
    <w:rsid w:val="0000752C"/>
    <w:rsid w:val="00007656"/>
    <w:rsid w:val="0000776C"/>
    <w:rsid w:val="000079C7"/>
    <w:rsid w:val="00007B33"/>
    <w:rsid w:val="00007C6B"/>
    <w:rsid w:val="00010FDB"/>
    <w:rsid w:val="00011514"/>
    <w:rsid w:val="00011563"/>
    <w:rsid w:val="00011B77"/>
    <w:rsid w:val="00011CD7"/>
    <w:rsid w:val="00012076"/>
    <w:rsid w:val="000120C8"/>
    <w:rsid w:val="000121C7"/>
    <w:rsid w:val="00012FC5"/>
    <w:rsid w:val="00013110"/>
    <w:rsid w:val="00013739"/>
    <w:rsid w:val="00013923"/>
    <w:rsid w:val="00013C37"/>
    <w:rsid w:val="00013C49"/>
    <w:rsid w:val="00014243"/>
    <w:rsid w:val="00014B75"/>
    <w:rsid w:val="00015A85"/>
    <w:rsid w:val="00015AFD"/>
    <w:rsid w:val="00015F88"/>
    <w:rsid w:val="00016331"/>
    <w:rsid w:val="0001649D"/>
    <w:rsid w:val="00016525"/>
    <w:rsid w:val="00016A84"/>
    <w:rsid w:val="0001722B"/>
    <w:rsid w:val="000175DE"/>
    <w:rsid w:val="00017668"/>
    <w:rsid w:val="00017860"/>
    <w:rsid w:val="0001788C"/>
    <w:rsid w:val="00017A8A"/>
    <w:rsid w:val="00017B0F"/>
    <w:rsid w:val="00020832"/>
    <w:rsid w:val="00020DE5"/>
    <w:rsid w:val="00021119"/>
    <w:rsid w:val="000211E0"/>
    <w:rsid w:val="00021494"/>
    <w:rsid w:val="00021508"/>
    <w:rsid w:val="000218A3"/>
    <w:rsid w:val="00022721"/>
    <w:rsid w:val="00022D61"/>
    <w:rsid w:val="00023265"/>
    <w:rsid w:val="00023A16"/>
    <w:rsid w:val="00024756"/>
    <w:rsid w:val="000253B1"/>
    <w:rsid w:val="00025A61"/>
    <w:rsid w:val="00025CD6"/>
    <w:rsid w:val="0002623F"/>
    <w:rsid w:val="000262E9"/>
    <w:rsid w:val="00026659"/>
    <w:rsid w:val="000266FB"/>
    <w:rsid w:val="00026ADB"/>
    <w:rsid w:val="00027055"/>
    <w:rsid w:val="0002739B"/>
    <w:rsid w:val="00027F6A"/>
    <w:rsid w:val="00030775"/>
    <w:rsid w:val="00030854"/>
    <w:rsid w:val="00030BD9"/>
    <w:rsid w:val="00030D7F"/>
    <w:rsid w:val="00032474"/>
    <w:rsid w:val="00032676"/>
    <w:rsid w:val="000326A0"/>
    <w:rsid w:val="000330AB"/>
    <w:rsid w:val="00034CA5"/>
    <w:rsid w:val="00034DB6"/>
    <w:rsid w:val="000357A2"/>
    <w:rsid w:val="00035E70"/>
    <w:rsid w:val="000362FA"/>
    <w:rsid w:val="000370B3"/>
    <w:rsid w:val="0003774D"/>
    <w:rsid w:val="00037907"/>
    <w:rsid w:val="00037E64"/>
    <w:rsid w:val="00037F32"/>
    <w:rsid w:val="000404D2"/>
    <w:rsid w:val="0004060F"/>
    <w:rsid w:val="000408AC"/>
    <w:rsid w:val="00040BA8"/>
    <w:rsid w:val="00040EB5"/>
    <w:rsid w:val="000413B4"/>
    <w:rsid w:val="00042B2C"/>
    <w:rsid w:val="00043176"/>
    <w:rsid w:val="00043F02"/>
    <w:rsid w:val="0004427D"/>
    <w:rsid w:val="000442BB"/>
    <w:rsid w:val="000444E0"/>
    <w:rsid w:val="00044AAF"/>
    <w:rsid w:val="00044ACD"/>
    <w:rsid w:val="00044F31"/>
    <w:rsid w:val="0004525B"/>
    <w:rsid w:val="0004526C"/>
    <w:rsid w:val="00045273"/>
    <w:rsid w:val="000457D5"/>
    <w:rsid w:val="00045CA8"/>
    <w:rsid w:val="00045DE2"/>
    <w:rsid w:val="0004687F"/>
    <w:rsid w:val="0004693E"/>
    <w:rsid w:val="00046E75"/>
    <w:rsid w:val="000473DA"/>
    <w:rsid w:val="000474EE"/>
    <w:rsid w:val="000478EE"/>
    <w:rsid w:val="00047970"/>
    <w:rsid w:val="00047F7C"/>
    <w:rsid w:val="00050121"/>
    <w:rsid w:val="000504FF"/>
    <w:rsid w:val="00050BB1"/>
    <w:rsid w:val="000512C0"/>
    <w:rsid w:val="000516E1"/>
    <w:rsid w:val="00051B87"/>
    <w:rsid w:val="0005203C"/>
    <w:rsid w:val="00052FEC"/>
    <w:rsid w:val="00053852"/>
    <w:rsid w:val="00054436"/>
    <w:rsid w:val="0005482F"/>
    <w:rsid w:val="00054B01"/>
    <w:rsid w:val="00054F5A"/>
    <w:rsid w:val="00054FC2"/>
    <w:rsid w:val="00055038"/>
    <w:rsid w:val="0005527C"/>
    <w:rsid w:val="000557AD"/>
    <w:rsid w:val="00055C1A"/>
    <w:rsid w:val="000561F1"/>
    <w:rsid w:val="00057753"/>
    <w:rsid w:val="00057D71"/>
    <w:rsid w:val="00060056"/>
    <w:rsid w:val="00060676"/>
    <w:rsid w:val="000609C5"/>
    <w:rsid w:val="00060CEE"/>
    <w:rsid w:val="00061221"/>
    <w:rsid w:val="000616AC"/>
    <w:rsid w:val="000625F2"/>
    <w:rsid w:val="00062755"/>
    <w:rsid w:val="00062767"/>
    <w:rsid w:val="00063026"/>
    <w:rsid w:val="00063B97"/>
    <w:rsid w:val="00064B21"/>
    <w:rsid w:val="00064F2C"/>
    <w:rsid w:val="00064F8D"/>
    <w:rsid w:val="000655A7"/>
    <w:rsid w:val="00066663"/>
    <w:rsid w:val="000703E6"/>
    <w:rsid w:val="0007041E"/>
    <w:rsid w:val="00070866"/>
    <w:rsid w:val="00070BD6"/>
    <w:rsid w:val="00070FDB"/>
    <w:rsid w:val="00071058"/>
    <w:rsid w:val="00071375"/>
    <w:rsid w:val="00071610"/>
    <w:rsid w:val="000719D7"/>
    <w:rsid w:val="00072279"/>
    <w:rsid w:val="000726B0"/>
    <w:rsid w:val="00072A23"/>
    <w:rsid w:val="00072D88"/>
    <w:rsid w:val="00073F11"/>
    <w:rsid w:val="00074347"/>
    <w:rsid w:val="00074983"/>
    <w:rsid w:val="00074A3F"/>
    <w:rsid w:val="00074CDF"/>
    <w:rsid w:val="00074D4C"/>
    <w:rsid w:val="00074FCD"/>
    <w:rsid w:val="00075028"/>
    <w:rsid w:val="000753B4"/>
    <w:rsid w:val="00076A6B"/>
    <w:rsid w:val="00076AC1"/>
    <w:rsid w:val="00076C5B"/>
    <w:rsid w:val="00076CDE"/>
    <w:rsid w:val="00076FAF"/>
    <w:rsid w:val="00077589"/>
    <w:rsid w:val="00077A52"/>
    <w:rsid w:val="000805AD"/>
    <w:rsid w:val="00080C88"/>
    <w:rsid w:val="00081299"/>
    <w:rsid w:val="00081E8D"/>
    <w:rsid w:val="00082451"/>
    <w:rsid w:val="00082A24"/>
    <w:rsid w:val="0008301B"/>
    <w:rsid w:val="000835AE"/>
    <w:rsid w:val="00083697"/>
    <w:rsid w:val="00083BF7"/>
    <w:rsid w:val="00083C2E"/>
    <w:rsid w:val="00083CA1"/>
    <w:rsid w:val="00083D96"/>
    <w:rsid w:val="00083EAF"/>
    <w:rsid w:val="00084C2D"/>
    <w:rsid w:val="0008508D"/>
    <w:rsid w:val="000865FE"/>
    <w:rsid w:val="000869F5"/>
    <w:rsid w:val="00086BE9"/>
    <w:rsid w:val="00086FF8"/>
    <w:rsid w:val="00087379"/>
    <w:rsid w:val="00087C31"/>
    <w:rsid w:val="00087EA2"/>
    <w:rsid w:val="000901D7"/>
    <w:rsid w:val="000904CB"/>
    <w:rsid w:val="00091088"/>
    <w:rsid w:val="000914FA"/>
    <w:rsid w:val="00091A67"/>
    <w:rsid w:val="00091DA1"/>
    <w:rsid w:val="0009215B"/>
    <w:rsid w:val="00092AF9"/>
    <w:rsid w:val="00092EBF"/>
    <w:rsid w:val="0009394D"/>
    <w:rsid w:val="000941EC"/>
    <w:rsid w:val="0009435A"/>
    <w:rsid w:val="0009480E"/>
    <w:rsid w:val="00094819"/>
    <w:rsid w:val="0009561B"/>
    <w:rsid w:val="00096407"/>
    <w:rsid w:val="00096A0E"/>
    <w:rsid w:val="00096F53"/>
    <w:rsid w:val="00096FC8"/>
    <w:rsid w:val="0009735D"/>
    <w:rsid w:val="00097507"/>
    <w:rsid w:val="000978D4"/>
    <w:rsid w:val="00097A31"/>
    <w:rsid w:val="000A00BB"/>
    <w:rsid w:val="000A05F6"/>
    <w:rsid w:val="000A09D5"/>
    <w:rsid w:val="000A1067"/>
    <w:rsid w:val="000A1747"/>
    <w:rsid w:val="000A18A2"/>
    <w:rsid w:val="000A1B1A"/>
    <w:rsid w:val="000A38CC"/>
    <w:rsid w:val="000A4073"/>
    <w:rsid w:val="000A4ADB"/>
    <w:rsid w:val="000A4EAD"/>
    <w:rsid w:val="000A4EE9"/>
    <w:rsid w:val="000A55A7"/>
    <w:rsid w:val="000A565C"/>
    <w:rsid w:val="000A578B"/>
    <w:rsid w:val="000A5AF9"/>
    <w:rsid w:val="000A5C5C"/>
    <w:rsid w:val="000A6F51"/>
    <w:rsid w:val="000A76D9"/>
    <w:rsid w:val="000A7A01"/>
    <w:rsid w:val="000A7E8F"/>
    <w:rsid w:val="000B01D7"/>
    <w:rsid w:val="000B02DB"/>
    <w:rsid w:val="000B03BF"/>
    <w:rsid w:val="000B0421"/>
    <w:rsid w:val="000B0A28"/>
    <w:rsid w:val="000B0D39"/>
    <w:rsid w:val="000B0D4F"/>
    <w:rsid w:val="000B0D58"/>
    <w:rsid w:val="000B15AE"/>
    <w:rsid w:val="000B19A2"/>
    <w:rsid w:val="000B1ABF"/>
    <w:rsid w:val="000B2108"/>
    <w:rsid w:val="000B25CD"/>
    <w:rsid w:val="000B2E87"/>
    <w:rsid w:val="000B331E"/>
    <w:rsid w:val="000B35A3"/>
    <w:rsid w:val="000B36DE"/>
    <w:rsid w:val="000B39FA"/>
    <w:rsid w:val="000B3DA7"/>
    <w:rsid w:val="000B3DC7"/>
    <w:rsid w:val="000B4140"/>
    <w:rsid w:val="000B4F83"/>
    <w:rsid w:val="000B603F"/>
    <w:rsid w:val="000B68FA"/>
    <w:rsid w:val="000B6992"/>
    <w:rsid w:val="000B7046"/>
    <w:rsid w:val="000B781C"/>
    <w:rsid w:val="000B7EF6"/>
    <w:rsid w:val="000C0CF0"/>
    <w:rsid w:val="000C0FF2"/>
    <w:rsid w:val="000C1018"/>
    <w:rsid w:val="000C1EE2"/>
    <w:rsid w:val="000C2059"/>
    <w:rsid w:val="000C2AD7"/>
    <w:rsid w:val="000C39F0"/>
    <w:rsid w:val="000C3B94"/>
    <w:rsid w:val="000C3E94"/>
    <w:rsid w:val="000C4826"/>
    <w:rsid w:val="000C537A"/>
    <w:rsid w:val="000C5F05"/>
    <w:rsid w:val="000C6010"/>
    <w:rsid w:val="000C66E2"/>
    <w:rsid w:val="000C7985"/>
    <w:rsid w:val="000D0191"/>
    <w:rsid w:val="000D1041"/>
    <w:rsid w:val="000D11EE"/>
    <w:rsid w:val="000D16D7"/>
    <w:rsid w:val="000D181C"/>
    <w:rsid w:val="000D1D28"/>
    <w:rsid w:val="000D244B"/>
    <w:rsid w:val="000D2C7D"/>
    <w:rsid w:val="000D31E1"/>
    <w:rsid w:val="000D3B59"/>
    <w:rsid w:val="000D44A8"/>
    <w:rsid w:val="000D44AC"/>
    <w:rsid w:val="000D4817"/>
    <w:rsid w:val="000D68AF"/>
    <w:rsid w:val="000D691E"/>
    <w:rsid w:val="000D70AC"/>
    <w:rsid w:val="000D79D1"/>
    <w:rsid w:val="000E016B"/>
    <w:rsid w:val="000E0EF5"/>
    <w:rsid w:val="000E1886"/>
    <w:rsid w:val="000E2756"/>
    <w:rsid w:val="000E2BE8"/>
    <w:rsid w:val="000E2D14"/>
    <w:rsid w:val="000E2E9D"/>
    <w:rsid w:val="000E2F0E"/>
    <w:rsid w:val="000E385C"/>
    <w:rsid w:val="000E390F"/>
    <w:rsid w:val="000E3ADA"/>
    <w:rsid w:val="000E3C58"/>
    <w:rsid w:val="000E48AA"/>
    <w:rsid w:val="000E4AEA"/>
    <w:rsid w:val="000E4DAD"/>
    <w:rsid w:val="000E55B5"/>
    <w:rsid w:val="000E58F1"/>
    <w:rsid w:val="000E5C6F"/>
    <w:rsid w:val="000E73B3"/>
    <w:rsid w:val="000E76F3"/>
    <w:rsid w:val="000E779B"/>
    <w:rsid w:val="000F0526"/>
    <w:rsid w:val="000F1535"/>
    <w:rsid w:val="000F1A71"/>
    <w:rsid w:val="000F2534"/>
    <w:rsid w:val="000F26B0"/>
    <w:rsid w:val="000F2853"/>
    <w:rsid w:val="000F3290"/>
    <w:rsid w:val="000F43F0"/>
    <w:rsid w:val="000F4780"/>
    <w:rsid w:val="000F5B45"/>
    <w:rsid w:val="000F5CC0"/>
    <w:rsid w:val="000F5E01"/>
    <w:rsid w:val="000F60DB"/>
    <w:rsid w:val="000F6805"/>
    <w:rsid w:val="000F6B01"/>
    <w:rsid w:val="000F6B7A"/>
    <w:rsid w:val="000F777F"/>
    <w:rsid w:val="000F7AAA"/>
    <w:rsid w:val="000F7B34"/>
    <w:rsid w:val="000F7D3E"/>
    <w:rsid w:val="000F7FBE"/>
    <w:rsid w:val="001004A5"/>
    <w:rsid w:val="001016B8"/>
    <w:rsid w:val="00101834"/>
    <w:rsid w:val="00101FE4"/>
    <w:rsid w:val="001028A7"/>
    <w:rsid w:val="00102B04"/>
    <w:rsid w:val="00102C6A"/>
    <w:rsid w:val="00102F4A"/>
    <w:rsid w:val="001031E2"/>
    <w:rsid w:val="00103415"/>
    <w:rsid w:val="00103656"/>
    <w:rsid w:val="001042FE"/>
    <w:rsid w:val="00104940"/>
    <w:rsid w:val="00104975"/>
    <w:rsid w:val="001049A5"/>
    <w:rsid w:val="001056EE"/>
    <w:rsid w:val="00106EB9"/>
    <w:rsid w:val="00107A4D"/>
    <w:rsid w:val="00107A7D"/>
    <w:rsid w:val="00107ADE"/>
    <w:rsid w:val="00107BFE"/>
    <w:rsid w:val="00107FA4"/>
    <w:rsid w:val="00110A40"/>
    <w:rsid w:val="00110B7E"/>
    <w:rsid w:val="00110F84"/>
    <w:rsid w:val="00111113"/>
    <w:rsid w:val="001111D0"/>
    <w:rsid w:val="00111702"/>
    <w:rsid w:val="001122DF"/>
    <w:rsid w:val="001123D3"/>
    <w:rsid w:val="00113579"/>
    <w:rsid w:val="001137EF"/>
    <w:rsid w:val="0011387E"/>
    <w:rsid w:val="00113D14"/>
    <w:rsid w:val="00113D8E"/>
    <w:rsid w:val="00113E69"/>
    <w:rsid w:val="00114019"/>
    <w:rsid w:val="00114126"/>
    <w:rsid w:val="0011432F"/>
    <w:rsid w:val="001156E7"/>
    <w:rsid w:val="00115A04"/>
    <w:rsid w:val="00115C23"/>
    <w:rsid w:val="0011626F"/>
    <w:rsid w:val="0011675A"/>
    <w:rsid w:val="00116C14"/>
    <w:rsid w:val="00116EA0"/>
    <w:rsid w:val="00116F23"/>
    <w:rsid w:val="0011793A"/>
    <w:rsid w:val="00117DB0"/>
    <w:rsid w:val="00117EE4"/>
    <w:rsid w:val="00120338"/>
    <w:rsid w:val="001205B6"/>
    <w:rsid w:val="001208FB"/>
    <w:rsid w:val="00121034"/>
    <w:rsid w:val="00121891"/>
    <w:rsid w:val="001219C6"/>
    <w:rsid w:val="0012218A"/>
    <w:rsid w:val="00122A41"/>
    <w:rsid w:val="00122B46"/>
    <w:rsid w:val="00123042"/>
    <w:rsid w:val="00123624"/>
    <w:rsid w:val="00123673"/>
    <w:rsid w:val="00123C6F"/>
    <w:rsid w:val="00125F57"/>
    <w:rsid w:val="00126032"/>
    <w:rsid w:val="001264C6"/>
    <w:rsid w:val="00127A90"/>
    <w:rsid w:val="00127FB5"/>
    <w:rsid w:val="0013000C"/>
    <w:rsid w:val="0013021C"/>
    <w:rsid w:val="001306F9"/>
    <w:rsid w:val="00130887"/>
    <w:rsid w:val="0013088B"/>
    <w:rsid w:val="001309A6"/>
    <w:rsid w:val="00131124"/>
    <w:rsid w:val="00131928"/>
    <w:rsid w:val="00132012"/>
    <w:rsid w:val="00132062"/>
    <w:rsid w:val="00132217"/>
    <w:rsid w:val="001327BD"/>
    <w:rsid w:val="00132D80"/>
    <w:rsid w:val="00132DF3"/>
    <w:rsid w:val="00132F70"/>
    <w:rsid w:val="00132F76"/>
    <w:rsid w:val="001337A1"/>
    <w:rsid w:val="0013397F"/>
    <w:rsid w:val="00133FA9"/>
    <w:rsid w:val="00134098"/>
    <w:rsid w:val="0013413F"/>
    <w:rsid w:val="001348E2"/>
    <w:rsid w:val="001349A5"/>
    <w:rsid w:val="00134D9B"/>
    <w:rsid w:val="00134E54"/>
    <w:rsid w:val="00135573"/>
    <w:rsid w:val="00135C15"/>
    <w:rsid w:val="00135EE9"/>
    <w:rsid w:val="0013647B"/>
    <w:rsid w:val="001365CA"/>
    <w:rsid w:val="00136ECD"/>
    <w:rsid w:val="00137B45"/>
    <w:rsid w:val="00140401"/>
    <w:rsid w:val="00140767"/>
    <w:rsid w:val="0014094D"/>
    <w:rsid w:val="00140A56"/>
    <w:rsid w:val="00140EBF"/>
    <w:rsid w:val="00141C52"/>
    <w:rsid w:val="00141D04"/>
    <w:rsid w:val="00142036"/>
    <w:rsid w:val="0014223E"/>
    <w:rsid w:val="0014314C"/>
    <w:rsid w:val="0014347E"/>
    <w:rsid w:val="001434D7"/>
    <w:rsid w:val="00144CC5"/>
    <w:rsid w:val="00144E73"/>
    <w:rsid w:val="001453D9"/>
    <w:rsid w:val="00146E2A"/>
    <w:rsid w:val="00147020"/>
    <w:rsid w:val="001500A6"/>
    <w:rsid w:val="0015021B"/>
    <w:rsid w:val="001503E5"/>
    <w:rsid w:val="00151619"/>
    <w:rsid w:val="00151E0A"/>
    <w:rsid w:val="00151E8E"/>
    <w:rsid w:val="00152696"/>
    <w:rsid w:val="001526D3"/>
    <w:rsid w:val="00154781"/>
    <w:rsid w:val="00154F9F"/>
    <w:rsid w:val="001551EA"/>
    <w:rsid w:val="00155BED"/>
    <w:rsid w:val="001561E3"/>
    <w:rsid w:val="00156906"/>
    <w:rsid w:val="00156ACF"/>
    <w:rsid w:val="00161274"/>
    <w:rsid w:val="00161C8A"/>
    <w:rsid w:val="0016273F"/>
    <w:rsid w:val="00162F78"/>
    <w:rsid w:val="0016354B"/>
    <w:rsid w:val="001639C5"/>
    <w:rsid w:val="00164331"/>
    <w:rsid w:val="0016467C"/>
    <w:rsid w:val="001648EC"/>
    <w:rsid w:val="001652D0"/>
    <w:rsid w:val="00165439"/>
    <w:rsid w:val="00165468"/>
    <w:rsid w:val="0016571C"/>
    <w:rsid w:val="0016579F"/>
    <w:rsid w:val="001657AE"/>
    <w:rsid w:val="00165B61"/>
    <w:rsid w:val="00165CDD"/>
    <w:rsid w:val="001660A7"/>
    <w:rsid w:val="00166BD3"/>
    <w:rsid w:val="00166F22"/>
    <w:rsid w:val="0016764E"/>
    <w:rsid w:val="0016798F"/>
    <w:rsid w:val="00167B91"/>
    <w:rsid w:val="001702B2"/>
    <w:rsid w:val="0017157F"/>
    <w:rsid w:val="0017166C"/>
    <w:rsid w:val="00171B49"/>
    <w:rsid w:val="00172AB1"/>
    <w:rsid w:val="001738D7"/>
    <w:rsid w:val="0017391C"/>
    <w:rsid w:val="00173ADC"/>
    <w:rsid w:val="0017416E"/>
    <w:rsid w:val="0017423A"/>
    <w:rsid w:val="0017441D"/>
    <w:rsid w:val="00174DB6"/>
    <w:rsid w:val="00174E7F"/>
    <w:rsid w:val="0017533C"/>
    <w:rsid w:val="001758A0"/>
    <w:rsid w:val="00175FB2"/>
    <w:rsid w:val="001768A3"/>
    <w:rsid w:val="00176D70"/>
    <w:rsid w:val="00176F00"/>
    <w:rsid w:val="001777B1"/>
    <w:rsid w:val="00177843"/>
    <w:rsid w:val="00177DCE"/>
    <w:rsid w:val="0018038E"/>
    <w:rsid w:val="00180827"/>
    <w:rsid w:val="00181175"/>
    <w:rsid w:val="00181307"/>
    <w:rsid w:val="00181402"/>
    <w:rsid w:val="00181430"/>
    <w:rsid w:val="00182746"/>
    <w:rsid w:val="00182B4B"/>
    <w:rsid w:val="00183814"/>
    <w:rsid w:val="001838DB"/>
    <w:rsid w:val="00183933"/>
    <w:rsid w:val="0018402F"/>
    <w:rsid w:val="001847EB"/>
    <w:rsid w:val="001849E4"/>
    <w:rsid w:val="00184C5D"/>
    <w:rsid w:val="00185D2F"/>
    <w:rsid w:val="0018678D"/>
    <w:rsid w:val="001867A1"/>
    <w:rsid w:val="00186D8A"/>
    <w:rsid w:val="00187994"/>
    <w:rsid w:val="001904C5"/>
    <w:rsid w:val="001906AE"/>
    <w:rsid w:val="001906ED"/>
    <w:rsid w:val="00191246"/>
    <w:rsid w:val="001915F6"/>
    <w:rsid w:val="001921EF"/>
    <w:rsid w:val="00192BB5"/>
    <w:rsid w:val="00194297"/>
    <w:rsid w:val="00194910"/>
    <w:rsid w:val="00194BDB"/>
    <w:rsid w:val="001952D0"/>
    <w:rsid w:val="0019575C"/>
    <w:rsid w:val="00195A1C"/>
    <w:rsid w:val="00195FD6"/>
    <w:rsid w:val="0019628B"/>
    <w:rsid w:val="001962FB"/>
    <w:rsid w:val="0019698D"/>
    <w:rsid w:val="00196AD2"/>
    <w:rsid w:val="00196BCB"/>
    <w:rsid w:val="0019764F"/>
    <w:rsid w:val="00197B37"/>
    <w:rsid w:val="001A0AA3"/>
    <w:rsid w:val="001A1095"/>
    <w:rsid w:val="001A113E"/>
    <w:rsid w:val="001A19C5"/>
    <w:rsid w:val="001A1D22"/>
    <w:rsid w:val="001A2B8B"/>
    <w:rsid w:val="001A2C88"/>
    <w:rsid w:val="001A3EF5"/>
    <w:rsid w:val="001A470C"/>
    <w:rsid w:val="001A4CCF"/>
    <w:rsid w:val="001A553E"/>
    <w:rsid w:val="001A592A"/>
    <w:rsid w:val="001A59DA"/>
    <w:rsid w:val="001A68E1"/>
    <w:rsid w:val="001A6C8A"/>
    <w:rsid w:val="001A6D40"/>
    <w:rsid w:val="001A6D86"/>
    <w:rsid w:val="001A6F39"/>
    <w:rsid w:val="001A7337"/>
    <w:rsid w:val="001A7602"/>
    <w:rsid w:val="001A7712"/>
    <w:rsid w:val="001B0584"/>
    <w:rsid w:val="001B1232"/>
    <w:rsid w:val="001B1244"/>
    <w:rsid w:val="001B1926"/>
    <w:rsid w:val="001B1ABD"/>
    <w:rsid w:val="001B1B4A"/>
    <w:rsid w:val="001B255C"/>
    <w:rsid w:val="001B27F8"/>
    <w:rsid w:val="001B2CDE"/>
    <w:rsid w:val="001B311A"/>
    <w:rsid w:val="001B3658"/>
    <w:rsid w:val="001B374E"/>
    <w:rsid w:val="001B3862"/>
    <w:rsid w:val="001B39B2"/>
    <w:rsid w:val="001B3C14"/>
    <w:rsid w:val="001B403C"/>
    <w:rsid w:val="001B40F1"/>
    <w:rsid w:val="001B45BB"/>
    <w:rsid w:val="001B49B6"/>
    <w:rsid w:val="001B562C"/>
    <w:rsid w:val="001B5BCF"/>
    <w:rsid w:val="001B62C3"/>
    <w:rsid w:val="001B65CA"/>
    <w:rsid w:val="001B68C2"/>
    <w:rsid w:val="001B6BB9"/>
    <w:rsid w:val="001B6C6B"/>
    <w:rsid w:val="001B6F21"/>
    <w:rsid w:val="001B6F9D"/>
    <w:rsid w:val="001B730A"/>
    <w:rsid w:val="001B75FE"/>
    <w:rsid w:val="001C00B6"/>
    <w:rsid w:val="001C02A4"/>
    <w:rsid w:val="001C062D"/>
    <w:rsid w:val="001C0C42"/>
    <w:rsid w:val="001C15C8"/>
    <w:rsid w:val="001C1A77"/>
    <w:rsid w:val="001C1D27"/>
    <w:rsid w:val="001C2C85"/>
    <w:rsid w:val="001C3A7B"/>
    <w:rsid w:val="001C3E4A"/>
    <w:rsid w:val="001C42E3"/>
    <w:rsid w:val="001C444A"/>
    <w:rsid w:val="001C4A31"/>
    <w:rsid w:val="001C4E05"/>
    <w:rsid w:val="001C5C25"/>
    <w:rsid w:val="001C6336"/>
    <w:rsid w:val="001C6432"/>
    <w:rsid w:val="001C6588"/>
    <w:rsid w:val="001C6719"/>
    <w:rsid w:val="001C6E70"/>
    <w:rsid w:val="001C6F49"/>
    <w:rsid w:val="001C7067"/>
    <w:rsid w:val="001C74CB"/>
    <w:rsid w:val="001C7593"/>
    <w:rsid w:val="001C77BD"/>
    <w:rsid w:val="001C79B6"/>
    <w:rsid w:val="001C7A54"/>
    <w:rsid w:val="001D00BD"/>
    <w:rsid w:val="001D04C3"/>
    <w:rsid w:val="001D0DD7"/>
    <w:rsid w:val="001D1412"/>
    <w:rsid w:val="001D1A7F"/>
    <w:rsid w:val="001D2693"/>
    <w:rsid w:val="001D3470"/>
    <w:rsid w:val="001D403D"/>
    <w:rsid w:val="001D4155"/>
    <w:rsid w:val="001D42DF"/>
    <w:rsid w:val="001D4526"/>
    <w:rsid w:val="001D51F0"/>
    <w:rsid w:val="001D5736"/>
    <w:rsid w:val="001D5E25"/>
    <w:rsid w:val="001D5E97"/>
    <w:rsid w:val="001D5ECD"/>
    <w:rsid w:val="001D60E9"/>
    <w:rsid w:val="001D64D1"/>
    <w:rsid w:val="001D7246"/>
    <w:rsid w:val="001D7335"/>
    <w:rsid w:val="001E0118"/>
    <w:rsid w:val="001E05D5"/>
    <w:rsid w:val="001E075E"/>
    <w:rsid w:val="001E0B7E"/>
    <w:rsid w:val="001E1C82"/>
    <w:rsid w:val="001E1F80"/>
    <w:rsid w:val="001E202C"/>
    <w:rsid w:val="001E2303"/>
    <w:rsid w:val="001E2405"/>
    <w:rsid w:val="001E289B"/>
    <w:rsid w:val="001E40FF"/>
    <w:rsid w:val="001E42F6"/>
    <w:rsid w:val="001E4B36"/>
    <w:rsid w:val="001E4B3B"/>
    <w:rsid w:val="001E5002"/>
    <w:rsid w:val="001E59AB"/>
    <w:rsid w:val="001E6D15"/>
    <w:rsid w:val="001E6D17"/>
    <w:rsid w:val="001E6E50"/>
    <w:rsid w:val="001E73D0"/>
    <w:rsid w:val="001F05F4"/>
    <w:rsid w:val="001F08C5"/>
    <w:rsid w:val="001F0B0F"/>
    <w:rsid w:val="001F0D8C"/>
    <w:rsid w:val="001F1347"/>
    <w:rsid w:val="001F1FAF"/>
    <w:rsid w:val="001F2BC2"/>
    <w:rsid w:val="001F2E35"/>
    <w:rsid w:val="001F37DD"/>
    <w:rsid w:val="001F4259"/>
    <w:rsid w:val="001F4713"/>
    <w:rsid w:val="001F4784"/>
    <w:rsid w:val="001F4CF2"/>
    <w:rsid w:val="001F4DD2"/>
    <w:rsid w:val="001F50A4"/>
    <w:rsid w:val="001F518B"/>
    <w:rsid w:val="001F70E3"/>
    <w:rsid w:val="001F71E4"/>
    <w:rsid w:val="001F7DCF"/>
    <w:rsid w:val="00201463"/>
    <w:rsid w:val="00201674"/>
    <w:rsid w:val="002017C2"/>
    <w:rsid w:val="00201D22"/>
    <w:rsid w:val="00202758"/>
    <w:rsid w:val="00202A8C"/>
    <w:rsid w:val="00202E48"/>
    <w:rsid w:val="00202FAC"/>
    <w:rsid w:val="0020302F"/>
    <w:rsid w:val="002032E7"/>
    <w:rsid w:val="00203439"/>
    <w:rsid w:val="00203743"/>
    <w:rsid w:val="002050AF"/>
    <w:rsid w:val="00205588"/>
    <w:rsid w:val="00206100"/>
    <w:rsid w:val="002066FD"/>
    <w:rsid w:val="00206FFC"/>
    <w:rsid w:val="002071A1"/>
    <w:rsid w:val="002071B6"/>
    <w:rsid w:val="00207269"/>
    <w:rsid w:val="002076F2"/>
    <w:rsid w:val="002077E1"/>
    <w:rsid w:val="00207DB3"/>
    <w:rsid w:val="00210111"/>
    <w:rsid w:val="002101FF"/>
    <w:rsid w:val="00210862"/>
    <w:rsid w:val="002108B7"/>
    <w:rsid w:val="00210B1F"/>
    <w:rsid w:val="00210DD5"/>
    <w:rsid w:val="0021104C"/>
    <w:rsid w:val="002112CB"/>
    <w:rsid w:val="00211755"/>
    <w:rsid w:val="0021176C"/>
    <w:rsid w:val="00211C57"/>
    <w:rsid w:val="00211E37"/>
    <w:rsid w:val="00212154"/>
    <w:rsid w:val="00212576"/>
    <w:rsid w:val="0021282A"/>
    <w:rsid w:val="00212C3B"/>
    <w:rsid w:val="00212F21"/>
    <w:rsid w:val="00212F68"/>
    <w:rsid w:val="00213C16"/>
    <w:rsid w:val="002143B0"/>
    <w:rsid w:val="002143CD"/>
    <w:rsid w:val="00214CCC"/>
    <w:rsid w:val="00214DCE"/>
    <w:rsid w:val="00214F0D"/>
    <w:rsid w:val="00215612"/>
    <w:rsid w:val="00215735"/>
    <w:rsid w:val="002166CD"/>
    <w:rsid w:val="00216DE1"/>
    <w:rsid w:val="00216E38"/>
    <w:rsid w:val="002174FD"/>
    <w:rsid w:val="00217615"/>
    <w:rsid w:val="0021761C"/>
    <w:rsid w:val="00217B22"/>
    <w:rsid w:val="00217F0D"/>
    <w:rsid w:val="00220172"/>
    <w:rsid w:val="0022046D"/>
    <w:rsid w:val="002209CD"/>
    <w:rsid w:val="00220F2E"/>
    <w:rsid w:val="00221682"/>
    <w:rsid w:val="00222394"/>
    <w:rsid w:val="002227C2"/>
    <w:rsid w:val="00222C57"/>
    <w:rsid w:val="00222EF5"/>
    <w:rsid w:val="002232D8"/>
    <w:rsid w:val="00223DE8"/>
    <w:rsid w:val="00224355"/>
    <w:rsid w:val="00224586"/>
    <w:rsid w:val="00224587"/>
    <w:rsid w:val="00224615"/>
    <w:rsid w:val="00224852"/>
    <w:rsid w:val="00224A8F"/>
    <w:rsid w:val="00224AD9"/>
    <w:rsid w:val="00224CE0"/>
    <w:rsid w:val="002250BA"/>
    <w:rsid w:val="00225772"/>
    <w:rsid w:val="00225BA5"/>
    <w:rsid w:val="00225FC9"/>
    <w:rsid w:val="00226155"/>
    <w:rsid w:val="0022618C"/>
    <w:rsid w:val="00226998"/>
    <w:rsid w:val="00227E2C"/>
    <w:rsid w:val="00227EE4"/>
    <w:rsid w:val="0023003B"/>
    <w:rsid w:val="0023052F"/>
    <w:rsid w:val="00230590"/>
    <w:rsid w:val="002306BB"/>
    <w:rsid w:val="002306EF"/>
    <w:rsid w:val="00230706"/>
    <w:rsid w:val="002310AC"/>
    <w:rsid w:val="00231455"/>
    <w:rsid w:val="00231667"/>
    <w:rsid w:val="0023283C"/>
    <w:rsid w:val="00232F8F"/>
    <w:rsid w:val="00233CFE"/>
    <w:rsid w:val="00233F59"/>
    <w:rsid w:val="002340B6"/>
    <w:rsid w:val="002341A1"/>
    <w:rsid w:val="0023479A"/>
    <w:rsid w:val="002349B3"/>
    <w:rsid w:val="00234B39"/>
    <w:rsid w:val="0023507D"/>
    <w:rsid w:val="00235942"/>
    <w:rsid w:val="00235D7E"/>
    <w:rsid w:val="00235F9E"/>
    <w:rsid w:val="002361F4"/>
    <w:rsid w:val="002376EC"/>
    <w:rsid w:val="0024017D"/>
    <w:rsid w:val="002408ED"/>
    <w:rsid w:val="00240DAA"/>
    <w:rsid w:val="00240ECD"/>
    <w:rsid w:val="00241AC4"/>
    <w:rsid w:val="002422EA"/>
    <w:rsid w:val="00242947"/>
    <w:rsid w:val="00242F80"/>
    <w:rsid w:val="00243283"/>
    <w:rsid w:val="00243292"/>
    <w:rsid w:val="00243BC0"/>
    <w:rsid w:val="00243D72"/>
    <w:rsid w:val="00243D73"/>
    <w:rsid w:val="002442CF"/>
    <w:rsid w:val="002442E6"/>
    <w:rsid w:val="002446C5"/>
    <w:rsid w:val="00244B54"/>
    <w:rsid w:val="00245692"/>
    <w:rsid w:val="002458B5"/>
    <w:rsid w:val="0024599A"/>
    <w:rsid w:val="00245A52"/>
    <w:rsid w:val="00245A87"/>
    <w:rsid w:val="00245F8B"/>
    <w:rsid w:val="00246D85"/>
    <w:rsid w:val="0025032D"/>
    <w:rsid w:val="0025049E"/>
    <w:rsid w:val="0025112A"/>
    <w:rsid w:val="00251478"/>
    <w:rsid w:val="002518B8"/>
    <w:rsid w:val="00251A8B"/>
    <w:rsid w:val="00251D67"/>
    <w:rsid w:val="002521A8"/>
    <w:rsid w:val="0025286C"/>
    <w:rsid w:val="002529A3"/>
    <w:rsid w:val="00252D87"/>
    <w:rsid w:val="00252E28"/>
    <w:rsid w:val="00253148"/>
    <w:rsid w:val="002533DA"/>
    <w:rsid w:val="002534E5"/>
    <w:rsid w:val="0025354F"/>
    <w:rsid w:val="00253829"/>
    <w:rsid w:val="00253ECA"/>
    <w:rsid w:val="002545B6"/>
    <w:rsid w:val="00255182"/>
    <w:rsid w:val="00255955"/>
    <w:rsid w:val="00255FF6"/>
    <w:rsid w:val="00256695"/>
    <w:rsid w:val="00256A13"/>
    <w:rsid w:val="00256ACB"/>
    <w:rsid w:val="002575E6"/>
    <w:rsid w:val="0025779D"/>
    <w:rsid w:val="00260325"/>
    <w:rsid w:val="0026099B"/>
    <w:rsid w:val="0026158F"/>
    <w:rsid w:val="0026194A"/>
    <w:rsid w:val="00262A7F"/>
    <w:rsid w:val="00262BAE"/>
    <w:rsid w:val="002630C6"/>
    <w:rsid w:val="00263302"/>
    <w:rsid w:val="0026351A"/>
    <w:rsid w:val="00263CE1"/>
    <w:rsid w:val="0026460E"/>
    <w:rsid w:val="00264681"/>
    <w:rsid w:val="00264A44"/>
    <w:rsid w:val="00264DF7"/>
    <w:rsid w:val="00264E84"/>
    <w:rsid w:val="00265DAC"/>
    <w:rsid w:val="00266B58"/>
    <w:rsid w:val="00267795"/>
    <w:rsid w:val="002704C1"/>
    <w:rsid w:val="0027078C"/>
    <w:rsid w:val="00270B1E"/>
    <w:rsid w:val="00270DB6"/>
    <w:rsid w:val="0027112D"/>
    <w:rsid w:val="00271160"/>
    <w:rsid w:val="002712EF"/>
    <w:rsid w:val="00271800"/>
    <w:rsid w:val="00271E28"/>
    <w:rsid w:val="00272865"/>
    <w:rsid w:val="0027293D"/>
    <w:rsid w:val="00272BC2"/>
    <w:rsid w:val="00272C62"/>
    <w:rsid w:val="00273AA2"/>
    <w:rsid w:val="00273AAD"/>
    <w:rsid w:val="00274DBC"/>
    <w:rsid w:val="00274E6F"/>
    <w:rsid w:val="002751BB"/>
    <w:rsid w:val="00275259"/>
    <w:rsid w:val="00275329"/>
    <w:rsid w:val="0027572C"/>
    <w:rsid w:val="00275FD0"/>
    <w:rsid w:val="00276146"/>
    <w:rsid w:val="0027615A"/>
    <w:rsid w:val="00276492"/>
    <w:rsid w:val="00276FDB"/>
    <w:rsid w:val="002771A8"/>
    <w:rsid w:val="00277293"/>
    <w:rsid w:val="00277F87"/>
    <w:rsid w:val="0028005F"/>
    <w:rsid w:val="002800C4"/>
    <w:rsid w:val="002805F1"/>
    <w:rsid w:val="0028081E"/>
    <w:rsid w:val="0028085C"/>
    <w:rsid w:val="002808D5"/>
    <w:rsid w:val="00280940"/>
    <w:rsid w:val="002815CA"/>
    <w:rsid w:val="00281732"/>
    <w:rsid w:val="00281C18"/>
    <w:rsid w:val="00282143"/>
    <w:rsid w:val="0028366F"/>
    <w:rsid w:val="002838AB"/>
    <w:rsid w:val="00283C09"/>
    <w:rsid w:val="0028417E"/>
    <w:rsid w:val="002847B8"/>
    <w:rsid w:val="002848B2"/>
    <w:rsid w:val="00285395"/>
    <w:rsid w:val="002856E5"/>
    <w:rsid w:val="00285752"/>
    <w:rsid w:val="00285871"/>
    <w:rsid w:val="002859BF"/>
    <w:rsid w:val="00285AA2"/>
    <w:rsid w:val="00286577"/>
    <w:rsid w:val="00286B3F"/>
    <w:rsid w:val="00286B4F"/>
    <w:rsid w:val="00286F3A"/>
    <w:rsid w:val="00287678"/>
    <w:rsid w:val="00287703"/>
    <w:rsid w:val="00287A3D"/>
    <w:rsid w:val="00290174"/>
    <w:rsid w:val="0029072C"/>
    <w:rsid w:val="0029078A"/>
    <w:rsid w:val="00290AE9"/>
    <w:rsid w:val="00290F60"/>
    <w:rsid w:val="00291782"/>
    <w:rsid w:val="00291874"/>
    <w:rsid w:val="0029188C"/>
    <w:rsid w:val="00291A65"/>
    <w:rsid w:val="00291B2E"/>
    <w:rsid w:val="00291C9D"/>
    <w:rsid w:val="00291D7E"/>
    <w:rsid w:val="00291DB9"/>
    <w:rsid w:val="0029236C"/>
    <w:rsid w:val="00292B4A"/>
    <w:rsid w:val="00293D1D"/>
    <w:rsid w:val="00293D85"/>
    <w:rsid w:val="002947F8"/>
    <w:rsid w:val="0029543C"/>
    <w:rsid w:val="002954B3"/>
    <w:rsid w:val="00295D27"/>
    <w:rsid w:val="00296363"/>
    <w:rsid w:val="002964C2"/>
    <w:rsid w:val="00296671"/>
    <w:rsid w:val="00296BF8"/>
    <w:rsid w:val="0029701E"/>
    <w:rsid w:val="002976A2"/>
    <w:rsid w:val="002A0608"/>
    <w:rsid w:val="002A0823"/>
    <w:rsid w:val="002A08DC"/>
    <w:rsid w:val="002A0A42"/>
    <w:rsid w:val="002A1860"/>
    <w:rsid w:val="002A263A"/>
    <w:rsid w:val="002A2EC5"/>
    <w:rsid w:val="002A3298"/>
    <w:rsid w:val="002A4460"/>
    <w:rsid w:val="002A5445"/>
    <w:rsid w:val="002A555D"/>
    <w:rsid w:val="002A587B"/>
    <w:rsid w:val="002A5AEA"/>
    <w:rsid w:val="002A6152"/>
    <w:rsid w:val="002A6199"/>
    <w:rsid w:val="002A61A8"/>
    <w:rsid w:val="002A63FE"/>
    <w:rsid w:val="002A6841"/>
    <w:rsid w:val="002A69D4"/>
    <w:rsid w:val="002A6B90"/>
    <w:rsid w:val="002A72DE"/>
    <w:rsid w:val="002A737A"/>
    <w:rsid w:val="002A7A4B"/>
    <w:rsid w:val="002A7B2B"/>
    <w:rsid w:val="002A7DD8"/>
    <w:rsid w:val="002B07A9"/>
    <w:rsid w:val="002B0A40"/>
    <w:rsid w:val="002B0CB5"/>
    <w:rsid w:val="002B13FF"/>
    <w:rsid w:val="002B1688"/>
    <w:rsid w:val="002B18EC"/>
    <w:rsid w:val="002B20AB"/>
    <w:rsid w:val="002B20FA"/>
    <w:rsid w:val="002B2687"/>
    <w:rsid w:val="002B26D4"/>
    <w:rsid w:val="002B2721"/>
    <w:rsid w:val="002B2DBD"/>
    <w:rsid w:val="002B3651"/>
    <w:rsid w:val="002B3C22"/>
    <w:rsid w:val="002B3D1E"/>
    <w:rsid w:val="002B4268"/>
    <w:rsid w:val="002B447A"/>
    <w:rsid w:val="002B534E"/>
    <w:rsid w:val="002B596B"/>
    <w:rsid w:val="002B5D43"/>
    <w:rsid w:val="002B62D5"/>
    <w:rsid w:val="002B69AA"/>
    <w:rsid w:val="002B6ADF"/>
    <w:rsid w:val="002B6E55"/>
    <w:rsid w:val="002B7113"/>
    <w:rsid w:val="002B7635"/>
    <w:rsid w:val="002B782A"/>
    <w:rsid w:val="002B7FD7"/>
    <w:rsid w:val="002C01B3"/>
    <w:rsid w:val="002C0452"/>
    <w:rsid w:val="002C0E6D"/>
    <w:rsid w:val="002C1487"/>
    <w:rsid w:val="002C1D4B"/>
    <w:rsid w:val="002C1FE9"/>
    <w:rsid w:val="002C23F5"/>
    <w:rsid w:val="002C29F5"/>
    <w:rsid w:val="002C2BAB"/>
    <w:rsid w:val="002C2F0F"/>
    <w:rsid w:val="002C3A5C"/>
    <w:rsid w:val="002C3FBB"/>
    <w:rsid w:val="002C46C8"/>
    <w:rsid w:val="002C46D2"/>
    <w:rsid w:val="002C4C7E"/>
    <w:rsid w:val="002C5321"/>
    <w:rsid w:val="002C5329"/>
    <w:rsid w:val="002C5E8C"/>
    <w:rsid w:val="002C64CF"/>
    <w:rsid w:val="002C6D75"/>
    <w:rsid w:val="002C6E74"/>
    <w:rsid w:val="002C6E9F"/>
    <w:rsid w:val="002C6FB2"/>
    <w:rsid w:val="002C742B"/>
    <w:rsid w:val="002C7AF8"/>
    <w:rsid w:val="002C7D42"/>
    <w:rsid w:val="002D0199"/>
    <w:rsid w:val="002D074D"/>
    <w:rsid w:val="002D19A4"/>
    <w:rsid w:val="002D2A39"/>
    <w:rsid w:val="002D339F"/>
    <w:rsid w:val="002D39AF"/>
    <w:rsid w:val="002D3BBE"/>
    <w:rsid w:val="002D40A5"/>
    <w:rsid w:val="002D40D9"/>
    <w:rsid w:val="002D4216"/>
    <w:rsid w:val="002D47BA"/>
    <w:rsid w:val="002D5492"/>
    <w:rsid w:val="002D5923"/>
    <w:rsid w:val="002D5CBC"/>
    <w:rsid w:val="002D6076"/>
    <w:rsid w:val="002D64CE"/>
    <w:rsid w:val="002D64FC"/>
    <w:rsid w:val="002D64FF"/>
    <w:rsid w:val="002D6C32"/>
    <w:rsid w:val="002D702F"/>
    <w:rsid w:val="002E03D6"/>
    <w:rsid w:val="002E0A76"/>
    <w:rsid w:val="002E0B8D"/>
    <w:rsid w:val="002E0E08"/>
    <w:rsid w:val="002E0E0E"/>
    <w:rsid w:val="002E12D2"/>
    <w:rsid w:val="002E14A8"/>
    <w:rsid w:val="002E1696"/>
    <w:rsid w:val="002E21C9"/>
    <w:rsid w:val="002E27D4"/>
    <w:rsid w:val="002E2EF4"/>
    <w:rsid w:val="002E3601"/>
    <w:rsid w:val="002E377D"/>
    <w:rsid w:val="002E4B57"/>
    <w:rsid w:val="002E5542"/>
    <w:rsid w:val="002E5898"/>
    <w:rsid w:val="002E5BA1"/>
    <w:rsid w:val="002E5FF1"/>
    <w:rsid w:val="002E61FD"/>
    <w:rsid w:val="002E644C"/>
    <w:rsid w:val="002E64A9"/>
    <w:rsid w:val="002E6BC6"/>
    <w:rsid w:val="002E7F50"/>
    <w:rsid w:val="002F023C"/>
    <w:rsid w:val="002F0B62"/>
    <w:rsid w:val="002F0C8A"/>
    <w:rsid w:val="002F0D08"/>
    <w:rsid w:val="002F124F"/>
    <w:rsid w:val="002F1AC0"/>
    <w:rsid w:val="002F24D5"/>
    <w:rsid w:val="002F37D7"/>
    <w:rsid w:val="002F39F0"/>
    <w:rsid w:val="002F3BF7"/>
    <w:rsid w:val="002F3BFC"/>
    <w:rsid w:val="002F3CCA"/>
    <w:rsid w:val="002F49B5"/>
    <w:rsid w:val="002F4EF3"/>
    <w:rsid w:val="002F5370"/>
    <w:rsid w:val="002F57E9"/>
    <w:rsid w:val="002F5A53"/>
    <w:rsid w:val="002F610E"/>
    <w:rsid w:val="002F632E"/>
    <w:rsid w:val="002F6410"/>
    <w:rsid w:val="002F693B"/>
    <w:rsid w:val="002F6E5C"/>
    <w:rsid w:val="002F7068"/>
    <w:rsid w:val="002F7150"/>
    <w:rsid w:val="002F7162"/>
    <w:rsid w:val="002F7847"/>
    <w:rsid w:val="002F7F8F"/>
    <w:rsid w:val="00301579"/>
    <w:rsid w:val="0030199A"/>
    <w:rsid w:val="00301A0A"/>
    <w:rsid w:val="003024C2"/>
    <w:rsid w:val="00302517"/>
    <w:rsid w:val="00302836"/>
    <w:rsid w:val="00302D17"/>
    <w:rsid w:val="00302E71"/>
    <w:rsid w:val="00303414"/>
    <w:rsid w:val="00303818"/>
    <w:rsid w:val="00303B11"/>
    <w:rsid w:val="00303CBA"/>
    <w:rsid w:val="003041A1"/>
    <w:rsid w:val="003042AE"/>
    <w:rsid w:val="00304D2B"/>
    <w:rsid w:val="003059E5"/>
    <w:rsid w:val="00305FF4"/>
    <w:rsid w:val="003061E6"/>
    <w:rsid w:val="00306391"/>
    <w:rsid w:val="00306702"/>
    <w:rsid w:val="00307030"/>
    <w:rsid w:val="003075E6"/>
    <w:rsid w:val="00307762"/>
    <w:rsid w:val="003103A1"/>
    <w:rsid w:val="00310CD2"/>
    <w:rsid w:val="00311579"/>
    <w:rsid w:val="00311915"/>
    <w:rsid w:val="00311AB5"/>
    <w:rsid w:val="0031217A"/>
    <w:rsid w:val="00312238"/>
    <w:rsid w:val="00312771"/>
    <w:rsid w:val="00312976"/>
    <w:rsid w:val="00312D20"/>
    <w:rsid w:val="00312D58"/>
    <w:rsid w:val="00312F55"/>
    <w:rsid w:val="003135F3"/>
    <w:rsid w:val="00313773"/>
    <w:rsid w:val="00313CDD"/>
    <w:rsid w:val="00314618"/>
    <w:rsid w:val="0031475A"/>
    <w:rsid w:val="00314E70"/>
    <w:rsid w:val="00316867"/>
    <w:rsid w:val="003169A6"/>
    <w:rsid w:val="00316C4A"/>
    <w:rsid w:val="00316CBD"/>
    <w:rsid w:val="00316D04"/>
    <w:rsid w:val="00317082"/>
    <w:rsid w:val="00317A6A"/>
    <w:rsid w:val="0032033F"/>
    <w:rsid w:val="003211E4"/>
    <w:rsid w:val="003213D0"/>
    <w:rsid w:val="0032194A"/>
    <w:rsid w:val="00321FDC"/>
    <w:rsid w:val="003227FB"/>
    <w:rsid w:val="00322824"/>
    <w:rsid w:val="00322B42"/>
    <w:rsid w:val="00322BCE"/>
    <w:rsid w:val="00322C5A"/>
    <w:rsid w:val="00322DA9"/>
    <w:rsid w:val="003233C2"/>
    <w:rsid w:val="003233F9"/>
    <w:rsid w:val="00323815"/>
    <w:rsid w:val="00323901"/>
    <w:rsid w:val="00323B89"/>
    <w:rsid w:val="00323BF2"/>
    <w:rsid w:val="00324031"/>
    <w:rsid w:val="003243B6"/>
    <w:rsid w:val="00324432"/>
    <w:rsid w:val="00324972"/>
    <w:rsid w:val="00324E1B"/>
    <w:rsid w:val="00324E8E"/>
    <w:rsid w:val="00325360"/>
    <w:rsid w:val="003259ED"/>
    <w:rsid w:val="00325A03"/>
    <w:rsid w:val="00326B62"/>
    <w:rsid w:val="00326E7F"/>
    <w:rsid w:val="00326F7F"/>
    <w:rsid w:val="003276DA"/>
    <w:rsid w:val="00327A46"/>
    <w:rsid w:val="003300BF"/>
    <w:rsid w:val="00330759"/>
    <w:rsid w:val="00330784"/>
    <w:rsid w:val="00331093"/>
    <w:rsid w:val="0033131A"/>
    <w:rsid w:val="00331347"/>
    <w:rsid w:val="00331F4D"/>
    <w:rsid w:val="0033207B"/>
    <w:rsid w:val="00332897"/>
    <w:rsid w:val="00332B70"/>
    <w:rsid w:val="00332B8E"/>
    <w:rsid w:val="00332FA6"/>
    <w:rsid w:val="003332BC"/>
    <w:rsid w:val="003334AB"/>
    <w:rsid w:val="00333D57"/>
    <w:rsid w:val="00333EDD"/>
    <w:rsid w:val="00333FC1"/>
    <w:rsid w:val="003340EA"/>
    <w:rsid w:val="00334166"/>
    <w:rsid w:val="0033433B"/>
    <w:rsid w:val="00334B9F"/>
    <w:rsid w:val="00335448"/>
    <w:rsid w:val="0033549F"/>
    <w:rsid w:val="003358E7"/>
    <w:rsid w:val="00336101"/>
    <w:rsid w:val="0033674D"/>
    <w:rsid w:val="00336994"/>
    <w:rsid w:val="0033759F"/>
    <w:rsid w:val="003379F2"/>
    <w:rsid w:val="003401CA"/>
    <w:rsid w:val="003408B5"/>
    <w:rsid w:val="00340E6B"/>
    <w:rsid w:val="003411DC"/>
    <w:rsid w:val="00341D30"/>
    <w:rsid w:val="00341EAE"/>
    <w:rsid w:val="00341FEE"/>
    <w:rsid w:val="00342D54"/>
    <w:rsid w:val="00343345"/>
    <w:rsid w:val="0034343D"/>
    <w:rsid w:val="00343976"/>
    <w:rsid w:val="003439DF"/>
    <w:rsid w:val="00343DCB"/>
    <w:rsid w:val="00344025"/>
    <w:rsid w:val="00344FEA"/>
    <w:rsid w:val="00345967"/>
    <w:rsid w:val="00345973"/>
    <w:rsid w:val="003460E8"/>
    <w:rsid w:val="003463D2"/>
    <w:rsid w:val="003464E8"/>
    <w:rsid w:val="00346C5F"/>
    <w:rsid w:val="0034723B"/>
    <w:rsid w:val="00347525"/>
    <w:rsid w:val="00347B7D"/>
    <w:rsid w:val="00347CD5"/>
    <w:rsid w:val="003500B2"/>
    <w:rsid w:val="00350370"/>
    <w:rsid w:val="00350BB0"/>
    <w:rsid w:val="00350C58"/>
    <w:rsid w:val="00351134"/>
    <w:rsid w:val="00351341"/>
    <w:rsid w:val="00352184"/>
    <w:rsid w:val="003521BF"/>
    <w:rsid w:val="00352939"/>
    <w:rsid w:val="00352AAB"/>
    <w:rsid w:val="00352DFC"/>
    <w:rsid w:val="00352F85"/>
    <w:rsid w:val="0035360E"/>
    <w:rsid w:val="00353956"/>
    <w:rsid w:val="00353B53"/>
    <w:rsid w:val="00353D94"/>
    <w:rsid w:val="00354A97"/>
    <w:rsid w:val="00354ACB"/>
    <w:rsid w:val="00354BC0"/>
    <w:rsid w:val="00354F7B"/>
    <w:rsid w:val="003552CE"/>
    <w:rsid w:val="003558A7"/>
    <w:rsid w:val="003559FC"/>
    <w:rsid w:val="00355E32"/>
    <w:rsid w:val="00356D36"/>
    <w:rsid w:val="00356E34"/>
    <w:rsid w:val="00356F29"/>
    <w:rsid w:val="0035707C"/>
    <w:rsid w:val="003570E5"/>
    <w:rsid w:val="0035748A"/>
    <w:rsid w:val="00357B85"/>
    <w:rsid w:val="00357D0C"/>
    <w:rsid w:val="00357F0B"/>
    <w:rsid w:val="0036010F"/>
    <w:rsid w:val="003606E1"/>
    <w:rsid w:val="0036097A"/>
    <w:rsid w:val="00361FF2"/>
    <w:rsid w:val="003622E7"/>
    <w:rsid w:val="003622E9"/>
    <w:rsid w:val="003624B5"/>
    <w:rsid w:val="0036292D"/>
    <w:rsid w:val="00362D15"/>
    <w:rsid w:val="0036370A"/>
    <w:rsid w:val="0036377E"/>
    <w:rsid w:val="00363839"/>
    <w:rsid w:val="0036392E"/>
    <w:rsid w:val="00363CF7"/>
    <w:rsid w:val="00363FB6"/>
    <w:rsid w:val="00364498"/>
    <w:rsid w:val="00364512"/>
    <w:rsid w:val="003647B3"/>
    <w:rsid w:val="00364A06"/>
    <w:rsid w:val="003651A6"/>
    <w:rsid w:val="00365382"/>
    <w:rsid w:val="00365531"/>
    <w:rsid w:val="00365963"/>
    <w:rsid w:val="00365D83"/>
    <w:rsid w:val="0036627F"/>
    <w:rsid w:val="00366939"/>
    <w:rsid w:val="00367A81"/>
    <w:rsid w:val="00367E70"/>
    <w:rsid w:val="00367F38"/>
    <w:rsid w:val="00370037"/>
    <w:rsid w:val="00370167"/>
    <w:rsid w:val="0037067A"/>
    <w:rsid w:val="003708E1"/>
    <w:rsid w:val="0037142E"/>
    <w:rsid w:val="003719BC"/>
    <w:rsid w:val="00372341"/>
    <w:rsid w:val="003728DB"/>
    <w:rsid w:val="00372A56"/>
    <w:rsid w:val="00372E3A"/>
    <w:rsid w:val="00373845"/>
    <w:rsid w:val="00373F7F"/>
    <w:rsid w:val="003742BB"/>
    <w:rsid w:val="00374314"/>
    <w:rsid w:val="00374775"/>
    <w:rsid w:val="00375106"/>
    <w:rsid w:val="003752F6"/>
    <w:rsid w:val="00375EF3"/>
    <w:rsid w:val="003763AE"/>
    <w:rsid w:val="003764CA"/>
    <w:rsid w:val="00376AB5"/>
    <w:rsid w:val="00376E3B"/>
    <w:rsid w:val="003772DA"/>
    <w:rsid w:val="00377890"/>
    <w:rsid w:val="003801AB"/>
    <w:rsid w:val="00380C80"/>
    <w:rsid w:val="00381671"/>
    <w:rsid w:val="0038187F"/>
    <w:rsid w:val="003820E9"/>
    <w:rsid w:val="003825FE"/>
    <w:rsid w:val="00382628"/>
    <w:rsid w:val="00382762"/>
    <w:rsid w:val="003828B5"/>
    <w:rsid w:val="0038367C"/>
    <w:rsid w:val="00383EE4"/>
    <w:rsid w:val="00383F32"/>
    <w:rsid w:val="0038486C"/>
    <w:rsid w:val="00384FB2"/>
    <w:rsid w:val="0038593F"/>
    <w:rsid w:val="00385CCC"/>
    <w:rsid w:val="00385D78"/>
    <w:rsid w:val="00385DE8"/>
    <w:rsid w:val="00386162"/>
    <w:rsid w:val="003863BB"/>
    <w:rsid w:val="003865BC"/>
    <w:rsid w:val="0038679C"/>
    <w:rsid w:val="00387270"/>
    <w:rsid w:val="00387B7C"/>
    <w:rsid w:val="00387E7B"/>
    <w:rsid w:val="003901C2"/>
    <w:rsid w:val="003912DE"/>
    <w:rsid w:val="003915E4"/>
    <w:rsid w:val="003920C8"/>
    <w:rsid w:val="00392149"/>
    <w:rsid w:val="003921FC"/>
    <w:rsid w:val="003929D3"/>
    <w:rsid w:val="00392F63"/>
    <w:rsid w:val="00393076"/>
    <w:rsid w:val="003935DC"/>
    <w:rsid w:val="0039447C"/>
    <w:rsid w:val="003946CD"/>
    <w:rsid w:val="00394763"/>
    <w:rsid w:val="00394BF1"/>
    <w:rsid w:val="00395150"/>
    <w:rsid w:val="00395473"/>
    <w:rsid w:val="003956CD"/>
    <w:rsid w:val="003957F8"/>
    <w:rsid w:val="003958BF"/>
    <w:rsid w:val="00395934"/>
    <w:rsid w:val="0039595A"/>
    <w:rsid w:val="0039639C"/>
    <w:rsid w:val="00396872"/>
    <w:rsid w:val="00397422"/>
    <w:rsid w:val="00397BF2"/>
    <w:rsid w:val="003A1CA5"/>
    <w:rsid w:val="003A1E65"/>
    <w:rsid w:val="003A1F7D"/>
    <w:rsid w:val="003A26E5"/>
    <w:rsid w:val="003A2817"/>
    <w:rsid w:val="003A2BC7"/>
    <w:rsid w:val="003A2F77"/>
    <w:rsid w:val="003A3203"/>
    <w:rsid w:val="003A347D"/>
    <w:rsid w:val="003A3CEA"/>
    <w:rsid w:val="003A3F15"/>
    <w:rsid w:val="003A467C"/>
    <w:rsid w:val="003A4BCA"/>
    <w:rsid w:val="003A516F"/>
    <w:rsid w:val="003A5203"/>
    <w:rsid w:val="003A566E"/>
    <w:rsid w:val="003A7005"/>
    <w:rsid w:val="003B0008"/>
    <w:rsid w:val="003B09BF"/>
    <w:rsid w:val="003B0CC8"/>
    <w:rsid w:val="003B0D69"/>
    <w:rsid w:val="003B0EA2"/>
    <w:rsid w:val="003B1838"/>
    <w:rsid w:val="003B1DE2"/>
    <w:rsid w:val="003B1F1A"/>
    <w:rsid w:val="003B2310"/>
    <w:rsid w:val="003B2915"/>
    <w:rsid w:val="003B2F62"/>
    <w:rsid w:val="003B312A"/>
    <w:rsid w:val="003B3221"/>
    <w:rsid w:val="003B4217"/>
    <w:rsid w:val="003B4322"/>
    <w:rsid w:val="003B442F"/>
    <w:rsid w:val="003B4AB3"/>
    <w:rsid w:val="003B4C8B"/>
    <w:rsid w:val="003B504E"/>
    <w:rsid w:val="003B564C"/>
    <w:rsid w:val="003B5772"/>
    <w:rsid w:val="003B5B6E"/>
    <w:rsid w:val="003B5B82"/>
    <w:rsid w:val="003B6323"/>
    <w:rsid w:val="003B6490"/>
    <w:rsid w:val="003B66E3"/>
    <w:rsid w:val="003B6D29"/>
    <w:rsid w:val="003B7DDD"/>
    <w:rsid w:val="003C0244"/>
    <w:rsid w:val="003C0DB8"/>
    <w:rsid w:val="003C1CF6"/>
    <w:rsid w:val="003C1D8C"/>
    <w:rsid w:val="003C1DF0"/>
    <w:rsid w:val="003C2596"/>
    <w:rsid w:val="003C2793"/>
    <w:rsid w:val="003C2A60"/>
    <w:rsid w:val="003C37E5"/>
    <w:rsid w:val="003C4449"/>
    <w:rsid w:val="003C4A0F"/>
    <w:rsid w:val="003C5018"/>
    <w:rsid w:val="003C5988"/>
    <w:rsid w:val="003C59E3"/>
    <w:rsid w:val="003C5BEF"/>
    <w:rsid w:val="003C5DFD"/>
    <w:rsid w:val="003C68CF"/>
    <w:rsid w:val="003C6A07"/>
    <w:rsid w:val="003C6D05"/>
    <w:rsid w:val="003C6DDE"/>
    <w:rsid w:val="003C748D"/>
    <w:rsid w:val="003C7DBB"/>
    <w:rsid w:val="003D08CD"/>
    <w:rsid w:val="003D117D"/>
    <w:rsid w:val="003D138B"/>
    <w:rsid w:val="003D16B5"/>
    <w:rsid w:val="003D1894"/>
    <w:rsid w:val="003D18FF"/>
    <w:rsid w:val="003D1CE9"/>
    <w:rsid w:val="003D1DE3"/>
    <w:rsid w:val="003D23AA"/>
    <w:rsid w:val="003D258B"/>
    <w:rsid w:val="003D26F5"/>
    <w:rsid w:val="003D2A32"/>
    <w:rsid w:val="003D2B65"/>
    <w:rsid w:val="003D3313"/>
    <w:rsid w:val="003D393A"/>
    <w:rsid w:val="003D3C6F"/>
    <w:rsid w:val="003D3C72"/>
    <w:rsid w:val="003D3FBB"/>
    <w:rsid w:val="003D4D01"/>
    <w:rsid w:val="003D5096"/>
    <w:rsid w:val="003D51C6"/>
    <w:rsid w:val="003D52B2"/>
    <w:rsid w:val="003D5AB7"/>
    <w:rsid w:val="003D60BF"/>
    <w:rsid w:val="003D61B6"/>
    <w:rsid w:val="003D61F3"/>
    <w:rsid w:val="003D638F"/>
    <w:rsid w:val="003D65BD"/>
    <w:rsid w:val="003D6643"/>
    <w:rsid w:val="003D69D6"/>
    <w:rsid w:val="003D6CFF"/>
    <w:rsid w:val="003D6EBA"/>
    <w:rsid w:val="003D7A4D"/>
    <w:rsid w:val="003D7F20"/>
    <w:rsid w:val="003D7F3E"/>
    <w:rsid w:val="003E0275"/>
    <w:rsid w:val="003E0343"/>
    <w:rsid w:val="003E0395"/>
    <w:rsid w:val="003E090D"/>
    <w:rsid w:val="003E11BD"/>
    <w:rsid w:val="003E13E9"/>
    <w:rsid w:val="003E1401"/>
    <w:rsid w:val="003E16AA"/>
    <w:rsid w:val="003E1B36"/>
    <w:rsid w:val="003E1D04"/>
    <w:rsid w:val="003E1E6D"/>
    <w:rsid w:val="003E1EBD"/>
    <w:rsid w:val="003E252C"/>
    <w:rsid w:val="003E26FB"/>
    <w:rsid w:val="003E2981"/>
    <w:rsid w:val="003E2D88"/>
    <w:rsid w:val="003E2F9C"/>
    <w:rsid w:val="003E31B7"/>
    <w:rsid w:val="003E31FB"/>
    <w:rsid w:val="003E3679"/>
    <w:rsid w:val="003E3A6D"/>
    <w:rsid w:val="003E4317"/>
    <w:rsid w:val="003E4805"/>
    <w:rsid w:val="003E4A57"/>
    <w:rsid w:val="003E4D19"/>
    <w:rsid w:val="003E5362"/>
    <w:rsid w:val="003E537F"/>
    <w:rsid w:val="003E590C"/>
    <w:rsid w:val="003E5F43"/>
    <w:rsid w:val="003E5FF1"/>
    <w:rsid w:val="003E6434"/>
    <w:rsid w:val="003E6C2D"/>
    <w:rsid w:val="003E6EA1"/>
    <w:rsid w:val="003E7A52"/>
    <w:rsid w:val="003E7DCC"/>
    <w:rsid w:val="003F0A48"/>
    <w:rsid w:val="003F0A99"/>
    <w:rsid w:val="003F0F3F"/>
    <w:rsid w:val="003F13A3"/>
    <w:rsid w:val="003F17F9"/>
    <w:rsid w:val="003F1A60"/>
    <w:rsid w:val="003F1DFF"/>
    <w:rsid w:val="003F2BCA"/>
    <w:rsid w:val="003F2E53"/>
    <w:rsid w:val="003F343F"/>
    <w:rsid w:val="003F3C36"/>
    <w:rsid w:val="003F3F57"/>
    <w:rsid w:val="003F4BA3"/>
    <w:rsid w:val="003F53B6"/>
    <w:rsid w:val="003F569D"/>
    <w:rsid w:val="003F60A7"/>
    <w:rsid w:val="003F628A"/>
    <w:rsid w:val="003F6416"/>
    <w:rsid w:val="003F688F"/>
    <w:rsid w:val="003F73CF"/>
    <w:rsid w:val="003F7B68"/>
    <w:rsid w:val="00401F5D"/>
    <w:rsid w:val="0040248F"/>
    <w:rsid w:val="004027B3"/>
    <w:rsid w:val="004027C3"/>
    <w:rsid w:val="00402965"/>
    <w:rsid w:val="00402CCD"/>
    <w:rsid w:val="0040340D"/>
    <w:rsid w:val="00403F95"/>
    <w:rsid w:val="00404197"/>
    <w:rsid w:val="00404229"/>
    <w:rsid w:val="004050CB"/>
    <w:rsid w:val="0040556D"/>
    <w:rsid w:val="0040622F"/>
    <w:rsid w:val="00406265"/>
    <w:rsid w:val="00406654"/>
    <w:rsid w:val="00406843"/>
    <w:rsid w:val="0040751C"/>
    <w:rsid w:val="00407761"/>
    <w:rsid w:val="00407D09"/>
    <w:rsid w:val="004106B3"/>
    <w:rsid w:val="0041119F"/>
    <w:rsid w:val="00411CBF"/>
    <w:rsid w:val="004131D7"/>
    <w:rsid w:val="00413437"/>
    <w:rsid w:val="00414049"/>
    <w:rsid w:val="004141F1"/>
    <w:rsid w:val="00414612"/>
    <w:rsid w:val="004146B8"/>
    <w:rsid w:val="00414C47"/>
    <w:rsid w:val="00414D32"/>
    <w:rsid w:val="00415AD3"/>
    <w:rsid w:val="00415CD5"/>
    <w:rsid w:val="00415D88"/>
    <w:rsid w:val="00416022"/>
    <w:rsid w:val="004161DF"/>
    <w:rsid w:val="004163D0"/>
    <w:rsid w:val="00416A4B"/>
    <w:rsid w:val="00416CA7"/>
    <w:rsid w:val="00416E73"/>
    <w:rsid w:val="00417BE6"/>
    <w:rsid w:val="00417C0B"/>
    <w:rsid w:val="00420121"/>
    <w:rsid w:val="00420449"/>
    <w:rsid w:val="00420572"/>
    <w:rsid w:val="004206BF"/>
    <w:rsid w:val="0042313A"/>
    <w:rsid w:val="00423FC5"/>
    <w:rsid w:val="00424345"/>
    <w:rsid w:val="00424ABC"/>
    <w:rsid w:val="00424B1F"/>
    <w:rsid w:val="00424CA8"/>
    <w:rsid w:val="004252AD"/>
    <w:rsid w:val="0042553D"/>
    <w:rsid w:val="00425E24"/>
    <w:rsid w:val="00426BE5"/>
    <w:rsid w:val="004274C1"/>
    <w:rsid w:val="004300E4"/>
    <w:rsid w:val="004301E1"/>
    <w:rsid w:val="0043056C"/>
    <w:rsid w:val="004308B8"/>
    <w:rsid w:val="00430AB8"/>
    <w:rsid w:val="00430E8A"/>
    <w:rsid w:val="00430EE6"/>
    <w:rsid w:val="00431BC9"/>
    <w:rsid w:val="00432086"/>
    <w:rsid w:val="00432269"/>
    <w:rsid w:val="00432307"/>
    <w:rsid w:val="00432E0A"/>
    <w:rsid w:val="00433189"/>
    <w:rsid w:val="00433DB1"/>
    <w:rsid w:val="00433FAF"/>
    <w:rsid w:val="004341C3"/>
    <w:rsid w:val="004343E8"/>
    <w:rsid w:val="00434663"/>
    <w:rsid w:val="0043474B"/>
    <w:rsid w:val="0043481C"/>
    <w:rsid w:val="00434979"/>
    <w:rsid w:val="00434B1C"/>
    <w:rsid w:val="0043500D"/>
    <w:rsid w:val="00435C18"/>
    <w:rsid w:val="00436645"/>
    <w:rsid w:val="00436DBF"/>
    <w:rsid w:val="0043760E"/>
    <w:rsid w:val="00437D59"/>
    <w:rsid w:val="0044023A"/>
    <w:rsid w:val="004405E5"/>
    <w:rsid w:val="004408EF"/>
    <w:rsid w:val="00440A14"/>
    <w:rsid w:val="00440D4D"/>
    <w:rsid w:val="00440D74"/>
    <w:rsid w:val="00440E51"/>
    <w:rsid w:val="00440EDA"/>
    <w:rsid w:val="00440F5B"/>
    <w:rsid w:val="00440F7E"/>
    <w:rsid w:val="004415E7"/>
    <w:rsid w:val="00441B39"/>
    <w:rsid w:val="004426FA"/>
    <w:rsid w:val="00442745"/>
    <w:rsid w:val="004431BA"/>
    <w:rsid w:val="00443953"/>
    <w:rsid w:val="00443BAD"/>
    <w:rsid w:val="00443BE7"/>
    <w:rsid w:val="004443A2"/>
    <w:rsid w:val="0044458E"/>
    <w:rsid w:val="00444A45"/>
    <w:rsid w:val="00444E7E"/>
    <w:rsid w:val="00445367"/>
    <w:rsid w:val="004457EF"/>
    <w:rsid w:val="00445A0C"/>
    <w:rsid w:val="00445B9E"/>
    <w:rsid w:val="00445C1D"/>
    <w:rsid w:val="00445FE9"/>
    <w:rsid w:val="0044620C"/>
    <w:rsid w:val="00446266"/>
    <w:rsid w:val="00446450"/>
    <w:rsid w:val="004468A5"/>
    <w:rsid w:val="004469FC"/>
    <w:rsid w:val="004470E8"/>
    <w:rsid w:val="00447236"/>
    <w:rsid w:val="004476F0"/>
    <w:rsid w:val="00447ABA"/>
    <w:rsid w:val="00447B6A"/>
    <w:rsid w:val="004503AB"/>
    <w:rsid w:val="00450C5B"/>
    <w:rsid w:val="00450F92"/>
    <w:rsid w:val="004519DB"/>
    <w:rsid w:val="00451FB0"/>
    <w:rsid w:val="004522EE"/>
    <w:rsid w:val="004523AD"/>
    <w:rsid w:val="00452F51"/>
    <w:rsid w:val="004530AA"/>
    <w:rsid w:val="0045416A"/>
    <w:rsid w:val="00454C66"/>
    <w:rsid w:val="00455EF6"/>
    <w:rsid w:val="004566F4"/>
    <w:rsid w:val="00457159"/>
    <w:rsid w:val="00457B8E"/>
    <w:rsid w:val="004601D2"/>
    <w:rsid w:val="0046047F"/>
    <w:rsid w:val="004604D9"/>
    <w:rsid w:val="00460C53"/>
    <w:rsid w:val="004610FA"/>
    <w:rsid w:val="004612E3"/>
    <w:rsid w:val="00461B01"/>
    <w:rsid w:val="00462878"/>
    <w:rsid w:val="00463639"/>
    <w:rsid w:val="0046381F"/>
    <w:rsid w:val="004643C8"/>
    <w:rsid w:val="004645BF"/>
    <w:rsid w:val="004650C2"/>
    <w:rsid w:val="00465383"/>
    <w:rsid w:val="00465473"/>
    <w:rsid w:val="00466669"/>
    <w:rsid w:val="004668E3"/>
    <w:rsid w:val="00467598"/>
    <w:rsid w:val="00467B95"/>
    <w:rsid w:val="00467DF8"/>
    <w:rsid w:val="00470060"/>
    <w:rsid w:val="00470077"/>
    <w:rsid w:val="004703F8"/>
    <w:rsid w:val="004708A7"/>
    <w:rsid w:val="00470FC3"/>
    <w:rsid w:val="004711AC"/>
    <w:rsid w:val="0047206B"/>
    <w:rsid w:val="00472B9E"/>
    <w:rsid w:val="00473E46"/>
    <w:rsid w:val="0047417A"/>
    <w:rsid w:val="0047457F"/>
    <w:rsid w:val="0047461E"/>
    <w:rsid w:val="0047492C"/>
    <w:rsid w:val="00474E80"/>
    <w:rsid w:val="00475247"/>
    <w:rsid w:val="004754ED"/>
    <w:rsid w:val="00475530"/>
    <w:rsid w:val="004755ED"/>
    <w:rsid w:val="004758C9"/>
    <w:rsid w:val="00475F80"/>
    <w:rsid w:val="004763E5"/>
    <w:rsid w:val="00476961"/>
    <w:rsid w:val="00476BC8"/>
    <w:rsid w:val="00477291"/>
    <w:rsid w:val="00477884"/>
    <w:rsid w:val="00480732"/>
    <w:rsid w:val="004813BA"/>
    <w:rsid w:val="00481C6A"/>
    <w:rsid w:val="00482126"/>
    <w:rsid w:val="00482580"/>
    <w:rsid w:val="004832AC"/>
    <w:rsid w:val="004832F6"/>
    <w:rsid w:val="00483C24"/>
    <w:rsid w:val="00484080"/>
    <w:rsid w:val="0048436E"/>
    <w:rsid w:val="004845FD"/>
    <w:rsid w:val="00484963"/>
    <w:rsid w:val="0048523F"/>
    <w:rsid w:val="00485405"/>
    <w:rsid w:val="00485916"/>
    <w:rsid w:val="004859E1"/>
    <w:rsid w:val="00485B36"/>
    <w:rsid w:val="00485D1D"/>
    <w:rsid w:val="00485F85"/>
    <w:rsid w:val="004864ED"/>
    <w:rsid w:val="0048676F"/>
    <w:rsid w:val="004869E6"/>
    <w:rsid w:val="00486B76"/>
    <w:rsid w:val="004871CB"/>
    <w:rsid w:val="004874B0"/>
    <w:rsid w:val="00487851"/>
    <w:rsid w:val="0048788B"/>
    <w:rsid w:val="00487CF5"/>
    <w:rsid w:val="00487D9C"/>
    <w:rsid w:val="0049027E"/>
    <w:rsid w:val="0049030E"/>
    <w:rsid w:val="004903D2"/>
    <w:rsid w:val="00490534"/>
    <w:rsid w:val="00490909"/>
    <w:rsid w:val="00490B47"/>
    <w:rsid w:val="00490ED8"/>
    <w:rsid w:val="00491215"/>
    <w:rsid w:val="0049178F"/>
    <w:rsid w:val="0049196A"/>
    <w:rsid w:val="00491D11"/>
    <w:rsid w:val="00492189"/>
    <w:rsid w:val="00492981"/>
    <w:rsid w:val="00493328"/>
    <w:rsid w:val="00493E6F"/>
    <w:rsid w:val="00493EC9"/>
    <w:rsid w:val="00493F4B"/>
    <w:rsid w:val="004950D2"/>
    <w:rsid w:val="004962EB"/>
    <w:rsid w:val="00496459"/>
    <w:rsid w:val="0049646C"/>
    <w:rsid w:val="00496A06"/>
    <w:rsid w:val="00496F2B"/>
    <w:rsid w:val="004978F5"/>
    <w:rsid w:val="00497BE1"/>
    <w:rsid w:val="004A056C"/>
    <w:rsid w:val="004A05FB"/>
    <w:rsid w:val="004A0999"/>
    <w:rsid w:val="004A161E"/>
    <w:rsid w:val="004A1705"/>
    <w:rsid w:val="004A1741"/>
    <w:rsid w:val="004A17AC"/>
    <w:rsid w:val="004A1DC4"/>
    <w:rsid w:val="004A2180"/>
    <w:rsid w:val="004A2DF4"/>
    <w:rsid w:val="004A3071"/>
    <w:rsid w:val="004A3214"/>
    <w:rsid w:val="004A3D11"/>
    <w:rsid w:val="004A3FE0"/>
    <w:rsid w:val="004A4603"/>
    <w:rsid w:val="004A49F5"/>
    <w:rsid w:val="004A4CB6"/>
    <w:rsid w:val="004A51A7"/>
    <w:rsid w:val="004A5367"/>
    <w:rsid w:val="004A5C7F"/>
    <w:rsid w:val="004A5F89"/>
    <w:rsid w:val="004A6061"/>
    <w:rsid w:val="004A6286"/>
    <w:rsid w:val="004A65E7"/>
    <w:rsid w:val="004A6681"/>
    <w:rsid w:val="004A6A5A"/>
    <w:rsid w:val="004A7C82"/>
    <w:rsid w:val="004B001D"/>
    <w:rsid w:val="004B00F3"/>
    <w:rsid w:val="004B04F7"/>
    <w:rsid w:val="004B0FCB"/>
    <w:rsid w:val="004B1549"/>
    <w:rsid w:val="004B166E"/>
    <w:rsid w:val="004B3186"/>
    <w:rsid w:val="004B3465"/>
    <w:rsid w:val="004B46C1"/>
    <w:rsid w:val="004B4828"/>
    <w:rsid w:val="004B4D5C"/>
    <w:rsid w:val="004B4EDB"/>
    <w:rsid w:val="004B5934"/>
    <w:rsid w:val="004B59E7"/>
    <w:rsid w:val="004B6452"/>
    <w:rsid w:val="004B6ADC"/>
    <w:rsid w:val="004B73F4"/>
    <w:rsid w:val="004B77CD"/>
    <w:rsid w:val="004B7971"/>
    <w:rsid w:val="004C0EE7"/>
    <w:rsid w:val="004C0FAE"/>
    <w:rsid w:val="004C1523"/>
    <w:rsid w:val="004C164D"/>
    <w:rsid w:val="004C16A2"/>
    <w:rsid w:val="004C16DE"/>
    <w:rsid w:val="004C1B52"/>
    <w:rsid w:val="004C1F36"/>
    <w:rsid w:val="004C266D"/>
    <w:rsid w:val="004C2866"/>
    <w:rsid w:val="004C388D"/>
    <w:rsid w:val="004C3AC6"/>
    <w:rsid w:val="004C3ECE"/>
    <w:rsid w:val="004C42A2"/>
    <w:rsid w:val="004C4357"/>
    <w:rsid w:val="004C46A3"/>
    <w:rsid w:val="004C51AC"/>
    <w:rsid w:val="004C573B"/>
    <w:rsid w:val="004C5FA9"/>
    <w:rsid w:val="004C6698"/>
    <w:rsid w:val="004C68EB"/>
    <w:rsid w:val="004C69CE"/>
    <w:rsid w:val="004C6B82"/>
    <w:rsid w:val="004C6CB6"/>
    <w:rsid w:val="004C721F"/>
    <w:rsid w:val="004C7777"/>
    <w:rsid w:val="004C77D8"/>
    <w:rsid w:val="004D0152"/>
    <w:rsid w:val="004D0527"/>
    <w:rsid w:val="004D1B5F"/>
    <w:rsid w:val="004D2055"/>
    <w:rsid w:val="004D2CDE"/>
    <w:rsid w:val="004D2EF1"/>
    <w:rsid w:val="004D3010"/>
    <w:rsid w:val="004D3C83"/>
    <w:rsid w:val="004D3CAB"/>
    <w:rsid w:val="004D490B"/>
    <w:rsid w:val="004D49F1"/>
    <w:rsid w:val="004D4B57"/>
    <w:rsid w:val="004D4B91"/>
    <w:rsid w:val="004D61C7"/>
    <w:rsid w:val="004D686E"/>
    <w:rsid w:val="004D7049"/>
    <w:rsid w:val="004D7E66"/>
    <w:rsid w:val="004E0616"/>
    <w:rsid w:val="004E08C3"/>
    <w:rsid w:val="004E0C7F"/>
    <w:rsid w:val="004E105A"/>
    <w:rsid w:val="004E115E"/>
    <w:rsid w:val="004E136A"/>
    <w:rsid w:val="004E14F3"/>
    <w:rsid w:val="004E15D0"/>
    <w:rsid w:val="004E1CD7"/>
    <w:rsid w:val="004E1EC5"/>
    <w:rsid w:val="004E222A"/>
    <w:rsid w:val="004E27EC"/>
    <w:rsid w:val="004E27FC"/>
    <w:rsid w:val="004E2AE0"/>
    <w:rsid w:val="004E3089"/>
    <w:rsid w:val="004E4497"/>
    <w:rsid w:val="004E4E5E"/>
    <w:rsid w:val="004E547C"/>
    <w:rsid w:val="004E58D2"/>
    <w:rsid w:val="004E6115"/>
    <w:rsid w:val="004E6A62"/>
    <w:rsid w:val="004E6D80"/>
    <w:rsid w:val="004E6DE8"/>
    <w:rsid w:val="004E6ED8"/>
    <w:rsid w:val="004E7055"/>
    <w:rsid w:val="004E7526"/>
    <w:rsid w:val="004F0945"/>
    <w:rsid w:val="004F198D"/>
    <w:rsid w:val="004F1C41"/>
    <w:rsid w:val="004F1DCD"/>
    <w:rsid w:val="004F1F9B"/>
    <w:rsid w:val="004F250C"/>
    <w:rsid w:val="004F275A"/>
    <w:rsid w:val="004F294A"/>
    <w:rsid w:val="004F2DFF"/>
    <w:rsid w:val="004F39D6"/>
    <w:rsid w:val="004F3F51"/>
    <w:rsid w:val="004F4153"/>
    <w:rsid w:val="004F42DC"/>
    <w:rsid w:val="004F46BC"/>
    <w:rsid w:val="004F4A00"/>
    <w:rsid w:val="004F501B"/>
    <w:rsid w:val="004F5FB2"/>
    <w:rsid w:val="004F65B4"/>
    <w:rsid w:val="004F6646"/>
    <w:rsid w:val="004F6B4D"/>
    <w:rsid w:val="004F6CE2"/>
    <w:rsid w:val="004F796D"/>
    <w:rsid w:val="0050089C"/>
    <w:rsid w:val="00500D4D"/>
    <w:rsid w:val="00500DA5"/>
    <w:rsid w:val="00501189"/>
    <w:rsid w:val="005017E4"/>
    <w:rsid w:val="00501832"/>
    <w:rsid w:val="00501A7E"/>
    <w:rsid w:val="00501D84"/>
    <w:rsid w:val="00502076"/>
    <w:rsid w:val="005020AE"/>
    <w:rsid w:val="00502E2A"/>
    <w:rsid w:val="0050313B"/>
    <w:rsid w:val="005031BE"/>
    <w:rsid w:val="0050407F"/>
    <w:rsid w:val="005040BA"/>
    <w:rsid w:val="005042C5"/>
    <w:rsid w:val="00504512"/>
    <w:rsid w:val="00505140"/>
    <w:rsid w:val="005055ED"/>
    <w:rsid w:val="00506700"/>
    <w:rsid w:val="00506BED"/>
    <w:rsid w:val="005073B4"/>
    <w:rsid w:val="00507F9B"/>
    <w:rsid w:val="00510460"/>
    <w:rsid w:val="00510515"/>
    <w:rsid w:val="005110C2"/>
    <w:rsid w:val="005113A9"/>
    <w:rsid w:val="005120C0"/>
    <w:rsid w:val="005122EB"/>
    <w:rsid w:val="005126F5"/>
    <w:rsid w:val="00512E72"/>
    <w:rsid w:val="005137E8"/>
    <w:rsid w:val="0051413A"/>
    <w:rsid w:val="005146FA"/>
    <w:rsid w:val="00514921"/>
    <w:rsid w:val="00514EDD"/>
    <w:rsid w:val="00515831"/>
    <w:rsid w:val="0051602B"/>
    <w:rsid w:val="0051626E"/>
    <w:rsid w:val="00516BF9"/>
    <w:rsid w:val="0051712D"/>
    <w:rsid w:val="005176F7"/>
    <w:rsid w:val="0051784E"/>
    <w:rsid w:val="0051B1B6"/>
    <w:rsid w:val="005205FF"/>
    <w:rsid w:val="00520631"/>
    <w:rsid w:val="00520833"/>
    <w:rsid w:val="00520A49"/>
    <w:rsid w:val="00520A83"/>
    <w:rsid w:val="00520CE0"/>
    <w:rsid w:val="00521050"/>
    <w:rsid w:val="005216DA"/>
    <w:rsid w:val="00521C18"/>
    <w:rsid w:val="005220C1"/>
    <w:rsid w:val="005223B5"/>
    <w:rsid w:val="00522650"/>
    <w:rsid w:val="00522775"/>
    <w:rsid w:val="00522799"/>
    <w:rsid w:val="00522F8C"/>
    <w:rsid w:val="005235B5"/>
    <w:rsid w:val="00523D8F"/>
    <w:rsid w:val="00524949"/>
    <w:rsid w:val="00525149"/>
    <w:rsid w:val="00525BDF"/>
    <w:rsid w:val="00525D09"/>
    <w:rsid w:val="00526665"/>
    <w:rsid w:val="00527049"/>
    <w:rsid w:val="00527619"/>
    <w:rsid w:val="00527A28"/>
    <w:rsid w:val="00527C52"/>
    <w:rsid w:val="00527DF4"/>
    <w:rsid w:val="00530248"/>
    <w:rsid w:val="005304ED"/>
    <w:rsid w:val="005308A4"/>
    <w:rsid w:val="00531290"/>
    <w:rsid w:val="005312E9"/>
    <w:rsid w:val="0053152C"/>
    <w:rsid w:val="00531DC0"/>
    <w:rsid w:val="00531F0A"/>
    <w:rsid w:val="005321B8"/>
    <w:rsid w:val="00532D3C"/>
    <w:rsid w:val="00532E07"/>
    <w:rsid w:val="0053306D"/>
    <w:rsid w:val="0053369A"/>
    <w:rsid w:val="00534415"/>
    <w:rsid w:val="00534B46"/>
    <w:rsid w:val="00534DAD"/>
    <w:rsid w:val="00535612"/>
    <w:rsid w:val="005356F4"/>
    <w:rsid w:val="00535783"/>
    <w:rsid w:val="00535C91"/>
    <w:rsid w:val="00535DE3"/>
    <w:rsid w:val="00535FA1"/>
    <w:rsid w:val="00536126"/>
    <w:rsid w:val="005364BB"/>
    <w:rsid w:val="00536714"/>
    <w:rsid w:val="00536CEE"/>
    <w:rsid w:val="00536FB7"/>
    <w:rsid w:val="00537237"/>
    <w:rsid w:val="00537A09"/>
    <w:rsid w:val="005400C3"/>
    <w:rsid w:val="00540294"/>
    <w:rsid w:val="00540599"/>
    <w:rsid w:val="0054059E"/>
    <w:rsid w:val="005406DE"/>
    <w:rsid w:val="00540FD6"/>
    <w:rsid w:val="0054129D"/>
    <w:rsid w:val="0054142E"/>
    <w:rsid w:val="00541930"/>
    <w:rsid w:val="0054207E"/>
    <w:rsid w:val="00542164"/>
    <w:rsid w:val="005423FF"/>
    <w:rsid w:val="00542D86"/>
    <w:rsid w:val="00543345"/>
    <w:rsid w:val="00543BCF"/>
    <w:rsid w:val="00543C6B"/>
    <w:rsid w:val="00543D63"/>
    <w:rsid w:val="0054443D"/>
    <w:rsid w:val="00544599"/>
    <w:rsid w:val="0054473D"/>
    <w:rsid w:val="005448BA"/>
    <w:rsid w:val="00544A07"/>
    <w:rsid w:val="00545491"/>
    <w:rsid w:val="0054585D"/>
    <w:rsid w:val="00546588"/>
    <w:rsid w:val="00546F7C"/>
    <w:rsid w:val="005471D2"/>
    <w:rsid w:val="0054772B"/>
    <w:rsid w:val="00547B7D"/>
    <w:rsid w:val="00547E5D"/>
    <w:rsid w:val="0055051A"/>
    <w:rsid w:val="005506D1"/>
    <w:rsid w:val="005507DA"/>
    <w:rsid w:val="00550D5B"/>
    <w:rsid w:val="00551054"/>
    <w:rsid w:val="00551C03"/>
    <w:rsid w:val="005524F9"/>
    <w:rsid w:val="00552DA9"/>
    <w:rsid w:val="0055506A"/>
    <w:rsid w:val="0055550D"/>
    <w:rsid w:val="005556B1"/>
    <w:rsid w:val="00557096"/>
    <w:rsid w:val="005578A6"/>
    <w:rsid w:val="00557E96"/>
    <w:rsid w:val="005603D7"/>
    <w:rsid w:val="00560AF1"/>
    <w:rsid w:val="00560CD3"/>
    <w:rsid w:val="0056106D"/>
    <w:rsid w:val="005610BD"/>
    <w:rsid w:val="00561396"/>
    <w:rsid w:val="00561399"/>
    <w:rsid w:val="00561B7B"/>
    <w:rsid w:val="00561F34"/>
    <w:rsid w:val="00562582"/>
    <w:rsid w:val="00562CBC"/>
    <w:rsid w:val="00562CC6"/>
    <w:rsid w:val="005634E9"/>
    <w:rsid w:val="00563DDB"/>
    <w:rsid w:val="00564292"/>
    <w:rsid w:val="005646CA"/>
    <w:rsid w:val="0056488B"/>
    <w:rsid w:val="005649D8"/>
    <w:rsid w:val="00564ABE"/>
    <w:rsid w:val="0056500B"/>
    <w:rsid w:val="005651FD"/>
    <w:rsid w:val="005652FE"/>
    <w:rsid w:val="0056537C"/>
    <w:rsid w:val="005658D7"/>
    <w:rsid w:val="00565BB0"/>
    <w:rsid w:val="005661F1"/>
    <w:rsid w:val="0056659B"/>
    <w:rsid w:val="005669D8"/>
    <w:rsid w:val="00566A2B"/>
    <w:rsid w:val="00566C90"/>
    <w:rsid w:val="0056706A"/>
    <w:rsid w:val="00567423"/>
    <w:rsid w:val="005675F9"/>
    <w:rsid w:val="00567A14"/>
    <w:rsid w:val="00570465"/>
    <w:rsid w:val="0057048E"/>
    <w:rsid w:val="00570525"/>
    <w:rsid w:val="005707AF"/>
    <w:rsid w:val="005710B6"/>
    <w:rsid w:val="005712C6"/>
    <w:rsid w:val="00571324"/>
    <w:rsid w:val="005718E9"/>
    <w:rsid w:val="00571B51"/>
    <w:rsid w:val="00571F15"/>
    <w:rsid w:val="00572C69"/>
    <w:rsid w:val="005735B3"/>
    <w:rsid w:val="005738BD"/>
    <w:rsid w:val="00575324"/>
    <w:rsid w:val="005754E5"/>
    <w:rsid w:val="005756EA"/>
    <w:rsid w:val="005758EF"/>
    <w:rsid w:val="0057593F"/>
    <w:rsid w:val="005760DD"/>
    <w:rsid w:val="00576ABF"/>
    <w:rsid w:val="005770F4"/>
    <w:rsid w:val="005771F3"/>
    <w:rsid w:val="005771F8"/>
    <w:rsid w:val="005771FF"/>
    <w:rsid w:val="005775EE"/>
    <w:rsid w:val="00577CA7"/>
    <w:rsid w:val="00577CE5"/>
    <w:rsid w:val="00577D89"/>
    <w:rsid w:val="0058046E"/>
    <w:rsid w:val="005806AA"/>
    <w:rsid w:val="00580857"/>
    <w:rsid w:val="00580F28"/>
    <w:rsid w:val="00581003"/>
    <w:rsid w:val="005810B7"/>
    <w:rsid w:val="00581854"/>
    <w:rsid w:val="00581905"/>
    <w:rsid w:val="00581D59"/>
    <w:rsid w:val="00581DB7"/>
    <w:rsid w:val="00581F08"/>
    <w:rsid w:val="005827BC"/>
    <w:rsid w:val="005828B7"/>
    <w:rsid w:val="005837DD"/>
    <w:rsid w:val="0058395F"/>
    <w:rsid w:val="00583F6E"/>
    <w:rsid w:val="0058423C"/>
    <w:rsid w:val="005852C0"/>
    <w:rsid w:val="00585690"/>
    <w:rsid w:val="00585696"/>
    <w:rsid w:val="0058577E"/>
    <w:rsid w:val="005862FD"/>
    <w:rsid w:val="0058732E"/>
    <w:rsid w:val="005874B7"/>
    <w:rsid w:val="00587A4F"/>
    <w:rsid w:val="00590648"/>
    <w:rsid w:val="005909B0"/>
    <w:rsid w:val="00590B18"/>
    <w:rsid w:val="00592946"/>
    <w:rsid w:val="00593A98"/>
    <w:rsid w:val="00593B4E"/>
    <w:rsid w:val="00594E46"/>
    <w:rsid w:val="00594EC7"/>
    <w:rsid w:val="00595C3B"/>
    <w:rsid w:val="00595C3C"/>
    <w:rsid w:val="0059648B"/>
    <w:rsid w:val="00596A78"/>
    <w:rsid w:val="00596C71"/>
    <w:rsid w:val="00596CAF"/>
    <w:rsid w:val="0059741C"/>
    <w:rsid w:val="005975E5"/>
    <w:rsid w:val="005977C7"/>
    <w:rsid w:val="005A0595"/>
    <w:rsid w:val="005A0597"/>
    <w:rsid w:val="005A11F4"/>
    <w:rsid w:val="005A1363"/>
    <w:rsid w:val="005A1EB4"/>
    <w:rsid w:val="005A30E6"/>
    <w:rsid w:val="005A3E4F"/>
    <w:rsid w:val="005A473D"/>
    <w:rsid w:val="005A4740"/>
    <w:rsid w:val="005A48E0"/>
    <w:rsid w:val="005A4951"/>
    <w:rsid w:val="005A4A49"/>
    <w:rsid w:val="005A4FEB"/>
    <w:rsid w:val="005A544E"/>
    <w:rsid w:val="005A556B"/>
    <w:rsid w:val="005A5AC4"/>
    <w:rsid w:val="005A613D"/>
    <w:rsid w:val="005A6A3B"/>
    <w:rsid w:val="005A6C52"/>
    <w:rsid w:val="005A7485"/>
    <w:rsid w:val="005A7943"/>
    <w:rsid w:val="005B051C"/>
    <w:rsid w:val="005B0B4A"/>
    <w:rsid w:val="005B11CE"/>
    <w:rsid w:val="005B1278"/>
    <w:rsid w:val="005B26AC"/>
    <w:rsid w:val="005B2BF1"/>
    <w:rsid w:val="005B3205"/>
    <w:rsid w:val="005B36D0"/>
    <w:rsid w:val="005B42D5"/>
    <w:rsid w:val="005B43E0"/>
    <w:rsid w:val="005B47E6"/>
    <w:rsid w:val="005B49E7"/>
    <w:rsid w:val="005B4B44"/>
    <w:rsid w:val="005B6B59"/>
    <w:rsid w:val="005B7273"/>
    <w:rsid w:val="005B7AA2"/>
    <w:rsid w:val="005C0A1C"/>
    <w:rsid w:val="005C0A7D"/>
    <w:rsid w:val="005C1697"/>
    <w:rsid w:val="005C1709"/>
    <w:rsid w:val="005C203F"/>
    <w:rsid w:val="005C2161"/>
    <w:rsid w:val="005C2490"/>
    <w:rsid w:val="005C2855"/>
    <w:rsid w:val="005C28D4"/>
    <w:rsid w:val="005C2AED"/>
    <w:rsid w:val="005C30C0"/>
    <w:rsid w:val="005C322A"/>
    <w:rsid w:val="005C3477"/>
    <w:rsid w:val="005C3546"/>
    <w:rsid w:val="005C3918"/>
    <w:rsid w:val="005C3CA0"/>
    <w:rsid w:val="005C48CF"/>
    <w:rsid w:val="005C4E4A"/>
    <w:rsid w:val="005C580D"/>
    <w:rsid w:val="005C59E9"/>
    <w:rsid w:val="005C5EBF"/>
    <w:rsid w:val="005C7095"/>
    <w:rsid w:val="005C7683"/>
    <w:rsid w:val="005C7B8B"/>
    <w:rsid w:val="005C7E8D"/>
    <w:rsid w:val="005D04CF"/>
    <w:rsid w:val="005D0E20"/>
    <w:rsid w:val="005D0EB2"/>
    <w:rsid w:val="005D110E"/>
    <w:rsid w:val="005D13A3"/>
    <w:rsid w:val="005D15B9"/>
    <w:rsid w:val="005D15E0"/>
    <w:rsid w:val="005D1C7C"/>
    <w:rsid w:val="005D1FBB"/>
    <w:rsid w:val="005D2451"/>
    <w:rsid w:val="005D284B"/>
    <w:rsid w:val="005D2F9A"/>
    <w:rsid w:val="005D2FE5"/>
    <w:rsid w:val="005D30A0"/>
    <w:rsid w:val="005D3468"/>
    <w:rsid w:val="005D3B91"/>
    <w:rsid w:val="005D3C2C"/>
    <w:rsid w:val="005D4E62"/>
    <w:rsid w:val="005D4FB9"/>
    <w:rsid w:val="005D52EA"/>
    <w:rsid w:val="005D539C"/>
    <w:rsid w:val="005D5596"/>
    <w:rsid w:val="005D690A"/>
    <w:rsid w:val="005D6EC1"/>
    <w:rsid w:val="005D72B7"/>
    <w:rsid w:val="005D72CF"/>
    <w:rsid w:val="005D7958"/>
    <w:rsid w:val="005D7B93"/>
    <w:rsid w:val="005E0045"/>
    <w:rsid w:val="005E054B"/>
    <w:rsid w:val="005E0AB2"/>
    <w:rsid w:val="005E0B34"/>
    <w:rsid w:val="005E1448"/>
    <w:rsid w:val="005E1637"/>
    <w:rsid w:val="005E1D5C"/>
    <w:rsid w:val="005E1D77"/>
    <w:rsid w:val="005E1F60"/>
    <w:rsid w:val="005E20A1"/>
    <w:rsid w:val="005E2234"/>
    <w:rsid w:val="005E2742"/>
    <w:rsid w:val="005E3458"/>
    <w:rsid w:val="005E364B"/>
    <w:rsid w:val="005E3C15"/>
    <w:rsid w:val="005E5154"/>
    <w:rsid w:val="005E52DA"/>
    <w:rsid w:val="005E6F30"/>
    <w:rsid w:val="005E787A"/>
    <w:rsid w:val="005E797F"/>
    <w:rsid w:val="005E7F98"/>
    <w:rsid w:val="005F0191"/>
    <w:rsid w:val="005F03E7"/>
    <w:rsid w:val="005F074D"/>
    <w:rsid w:val="005F140E"/>
    <w:rsid w:val="005F1DF8"/>
    <w:rsid w:val="005F1F3C"/>
    <w:rsid w:val="005F25A0"/>
    <w:rsid w:val="005F29E8"/>
    <w:rsid w:val="005F2D21"/>
    <w:rsid w:val="005F2F3A"/>
    <w:rsid w:val="005F31A4"/>
    <w:rsid w:val="005F3955"/>
    <w:rsid w:val="005F415B"/>
    <w:rsid w:val="005F4C31"/>
    <w:rsid w:val="005F5EFD"/>
    <w:rsid w:val="005F621F"/>
    <w:rsid w:val="005F674B"/>
    <w:rsid w:val="005F7064"/>
    <w:rsid w:val="005F79F0"/>
    <w:rsid w:val="005F7B92"/>
    <w:rsid w:val="005F7BF1"/>
    <w:rsid w:val="005F7E13"/>
    <w:rsid w:val="006000A8"/>
    <w:rsid w:val="00600106"/>
    <w:rsid w:val="0060019C"/>
    <w:rsid w:val="00600878"/>
    <w:rsid w:val="00600C6F"/>
    <w:rsid w:val="00601002"/>
    <w:rsid w:val="0060152A"/>
    <w:rsid w:val="00601A11"/>
    <w:rsid w:val="00602364"/>
    <w:rsid w:val="00602408"/>
    <w:rsid w:val="00603611"/>
    <w:rsid w:val="006038E1"/>
    <w:rsid w:val="00603B54"/>
    <w:rsid w:val="00603C0C"/>
    <w:rsid w:val="00604DEB"/>
    <w:rsid w:val="00605954"/>
    <w:rsid w:val="00605A55"/>
    <w:rsid w:val="00605A8A"/>
    <w:rsid w:val="00605A8D"/>
    <w:rsid w:val="00606212"/>
    <w:rsid w:val="00606317"/>
    <w:rsid w:val="006068BF"/>
    <w:rsid w:val="00607B6E"/>
    <w:rsid w:val="006109AD"/>
    <w:rsid w:val="00610B5B"/>
    <w:rsid w:val="00610C6F"/>
    <w:rsid w:val="00611983"/>
    <w:rsid w:val="006123FB"/>
    <w:rsid w:val="0061307A"/>
    <w:rsid w:val="00613611"/>
    <w:rsid w:val="00613713"/>
    <w:rsid w:val="00613756"/>
    <w:rsid w:val="00613AE8"/>
    <w:rsid w:val="00613D38"/>
    <w:rsid w:val="0061415E"/>
    <w:rsid w:val="006141BF"/>
    <w:rsid w:val="00614588"/>
    <w:rsid w:val="0061542E"/>
    <w:rsid w:val="00616041"/>
    <w:rsid w:val="00616563"/>
    <w:rsid w:val="006169E8"/>
    <w:rsid w:val="0061701B"/>
    <w:rsid w:val="006172E0"/>
    <w:rsid w:val="00617A42"/>
    <w:rsid w:val="00617B38"/>
    <w:rsid w:val="00617E65"/>
    <w:rsid w:val="006203C7"/>
    <w:rsid w:val="00620434"/>
    <w:rsid w:val="0062056F"/>
    <w:rsid w:val="0062064C"/>
    <w:rsid w:val="00620B2C"/>
    <w:rsid w:val="006213C1"/>
    <w:rsid w:val="00621EB2"/>
    <w:rsid w:val="0062207C"/>
    <w:rsid w:val="00622A7C"/>
    <w:rsid w:val="00622B6B"/>
    <w:rsid w:val="0062300A"/>
    <w:rsid w:val="00623426"/>
    <w:rsid w:val="006235AC"/>
    <w:rsid w:val="00623A41"/>
    <w:rsid w:val="00623C15"/>
    <w:rsid w:val="00624536"/>
    <w:rsid w:val="00624B8D"/>
    <w:rsid w:val="00625188"/>
    <w:rsid w:val="00625797"/>
    <w:rsid w:val="00625CC7"/>
    <w:rsid w:val="00625E44"/>
    <w:rsid w:val="006262C0"/>
    <w:rsid w:val="006265CC"/>
    <w:rsid w:val="006267BD"/>
    <w:rsid w:val="0062728E"/>
    <w:rsid w:val="00627530"/>
    <w:rsid w:val="006275E9"/>
    <w:rsid w:val="006276C8"/>
    <w:rsid w:val="00627A7B"/>
    <w:rsid w:val="00627D3D"/>
    <w:rsid w:val="00627F3B"/>
    <w:rsid w:val="006306FC"/>
    <w:rsid w:val="00630897"/>
    <w:rsid w:val="00630FF2"/>
    <w:rsid w:val="0063106B"/>
    <w:rsid w:val="00631451"/>
    <w:rsid w:val="00631BDA"/>
    <w:rsid w:val="00631D33"/>
    <w:rsid w:val="00631E2D"/>
    <w:rsid w:val="00632472"/>
    <w:rsid w:val="00632B74"/>
    <w:rsid w:val="0063326C"/>
    <w:rsid w:val="0063372E"/>
    <w:rsid w:val="006351A6"/>
    <w:rsid w:val="00635353"/>
    <w:rsid w:val="006353B3"/>
    <w:rsid w:val="0063597C"/>
    <w:rsid w:val="00636AE2"/>
    <w:rsid w:val="00636D02"/>
    <w:rsid w:val="00637BB5"/>
    <w:rsid w:val="0064066C"/>
    <w:rsid w:val="006406CD"/>
    <w:rsid w:val="006415F6"/>
    <w:rsid w:val="00641989"/>
    <w:rsid w:val="00641CC4"/>
    <w:rsid w:val="00641F05"/>
    <w:rsid w:val="006422BC"/>
    <w:rsid w:val="00642A6B"/>
    <w:rsid w:val="00642C13"/>
    <w:rsid w:val="00643A81"/>
    <w:rsid w:val="00644475"/>
    <w:rsid w:val="006445DB"/>
    <w:rsid w:val="00644E6A"/>
    <w:rsid w:val="00645238"/>
    <w:rsid w:val="0064538C"/>
    <w:rsid w:val="00645677"/>
    <w:rsid w:val="00645686"/>
    <w:rsid w:val="00646654"/>
    <w:rsid w:val="00646995"/>
    <w:rsid w:val="00646D93"/>
    <w:rsid w:val="00647381"/>
    <w:rsid w:val="006474F3"/>
    <w:rsid w:val="0064766B"/>
    <w:rsid w:val="00647BE4"/>
    <w:rsid w:val="00650A8C"/>
    <w:rsid w:val="00651291"/>
    <w:rsid w:val="0065199B"/>
    <w:rsid w:val="00651A17"/>
    <w:rsid w:val="0065203A"/>
    <w:rsid w:val="00652AD0"/>
    <w:rsid w:val="0065300C"/>
    <w:rsid w:val="0065314D"/>
    <w:rsid w:val="006538DF"/>
    <w:rsid w:val="00653ACB"/>
    <w:rsid w:val="00654297"/>
    <w:rsid w:val="00654B13"/>
    <w:rsid w:val="00654FE2"/>
    <w:rsid w:val="00654FF3"/>
    <w:rsid w:val="00655D7E"/>
    <w:rsid w:val="00656684"/>
    <w:rsid w:val="00657225"/>
    <w:rsid w:val="00657397"/>
    <w:rsid w:val="00657786"/>
    <w:rsid w:val="00657B64"/>
    <w:rsid w:val="006604DC"/>
    <w:rsid w:val="0066052D"/>
    <w:rsid w:val="00661288"/>
    <w:rsid w:val="0066143E"/>
    <w:rsid w:val="00661939"/>
    <w:rsid w:val="006632A7"/>
    <w:rsid w:val="00663D0F"/>
    <w:rsid w:val="006640C8"/>
    <w:rsid w:val="006641E2"/>
    <w:rsid w:val="00664241"/>
    <w:rsid w:val="006650AC"/>
    <w:rsid w:val="00665461"/>
    <w:rsid w:val="006654DD"/>
    <w:rsid w:val="00666013"/>
    <w:rsid w:val="00666988"/>
    <w:rsid w:val="00666FF8"/>
    <w:rsid w:val="006670F1"/>
    <w:rsid w:val="00667485"/>
    <w:rsid w:val="0066780D"/>
    <w:rsid w:val="00667B23"/>
    <w:rsid w:val="00667CF2"/>
    <w:rsid w:val="00667F64"/>
    <w:rsid w:val="0067040F"/>
    <w:rsid w:val="00670F08"/>
    <w:rsid w:val="00671444"/>
    <w:rsid w:val="006722CD"/>
    <w:rsid w:val="00672932"/>
    <w:rsid w:val="00673343"/>
    <w:rsid w:val="00673480"/>
    <w:rsid w:val="006736D0"/>
    <w:rsid w:val="006739B0"/>
    <w:rsid w:val="006740B2"/>
    <w:rsid w:val="00674122"/>
    <w:rsid w:val="00674A7D"/>
    <w:rsid w:val="00674BBA"/>
    <w:rsid w:val="00674E83"/>
    <w:rsid w:val="006750C8"/>
    <w:rsid w:val="00675258"/>
    <w:rsid w:val="006754A3"/>
    <w:rsid w:val="00676D8F"/>
    <w:rsid w:val="00680FA2"/>
    <w:rsid w:val="00681517"/>
    <w:rsid w:val="00681D4D"/>
    <w:rsid w:val="0068247E"/>
    <w:rsid w:val="00682A4B"/>
    <w:rsid w:val="00683724"/>
    <w:rsid w:val="00683D9C"/>
    <w:rsid w:val="00684A2A"/>
    <w:rsid w:val="00684C36"/>
    <w:rsid w:val="00684CAA"/>
    <w:rsid w:val="006855FB"/>
    <w:rsid w:val="00687131"/>
    <w:rsid w:val="0068753C"/>
    <w:rsid w:val="00687AFA"/>
    <w:rsid w:val="00687E7D"/>
    <w:rsid w:val="00690AC3"/>
    <w:rsid w:val="00690F3C"/>
    <w:rsid w:val="006914B4"/>
    <w:rsid w:val="00691C15"/>
    <w:rsid w:val="00692579"/>
    <w:rsid w:val="0069265A"/>
    <w:rsid w:val="00692684"/>
    <w:rsid w:val="00692CA5"/>
    <w:rsid w:val="00693A12"/>
    <w:rsid w:val="0069414B"/>
    <w:rsid w:val="00694541"/>
    <w:rsid w:val="006946A7"/>
    <w:rsid w:val="00694A38"/>
    <w:rsid w:val="00694A80"/>
    <w:rsid w:val="00694EDD"/>
    <w:rsid w:val="00695644"/>
    <w:rsid w:val="00695ACF"/>
    <w:rsid w:val="00695B7E"/>
    <w:rsid w:val="00696585"/>
    <w:rsid w:val="00696CA7"/>
    <w:rsid w:val="00696EE4"/>
    <w:rsid w:val="00697C2C"/>
    <w:rsid w:val="006A0AFA"/>
    <w:rsid w:val="006A0B9C"/>
    <w:rsid w:val="006A0C9B"/>
    <w:rsid w:val="006A1FE4"/>
    <w:rsid w:val="006A263D"/>
    <w:rsid w:val="006A2754"/>
    <w:rsid w:val="006A2797"/>
    <w:rsid w:val="006A2DAA"/>
    <w:rsid w:val="006A2EF2"/>
    <w:rsid w:val="006A3623"/>
    <w:rsid w:val="006A3955"/>
    <w:rsid w:val="006A4231"/>
    <w:rsid w:val="006A42E9"/>
    <w:rsid w:val="006A4E5D"/>
    <w:rsid w:val="006A5D77"/>
    <w:rsid w:val="006A5F85"/>
    <w:rsid w:val="006A6535"/>
    <w:rsid w:val="006A66D9"/>
    <w:rsid w:val="006A6EDB"/>
    <w:rsid w:val="006A710F"/>
    <w:rsid w:val="006A7272"/>
    <w:rsid w:val="006A74DB"/>
    <w:rsid w:val="006A76D5"/>
    <w:rsid w:val="006B1396"/>
    <w:rsid w:val="006B1782"/>
    <w:rsid w:val="006B1D01"/>
    <w:rsid w:val="006B22B6"/>
    <w:rsid w:val="006B232E"/>
    <w:rsid w:val="006B237C"/>
    <w:rsid w:val="006B2969"/>
    <w:rsid w:val="006B3497"/>
    <w:rsid w:val="006B41E2"/>
    <w:rsid w:val="006B50BF"/>
    <w:rsid w:val="006B52BE"/>
    <w:rsid w:val="006B59AB"/>
    <w:rsid w:val="006B652B"/>
    <w:rsid w:val="006B6AE4"/>
    <w:rsid w:val="006B736B"/>
    <w:rsid w:val="006C0555"/>
    <w:rsid w:val="006C0E4D"/>
    <w:rsid w:val="006C1504"/>
    <w:rsid w:val="006C1DE0"/>
    <w:rsid w:val="006C1EB2"/>
    <w:rsid w:val="006C1EF0"/>
    <w:rsid w:val="006C2298"/>
    <w:rsid w:val="006C2B05"/>
    <w:rsid w:val="006C2FE0"/>
    <w:rsid w:val="006C34DB"/>
    <w:rsid w:val="006C480E"/>
    <w:rsid w:val="006C49BD"/>
    <w:rsid w:val="006C5AA0"/>
    <w:rsid w:val="006C5FA5"/>
    <w:rsid w:val="006C675C"/>
    <w:rsid w:val="006C6D88"/>
    <w:rsid w:val="006C6ED3"/>
    <w:rsid w:val="006C70F1"/>
    <w:rsid w:val="006D0F77"/>
    <w:rsid w:val="006D13D4"/>
    <w:rsid w:val="006D2288"/>
    <w:rsid w:val="006D280A"/>
    <w:rsid w:val="006D30D4"/>
    <w:rsid w:val="006D3579"/>
    <w:rsid w:val="006D3D0A"/>
    <w:rsid w:val="006D4578"/>
    <w:rsid w:val="006D49E5"/>
    <w:rsid w:val="006D4A17"/>
    <w:rsid w:val="006D4A89"/>
    <w:rsid w:val="006D4E0B"/>
    <w:rsid w:val="006D55B7"/>
    <w:rsid w:val="006D5981"/>
    <w:rsid w:val="006D5F15"/>
    <w:rsid w:val="006D660B"/>
    <w:rsid w:val="006D69B6"/>
    <w:rsid w:val="006D6E35"/>
    <w:rsid w:val="006D70FE"/>
    <w:rsid w:val="006E0669"/>
    <w:rsid w:val="006E125A"/>
    <w:rsid w:val="006E2A58"/>
    <w:rsid w:val="006E2B6D"/>
    <w:rsid w:val="006E2E4C"/>
    <w:rsid w:val="006E3431"/>
    <w:rsid w:val="006E3B02"/>
    <w:rsid w:val="006E3B3C"/>
    <w:rsid w:val="006E3C67"/>
    <w:rsid w:val="006E417E"/>
    <w:rsid w:val="006E477D"/>
    <w:rsid w:val="006E4A4F"/>
    <w:rsid w:val="006E5BC2"/>
    <w:rsid w:val="006E5D9C"/>
    <w:rsid w:val="006E6515"/>
    <w:rsid w:val="006E716F"/>
    <w:rsid w:val="006E72B0"/>
    <w:rsid w:val="006F0349"/>
    <w:rsid w:val="006F060C"/>
    <w:rsid w:val="006F0F3F"/>
    <w:rsid w:val="006F1018"/>
    <w:rsid w:val="006F185C"/>
    <w:rsid w:val="006F18BA"/>
    <w:rsid w:val="006F1984"/>
    <w:rsid w:val="006F19EB"/>
    <w:rsid w:val="006F1D68"/>
    <w:rsid w:val="006F1FE3"/>
    <w:rsid w:val="006F3342"/>
    <w:rsid w:val="006F3612"/>
    <w:rsid w:val="006F3722"/>
    <w:rsid w:val="006F37B1"/>
    <w:rsid w:val="006F3A41"/>
    <w:rsid w:val="006F3ED1"/>
    <w:rsid w:val="006F42EC"/>
    <w:rsid w:val="006F504E"/>
    <w:rsid w:val="006F56A2"/>
    <w:rsid w:val="006F5947"/>
    <w:rsid w:val="006F60CF"/>
    <w:rsid w:val="006F62D9"/>
    <w:rsid w:val="006F6839"/>
    <w:rsid w:val="006F6DF3"/>
    <w:rsid w:val="006F6F7A"/>
    <w:rsid w:val="006F7CE2"/>
    <w:rsid w:val="00700160"/>
    <w:rsid w:val="0070029A"/>
    <w:rsid w:val="00700697"/>
    <w:rsid w:val="007007ED"/>
    <w:rsid w:val="00700980"/>
    <w:rsid w:val="00700A75"/>
    <w:rsid w:val="00700B63"/>
    <w:rsid w:val="0070101D"/>
    <w:rsid w:val="0070137B"/>
    <w:rsid w:val="00701BAE"/>
    <w:rsid w:val="00701E62"/>
    <w:rsid w:val="0070282E"/>
    <w:rsid w:val="00702B2C"/>
    <w:rsid w:val="00703095"/>
    <w:rsid w:val="0070336B"/>
    <w:rsid w:val="007033EB"/>
    <w:rsid w:val="0070447A"/>
    <w:rsid w:val="007053A3"/>
    <w:rsid w:val="00705731"/>
    <w:rsid w:val="007057B0"/>
    <w:rsid w:val="00705BA0"/>
    <w:rsid w:val="0070748A"/>
    <w:rsid w:val="007074CD"/>
    <w:rsid w:val="00707B8C"/>
    <w:rsid w:val="00707C05"/>
    <w:rsid w:val="00710591"/>
    <w:rsid w:val="007109E7"/>
    <w:rsid w:val="0071106B"/>
    <w:rsid w:val="007112F0"/>
    <w:rsid w:val="007115BE"/>
    <w:rsid w:val="00712278"/>
    <w:rsid w:val="0071244A"/>
    <w:rsid w:val="00712BF1"/>
    <w:rsid w:val="00712E38"/>
    <w:rsid w:val="00713131"/>
    <w:rsid w:val="007132A8"/>
    <w:rsid w:val="00713859"/>
    <w:rsid w:val="00714077"/>
    <w:rsid w:val="007140C2"/>
    <w:rsid w:val="007140EE"/>
    <w:rsid w:val="00714646"/>
    <w:rsid w:val="007152C8"/>
    <w:rsid w:val="007152F1"/>
    <w:rsid w:val="00715726"/>
    <w:rsid w:val="0071599A"/>
    <w:rsid w:val="007159D3"/>
    <w:rsid w:val="00715D6E"/>
    <w:rsid w:val="00716F22"/>
    <w:rsid w:val="00716F87"/>
    <w:rsid w:val="007172E6"/>
    <w:rsid w:val="00717658"/>
    <w:rsid w:val="0072065F"/>
    <w:rsid w:val="007213AC"/>
    <w:rsid w:val="00721896"/>
    <w:rsid w:val="0072192D"/>
    <w:rsid w:val="00721CB5"/>
    <w:rsid w:val="00721E05"/>
    <w:rsid w:val="00722E5E"/>
    <w:rsid w:val="00723387"/>
    <w:rsid w:val="00723496"/>
    <w:rsid w:val="0072358A"/>
    <w:rsid w:val="007238B4"/>
    <w:rsid w:val="007239EF"/>
    <w:rsid w:val="00723EA8"/>
    <w:rsid w:val="00725655"/>
    <w:rsid w:val="007259B8"/>
    <w:rsid w:val="00725EAC"/>
    <w:rsid w:val="0072625B"/>
    <w:rsid w:val="00726AA3"/>
    <w:rsid w:val="00726CB5"/>
    <w:rsid w:val="00726CDA"/>
    <w:rsid w:val="007279F3"/>
    <w:rsid w:val="0073069B"/>
    <w:rsid w:val="007306DF"/>
    <w:rsid w:val="007306EF"/>
    <w:rsid w:val="00730B18"/>
    <w:rsid w:val="00731A8A"/>
    <w:rsid w:val="00731CCB"/>
    <w:rsid w:val="007327D2"/>
    <w:rsid w:val="00733683"/>
    <w:rsid w:val="007337A3"/>
    <w:rsid w:val="00734133"/>
    <w:rsid w:val="0073416D"/>
    <w:rsid w:val="00734621"/>
    <w:rsid w:val="00734A40"/>
    <w:rsid w:val="0073577D"/>
    <w:rsid w:val="007360D3"/>
    <w:rsid w:val="00736223"/>
    <w:rsid w:val="00736332"/>
    <w:rsid w:val="00736D74"/>
    <w:rsid w:val="0073700B"/>
    <w:rsid w:val="0073735E"/>
    <w:rsid w:val="007375AD"/>
    <w:rsid w:val="007378FC"/>
    <w:rsid w:val="00737C49"/>
    <w:rsid w:val="00737D45"/>
    <w:rsid w:val="00737D8B"/>
    <w:rsid w:val="00737E3B"/>
    <w:rsid w:val="00739242"/>
    <w:rsid w:val="007403A8"/>
    <w:rsid w:val="007408CE"/>
    <w:rsid w:val="00740CB7"/>
    <w:rsid w:val="0074100C"/>
    <w:rsid w:val="007411CA"/>
    <w:rsid w:val="007412BC"/>
    <w:rsid w:val="00741530"/>
    <w:rsid w:val="0074154C"/>
    <w:rsid w:val="00742E23"/>
    <w:rsid w:val="00743406"/>
    <w:rsid w:val="00743D4C"/>
    <w:rsid w:val="00743E3E"/>
    <w:rsid w:val="007449C4"/>
    <w:rsid w:val="007456F6"/>
    <w:rsid w:val="00746012"/>
    <w:rsid w:val="0074617F"/>
    <w:rsid w:val="00746278"/>
    <w:rsid w:val="00746571"/>
    <w:rsid w:val="007467A3"/>
    <w:rsid w:val="007469EF"/>
    <w:rsid w:val="00746C77"/>
    <w:rsid w:val="00746EBA"/>
    <w:rsid w:val="00747325"/>
    <w:rsid w:val="00747B50"/>
    <w:rsid w:val="00750883"/>
    <w:rsid w:val="00751016"/>
    <w:rsid w:val="007513A4"/>
    <w:rsid w:val="00751680"/>
    <w:rsid w:val="007520A4"/>
    <w:rsid w:val="00752211"/>
    <w:rsid w:val="0075254B"/>
    <w:rsid w:val="007526A3"/>
    <w:rsid w:val="007529D1"/>
    <w:rsid w:val="00752ADE"/>
    <w:rsid w:val="007532D6"/>
    <w:rsid w:val="00753734"/>
    <w:rsid w:val="00754589"/>
    <w:rsid w:val="00754C80"/>
    <w:rsid w:val="00754CBF"/>
    <w:rsid w:val="00755C98"/>
    <w:rsid w:val="007560FF"/>
    <w:rsid w:val="00757B10"/>
    <w:rsid w:val="00757BB8"/>
    <w:rsid w:val="00757F54"/>
    <w:rsid w:val="007600AB"/>
    <w:rsid w:val="00760612"/>
    <w:rsid w:val="00760AAB"/>
    <w:rsid w:val="00760CCA"/>
    <w:rsid w:val="00760F79"/>
    <w:rsid w:val="007610DB"/>
    <w:rsid w:val="00761203"/>
    <w:rsid w:val="0076201B"/>
    <w:rsid w:val="00762185"/>
    <w:rsid w:val="00762332"/>
    <w:rsid w:val="00762706"/>
    <w:rsid w:val="00762B80"/>
    <w:rsid w:val="00763640"/>
    <w:rsid w:val="00764537"/>
    <w:rsid w:val="00764B6D"/>
    <w:rsid w:val="00764B85"/>
    <w:rsid w:val="00764C61"/>
    <w:rsid w:val="00765A73"/>
    <w:rsid w:val="00765C39"/>
    <w:rsid w:val="007661B8"/>
    <w:rsid w:val="00766533"/>
    <w:rsid w:val="00766624"/>
    <w:rsid w:val="00766CE1"/>
    <w:rsid w:val="00766F14"/>
    <w:rsid w:val="00766F9E"/>
    <w:rsid w:val="007679F7"/>
    <w:rsid w:val="007705DF"/>
    <w:rsid w:val="00770A98"/>
    <w:rsid w:val="00770B88"/>
    <w:rsid w:val="007713F9"/>
    <w:rsid w:val="0077154F"/>
    <w:rsid w:val="007717C4"/>
    <w:rsid w:val="00771A2E"/>
    <w:rsid w:val="00772601"/>
    <w:rsid w:val="00772BE6"/>
    <w:rsid w:val="00772F7A"/>
    <w:rsid w:val="007736F2"/>
    <w:rsid w:val="00773903"/>
    <w:rsid w:val="00773A0C"/>
    <w:rsid w:val="00773D8D"/>
    <w:rsid w:val="0077427A"/>
    <w:rsid w:val="00774434"/>
    <w:rsid w:val="00774EA4"/>
    <w:rsid w:val="00775276"/>
    <w:rsid w:val="007762B5"/>
    <w:rsid w:val="00776655"/>
    <w:rsid w:val="0077681B"/>
    <w:rsid w:val="0077745A"/>
    <w:rsid w:val="00780A67"/>
    <w:rsid w:val="00780B6F"/>
    <w:rsid w:val="00780CE3"/>
    <w:rsid w:val="0078210B"/>
    <w:rsid w:val="007821E8"/>
    <w:rsid w:val="00782559"/>
    <w:rsid w:val="00782FCB"/>
    <w:rsid w:val="007839AA"/>
    <w:rsid w:val="00783A87"/>
    <w:rsid w:val="00783E20"/>
    <w:rsid w:val="00784288"/>
    <w:rsid w:val="00784E9C"/>
    <w:rsid w:val="00784F2E"/>
    <w:rsid w:val="007851F2"/>
    <w:rsid w:val="00785B30"/>
    <w:rsid w:val="007860BE"/>
    <w:rsid w:val="0078699B"/>
    <w:rsid w:val="00786A13"/>
    <w:rsid w:val="00787011"/>
    <w:rsid w:val="0079008B"/>
    <w:rsid w:val="00790359"/>
    <w:rsid w:val="0079087C"/>
    <w:rsid w:val="00790D6F"/>
    <w:rsid w:val="007918BB"/>
    <w:rsid w:val="00791DD0"/>
    <w:rsid w:val="00791E8F"/>
    <w:rsid w:val="00792020"/>
    <w:rsid w:val="007920A9"/>
    <w:rsid w:val="007926F5"/>
    <w:rsid w:val="00792F7D"/>
    <w:rsid w:val="00793148"/>
    <w:rsid w:val="007937C0"/>
    <w:rsid w:val="00793E51"/>
    <w:rsid w:val="00794CD5"/>
    <w:rsid w:val="00794E69"/>
    <w:rsid w:val="0079548E"/>
    <w:rsid w:val="0079580E"/>
    <w:rsid w:val="00795899"/>
    <w:rsid w:val="00795FBE"/>
    <w:rsid w:val="007961A9"/>
    <w:rsid w:val="007964A8"/>
    <w:rsid w:val="00796523"/>
    <w:rsid w:val="007966B9"/>
    <w:rsid w:val="0079697D"/>
    <w:rsid w:val="007972BC"/>
    <w:rsid w:val="00797821"/>
    <w:rsid w:val="007979CD"/>
    <w:rsid w:val="00797B42"/>
    <w:rsid w:val="007A09A5"/>
    <w:rsid w:val="007A0B82"/>
    <w:rsid w:val="007A0E5D"/>
    <w:rsid w:val="007A2069"/>
    <w:rsid w:val="007A2449"/>
    <w:rsid w:val="007A2B83"/>
    <w:rsid w:val="007A31CF"/>
    <w:rsid w:val="007A34D9"/>
    <w:rsid w:val="007A3B1F"/>
    <w:rsid w:val="007A3BE6"/>
    <w:rsid w:val="007A3D26"/>
    <w:rsid w:val="007A438F"/>
    <w:rsid w:val="007A43F0"/>
    <w:rsid w:val="007A4C75"/>
    <w:rsid w:val="007A50F9"/>
    <w:rsid w:val="007A60A6"/>
    <w:rsid w:val="007A640E"/>
    <w:rsid w:val="007A6C43"/>
    <w:rsid w:val="007A7396"/>
    <w:rsid w:val="007A751F"/>
    <w:rsid w:val="007A78BC"/>
    <w:rsid w:val="007B0A7F"/>
    <w:rsid w:val="007B1379"/>
    <w:rsid w:val="007B16B1"/>
    <w:rsid w:val="007B16C2"/>
    <w:rsid w:val="007B1A9B"/>
    <w:rsid w:val="007B2CD7"/>
    <w:rsid w:val="007B3451"/>
    <w:rsid w:val="007B3940"/>
    <w:rsid w:val="007B3A13"/>
    <w:rsid w:val="007B410C"/>
    <w:rsid w:val="007B484D"/>
    <w:rsid w:val="007B486A"/>
    <w:rsid w:val="007B4A64"/>
    <w:rsid w:val="007B4DB9"/>
    <w:rsid w:val="007B4DE1"/>
    <w:rsid w:val="007B4F22"/>
    <w:rsid w:val="007B5159"/>
    <w:rsid w:val="007B6311"/>
    <w:rsid w:val="007B66C4"/>
    <w:rsid w:val="007B7235"/>
    <w:rsid w:val="007B7650"/>
    <w:rsid w:val="007B7CF6"/>
    <w:rsid w:val="007B7D1C"/>
    <w:rsid w:val="007C00E4"/>
    <w:rsid w:val="007C00F4"/>
    <w:rsid w:val="007C0C35"/>
    <w:rsid w:val="007C1348"/>
    <w:rsid w:val="007C134B"/>
    <w:rsid w:val="007C137E"/>
    <w:rsid w:val="007C17AD"/>
    <w:rsid w:val="007C181E"/>
    <w:rsid w:val="007C1B04"/>
    <w:rsid w:val="007C2370"/>
    <w:rsid w:val="007C23B0"/>
    <w:rsid w:val="007C24F9"/>
    <w:rsid w:val="007C2851"/>
    <w:rsid w:val="007C3259"/>
    <w:rsid w:val="007C32D8"/>
    <w:rsid w:val="007C4071"/>
    <w:rsid w:val="007C44FF"/>
    <w:rsid w:val="007C4E8E"/>
    <w:rsid w:val="007C4FBD"/>
    <w:rsid w:val="007C54E8"/>
    <w:rsid w:val="007C5656"/>
    <w:rsid w:val="007C573A"/>
    <w:rsid w:val="007C5AA5"/>
    <w:rsid w:val="007C5B0C"/>
    <w:rsid w:val="007C5B39"/>
    <w:rsid w:val="007C609C"/>
    <w:rsid w:val="007C6573"/>
    <w:rsid w:val="007C751F"/>
    <w:rsid w:val="007D0111"/>
    <w:rsid w:val="007D09E6"/>
    <w:rsid w:val="007D0A6D"/>
    <w:rsid w:val="007D183C"/>
    <w:rsid w:val="007D1B48"/>
    <w:rsid w:val="007D1C66"/>
    <w:rsid w:val="007D1E04"/>
    <w:rsid w:val="007D203D"/>
    <w:rsid w:val="007D2473"/>
    <w:rsid w:val="007D28D7"/>
    <w:rsid w:val="007D2933"/>
    <w:rsid w:val="007D364F"/>
    <w:rsid w:val="007D386C"/>
    <w:rsid w:val="007D38F9"/>
    <w:rsid w:val="007D3C77"/>
    <w:rsid w:val="007D3FD5"/>
    <w:rsid w:val="007D401D"/>
    <w:rsid w:val="007D43CB"/>
    <w:rsid w:val="007D50C3"/>
    <w:rsid w:val="007D5774"/>
    <w:rsid w:val="007D63C1"/>
    <w:rsid w:val="007D67BE"/>
    <w:rsid w:val="007D681B"/>
    <w:rsid w:val="007D683D"/>
    <w:rsid w:val="007D687E"/>
    <w:rsid w:val="007D6A39"/>
    <w:rsid w:val="007D7142"/>
    <w:rsid w:val="007E0F6A"/>
    <w:rsid w:val="007E1C96"/>
    <w:rsid w:val="007E1EFE"/>
    <w:rsid w:val="007E1FAC"/>
    <w:rsid w:val="007E2807"/>
    <w:rsid w:val="007E2A86"/>
    <w:rsid w:val="007E2ED5"/>
    <w:rsid w:val="007E323A"/>
    <w:rsid w:val="007E3A23"/>
    <w:rsid w:val="007E3B7B"/>
    <w:rsid w:val="007E3C67"/>
    <w:rsid w:val="007E3F4E"/>
    <w:rsid w:val="007E3FDB"/>
    <w:rsid w:val="007E4156"/>
    <w:rsid w:val="007E432D"/>
    <w:rsid w:val="007E468F"/>
    <w:rsid w:val="007E4E5A"/>
    <w:rsid w:val="007E5A44"/>
    <w:rsid w:val="007E62D6"/>
    <w:rsid w:val="007E63A8"/>
    <w:rsid w:val="007E6C99"/>
    <w:rsid w:val="007E72EE"/>
    <w:rsid w:val="007E74A4"/>
    <w:rsid w:val="007E786F"/>
    <w:rsid w:val="007E7A28"/>
    <w:rsid w:val="007E7C12"/>
    <w:rsid w:val="007F07D1"/>
    <w:rsid w:val="007F0E9C"/>
    <w:rsid w:val="007F1082"/>
    <w:rsid w:val="007F156F"/>
    <w:rsid w:val="007F16AB"/>
    <w:rsid w:val="007F1D3F"/>
    <w:rsid w:val="007F26DB"/>
    <w:rsid w:val="007F2845"/>
    <w:rsid w:val="007F3012"/>
    <w:rsid w:val="007F303F"/>
    <w:rsid w:val="007F30C7"/>
    <w:rsid w:val="007F3168"/>
    <w:rsid w:val="007F48AB"/>
    <w:rsid w:val="007F5512"/>
    <w:rsid w:val="007F56AA"/>
    <w:rsid w:val="007F5FC0"/>
    <w:rsid w:val="007F63F2"/>
    <w:rsid w:val="007F68EE"/>
    <w:rsid w:val="007F6A18"/>
    <w:rsid w:val="007F73C0"/>
    <w:rsid w:val="007F7B14"/>
    <w:rsid w:val="0080000E"/>
    <w:rsid w:val="008001A3"/>
    <w:rsid w:val="008005E4"/>
    <w:rsid w:val="00800825"/>
    <w:rsid w:val="0080208C"/>
    <w:rsid w:val="00802224"/>
    <w:rsid w:val="00802342"/>
    <w:rsid w:val="00802407"/>
    <w:rsid w:val="008024F2"/>
    <w:rsid w:val="00802B6E"/>
    <w:rsid w:val="00803583"/>
    <w:rsid w:val="00803DF5"/>
    <w:rsid w:val="00803F93"/>
    <w:rsid w:val="00803FEF"/>
    <w:rsid w:val="008058CD"/>
    <w:rsid w:val="00806E1A"/>
    <w:rsid w:val="00806F53"/>
    <w:rsid w:val="00807961"/>
    <w:rsid w:val="00807BEB"/>
    <w:rsid w:val="00807E88"/>
    <w:rsid w:val="00807F4C"/>
    <w:rsid w:val="0081059E"/>
    <w:rsid w:val="00810628"/>
    <w:rsid w:val="008108EE"/>
    <w:rsid w:val="00810A36"/>
    <w:rsid w:val="00811394"/>
    <w:rsid w:val="00811590"/>
    <w:rsid w:val="008127AF"/>
    <w:rsid w:val="00812F21"/>
    <w:rsid w:val="00812F25"/>
    <w:rsid w:val="00813C4B"/>
    <w:rsid w:val="00813FA6"/>
    <w:rsid w:val="00814242"/>
    <w:rsid w:val="0081425E"/>
    <w:rsid w:val="00814A97"/>
    <w:rsid w:val="00814B7C"/>
    <w:rsid w:val="00814E6A"/>
    <w:rsid w:val="00815AD9"/>
    <w:rsid w:val="00816DBD"/>
    <w:rsid w:val="00816DCB"/>
    <w:rsid w:val="00817950"/>
    <w:rsid w:val="008179CC"/>
    <w:rsid w:val="00817DDD"/>
    <w:rsid w:val="00817E50"/>
    <w:rsid w:val="00817ECE"/>
    <w:rsid w:val="00817F3B"/>
    <w:rsid w:val="008201E3"/>
    <w:rsid w:val="00820244"/>
    <w:rsid w:val="008202C7"/>
    <w:rsid w:val="00820AF5"/>
    <w:rsid w:val="00820DBB"/>
    <w:rsid w:val="00821921"/>
    <w:rsid w:val="0082194A"/>
    <w:rsid w:val="00822079"/>
    <w:rsid w:val="00822284"/>
    <w:rsid w:val="008223A9"/>
    <w:rsid w:val="00822C77"/>
    <w:rsid w:val="0082332E"/>
    <w:rsid w:val="00823995"/>
    <w:rsid w:val="00823F9C"/>
    <w:rsid w:val="00824490"/>
    <w:rsid w:val="00824889"/>
    <w:rsid w:val="00824C0F"/>
    <w:rsid w:val="00825412"/>
    <w:rsid w:val="00825B1B"/>
    <w:rsid w:val="008260AD"/>
    <w:rsid w:val="00826577"/>
    <w:rsid w:val="008270AB"/>
    <w:rsid w:val="0082755C"/>
    <w:rsid w:val="008276D4"/>
    <w:rsid w:val="00827B82"/>
    <w:rsid w:val="008306E6"/>
    <w:rsid w:val="00830733"/>
    <w:rsid w:val="00830A15"/>
    <w:rsid w:val="008313CB"/>
    <w:rsid w:val="0083145F"/>
    <w:rsid w:val="00831E2C"/>
    <w:rsid w:val="00831EA8"/>
    <w:rsid w:val="00832307"/>
    <w:rsid w:val="00833C08"/>
    <w:rsid w:val="00833F0D"/>
    <w:rsid w:val="008340DB"/>
    <w:rsid w:val="00834344"/>
    <w:rsid w:val="00834C65"/>
    <w:rsid w:val="00835733"/>
    <w:rsid w:val="008357DC"/>
    <w:rsid w:val="008367F8"/>
    <w:rsid w:val="00836CF4"/>
    <w:rsid w:val="00836EE3"/>
    <w:rsid w:val="00837E2E"/>
    <w:rsid w:val="00840029"/>
    <w:rsid w:val="008400DD"/>
    <w:rsid w:val="00840861"/>
    <w:rsid w:val="00840A4D"/>
    <w:rsid w:val="00840F58"/>
    <w:rsid w:val="00841131"/>
    <w:rsid w:val="0084202D"/>
    <w:rsid w:val="0084207E"/>
    <w:rsid w:val="00842270"/>
    <w:rsid w:val="00842894"/>
    <w:rsid w:val="0084301D"/>
    <w:rsid w:val="00843B27"/>
    <w:rsid w:val="00845454"/>
    <w:rsid w:val="00845471"/>
    <w:rsid w:val="00845972"/>
    <w:rsid w:val="00845A53"/>
    <w:rsid w:val="00846342"/>
    <w:rsid w:val="00846B23"/>
    <w:rsid w:val="00846E20"/>
    <w:rsid w:val="008477CF"/>
    <w:rsid w:val="008508B4"/>
    <w:rsid w:val="00850B41"/>
    <w:rsid w:val="00851251"/>
    <w:rsid w:val="008518DB"/>
    <w:rsid w:val="008519EC"/>
    <w:rsid w:val="00852535"/>
    <w:rsid w:val="008528A7"/>
    <w:rsid w:val="00852F9D"/>
    <w:rsid w:val="008536E1"/>
    <w:rsid w:val="00853866"/>
    <w:rsid w:val="00854D2A"/>
    <w:rsid w:val="00854E15"/>
    <w:rsid w:val="0085506D"/>
    <w:rsid w:val="0085547E"/>
    <w:rsid w:val="00855610"/>
    <w:rsid w:val="0085594B"/>
    <w:rsid w:val="00856124"/>
    <w:rsid w:val="0085687A"/>
    <w:rsid w:val="00856AC2"/>
    <w:rsid w:val="00856E2E"/>
    <w:rsid w:val="00856F44"/>
    <w:rsid w:val="00857271"/>
    <w:rsid w:val="00857647"/>
    <w:rsid w:val="00857A3D"/>
    <w:rsid w:val="00860F8C"/>
    <w:rsid w:val="00860FC2"/>
    <w:rsid w:val="008614E6"/>
    <w:rsid w:val="00861B10"/>
    <w:rsid w:val="00862771"/>
    <w:rsid w:val="00862797"/>
    <w:rsid w:val="00862EFC"/>
    <w:rsid w:val="0086321E"/>
    <w:rsid w:val="00863224"/>
    <w:rsid w:val="008632A3"/>
    <w:rsid w:val="008634DC"/>
    <w:rsid w:val="00863A7D"/>
    <w:rsid w:val="0086475A"/>
    <w:rsid w:val="0086491D"/>
    <w:rsid w:val="00864B4E"/>
    <w:rsid w:val="00864BF8"/>
    <w:rsid w:val="00864C9A"/>
    <w:rsid w:val="00864EEF"/>
    <w:rsid w:val="00864FB3"/>
    <w:rsid w:val="00865592"/>
    <w:rsid w:val="008656B1"/>
    <w:rsid w:val="00865A97"/>
    <w:rsid w:val="00866672"/>
    <w:rsid w:val="0086697A"/>
    <w:rsid w:val="008706A1"/>
    <w:rsid w:val="00870733"/>
    <w:rsid w:val="00870AC4"/>
    <w:rsid w:val="008711FD"/>
    <w:rsid w:val="00871796"/>
    <w:rsid w:val="00871850"/>
    <w:rsid w:val="00871ADE"/>
    <w:rsid w:val="00871DCC"/>
    <w:rsid w:val="008725D6"/>
    <w:rsid w:val="00872CB5"/>
    <w:rsid w:val="00872CCB"/>
    <w:rsid w:val="00873BF4"/>
    <w:rsid w:val="0087411F"/>
    <w:rsid w:val="00874343"/>
    <w:rsid w:val="00874A2A"/>
    <w:rsid w:val="00874AB9"/>
    <w:rsid w:val="00874F5F"/>
    <w:rsid w:val="00875EB1"/>
    <w:rsid w:val="008764FC"/>
    <w:rsid w:val="00876671"/>
    <w:rsid w:val="00876816"/>
    <w:rsid w:val="00876C2E"/>
    <w:rsid w:val="00876D53"/>
    <w:rsid w:val="00877529"/>
    <w:rsid w:val="008779F4"/>
    <w:rsid w:val="00877EC9"/>
    <w:rsid w:val="008800A0"/>
    <w:rsid w:val="008805B1"/>
    <w:rsid w:val="00880866"/>
    <w:rsid w:val="00881477"/>
    <w:rsid w:val="00881A55"/>
    <w:rsid w:val="00881C2F"/>
    <w:rsid w:val="00881FC1"/>
    <w:rsid w:val="0088259E"/>
    <w:rsid w:val="0088266D"/>
    <w:rsid w:val="008828A2"/>
    <w:rsid w:val="00882D32"/>
    <w:rsid w:val="008834EB"/>
    <w:rsid w:val="0088475B"/>
    <w:rsid w:val="0088489A"/>
    <w:rsid w:val="00885345"/>
    <w:rsid w:val="00885447"/>
    <w:rsid w:val="008855FD"/>
    <w:rsid w:val="00885F45"/>
    <w:rsid w:val="0088601C"/>
    <w:rsid w:val="0089000B"/>
    <w:rsid w:val="008901A1"/>
    <w:rsid w:val="008918A1"/>
    <w:rsid w:val="00891CD0"/>
    <w:rsid w:val="00892B24"/>
    <w:rsid w:val="008933BA"/>
    <w:rsid w:val="00893DA3"/>
    <w:rsid w:val="008940BE"/>
    <w:rsid w:val="008943B1"/>
    <w:rsid w:val="0089468A"/>
    <w:rsid w:val="00894B48"/>
    <w:rsid w:val="00894EFF"/>
    <w:rsid w:val="008950AA"/>
    <w:rsid w:val="00896750"/>
    <w:rsid w:val="00896812"/>
    <w:rsid w:val="008972BA"/>
    <w:rsid w:val="008974CC"/>
    <w:rsid w:val="00897513"/>
    <w:rsid w:val="0089762F"/>
    <w:rsid w:val="0089764E"/>
    <w:rsid w:val="00897989"/>
    <w:rsid w:val="008A0539"/>
    <w:rsid w:val="008A06F9"/>
    <w:rsid w:val="008A0F87"/>
    <w:rsid w:val="008A0F8C"/>
    <w:rsid w:val="008A1AD4"/>
    <w:rsid w:val="008A23DD"/>
    <w:rsid w:val="008A2D6D"/>
    <w:rsid w:val="008A2D87"/>
    <w:rsid w:val="008A2F04"/>
    <w:rsid w:val="008A36A5"/>
    <w:rsid w:val="008A426E"/>
    <w:rsid w:val="008A42D3"/>
    <w:rsid w:val="008A4A69"/>
    <w:rsid w:val="008A50D8"/>
    <w:rsid w:val="008A5277"/>
    <w:rsid w:val="008A5345"/>
    <w:rsid w:val="008A55A0"/>
    <w:rsid w:val="008A55F1"/>
    <w:rsid w:val="008A5A0B"/>
    <w:rsid w:val="008A5A1D"/>
    <w:rsid w:val="008A67D2"/>
    <w:rsid w:val="008A741F"/>
    <w:rsid w:val="008B0195"/>
    <w:rsid w:val="008B0C8B"/>
    <w:rsid w:val="008B1B5B"/>
    <w:rsid w:val="008B1F62"/>
    <w:rsid w:val="008B2986"/>
    <w:rsid w:val="008B2C85"/>
    <w:rsid w:val="008B34C2"/>
    <w:rsid w:val="008B34E3"/>
    <w:rsid w:val="008B3701"/>
    <w:rsid w:val="008B3CCA"/>
    <w:rsid w:val="008B44F5"/>
    <w:rsid w:val="008B4DE9"/>
    <w:rsid w:val="008B542D"/>
    <w:rsid w:val="008B5494"/>
    <w:rsid w:val="008B6603"/>
    <w:rsid w:val="008B69A3"/>
    <w:rsid w:val="008B6FC1"/>
    <w:rsid w:val="008B7EEF"/>
    <w:rsid w:val="008C0754"/>
    <w:rsid w:val="008C0BAF"/>
    <w:rsid w:val="008C0EB5"/>
    <w:rsid w:val="008C1908"/>
    <w:rsid w:val="008C2169"/>
    <w:rsid w:val="008C22E7"/>
    <w:rsid w:val="008C2339"/>
    <w:rsid w:val="008C2656"/>
    <w:rsid w:val="008C29C4"/>
    <w:rsid w:val="008C32BF"/>
    <w:rsid w:val="008C3C07"/>
    <w:rsid w:val="008C3D9E"/>
    <w:rsid w:val="008C4183"/>
    <w:rsid w:val="008C47A0"/>
    <w:rsid w:val="008C4850"/>
    <w:rsid w:val="008C497A"/>
    <w:rsid w:val="008C498B"/>
    <w:rsid w:val="008C4B9B"/>
    <w:rsid w:val="008C4D14"/>
    <w:rsid w:val="008C4F09"/>
    <w:rsid w:val="008C513D"/>
    <w:rsid w:val="008C5B54"/>
    <w:rsid w:val="008C5E05"/>
    <w:rsid w:val="008C5F0C"/>
    <w:rsid w:val="008C6118"/>
    <w:rsid w:val="008C677E"/>
    <w:rsid w:val="008C6805"/>
    <w:rsid w:val="008C6D2B"/>
    <w:rsid w:val="008C7B8E"/>
    <w:rsid w:val="008D0062"/>
    <w:rsid w:val="008D2195"/>
    <w:rsid w:val="008D2C3C"/>
    <w:rsid w:val="008D2EE2"/>
    <w:rsid w:val="008D3273"/>
    <w:rsid w:val="008D3386"/>
    <w:rsid w:val="008D344A"/>
    <w:rsid w:val="008D48AB"/>
    <w:rsid w:val="008D4D0E"/>
    <w:rsid w:val="008D4F64"/>
    <w:rsid w:val="008D53A2"/>
    <w:rsid w:val="008D5A61"/>
    <w:rsid w:val="008D5CE5"/>
    <w:rsid w:val="008D6E74"/>
    <w:rsid w:val="008D74E5"/>
    <w:rsid w:val="008D751E"/>
    <w:rsid w:val="008D7954"/>
    <w:rsid w:val="008D7CB2"/>
    <w:rsid w:val="008E0901"/>
    <w:rsid w:val="008E0A1E"/>
    <w:rsid w:val="008E185D"/>
    <w:rsid w:val="008E1A2E"/>
    <w:rsid w:val="008E1AC4"/>
    <w:rsid w:val="008E1CFC"/>
    <w:rsid w:val="008E2395"/>
    <w:rsid w:val="008E24E6"/>
    <w:rsid w:val="008E28D1"/>
    <w:rsid w:val="008E3260"/>
    <w:rsid w:val="008E3AA3"/>
    <w:rsid w:val="008E417D"/>
    <w:rsid w:val="008E4954"/>
    <w:rsid w:val="008E4967"/>
    <w:rsid w:val="008E5294"/>
    <w:rsid w:val="008E539C"/>
    <w:rsid w:val="008E59E5"/>
    <w:rsid w:val="008E635A"/>
    <w:rsid w:val="008E647F"/>
    <w:rsid w:val="008E764A"/>
    <w:rsid w:val="008E76DA"/>
    <w:rsid w:val="008F0473"/>
    <w:rsid w:val="008F04B4"/>
    <w:rsid w:val="008F0894"/>
    <w:rsid w:val="008F180A"/>
    <w:rsid w:val="008F18B3"/>
    <w:rsid w:val="008F1B23"/>
    <w:rsid w:val="008F1DE5"/>
    <w:rsid w:val="008F20FA"/>
    <w:rsid w:val="008F247E"/>
    <w:rsid w:val="008F26F7"/>
    <w:rsid w:val="008F2BF3"/>
    <w:rsid w:val="008F2D29"/>
    <w:rsid w:val="008F2E4D"/>
    <w:rsid w:val="008F2E71"/>
    <w:rsid w:val="008F32BF"/>
    <w:rsid w:val="008F3B27"/>
    <w:rsid w:val="008F3B79"/>
    <w:rsid w:val="008F4C4F"/>
    <w:rsid w:val="008F50ED"/>
    <w:rsid w:val="008F5342"/>
    <w:rsid w:val="008F543D"/>
    <w:rsid w:val="008F5BC1"/>
    <w:rsid w:val="008F6291"/>
    <w:rsid w:val="008F6483"/>
    <w:rsid w:val="008F6924"/>
    <w:rsid w:val="008F6A2D"/>
    <w:rsid w:val="008F6FFB"/>
    <w:rsid w:val="008F7380"/>
    <w:rsid w:val="008F7461"/>
    <w:rsid w:val="008F74F7"/>
    <w:rsid w:val="00900EB6"/>
    <w:rsid w:val="00900FD2"/>
    <w:rsid w:val="0090110C"/>
    <w:rsid w:val="009013C4"/>
    <w:rsid w:val="009014AB"/>
    <w:rsid w:val="00902210"/>
    <w:rsid w:val="0090226B"/>
    <w:rsid w:val="00902DD0"/>
    <w:rsid w:val="00902E13"/>
    <w:rsid w:val="00903054"/>
    <w:rsid w:val="00903291"/>
    <w:rsid w:val="009038B2"/>
    <w:rsid w:val="00903B53"/>
    <w:rsid w:val="00904049"/>
    <w:rsid w:val="00904A56"/>
    <w:rsid w:val="00904D26"/>
    <w:rsid w:val="00904F09"/>
    <w:rsid w:val="00905336"/>
    <w:rsid w:val="0090536D"/>
    <w:rsid w:val="009057BE"/>
    <w:rsid w:val="009058FF"/>
    <w:rsid w:val="00905B7D"/>
    <w:rsid w:val="00905FC5"/>
    <w:rsid w:val="00906766"/>
    <w:rsid w:val="00906939"/>
    <w:rsid w:val="00906A4C"/>
    <w:rsid w:val="00906A78"/>
    <w:rsid w:val="00906C3C"/>
    <w:rsid w:val="00907277"/>
    <w:rsid w:val="00907E07"/>
    <w:rsid w:val="0091052D"/>
    <w:rsid w:val="00910622"/>
    <w:rsid w:val="00910769"/>
    <w:rsid w:val="00910D2F"/>
    <w:rsid w:val="009112D0"/>
    <w:rsid w:val="00911D2D"/>
    <w:rsid w:val="00911D32"/>
    <w:rsid w:val="00912152"/>
    <w:rsid w:val="009123B3"/>
    <w:rsid w:val="00912CFE"/>
    <w:rsid w:val="00913531"/>
    <w:rsid w:val="00913788"/>
    <w:rsid w:val="00913998"/>
    <w:rsid w:val="009139BA"/>
    <w:rsid w:val="00913B3B"/>
    <w:rsid w:val="00913D87"/>
    <w:rsid w:val="0091428D"/>
    <w:rsid w:val="0091439E"/>
    <w:rsid w:val="009143A0"/>
    <w:rsid w:val="00914627"/>
    <w:rsid w:val="00914AAD"/>
    <w:rsid w:val="009152DB"/>
    <w:rsid w:val="009156D4"/>
    <w:rsid w:val="00916018"/>
    <w:rsid w:val="00916723"/>
    <w:rsid w:val="00916CD5"/>
    <w:rsid w:val="0091758A"/>
    <w:rsid w:val="00917C59"/>
    <w:rsid w:val="00917DC9"/>
    <w:rsid w:val="00917E5A"/>
    <w:rsid w:val="00920112"/>
    <w:rsid w:val="0092059F"/>
    <w:rsid w:val="00920839"/>
    <w:rsid w:val="00920D35"/>
    <w:rsid w:val="00921007"/>
    <w:rsid w:val="0092103D"/>
    <w:rsid w:val="0092132B"/>
    <w:rsid w:val="00921B43"/>
    <w:rsid w:val="009223F0"/>
    <w:rsid w:val="00923472"/>
    <w:rsid w:val="00923C17"/>
    <w:rsid w:val="00923C7C"/>
    <w:rsid w:val="00923F61"/>
    <w:rsid w:val="0092402A"/>
    <w:rsid w:val="009240D4"/>
    <w:rsid w:val="009246F2"/>
    <w:rsid w:val="00924FD9"/>
    <w:rsid w:val="0092512D"/>
    <w:rsid w:val="009253B9"/>
    <w:rsid w:val="00925AC5"/>
    <w:rsid w:val="00925AF5"/>
    <w:rsid w:val="0092610E"/>
    <w:rsid w:val="00926B98"/>
    <w:rsid w:val="0092749B"/>
    <w:rsid w:val="0092751E"/>
    <w:rsid w:val="00927704"/>
    <w:rsid w:val="009279B0"/>
    <w:rsid w:val="009279DA"/>
    <w:rsid w:val="0093021D"/>
    <w:rsid w:val="009302B5"/>
    <w:rsid w:val="00930351"/>
    <w:rsid w:val="009303A9"/>
    <w:rsid w:val="009306D0"/>
    <w:rsid w:val="00930873"/>
    <w:rsid w:val="00930D62"/>
    <w:rsid w:val="00931673"/>
    <w:rsid w:val="0093172D"/>
    <w:rsid w:val="00932508"/>
    <w:rsid w:val="00932811"/>
    <w:rsid w:val="0093285F"/>
    <w:rsid w:val="00932E75"/>
    <w:rsid w:val="00933F8A"/>
    <w:rsid w:val="00934177"/>
    <w:rsid w:val="009341BA"/>
    <w:rsid w:val="00934313"/>
    <w:rsid w:val="0093475C"/>
    <w:rsid w:val="009349E2"/>
    <w:rsid w:val="00935A67"/>
    <w:rsid w:val="00936723"/>
    <w:rsid w:val="00936A1C"/>
    <w:rsid w:val="00936A2A"/>
    <w:rsid w:val="00937146"/>
    <w:rsid w:val="009379D4"/>
    <w:rsid w:val="00940ABD"/>
    <w:rsid w:val="00940CEC"/>
    <w:rsid w:val="00941BA3"/>
    <w:rsid w:val="009427B6"/>
    <w:rsid w:val="00942FA2"/>
    <w:rsid w:val="00943113"/>
    <w:rsid w:val="0094330C"/>
    <w:rsid w:val="0094372F"/>
    <w:rsid w:val="00943F7B"/>
    <w:rsid w:val="009445C2"/>
    <w:rsid w:val="00944F09"/>
    <w:rsid w:val="00945300"/>
    <w:rsid w:val="009453D0"/>
    <w:rsid w:val="00945967"/>
    <w:rsid w:val="00945B1B"/>
    <w:rsid w:val="00946886"/>
    <w:rsid w:val="00946B2B"/>
    <w:rsid w:val="0094758C"/>
    <w:rsid w:val="0094790C"/>
    <w:rsid w:val="00947AD0"/>
    <w:rsid w:val="00947E2F"/>
    <w:rsid w:val="00950F52"/>
    <w:rsid w:val="009522D0"/>
    <w:rsid w:val="0095231C"/>
    <w:rsid w:val="009527A7"/>
    <w:rsid w:val="00952F53"/>
    <w:rsid w:val="009536B0"/>
    <w:rsid w:val="009536F9"/>
    <w:rsid w:val="00954218"/>
    <w:rsid w:val="009546A1"/>
    <w:rsid w:val="009549E4"/>
    <w:rsid w:val="00955049"/>
    <w:rsid w:val="00955076"/>
    <w:rsid w:val="009554FB"/>
    <w:rsid w:val="00955CFD"/>
    <w:rsid w:val="00955FFC"/>
    <w:rsid w:val="0095649E"/>
    <w:rsid w:val="0095697C"/>
    <w:rsid w:val="00956DBE"/>
    <w:rsid w:val="009607D4"/>
    <w:rsid w:val="00960872"/>
    <w:rsid w:val="00960E89"/>
    <w:rsid w:val="0096168F"/>
    <w:rsid w:val="009616F9"/>
    <w:rsid w:val="00961807"/>
    <w:rsid w:val="00961B91"/>
    <w:rsid w:val="009621AF"/>
    <w:rsid w:val="00962815"/>
    <w:rsid w:val="00962A75"/>
    <w:rsid w:val="00962D77"/>
    <w:rsid w:val="00963534"/>
    <w:rsid w:val="0096370D"/>
    <w:rsid w:val="00963B2E"/>
    <w:rsid w:val="00963B72"/>
    <w:rsid w:val="0096470C"/>
    <w:rsid w:val="00964E3F"/>
    <w:rsid w:val="00965382"/>
    <w:rsid w:val="00965388"/>
    <w:rsid w:val="0096561E"/>
    <w:rsid w:val="00966346"/>
    <w:rsid w:val="009669BB"/>
    <w:rsid w:val="00966B7B"/>
    <w:rsid w:val="00966B8E"/>
    <w:rsid w:val="00966C08"/>
    <w:rsid w:val="00967709"/>
    <w:rsid w:val="009679A7"/>
    <w:rsid w:val="00967AB3"/>
    <w:rsid w:val="00967D36"/>
    <w:rsid w:val="00970D06"/>
    <w:rsid w:val="00970D7A"/>
    <w:rsid w:val="00970E5D"/>
    <w:rsid w:val="00970F2A"/>
    <w:rsid w:val="00972429"/>
    <w:rsid w:val="009728A2"/>
    <w:rsid w:val="009728FD"/>
    <w:rsid w:val="00973423"/>
    <w:rsid w:val="00973682"/>
    <w:rsid w:val="00973694"/>
    <w:rsid w:val="0097377A"/>
    <w:rsid w:val="00974890"/>
    <w:rsid w:val="00975071"/>
    <w:rsid w:val="0097564A"/>
    <w:rsid w:val="009757EF"/>
    <w:rsid w:val="00975C07"/>
    <w:rsid w:val="00975D22"/>
    <w:rsid w:val="0097626A"/>
    <w:rsid w:val="0097669B"/>
    <w:rsid w:val="009768C7"/>
    <w:rsid w:val="00977581"/>
    <w:rsid w:val="00977EFC"/>
    <w:rsid w:val="009802D9"/>
    <w:rsid w:val="009808EB"/>
    <w:rsid w:val="00980C30"/>
    <w:rsid w:val="00981115"/>
    <w:rsid w:val="00981406"/>
    <w:rsid w:val="00981BAF"/>
    <w:rsid w:val="00981BE3"/>
    <w:rsid w:val="00981E96"/>
    <w:rsid w:val="009820D0"/>
    <w:rsid w:val="0098267B"/>
    <w:rsid w:val="00982EAB"/>
    <w:rsid w:val="00983786"/>
    <w:rsid w:val="00983910"/>
    <w:rsid w:val="009846C9"/>
    <w:rsid w:val="00984927"/>
    <w:rsid w:val="00984ADC"/>
    <w:rsid w:val="00984F34"/>
    <w:rsid w:val="00984FF7"/>
    <w:rsid w:val="00985892"/>
    <w:rsid w:val="00985CA0"/>
    <w:rsid w:val="00985E14"/>
    <w:rsid w:val="00985F53"/>
    <w:rsid w:val="009873B9"/>
    <w:rsid w:val="009876A4"/>
    <w:rsid w:val="00987D47"/>
    <w:rsid w:val="009906B4"/>
    <w:rsid w:val="00990875"/>
    <w:rsid w:val="00990977"/>
    <w:rsid w:val="00990CE8"/>
    <w:rsid w:val="00991666"/>
    <w:rsid w:val="00991F37"/>
    <w:rsid w:val="00991FCE"/>
    <w:rsid w:val="00992B94"/>
    <w:rsid w:val="00992EBF"/>
    <w:rsid w:val="00993A4D"/>
    <w:rsid w:val="00993CE8"/>
    <w:rsid w:val="0099435E"/>
    <w:rsid w:val="00994382"/>
    <w:rsid w:val="00994530"/>
    <w:rsid w:val="0099472D"/>
    <w:rsid w:val="009947CF"/>
    <w:rsid w:val="00994A75"/>
    <w:rsid w:val="00994F1A"/>
    <w:rsid w:val="00995F43"/>
    <w:rsid w:val="00996A48"/>
    <w:rsid w:val="00996C86"/>
    <w:rsid w:val="009974C6"/>
    <w:rsid w:val="00997699"/>
    <w:rsid w:val="00997952"/>
    <w:rsid w:val="009A0302"/>
    <w:rsid w:val="009A179E"/>
    <w:rsid w:val="009A2021"/>
    <w:rsid w:val="009A22B8"/>
    <w:rsid w:val="009A313B"/>
    <w:rsid w:val="009A344C"/>
    <w:rsid w:val="009A45ED"/>
    <w:rsid w:val="009A4E29"/>
    <w:rsid w:val="009A5385"/>
    <w:rsid w:val="009A56D1"/>
    <w:rsid w:val="009A5F8F"/>
    <w:rsid w:val="009A668B"/>
    <w:rsid w:val="009A69EC"/>
    <w:rsid w:val="009A70C8"/>
    <w:rsid w:val="009A7449"/>
    <w:rsid w:val="009A7D93"/>
    <w:rsid w:val="009B039E"/>
    <w:rsid w:val="009B05BF"/>
    <w:rsid w:val="009B0788"/>
    <w:rsid w:val="009B0A4A"/>
    <w:rsid w:val="009B10FD"/>
    <w:rsid w:val="009B12C6"/>
    <w:rsid w:val="009B195A"/>
    <w:rsid w:val="009B1A15"/>
    <w:rsid w:val="009B1E82"/>
    <w:rsid w:val="009B2127"/>
    <w:rsid w:val="009B29C0"/>
    <w:rsid w:val="009B2B55"/>
    <w:rsid w:val="009B2E0E"/>
    <w:rsid w:val="009B2F46"/>
    <w:rsid w:val="009B323B"/>
    <w:rsid w:val="009B3309"/>
    <w:rsid w:val="009B332D"/>
    <w:rsid w:val="009B3C71"/>
    <w:rsid w:val="009B3EB2"/>
    <w:rsid w:val="009B40F7"/>
    <w:rsid w:val="009B4B69"/>
    <w:rsid w:val="009B4F37"/>
    <w:rsid w:val="009B5305"/>
    <w:rsid w:val="009B57E9"/>
    <w:rsid w:val="009B586C"/>
    <w:rsid w:val="009B5C73"/>
    <w:rsid w:val="009B5E10"/>
    <w:rsid w:val="009B6838"/>
    <w:rsid w:val="009B755D"/>
    <w:rsid w:val="009B78F1"/>
    <w:rsid w:val="009B7B38"/>
    <w:rsid w:val="009C0D4D"/>
    <w:rsid w:val="009C0D81"/>
    <w:rsid w:val="009C17C3"/>
    <w:rsid w:val="009C18A3"/>
    <w:rsid w:val="009C1A05"/>
    <w:rsid w:val="009C1A42"/>
    <w:rsid w:val="009C1CA5"/>
    <w:rsid w:val="009C2D85"/>
    <w:rsid w:val="009C304A"/>
    <w:rsid w:val="009C3225"/>
    <w:rsid w:val="009C3320"/>
    <w:rsid w:val="009C3D8E"/>
    <w:rsid w:val="009C3F81"/>
    <w:rsid w:val="009C432B"/>
    <w:rsid w:val="009C447D"/>
    <w:rsid w:val="009C49D2"/>
    <w:rsid w:val="009C560A"/>
    <w:rsid w:val="009C6065"/>
    <w:rsid w:val="009C6511"/>
    <w:rsid w:val="009C695E"/>
    <w:rsid w:val="009C6EE4"/>
    <w:rsid w:val="009C6F35"/>
    <w:rsid w:val="009C6FA6"/>
    <w:rsid w:val="009C7021"/>
    <w:rsid w:val="009C78C9"/>
    <w:rsid w:val="009C7DE6"/>
    <w:rsid w:val="009C7DFF"/>
    <w:rsid w:val="009C7F03"/>
    <w:rsid w:val="009D003B"/>
    <w:rsid w:val="009D076D"/>
    <w:rsid w:val="009D0AB1"/>
    <w:rsid w:val="009D11D8"/>
    <w:rsid w:val="009D168C"/>
    <w:rsid w:val="009D1ECB"/>
    <w:rsid w:val="009D1F18"/>
    <w:rsid w:val="009D27A1"/>
    <w:rsid w:val="009D3172"/>
    <w:rsid w:val="009D3861"/>
    <w:rsid w:val="009D3C47"/>
    <w:rsid w:val="009D3D2B"/>
    <w:rsid w:val="009D3D7C"/>
    <w:rsid w:val="009D3F48"/>
    <w:rsid w:val="009D40E9"/>
    <w:rsid w:val="009D4235"/>
    <w:rsid w:val="009D4528"/>
    <w:rsid w:val="009D4A19"/>
    <w:rsid w:val="009D5A32"/>
    <w:rsid w:val="009D5EBE"/>
    <w:rsid w:val="009D5FA2"/>
    <w:rsid w:val="009D626B"/>
    <w:rsid w:val="009D6A24"/>
    <w:rsid w:val="009D6A5B"/>
    <w:rsid w:val="009D6AC7"/>
    <w:rsid w:val="009D6CF5"/>
    <w:rsid w:val="009D6D43"/>
    <w:rsid w:val="009D7AAC"/>
    <w:rsid w:val="009D7B01"/>
    <w:rsid w:val="009D7BDE"/>
    <w:rsid w:val="009D7C63"/>
    <w:rsid w:val="009E00D7"/>
    <w:rsid w:val="009E070A"/>
    <w:rsid w:val="009E0B50"/>
    <w:rsid w:val="009E0BA9"/>
    <w:rsid w:val="009E1486"/>
    <w:rsid w:val="009E1B6D"/>
    <w:rsid w:val="009E1CE8"/>
    <w:rsid w:val="009E1FD3"/>
    <w:rsid w:val="009E23EC"/>
    <w:rsid w:val="009E248A"/>
    <w:rsid w:val="009E259E"/>
    <w:rsid w:val="009E2D7E"/>
    <w:rsid w:val="009E2EEE"/>
    <w:rsid w:val="009E2F20"/>
    <w:rsid w:val="009E300B"/>
    <w:rsid w:val="009E3130"/>
    <w:rsid w:val="009E348A"/>
    <w:rsid w:val="009E34A4"/>
    <w:rsid w:val="009E34CD"/>
    <w:rsid w:val="009E3E08"/>
    <w:rsid w:val="009E3F07"/>
    <w:rsid w:val="009E3F2C"/>
    <w:rsid w:val="009E3FBD"/>
    <w:rsid w:val="009E46D8"/>
    <w:rsid w:val="009E4C8F"/>
    <w:rsid w:val="009E4CD8"/>
    <w:rsid w:val="009E556E"/>
    <w:rsid w:val="009E64AB"/>
    <w:rsid w:val="009E6598"/>
    <w:rsid w:val="009E69F6"/>
    <w:rsid w:val="009E6C45"/>
    <w:rsid w:val="009E72B4"/>
    <w:rsid w:val="009E75CB"/>
    <w:rsid w:val="009E77EC"/>
    <w:rsid w:val="009E7FC2"/>
    <w:rsid w:val="009F011F"/>
    <w:rsid w:val="009F04F7"/>
    <w:rsid w:val="009F0591"/>
    <w:rsid w:val="009F1670"/>
    <w:rsid w:val="009F1853"/>
    <w:rsid w:val="009F1E1D"/>
    <w:rsid w:val="009F2681"/>
    <w:rsid w:val="009F2ABC"/>
    <w:rsid w:val="009F2F4C"/>
    <w:rsid w:val="009F33EA"/>
    <w:rsid w:val="009F3441"/>
    <w:rsid w:val="009F3806"/>
    <w:rsid w:val="009F3967"/>
    <w:rsid w:val="009F40C0"/>
    <w:rsid w:val="009F48EF"/>
    <w:rsid w:val="009F49FC"/>
    <w:rsid w:val="009F4CDA"/>
    <w:rsid w:val="009F52CA"/>
    <w:rsid w:val="009F5DB5"/>
    <w:rsid w:val="009F683F"/>
    <w:rsid w:val="009F6B72"/>
    <w:rsid w:val="009F79A1"/>
    <w:rsid w:val="009F7E22"/>
    <w:rsid w:val="00A00290"/>
    <w:rsid w:val="00A0046E"/>
    <w:rsid w:val="00A00E43"/>
    <w:rsid w:val="00A00E4E"/>
    <w:rsid w:val="00A0128C"/>
    <w:rsid w:val="00A0130E"/>
    <w:rsid w:val="00A01983"/>
    <w:rsid w:val="00A0266F"/>
    <w:rsid w:val="00A02C9C"/>
    <w:rsid w:val="00A02CFC"/>
    <w:rsid w:val="00A030D2"/>
    <w:rsid w:val="00A036A8"/>
    <w:rsid w:val="00A039F2"/>
    <w:rsid w:val="00A0523E"/>
    <w:rsid w:val="00A05558"/>
    <w:rsid w:val="00A0681C"/>
    <w:rsid w:val="00A06A52"/>
    <w:rsid w:val="00A06D5A"/>
    <w:rsid w:val="00A0790B"/>
    <w:rsid w:val="00A0790F"/>
    <w:rsid w:val="00A10127"/>
    <w:rsid w:val="00A10183"/>
    <w:rsid w:val="00A12C6D"/>
    <w:rsid w:val="00A1334A"/>
    <w:rsid w:val="00A1338A"/>
    <w:rsid w:val="00A136EE"/>
    <w:rsid w:val="00A137FA"/>
    <w:rsid w:val="00A13CFD"/>
    <w:rsid w:val="00A13D83"/>
    <w:rsid w:val="00A13D87"/>
    <w:rsid w:val="00A143B3"/>
    <w:rsid w:val="00A14B9B"/>
    <w:rsid w:val="00A155AE"/>
    <w:rsid w:val="00A15DAE"/>
    <w:rsid w:val="00A15F38"/>
    <w:rsid w:val="00A15F6C"/>
    <w:rsid w:val="00A1683F"/>
    <w:rsid w:val="00A168D1"/>
    <w:rsid w:val="00A16987"/>
    <w:rsid w:val="00A16C32"/>
    <w:rsid w:val="00A1781F"/>
    <w:rsid w:val="00A200D4"/>
    <w:rsid w:val="00A202F6"/>
    <w:rsid w:val="00A20B3C"/>
    <w:rsid w:val="00A20E63"/>
    <w:rsid w:val="00A21BBE"/>
    <w:rsid w:val="00A2229C"/>
    <w:rsid w:val="00A22AE6"/>
    <w:rsid w:val="00A22CC6"/>
    <w:rsid w:val="00A24D0F"/>
    <w:rsid w:val="00A2505F"/>
    <w:rsid w:val="00A25BEF"/>
    <w:rsid w:val="00A2626B"/>
    <w:rsid w:val="00A26294"/>
    <w:rsid w:val="00A27AEE"/>
    <w:rsid w:val="00A27C4D"/>
    <w:rsid w:val="00A27E4C"/>
    <w:rsid w:val="00A302D9"/>
    <w:rsid w:val="00A30563"/>
    <w:rsid w:val="00A307DC"/>
    <w:rsid w:val="00A308BD"/>
    <w:rsid w:val="00A30AAC"/>
    <w:rsid w:val="00A30CBE"/>
    <w:rsid w:val="00A30E4B"/>
    <w:rsid w:val="00A31022"/>
    <w:rsid w:val="00A31509"/>
    <w:rsid w:val="00A31888"/>
    <w:rsid w:val="00A31B7E"/>
    <w:rsid w:val="00A31DC6"/>
    <w:rsid w:val="00A3254E"/>
    <w:rsid w:val="00A33105"/>
    <w:rsid w:val="00A33D97"/>
    <w:rsid w:val="00A3444B"/>
    <w:rsid w:val="00A348E5"/>
    <w:rsid w:val="00A3549E"/>
    <w:rsid w:val="00A3574C"/>
    <w:rsid w:val="00A363B3"/>
    <w:rsid w:val="00A36526"/>
    <w:rsid w:val="00A36573"/>
    <w:rsid w:val="00A368AC"/>
    <w:rsid w:val="00A36DAD"/>
    <w:rsid w:val="00A37149"/>
    <w:rsid w:val="00A37796"/>
    <w:rsid w:val="00A37C2C"/>
    <w:rsid w:val="00A37F69"/>
    <w:rsid w:val="00A37FE9"/>
    <w:rsid w:val="00A403C5"/>
    <w:rsid w:val="00A40A74"/>
    <w:rsid w:val="00A41C55"/>
    <w:rsid w:val="00A42059"/>
    <w:rsid w:val="00A4211E"/>
    <w:rsid w:val="00A42617"/>
    <w:rsid w:val="00A427AC"/>
    <w:rsid w:val="00A428C7"/>
    <w:rsid w:val="00A433F2"/>
    <w:rsid w:val="00A43645"/>
    <w:rsid w:val="00A43845"/>
    <w:rsid w:val="00A441B4"/>
    <w:rsid w:val="00A445DE"/>
    <w:rsid w:val="00A44C93"/>
    <w:rsid w:val="00A453C3"/>
    <w:rsid w:val="00A4554E"/>
    <w:rsid w:val="00A45D6D"/>
    <w:rsid w:val="00A46919"/>
    <w:rsid w:val="00A46C55"/>
    <w:rsid w:val="00A46D27"/>
    <w:rsid w:val="00A47548"/>
    <w:rsid w:val="00A47899"/>
    <w:rsid w:val="00A47A80"/>
    <w:rsid w:val="00A47E64"/>
    <w:rsid w:val="00A47EBA"/>
    <w:rsid w:val="00A47F44"/>
    <w:rsid w:val="00A47FF0"/>
    <w:rsid w:val="00A501C1"/>
    <w:rsid w:val="00A504F4"/>
    <w:rsid w:val="00A506F7"/>
    <w:rsid w:val="00A5076B"/>
    <w:rsid w:val="00A50832"/>
    <w:rsid w:val="00A50AE7"/>
    <w:rsid w:val="00A50D79"/>
    <w:rsid w:val="00A5119C"/>
    <w:rsid w:val="00A529FC"/>
    <w:rsid w:val="00A52AD5"/>
    <w:rsid w:val="00A53A69"/>
    <w:rsid w:val="00A5415E"/>
    <w:rsid w:val="00A54DF3"/>
    <w:rsid w:val="00A55398"/>
    <w:rsid w:val="00A5544A"/>
    <w:rsid w:val="00A55795"/>
    <w:rsid w:val="00A55853"/>
    <w:rsid w:val="00A56B6D"/>
    <w:rsid w:val="00A56ED5"/>
    <w:rsid w:val="00A57363"/>
    <w:rsid w:val="00A60493"/>
    <w:rsid w:val="00A60619"/>
    <w:rsid w:val="00A6167F"/>
    <w:rsid w:val="00A619D2"/>
    <w:rsid w:val="00A61BA8"/>
    <w:rsid w:val="00A62FEA"/>
    <w:rsid w:val="00A6399B"/>
    <w:rsid w:val="00A63B4B"/>
    <w:rsid w:val="00A63C34"/>
    <w:rsid w:val="00A63C60"/>
    <w:rsid w:val="00A6493A"/>
    <w:rsid w:val="00A66FB2"/>
    <w:rsid w:val="00A671EB"/>
    <w:rsid w:val="00A700E0"/>
    <w:rsid w:val="00A70206"/>
    <w:rsid w:val="00A7057B"/>
    <w:rsid w:val="00A71104"/>
    <w:rsid w:val="00A72423"/>
    <w:rsid w:val="00A724D0"/>
    <w:rsid w:val="00A72D40"/>
    <w:rsid w:val="00A73511"/>
    <w:rsid w:val="00A73847"/>
    <w:rsid w:val="00A74072"/>
    <w:rsid w:val="00A745E3"/>
    <w:rsid w:val="00A748CA"/>
    <w:rsid w:val="00A750E0"/>
    <w:rsid w:val="00A76112"/>
    <w:rsid w:val="00A76263"/>
    <w:rsid w:val="00A7643E"/>
    <w:rsid w:val="00A768FD"/>
    <w:rsid w:val="00A76E56"/>
    <w:rsid w:val="00A776E4"/>
    <w:rsid w:val="00A77884"/>
    <w:rsid w:val="00A77A94"/>
    <w:rsid w:val="00A77B5E"/>
    <w:rsid w:val="00A77CD2"/>
    <w:rsid w:val="00A77E35"/>
    <w:rsid w:val="00A80034"/>
    <w:rsid w:val="00A80390"/>
    <w:rsid w:val="00A8067A"/>
    <w:rsid w:val="00A81215"/>
    <w:rsid w:val="00A8187D"/>
    <w:rsid w:val="00A81993"/>
    <w:rsid w:val="00A81C56"/>
    <w:rsid w:val="00A82345"/>
    <w:rsid w:val="00A82BF3"/>
    <w:rsid w:val="00A831E5"/>
    <w:rsid w:val="00A8330F"/>
    <w:rsid w:val="00A835EE"/>
    <w:rsid w:val="00A83617"/>
    <w:rsid w:val="00A83BE1"/>
    <w:rsid w:val="00A84208"/>
    <w:rsid w:val="00A84549"/>
    <w:rsid w:val="00A84BB1"/>
    <w:rsid w:val="00A84C06"/>
    <w:rsid w:val="00A85062"/>
    <w:rsid w:val="00A851D1"/>
    <w:rsid w:val="00A852E9"/>
    <w:rsid w:val="00A85C6D"/>
    <w:rsid w:val="00A85D4D"/>
    <w:rsid w:val="00A85F4D"/>
    <w:rsid w:val="00A86057"/>
    <w:rsid w:val="00A86260"/>
    <w:rsid w:val="00A864FA"/>
    <w:rsid w:val="00A86CAB"/>
    <w:rsid w:val="00A90051"/>
    <w:rsid w:val="00A901B5"/>
    <w:rsid w:val="00A9020E"/>
    <w:rsid w:val="00A90525"/>
    <w:rsid w:val="00A9075C"/>
    <w:rsid w:val="00A909E0"/>
    <w:rsid w:val="00A90B06"/>
    <w:rsid w:val="00A9109B"/>
    <w:rsid w:val="00A9112B"/>
    <w:rsid w:val="00A914D9"/>
    <w:rsid w:val="00A9237C"/>
    <w:rsid w:val="00A92618"/>
    <w:rsid w:val="00A93A86"/>
    <w:rsid w:val="00A93B39"/>
    <w:rsid w:val="00A9484D"/>
    <w:rsid w:val="00A95433"/>
    <w:rsid w:val="00A95490"/>
    <w:rsid w:val="00A95E7C"/>
    <w:rsid w:val="00A96391"/>
    <w:rsid w:val="00A9659E"/>
    <w:rsid w:val="00AA0160"/>
    <w:rsid w:val="00AA056D"/>
    <w:rsid w:val="00AA078E"/>
    <w:rsid w:val="00AA0937"/>
    <w:rsid w:val="00AA0E02"/>
    <w:rsid w:val="00AA1157"/>
    <w:rsid w:val="00AA1D48"/>
    <w:rsid w:val="00AA2050"/>
    <w:rsid w:val="00AA258A"/>
    <w:rsid w:val="00AA276E"/>
    <w:rsid w:val="00AA3A47"/>
    <w:rsid w:val="00AA3B9C"/>
    <w:rsid w:val="00AA3FE6"/>
    <w:rsid w:val="00AA40A9"/>
    <w:rsid w:val="00AA431B"/>
    <w:rsid w:val="00AA44A7"/>
    <w:rsid w:val="00AA5273"/>
    <w:rsid w:val="00AA55E1"/>
    <w:rsid w:val="00AA5D80"/>
    <w:rsid w:val="00AA6C4E"/>
    <w:rsid w:val="00AA70D9"/>
    <w:rsid w:val="00AA74C3"/>
    <w:rsid w:val="00AB060F"/>
    <w:rsid w:val="00AB118D"/>
    <w:rsid w:val="00AB12AE"/>
    <w:rsid w:val="00AB1E4D"/>
    <w:rsid w:val="00AB20DE"/>
    <w:rsid w:val="00AB27FB"/>
    <w:rsid w:val="00AB2EED"/>
    <w:rsid w:val="00AB3E31"/>
    <w:rsid w:val="00AB3E99"/>
    <w:rsid w:val="00AB426D"/>
    <w:rsid w:val="00AB47E9"/>
    <w:rsid w:val="00AB4BA7"/>
    <w:rsid w:val="00AB50E8"/>
    <w:rsid w:val="00AB578A"/>
    <w:rsid w:val="00AB6052"/>
    <w:rsid w:val="00AB6656"/>
    <w:rsid w:val="00AB670F"/>
    <w:rsid w:val="00AB68F2"/>
    <w:rsid w:val="00AB6B34"/>
    <w:rsid w:val="00AB7766"/>
    <w:rsid w:val="00AB7E66"/>
    <w:rsid w:val="00AB7F58"/>
    <w:rsid w:val="00AC18CD"/>
    <w:rsid w:val="00AC19D1"/>
    <w:rsid w:val="00AC2156"/>
    <w:rsid w:val="00AC2B13"/>
    <w:rsid w:val="00AC2CA0"/>
    <w:rsid w:val="00AC35BA"/>
    <w:rsid w:val="00AC3744"/>
    <w:rsid w:val="00AC3A89"/>
    <w:rsid w:val="00AC3B8A"/>
    <w:rsid w:val="00AC3E12"/>
    <w:rsid w:val="00AC3E49"/>
    <w:rsid w:val="00AC3F7A"/>
    <w:rsid w:val="00AC4084"/>
    <w:rsid w:val="00AC4727"/>
    <w:rsid w:val="00AC5259"/>
    <w:rsid w:val="00AC5EB2"/>
    <w:rsid w:val="00AC6865"/>
    <w:rsid w:val="00AC6FB5"/>
    <w:rsid w:val="00AC7257"/>
    <w:rsid w:val="00AC742C"/>
    <w:rsid w:val="00AC763C"/>
    <w:rsid w:val="00AD0766"/>
    <w:rsid w:val="00AD0EE8"/>
    <w:rsid w:val="00AD140F"/>
    <w:rsid w:val="00AD1422"/>
    <w:rsid w:val="00AD1718"/>
    <w:rsid w:val="00AD17EB"/>
    <w:rsid w:val="00AD1FC8"/>
    <w:rsid w:val="00AD2232"/>
    <w:rsid w:val="00AD27E7"/>
    <w:rsid w:val="00AD3BD6"/>
    <w:rsid w:val="00AD4397"/>
    <w:rsid w:val="00AD45B8"/>
    <w:rsid w:val="00AD4BBC"/>
    <w:rsid w:val="00AD520C"/>
    <w:rsid w:val="00AD58AF"/>
    <w:rsid w:val="00AD5A20"/>
    <w:rsid w:val="00AD5C39"/>
    <w:rsid w:val="00AD5C4B"/>
    <w:rsid w:val="00AD5D65"/>
    <w:rsid w:val="00AD67A2"/>
    <w:rsid w:val="00AD699E"/>
    <w:rsid w:val="00AD6C73"/>
    <w:rsid w:val="00AD74B5"/>
    <w:rsid w:val="00AD7500"/>
    <w:rsid w:val="00AD75C6"/>
    <w:rsid w:val="00AD7EF3"/>
    <w:rsid w:val="00AE0473"/>
    <w:rsid w:val="00AE04E6"/>
    <w:rsid w:val="00AE0E67"/>
    <w:rsid w:val="00AE1037"/>
    <w:rsid w:val="00AE12DD"/>
    <w:rsid w:val="00AE16BB"/>
    <w:rsid w:val="00AE1EED"/>
    <w:rsid w:val="00AE2029"/>
    <w:rsid w:val="00AE20A4"/>
    <w:rsid w:val="00AE2333"/>
    <w:rsid w:val="00AE23AF"/>
    <w:rsid w:val="00AE2DC1"/>
    <w:rsid w:val="00AE313F"/>
    <w:rsid w:val="00AE338F"/>
    <w:rsid w:val="00AE3637"/>
    <w:rsid w:val="00AE36C3"/>
    <w:rsid w:val="00AE3709"/>
    <w:rsid w:val="00AE3943"/>
    <w:rsid w:val="00AE3AB1"/>
    <w:rsid w:val="00AE3E0A"/>
    <w:rsid w:val="00AE474E"/>
    <w:rsid w:val="00AE48DD"/>
    <w:rsid w:val="00AE5E5A"/>
    <w:rsid w:val="00AE644F"/>
    <w:rsid w:val="00AE6D31"/>
    <w:rsid w:val="00AE6DAD"/>
    <w:rsid w:val="00AE7046"/>
    <w:rsid w:val="00AE7153"/>
    <w:rsid w:val="00AE7404"/>
    <w:rsid w:val="00AE747B"/>
    <w:rsid w:val="00AE792A"/>
    <w:rsid w:val="00AE79C5"/>
    <w:rsid w:val="00AE7F39"/>
    <w:rsid w:val="00AF03C4"/>
    <w:rsid w:val="00AF0AFE"/>
    <w:rsid w:val="00AF14B4"/>
    <w:rsid w:val="00AF14CF"/>
    <w:rsid w:val="00AF1B78"/>
    <w:rsid w:val="00AF2080"/>
    <w:rsid w:val="00AF2282"/>
    <w:rsid w:val="00AF26D3"/>
    <w:rsid w:val="00AF293E"/>
    <w:rsid w:val="00AF3695"/>
    <w:rsid w:val="00AF36A0"/>
    <w:rsid w:val="00AF371D"/>
    <w:rsid w:val="00AF3A2B"/>
    <w:rsid w:val="00AF3C45"/>
    <w:rsid w:val="00AF4FFD"/>
    <w:rsid w:val="00AF5144"/>
    <w:rsid w:val="00AF5280"/>
    <w:rsid w:val="00AF52B6"/>
    <w:rsid w:val="00AF545D"/>
    <w:rsid w:val="00AF5B9A"/>
    <w:rsid w:val="00AF5C12"/>
    <w:rsid w:val="00AF5F71"/>
    <w:rsid w:val="00AF69A2"/>
    <w:rsid w:val="00AF7BAE"/>
    <w:rsid w:val="00AF7D12"/>
    <w:rsid w:val="00AF7DE2"/>
    <w:rsid w:val="00B00E1B"/>
    <w:rsid w:val="00B01593"/>
    <w:rsid w:val="00B02E88"/>
    <w:rsid w:val="00B02FA0"/>
    <w:rsid w:val="00B032AA"/>
    <w:rsid w:val="00B03834"/>
    <w:rsid w:val="00B03865"/>
    <w:rsid w:val="00B03AEF"/>
    <w:rsid w:val="00B0400B"/>
    <w:rsid w:val="00B04042"/>
    <w:rsid w:val="00B041BA"/>
    <w:rsid w:val="00B04587"/>
    <w:rsid w:val="00B04884"/>
    <w:rsid w:val="00B056E2"/>
    <w:rsid w:val="00B056F1"/>
    <w:rsid w:val="00B05C40"/>
    <w:rsid w:val="00B067D3"/>
    <w:rsid w:val="00B07586"/>
    <w:rsid w:val="00B07836"/>
    <w:rsid w:val="00B104CA"/>
    <w:rsid w:val="00B10A01"/>
    <w:rsid w:val="00B1154F"/>
    <w:rsid w:val="00B12121"/>
    <w:rsid w:val="00B12D97"/>
    <w:rsid w:val="00B13358"/>
    <w:rsid w:val="00B1361B"/>
    <w:rsid w:val="00B13E13"/>
    <w:rsid w:val="00B13E7D"/>
    <w:rsid w:val="00B14E1E"/>
    <w:rsid w:val="00B1516B"/>
    <w:rsid w:val="00B1536D"/>
    <w:rsid w:val="00B154A5"/>
    <w:rsid w:val="00B15D50"/>
    <w:rsid w:val="00B15D8B"/>
    <w:rsid w:val="00B162ED"/>
    <w:rsid w:val="00B16494"/>
    <w:rsid w:val="00B165F7"/>
    <w:rsid w:val="00B16B46"/>
    <w:rsid w:val="00B17AA6"/>
    <w:rsid w:val="00B205A7"/>
    <w:rsid w:val="00B2120B"/>
    <w:rsid w:val="00B21B99"/>
    <w:rsid w:val="00B220CB"/>
    <w:rsid w:val="00B221EB"/>
    <w:rsid w:val="00B222CF"/>
    <w:rsid w:val="00B22406"/>
    <w:rsid w:val="00B22993"/>
    <w:rsid w:val="00B2319B"/>
    <w:rsid w:val="00B23566"/>
    <w:rsid w:val="00B23801"/>
    <w:rsid w:val="00B23E0D"/>
    <w:rsid w:val="00B24356"/>
    <w:rsid w:val="00B24694"/>
    <w:rsid w:val="00B2582F"/>
    <w:rsid w:val="00B2635C"/>
    <w:rsid w:val="00B26BB1"/>
    <w:rsid w:val="00B271A7"/>
    <w:rsid w:val="00B271DF"/>
    <w:rsid w:val="00B273A3"/>
    <w:rsid w:val="00B27C2A"/>
    <w:rsid w:val="00B30554"/>
    <w:rsid w:val="00B30CD2"/>
    <w:rsid w:val="00B31314"/>
    <w:rsid w:val="00B31557"/>
    <w:rsid w:val="00B31654"/>
    <w:rsid w:val="00B31B02"/>
    <w:rsid w:val="00B31D8B"/>
    <w:rsid w:val="00B31E72"/>
    <w:rsid w:val="00B31EB5"/>
    <w:rsid w:val="00B320AE"/>
    <w:rsid w:val="00B3210E"/>
    <w:rsid w:val="00B329EB"/>
    <w:rsid w:val="00B32AC4"/>
    <w:rsid w:val="00B339A7"/>
    <w:rsid w:val="00B34487"/>
    <w:rsid w:val="00B34BD9"/>
    <w:rsid w:val="00B34CF9"/>
    <w:rsid w:val="00B3523F"/>
    <w:rsid w:val="00B3524B"/>
    <w:rsid w:val="00B3536D"/>
    <w:rsid w:val="00B354A1"/>
    <w:rsid w:val="00B35882"/>
    <w:rsid w:val="00B3614B"/>
    <w:rsid w:val="00B3655C"/>
    <w:rsid w:val="00B36CDC"/>
    <w:rsid w:val="00B402ED"/>
    <w:rsid w:val="00B40376"/>
    <w:rsid w:val="00B403AE"/>
    <w:rsid w:val="00B407A4"/>
    <w:rsid w:val="00B40A48"/>
    <w:rsid w:val="00B4196A"/>
    <w:rsid w:val="00B41A14"/>
    <w:rsid w:val="00B41EEA"/>
    <w:rsid w:val="00B42015"/>
    <w:rsid w:val="00B430A9"/>
    <w:rsid w:val="00B43326"/>
    <w:rsid w:val="00B4340F"/>
    <w:rsid w:val="00B434F8"/>
    <w:rsid w:val="00B436D5"/>
    <w:rsid w:val="00B439D7"/>
    <w:rsid w:val="00B43EA5"/>
    <w:rsid w:val="00B44144"/>
    <w:rsid w:val="00B44244"/>
    <w:rsid w:val="00B45B5B"/>
    <w:rsid w:val="00B4699E"/>
    <w:rsid w:val="00B47AA4"/>
    <w:rsid w:val="00B47BF5"/>
    <w:rsid w:val="00B5115A"/>
    <w:rsid w:val="00B512F3"/>
    <w:rsid w:val="00B52580"/>
    <w:rsid w:val="00B525EE"/>
    <w:rsid w:val="00B532A4"/>
    <w:rsid w:val="00B53E91"/>
    <w:rsid w:val="00B542BF"/>
    <w:rsid w:val="00B55485"/>
    <w:rsid w:val="00B55B96"/>
    <w:rsid w:val="00B55F60"/>
    <w:rsid w:val="00B56B60"/>
    <w:rsid w:val="00B56DDE"/>
    <w:rsid w:val="00B57F3C"/>
    <w:rsid w:val="00B603B5"/>
    <w:rsid w:val="00B604AB"/>
    <w:rsid w:val="00B605EC"/>
    <w:rsid w:val="00B61212"/>
    <w:rsid w:val="00B613F9"/>
    <w:rsid w:val="00B61510"/>
    <w:rsid w:val="00B6159F"/>
    <w:rsid w:val="00B61A48"/>
    <w:rsid w:val="00B61D87"/>
    <w:rsid w:val="00B61FD3"/>
    <w:rsid w:val="00B622BA"/>
    <w:rsid w:val="00B62401"/>
    <w:rsid w:val="00B62491"/>
    <w:rsid w:val="00B628B9"/>
    <w:rsid w:val="00B62AEE"/>
    <w:rsid w:val="00B62CD6"/>
    <w:rsid w:val="00B62F5D"/>
    <w:rsid w:val="00B631D6"/>
    <w:rsid w:val="00B63240"/>
    <w:rsid w:val="00B6329C"/>
    <w:rsid w:val="00B63483"/>
    <w:rsid w:val="00B63530"/>
    <w:rsid w:val="00B63541"/>
    <w:rsid w:val="00B63716"/>
    <w:rsid w:val="00B63847"/>
    <w:rsid w:val="00B63E87"/>
    <w:rsid w:val="00B6469F"/>
    <w:rsid w:val="00B6489A"/>
    <w:rsid w:val="00B64C5B"/>
    <w:rsid w:val="00B64EC2"/>
    <w:rsid w:val="00B654E5"/>
    <w:rsid w:val="00B6572E"/>
    <w:rsid w:val="00B658AA"/>
    <w:rsid w:val="00B669E3"/>
    <w:rsid w:val="00B66E15"/>
    <w:rsid w:val="00B67CE8"/>
    <w:rsid w:val="00B67CF3"/>
    <w:rsid w:val="00B67D0B"/>
    <w:rsid w:val="00B707A1"/>
    <w:rsid w:val="00B70F62"/>
    <w:rsid w:val="00B7100C"/>
    <w:rsid w:val="00B71CBF"/>
    <w:rsid w:val="00B71CE1"/>
    <w:rsid w:val="00B72269"/>
    <w:rsid w:val="00B7235B"/>
    <w:rsid w:val="00B7256E"/>
    <w:rsid w:val="00B7290A"/>
    <w:rsid w:val="00B72B24"/>
    <w:rsid w:val="00B73B44"/>
    <w:rsid w:val="00B7412A"/>
    <w:rsid w:val="00B7435F"/>
    <w:rsid w:val="00B745BE"/>
    <w:rsid w:val="00B748D2"/>
    <w:rsid w:val="00B74A3E"/>
    <w:rsid w:val="00B74BFD"/>
    <w:rsid w:val="00B75C84"/>
    <w:rsid w:val="00B75CC7"/>
    <w:rsid w:val="00B767A5"/>
    <w:rsid w:val="00B77E0B"/>
    <w:rsid w:val="00B80A96"/>
    <w:rsid w:val="00B80D98"/>
    <w:rsid w:val="00B814B8"/>
    <w:rsid w:val="00B81646"/>
    <w:rsid w:val="00B81AC5"/>
    <w:rsid w:val="00B81BDB"/>
    <w:rsid w:val="00B8219E"/>
    <w:rsid w:val="00B82358"/>
    <w:rsid w:val="00B82442"/>
    <w:rsid w:val="00B82927"/>
    <w:rsid w:val="00B8307B"/>
    <w:rsid w:val="00B83261"/>
    <w:rsid w:val="00B83534"/>
    <w:rsid w:val="00B8396E"/>
    <w:rsid w:val="00B83EA2"/>
    <w:rsid w:val="00B84C03"/>
    <w:rsid w:val="00B84C80"/>
    <w:rsid w:val="00B850A6"/>
    <w:rsid w:val="00B8550B"/>
    <w:rsid w:val="00B86047"/>
    <w:rsid w:val="00B87AE7"/>
    <w:rsid w:val="00B87D69"/>
    <w:rsid w:val="00B900F1"/>
    <w:rsid w:val="00B90647"/>
    <w:rsid w:val="00B90879"/>
    <w:rsid w:val="00B9131E"/>
    <w:rsid w:val="00B913CE"/>
    <w:rsid w:val="00B914D3"/>
    <w:rsid w:val="00B925FF"/>
    <w:rsid w:val="00B92AD2"/>
    <w:rsid w:val="00B92F63"/>
    <w:rsid w:val="00B93398"/>
    <w:rsid w:val="00B9350B"/>
    <w:rsid w:val="00B936A7"/>
    <w:rsid w:val="00B940AF"/>
    <w:rsid w:val="00B949CC"/>
    <w:rsid w:val="00B94B54"/>
    <w:rsid w:val="00B95540"/>
    <w:rsid w:val="00B95763"/>
    <w:rsid w:val="00B95CE7"/>
    <w:rsid w:val="00B96162"/>
    <w:rsid w:val="00B965ED"/>
    <w:rsid w:val="00B968B2"/>
    <w:rsid w:val="00B969B0"/>
    <w:rsid w:val="00B97046"/>
    <w:rsid w:val="00B9715D"/>
    <w:rsid w:val="00B97CF8"/>
    <w:rsid w:val="00BA0BEC"/>
    <w:rsid w:val="00BA1301"/>
    <w:rsid w:val="00BA1A17"/>
    <w:rsid w:val="00BA1CEF"/>
    <w:rsid w:val="00BA23C7"/>
    <w:rsid w:val="00BA2DA8"/>
    <w:rsid w:val="00BA3678"/>
    <w:rsid w:val="00BA383D"/>
    <w:rsid w:val="00BA3E83"/>
    <w:rsid w:val="00BA3F57"/>
    <w:rsid w:val="00BA3F74"/>
    <w:rsid w:val="00BA3FA3"/>
    <w:rsid w:val="00BA4987"/>
    <w:rsid w:val="00BA574B"/>
    <w:rsid w:val="00BA5846"/>
    <w:rsid w:val="00BA59AB"/>
    <w:rsid w:val="00BA688B"/>
    <w:rsid w:val="00BA6946"/>
    <w:rsid w:val="00BA699B"/>
    <w:rsid w:val="00BA715C"/>
    <w:rsid w:val="00BB01EC"/>
    <w:rsid w:val="00BB0332"/>
    <w:rsid w:val="00BB0B52"/>
    <w:rsid w:val="00BB0BC2"/>
    <w:rsid w:val="00BB0E95"/>
    <w:rsid w:val="00BB1427"/>
    <w:rsid w:val="00BB227C"/>
    <w:rsid w:val="00BB3015"/>
    <w:rsid w:val="00BB3EBB"/>
    <w:rsid w:val="00BB4D21"/>
    <w:rsid w:val="00BB4EDA"/>
    <w:rsid w:val="00BB5196"/>
    <w:rsid w:val="00BB5248"/>
    <w:rsid w:val="00BB5347"/>
    <w:rsid w:val="00BB54BC"/>
    <w:rsid w:val="00BB5845"/>
    <w:rsid w:val="00BB5F2C"/>
    <w:rsid w:val="00BB6384"/>
    <w:rsid w:val="00BB6C39"/>
    <w:rsid w:val="00BB6CA2"/>
    <w:rsid w:val="00BC173C"/>
    <w:rsid w:val="00BC1D82"/>
    <w:rsid w:val="00BC1DBA"/>
    <w:rsid w:val="00BC1E27"/>
    <w:rsid w:val="00BC1ED8"/>
    <w:rsid w:val="00BC2782"/>
    <w:rsid w:val="00BC2918"/>
    <w:rsid w:val="00BC3319"/>
    <w:rsid w:val="00BC34E8"/>
    <w:rsid w:val="00BC3A09"/>
    <w:rsid w:val="00BC3F0B"/>
    <w:rsid w:val="00BC40DB"/>
    <w:rsid w:val="00BC470C"/>
    <w:rsid w:val="00BC546C"/>
    <w:rsid w:val="00BC5FBB"/>
    <w:rsid w:val="00BC607C"/>
    <w:rsid w:val="00BC628C"/>
    <w:rsid w:val="00BC65A0"/>
    <w:rsid w:val="00BC696C"/>
    <w:rsid w:val="00BC6CFF"/>
    <w:rsid w:val="00BC6DE2"/>
    <w:rsid w:val="00BD029C"/>
    <w:rsid w:val="00BD1EF3"/>
    <w:rsid w:val="00BD2386"/>
    <w:rsid w:val="00BD2403"/>
    <w:rsid w:val="00BD262F"/>
    <w:rsid w:val="00BD27E2"/>
    <w:rsid w:val="00BD2992"/>
    <w:rsid w:val="00BD2ABF"/>
    <w:rsid w:val="00BD2E3F"/>
    <w:rsid w:val="00BD31D5"/>
    <w:rsid w:val="00BD3F17"/>
    <w:rsid w:val="00BD3F61"/>
    <w:rsid w:val="00BD42B6"/>
    <w:rsid w:val="00BD44A6"/>
    <w:rsid w:val="00BD4F8C"/>
    <w:rsid w:val="00BD50A7"/>
    <w:rsid w:val="00BD52A1"/>
    <w:rsid w:val="00BD5C98"/>
    <w:rsid w:val="00BD6FC8"/>
    <w:rsid w:val="00BD70AF"/>
    <w:rsid w:val="00BD74FF"/>
    <w:rsid w:val="00BD7F1E"/>
    <w:rsid w:val="00BE023C"/>
    <w:rsid w:val="00BE0F49"/>
    <w:rsid w:val="00BE1763"/>
    <w:rsid w:val="00BE2791"/>
    <w:rsid w:val="00BE3510"/>
    <w:rsid w:val="00BE351E"/>
    <w:rsid w:val="00BE38D4"/>
    <w:rsid w:val="00BE3A52"/>
    <w:rsid w:val="00BE3E35"/>
    <w:rsid w:val="00BE478E"/>
    <w:rsid w:val="00BE4807"/>
    <w:rsid w:val="00BE515F"/>
    <w:rsid w:val="00BE6E07"/>
    <w:rsid w:val="00BE7209"/>
    <w:rsid w:val="00BE77D3"/>
    <w:rsid w:val="00BE7C96"/>
    <w:rsid w:val="00BF10EC"/>
    <w:rsid w:val="00BF1452"/>
    <w:rsid w:val="00BF15F5"/>
    <w:rsid w:val="00BF1892"/>
    <w:rsid w:val="00BF19F9"/>
    <w:rsid w:val="00BF237B"/>
    <w:rsid w:val="00BF263D"/>
    <w:rsid w:val="00BF2768"/>
    <w:rsid w:val="00BF2882"/>
    <w:rsid w:val="00BF290E"/>
    <w:rsid w:val="00BF377E"/>
    <w:rsid w:val="00BF38A5"/>
    <w:rsid w:val="00BF3B68"/>
    <w:rsid w:val="00BF3C77"/>
    <w:rsid w:val="00BF451E"/>
    <w:rsid w:val="00BF4722"/>
    <w:rsid w:val="00BF4D0E"/>
    <w:rsid w:val="00BF599E"/>
    <w:rsid w:val="00BF624F"/>
    <w:rsid w:val="00BF6A92"/>
    <w:rsid w:val="00BF6AF0"/>
    <w:rsid w:val="00C00D7E"/>
    <w:rsid w:val="00C00F34"/>
    <w:rsid w:val="00C01060"/>
    <w:rsid w:val="00C01430"/>
    <w:rsid w:val="00C014B7"/>
    <w:rsid w:val="00C026AD"/>
    <w:rsid w:val="00C03596"/>
    <w:rsid w:val="00C0466D"/>
    <w:rsid w:val="00C04A85"/>
    <w:rsid w:val="00C04CF0"/>
    <w:rsid w:val="00C04D5C"/>
    <w:rsid w:val="00C053E6"/>
    <w:rsid w:val="00C07097"/>
    <w:rsid w:val="00C07116"/>
    <w:rsid w:val="00C07146"/>
    <w:rsid w:val="00C072F9"/>
    <w:rsid w:val="00C0763C"/>
    <w:rsid w:val="00C103D6"/>
    <w:rsid w:val="00C107D0"/>
    <w:rsid w:val="00C10FE8"/>
    <w:rsid w:val="00C118E5"/>
    <w:rsid w:val="00C11C0E"/>
    <w:rsid w:val="00C12857"/>
    <w:rsid w:val="00C131DC"/>
    <w:rsid w:val="00C137EE"/>
    <w:rsid w:val="00C138F3"/>
    <w:rsid w:val="00C1464E"/>
    <w:rsid w:val="00C1467A"/>
    <w:rsid w:val="00C147B2"/>
    <w:rsid w:val="00C14DD2"/>
    <w:rsid w:val="00C15499"/>
    <w:rsid w:val="00C1604C"/>
    <w:rsid w:val="00C163F6"/>
    <w:rsid w:val="00C16744"/>
    <w:rsid w:val="00C16B86"/>
    <w:rsid w:val="00C16EAF"/>
    <w:rsid w:val="00C175EF"/>
    <w:rsid w:val="00C17704"/>
    <w:rsid w:val="00C17766"/>
    <w:rsid w:val="00C177F4"/>
    <w:rsid w:val="00C17E5E"/>
    <w:rsid w:val="00C205B7"/>
    <w:rsid w:val="00C21133"/>
    <w:rsid w:val="00C21AC1"/>
    <w:rsid w:val="00C21DCD"/>
    <w:rsid w:val="00C2266C"/>
    <w:rsid w:val="00C22DBB"/>
    <w:rsid w:val="00C23459"/>
    <w:rsid w:val="00C2371E"/>
    <w:rsid w:val="00C23933"/>
    <w:rsid w:val="00C23C8F"/>
    <w:rsid w:val="00C25036"/>
    <w:rsid w:val="00C258DB"/>
    <w:rsid w:val="00C25C99"/>
    <w:rsid w:val="00C26A01"/>
    <w:rsid w:val="00C26B1D"/>
    <w:rsid w:val="00C26C0B"/>
    <w:rsid w:val="00C272A5"/>
    <w:rsid w:val="00C27951"/>
    <w:rsid w:val="00C279B7"/>
    <w:rsid w:val="00C27CB9"/>
    <w:rsid w:val="00C27FEA"/>
    <w:rsid w:val="00C308C4"/>
    <w:rsid w:val="00C30B39"/>
    <w:rsid w:val="00C30BAC"/>
    <w:rsid w:val="00C30D6E"/>
    <w:rsid w:val="00C31438"/>
    <w:rsid w:val="00C31717"/>
    <w:rsid w:val="00C319C6"/>
    <w:rsid w:val="00C31C74"/>
    <w:rsid w:val="00C321D0"/>
    <w:rsid w:val="00C32501"/>
    <w:rsid w:val="00C32524"/>
    <w:rsid w:val="00C329D3"/>
    <w:rsid w:val="00C33271"/>
    <w:rsid w:val="00C33643"/>
    <w:rsid w:val="00C33C2B"/>
    <w:rsid w:val="00C33C80"/>
    <w:rsid w:val="00C34477"/>
    <w:rsid w:val="00C35B98"/>
    <w:rsid w:val="00C36331"/>
    <w:rsid w:val="00C36638"/>
    <w:rsid w:val="00C36F94"/>
    <w:rsid w:val="00C370D4"/>
    <w:rsid w:val="00C370D8"/>
    <w:rsid w:val="00C37331"/>
    <w:rsid w:val="00C37820"/>
    <w:rsid w:val="00C379C5"/>
    <w:rsid w:val="00C37BB7"/>
    <w:rsid w:val="00C37EE0"/>
    <w:rsid w:val="00C40457"/>
    <w:rsid w:val="00C40C4D"/>
    <w:rsid w:val="00C425BA"/>
    <w:rsid w:val="00C4336D"/>
    <w:rsid w:val="00C436BD"/>
    <w:rsid w:val="00C440E0"/>
    <w:rsid w:val="00C443C7"/>
    <w:rsid w:val="00C44984"/>
    <w:rsid w:val="00C44CCF"/>
    <w:rsid w:val="00C44ED1"/>
    <w:rsid w:val="00C44EF1"/>
    <w:rsid w:val="00C44FD4"/>
    <w:rsid w:val="00C46160"/>
    <w:rsid w:val="00C461FF"/>
    <w:rsid w:val="00C464E1"/>
    <w:rsid w:val="00C46531"/>
    <w:rsid w:val="00C46673"/>
    <w:rsid w:val="00C468ED"/>
    <w:rsid w:val="00C46B61"/>
    <w:rsid w:val="00C47612"/>
    <w:rsid w:val="00C47DAA"/>
    <w:rsid w:val="00C47EA0"/>
    <w:rsid w:val="00C501A8"/>
    <w:rsid w:val="00C507C9"/>
    <w:rsid w:val="00C5119B"/>
    <w:rsid w:val="00C514F0"/>
    <w:rsid w:val="00C51D97"/>
    <w:rsid w:val="00C51F82"/>
    <w:rsid w:val="00C526DB"/>
    <w:rsid w:val="00C52B3E"/>
    <w:rsid w:val="00C5401C"/>
    <w:rsid w:val="00C542DB"/>
    <w:rsid w:val="00C54775"/>
    <w:rsid w:val="00C5490C"/>
    <w:rsid w:val="00C557E2"/>
    <w:rsid w:val="00C56869"/>
    <w:rsid w:val="00C568B9"/>
    <w:rsid w:val="00C56A78"/>
    <w:rsid w:val="00C5729A"/>
    <w:rsid w:val="00C572C0"/>
    <w:rsid w:val="00C574EF"/>
    <w:rsid w:val="00C57734"/>
    <w:rsid w:val="00C578F0"/>
    <w:rsid w:val="00C57957"/>
    <w:rsid w:val="00C57B01"/>
    <w:rsid w:val="00C57CD8"/>
    <w:rsid w:val="00C57F82"/>
    <w:rsid w:val="00C601BE"/>
    <w:rsid w:val="00C60324"/>
    <w:rsid w:val="00C616BC"/>
    <w:rsid w:val="00C61B79"/>
    <w:rsid w:val="00C6215C"/>
    <w:rsid w:val="00C628D4"/>
    <w:rsid w:val="00C6292F"/>
    <w:rsid w:val="00C62F2F"/>
    <w:rsid w:val="00C62F78"/>
    <w:rsid w:val="00C631CF"/>
    <w:rsid w:val="00C6358C"/>
    <w:rsid w:val="00C63607"/>
    <w:rsid w:val="00C637EF"/>
    <w:rsid w:val="00C63BBD"/>
    <w:rsid w:val="00C63C31"/>
    <w:rsid w:val="00C64088"/>
    <w:rsid w:val="00C652A4"/>
    <w:rsid w:val="00C656F0"/>
    <w:rsid w:val="00C65754"/>
    <w:rsid w:val="00C65956"/>
    <w:rsid w:val="00C65AB4"/>
    <w:rsid w:val="00C65F02"/>
    <w:rsid w:val="00C65F42"/>
    <w:rsid w:val="00C66607"/>
    <w:rsid w:val="00C66809"/>
    <w:rsid w:val="00C67601"/>
    <w:rsid w:val="00C702D9"/>
    <w:rsid w:val="00C70532"/>
    <w:rsid w:val="00C7070C"/>
    <w:rsid w:val="00C70744"/>
    <w:rsid w:val="00C70C18"/>
    <w:rsid w:val="00C711A5"/>
    <w:rsid w:val="00C711D6"/>
    <w:rsid w:val="00C711EA"/>
    <w:rsid w:val="00C71A27"/>
    <w:rsid w:val="00C71D11"/>
    <w:rsid w:val="00C71D23"/>
    <w:rsid w:val="00C71E83"/>
    <w:rsid w:val="00C723BF"/>
    <w:rsid w:val="00C7293D"/>
    <w:rsid w:val="00C72B2D"/>
    <w:rsid w:val="00C73494"/>
    <w:rsid w:val="00C73FFA"/>
    <w:rsid w:val="00C75874"/>
    <w:rsid w:val="00C75A9C"/>
    <w:rsid w:val="00C76B77"/>
    <w:rsid w:val="00C76B79"/>
    <w:rsid w:val="00C76ED1"/>
    <w:rsid w:val="00C779A1"/>
    <w:rsid w:val="00C779F9"/>
    <w:rsid w:val="00C77D4F"/>
    <w:rsid w:val="00C802F1"/>
    <w:rsid w:val="00C80301"/>
    <w:rsid w:val="00C808A4"/>
    <w:rsid w:val="00C81837"/>
    <w:rsid w:val="00C81B08"/>
    <w:rsid w:val="00C8200C"/>
    <w:rsid w:val="00C827A9"/>
    <w:rsid w:val="00C828F9"/>
    <w:rsid w:val="00C8299E"/>
    <w:rsid w:val="00C82FE0"/>
    <w:rsid w:val="00C83208"/>
    <w:rsid w:val="00C832BF"/>
    <w:rsid w:val="00C834BF"/>
    <w:rsid w:val="00C837A5"/>
    <w:rsid w:val="00C83C9C"/>
    <w:rsid w:val="00C83CC9"/>
    <w:rsid w:val="00C83D15"/>
    <w:rsid w:val="00C83E4E"/>
    <w:rsid w:val="00C849D8"/>
    <w:rsid w:val="00C84A5C"/>
    <w:rsid w:val="00C850A2"/>
    <w:rsid w:val="00C8545A"/>
    <w:rsid w:val="00C85542"/>
    <w:rsid w:val="00C85A56"/>
    <w:rsid w:val="00C85A95"/>
    <w:rsid w:val="00C85D68"/>
    <w:rsid w:val="00C85DC5"/>
    <w:rsid w:val="00C864D3"/>
    <w:rsid w:val="00C8651F"/>
    <w:rsid w:val="00C86BD7"/>
    <w:rsid w:val="00C871D8"/>
    <w:rsid w:val="00C87F60"/>
    <w:rsid w:val="00C90C7B"/>
    <w:rsid w:val="00C90FBE"/>
    <w:rsid w:val="00C91310"/>
    <w:rsid w:val="00C91448"/>
    <w:rsid w:val="00C91D7E"/>
    <w:rsid w:val="00C920D3"/>
    <w:rsid w:val="00C93125"/>
    <w:rsid w:val="00C93573"/>
    <w:rsid w:val="00C938B1"/>
    <w:rsid w:val="00C93C48"/>
    <w:rsid w:val="00C93D8A"/>
    <w:rsid w:val="00C93E02"/>
    <w:rsid w:val="00C9411B"/>
    <w:rsid w:val="00C94AD6"/>
    <w:rsid w:val="00C94FA7"/>
    <w:rsid w:val="00C9545A"/>
    <w:rsid w:val="00C96AE7"/>
    <w:rsid w:val="00C977F2"/>
    <w:rsid w:val="00CA0F8D"/>
    <w:rsid w:val="00CA1847"/>
    <w:rsid w:val="00CA1F2F"/>
    <w:rsid w:val="00CA2DC4"/>
    <w:rsid w:val="00CA3AF6"/>
    <w:rsid w:val="00CA3E2D"/>
    <w:rsid w:val="00CA3EAD"/>
    <w:rsid w:val="00CA3FB8"/>
    <w:rsid w:val="00CA3FEC"/>
    <w:rsid w:val="00CA408F"/>
    <w:rsid w:val="00CA40B1"/>
    <w:rsid w:val="00CA4211"/>
    <w:rsid w:val="00CA4CEE"/>
    <w:rsid w:val="00CA581B"/>
    <w:rsid w:val="00CA60D9"/>
    <w:rsid w:val="00CA71CD"/>
    <w:rsid w:val="00CA726B"/>
    <w:rsid w:val="00CA76B1"/>
    <w:rsid w:val="00CA7C96"/>
    <w:rsid w:val="00CA7D84"/>
    <w:rsid w:val="00CB036B"/>
    <w:rsid w:val="00CB0418"/>
    <w:rsid w:val="00CB0D69"/>
    <w:rsid w:val="00CB0DE7"/>
    <w:rsid w:val="00CB18BE"/>
    <w:rsid w:val="00CB1F80"/>
    <w:rsid w:val="00CB2547"/>
    <w:rsid w:val="00CB2BB9"/>
    <w:rsid w:val="00CB372B"/>
    <w:rsid w:val="00CB3D28"/>
    <w:rsid w:val="00CB3D99"/>
    <w:rsid w:val="00CB3FE4"/>
    <w:rsid w:val="00CB43CC"/>
    <w:rsid w:val="00CB5055"/>
    <w:rsid w:val="00CB57BB"/>
    <w:rsid w:val="00CB5FD1"/>
    <w:rsid w:val="00CB60E8"/>
    <w:rsid w:val="00CB69BA"/>
    <w:rsid w:val="00CB73F4"/>
    <w:rsid w:val="00CB7479"/>
    <w:rsid w:val="00CB7BD9"/>
    <w:rsid w:val="00CB7FB3"/>
    <w:rsid w:val="00CC02EC"/>
    <w:rsid w:val="00CC0A87"/>
    <w:rsid w:val="00CC1487"/>
    <w:rsid w:val="00CC1606"/>
    <w:rsid w:val="00CC17E2"/>
    <w:rsid w:val="00CC1A1F"/>
    <w:rsid w:val="00CC1B79"/>
    <w:rsid w:val="00CC1BC4"/>
    <w:rsid w:val="00CC1CB1"/>
    <w:rsid w:val="00CC1F95"/>
    <w:rsid w:val="00CC21FD"/>
    <w:rsid w:val="00CC22FE"/>
    <w:rsid w:val="00CC2863"/>
    <w:rsid w:val="00CC29B8"/>
    <w:rsid w:val="00CC3268"/>
    <w:rsid w:val="00CC483B"/>
    <w:rsid w:val="00CC50D0"/>
    <w:rsid w:val="00CC541F"/>
    <w:rsid w:val="00CC5447"/>
    <w:rsid w:val="00CC5899"/>
    <w:rsid w:val="00CC5E94"/>
    <w:rsid w:val="00CC6123"/>
    <w:rsid w:val="00CC616B"/>
    <w:rsid w:val="00CC61EC"/>
    <w:rsid w:val="00CC692F"/>
    <w:rsid w:val="00CC6A6C"/>
    <w:rsid w:val="00CC6E36"/>
    <w:rsid w:val="00CC7325"/>
    <w:rsid w:val="00CC7F11"/>
    <w:rsid w:val="00CD0166"/>
    <w:rsid w:val="00CD07C3"/>
    <w:rsid w:val="00CD0A49"/>
    <w:rsid w:val="00CD1B32"/>
    <w:rsid w:val="00CD1BE7"/>
    <w:rsid w:val="00CD1BFF"/>
    <w:rsid w:val="00CD1C01"/>
    <w:rsid w:val="00CD1D39"/>
    <w:rsid w:val="00CD2015"/>
    <w:rsid w:val="00CD2E28"/>
    <w:rsid w:val="00CD3098"/>
    <w:rsid w:val="00CD3417"/>
    <w:rsid w:val="00CD3FB1"/>
    <w:rsid w:val="00CD3FE6"/>
    <w:rsid w:val="00CD4146"/>
    <w:rsid w:val="00CD48DC"/>
    <w:rsid w:val="00CD4A27"/>
    <w:rsid w:val="00CD4E95"/>
    <w:rsid w:val="00CD5D73"/>
    <w:rsid w:val="00CD5D92"/>
    <w:rsid w:val="00CD5EF9"/>
    <w:rsid w:val="00CD601B"/>
    <w:rsid w:val="00CD7072"/>
    <w:rsid w:val="00CD737A"/>
    <w:rsid w:val="00CD79C0"/>
    <w:rsid w:val="00CD7EAA"/>
    <w:rsid w:val="00CD7FE6"/>
    <w:rsid w:val="00CE01FB"/>
    <w:rsid w:val="00CE062A"/>
    <w:rsid w:val="00CE0979"/>
    <w:rsid w:val="00CE0E2B"/>
    <w:rsid w:val="00CE156C"/>
    <w:rsid w:val="00CE2560"/>
    <w:rsid w:val="00CE25A4"/>
    <w:rsid w:val="00CE2AAD"/>
    <w:rsid w:val="00CE2B54"/>
    <w:rsid w:val="00CE2B73"/>
    <w:rsid w:val="00CE38DA"/>
    <w:rsid w:val="00CE3DBF"/>
    <w:rsid w:val="00CE400A"/>
    <w:rsid w:val="00CE414E"/>
    <w:rsid w:val="00CE4728"/>
    <w:rsid w:val="00CE4BD2"/>
    <w:rsid w:val="00CE4C79"/>
    <w:rsid w:val="00CE50E2"/>
    <w:rsid w:val="00CE5652"/>
    <w:rsid w:val="00CE7281"/>
    <w:rsid w:val="00CE7A7B"/>
    <w:rsid w:val="00CF13F4"/>
    <w:rsid w:val="00CF1C78"/>
    <w:rsid w:val="00CF23BE"/>
    <w:rsid w:val="00CF27E2"/>
    <w:rsid w:val="00CF31DD"/>
    <w:rsid w:val="00CF3253"/>
    <w:rsid w:val="00CF495D"/>
    <w:rsid w:val="00CF5485"/>
    <w:rsid w:val="00CF618B"/>
    <w:rsid w:val="00CF62ED"/>
    <w:rsid w:val="00CF65B4"/>
    <w:rsid w:val="00CF6634"/>
    <w:rsid w:val="00CF6859"/>
    <w:rsid w:val="00CF6CDC"/>
    <w:rsid w:val="00CF6DE9"/>
    <w:rsid w:val="00CF7250"/>
    <w:rsid w:val="00CF77F7"/>
    <w:rsid w:val="00CF79DF"/>
    <w:rsid w:val="00CF7D19"/>
    <w:rsid w:val="00CF7ECD"/>
    <w:rsid w:val="00D00088"/>
    <w:rsid w:val="00D01512"/>
    <w:rsid w:val="00D01D81"/>
    <w:rsid w:val="00D029EE"/>
    <w:rsid w:val="00D02A15"/>
    <w:rsid w:val="00D02B50"/>
    <w:rsid w:val="00D02D67"/>
    <w:rsid w:val="00D02FBA"/>
    <w:rsid w:val="00D036EA"/>
    <w:rsid w:val="00D03F3D"/>
    <w:rsid w:val="00D0412A"/>
    <w:rsid w:val="00D04375"/>
    <w:rsid w:val="00D04619"/>
    <w:rsid w:val="00D046C0"/>
    <w:rsid w:val="00D04EC0"/>
    <w:rsid w:val="00D054FB"/>
    <w:rsid w:val="00D05581"/>
    <w:rsid w:val="00D058B2"/>
    <w:rsid w:val="00D05BCF"/>
    <w:rsid w:val="00D05C1B"/>
    <w:rsid w:val="00D05CA5"/>
    <w:rsid w:val="00D05D38"/>
    <w:rsid w:val="00D05E35"/>
    <w:rsid w:val="00D0615B"/>
    <w:rsid w:val="00D06168"/>
    <w:rsid w:val="00D06963"/>
    <w:rsid w:val="00D06F79"/>
    <w:rsid w:val="00D073AC"/>
    <w:rsid w:val="00D076FC"/>
    <w:rsid w:val="00D07C3F"/>
    <w:rsid w:val="00D07F97"/>
    <w:rsid w:val="00D07FD4"/>
    <w:rsid w:val="00D100A2"/>
    <w:rsid w:val="00D10454"/>
    <w:rsid w:val="00D104FD"/>
    <w:rsid w:val="00D1080D"/>
    <w:rsid w:val="00D10B7F"/>
    <w:rsid w:val="00D11116"/>
    <w:rsid w:val="00D11705"/>
    <w:rsid w:val="00D11A8B"/>
    <w:rsid w:val="00D11B15"/>
    <w:rsid w:val="00D11C44"/>
    <w:rsid w:val="00D12345"/>
    <w:rsid w:val="00D124B8"/>
    <w:rsid w:val="00D127E0"/>
    <w:rsid w:val="00D12974"/>
    <w:rsid w:val="00D131D5"/>
    <w:rsid w:val="00D13266"/>
    <w:rsid w:val="00D1410A"/>
    <w:rsid w:val="00D141CF"/>
    <w:rsid w:val="00D148D8"/>
    <w:rsid w:val="00D149B7"/>
    <w:rsid w:val="00D15273"/>
    <w:rsid w:val="00D15800"/>
    <w:rsid w:val="00D15B82"/>
    <w:rsid w:val="00D16566"/>
    <w:rsid w:val="00D1666E"/>
    <w:rsid w:val="00D166A2"/>
    <w:rsid w:val="00D16F4F"/>
    <w:rsid w:val="00D179DC"/>
    <w:rsid w:val="00D17AF9"/>
    <w:rsid w:val="00D20129"/>
    <w:rsid w:val="00D20351"/>
    <w:rsid w:val="00D20636"/>
    <w:rsid w:val="00D20AED"/>
    <w:rsid w:val="00D20B1F"/>
    <w:rsid w:val="00D20D46"/>
    <w:rsid w:val="00D20FBA"/>
    <w:rsid w:val="00D21485"/>
    <w:rsid w:val="00D21A0F"/>
    <w:rsid w:val="00D21ED4"/>
    <w:rsid w:val="00D226F0"/>
    <w:rsid w:val="00D22B93"/>
    <w:rsid w:val="00D22BBE"/>
    <w:rsid w:val="00D22F21"/>
    <w:rsid w:val="00D230F4"/>
    <w:rsid w:val="00D23291"/>
    <w:rsid w:val="00D233E6"/>
    <w:rsid w:val="00D23546"/>
    <w:rsid w:val="00D237EA"/>
    <w:rsid w:val="00D23D49"/>
    <w:rsid w:val="00D23E1F"/>
    <w:rsid w:val="00D24CA2"/>
    <w:rsid w:val="00D254F3"/>
    <w:rsid w:val="00D2584A"/>
    <w:rsid w:val="00D25E12"/>
    <w:rsid w:val="00D261FC"/>
    <w:rsid w:val="00D269B4"/>
    <w:rsid w:val="00D26DDD"/>
    <w:rsid w:val="00D27121"/>
    <w:rsid w:val="00D27BDB"/>
    <w:rsid w:val="00D27DEB"/>
    <w:rsid w:val="00D27F00"/>
    <w:rsid w:val="00D30C0F"/>
    <w:rsid w:val="00D31029"/>
    <w:rsid w:val="00D31A5A"/>
    <w:rsid w:val="00D31AC5"/>
    <w:rsid w:val="00D32CB0"/>
    <w:rsid w:val="00D33165"/>
    <w:rsid w:val="00D33408"/>
    <w:rsid w:val="00D33412"/>
    <w:rsid w:val="00D3370D"/>
    <w:rsid w:val="00D33E72"/>
    <w:rsid w:val="00D3421A"/>
    <w:rsid w:val="00D3481F"/>
    <w:rsid w:val="00D35D56"/>
    <w:rsid w:val="00D35EB0"/>
    <w:rsid w:val="00D35F63"/>
    <w:rsid w:val="00D362F1"/>
    <w:rsid w:val="00D36D17"/>
    <w:rsid w:val="00D371A1"/>
    <w:rsid w:val="00D40984"/>
    <w:rsid w:val="00D4102D"/>
    <w:rsid w:val="00D41263"/>
    <w:rsid w:val="00D41893"/>
    <w:rsid w:val="00D4198F"/>
    <w:rsid w:val="00D41B71"/>
    <w:rsid w:val="00D41EA5"/>
    <w:rsid w:val="00D42604"/>
    <w:rsid w:val="00D429C2"/>
    <w:rsid w:val="00D42EDD"/>
    <w:rsid w:val="00D43062"/>
    <w:rsid w:val="00D4350C"/>
    <w:rsid w:val="00D438A6"/>
    <w:rsid w:val="00D441E2"/>
    <w:rsid w:val="00D44EE0"/>
    <w:rsid w:val="00D44FE3"/>
    <w:rsid w:val="00D4559F"/>
    <w:rsid w:val="00D45C2A"/>
    <w:rsid w:val="00D45CEE"/>
    <w:rsid w:val="00D45D78"/>
    <w:rsid w:val="00D46D49"/>
    <w:rsid w:val="00D471FC"/>
    <w:rsid w:val="00D47503"/>
    <w:rsid w:val="00D4783C"/>
    <w:rsid w:val="00D4795D"/>
    <w:rsid w:val="00D47A11"/>
    <w:rsid w:val="00D50097"/>
    <w:rsid w:val="00D50571"/>
    <w:rsid w:val="00D508C8"/>
    <w:rsid w:val="00D50E88"/>
    <w:rsid w:val="00D51299"/>
    <w:rsid w:val="00D5165C"/>
    <w:rsid w:val="00D5174A"/>
    <w:rsid w:val="00D51AFD"/>
    <w:rsid w:val="00D51C4C"/>
    <w:rsid w:val="00D520E6"/>
    <w:rsid w:val="00D52971"/>
    <w:rsid w:val="00D53054"/>
    <w:rsid w:val="00D5332F"/>
    <w:rsid w:val="00D53387"/>
    <w:rsid w:val="00D54129"/>
    <w:rsid w:val="00D5475A"/>
    <w:rsid w:val="00D54A08"/>
    <w:rsid w:val="00D54BC2"/>
    <w:rsid w:val="00D54D9F"/>
    <w:rsid w:val="00D5555B"/>
    <w:rsid w:val="00D55BEE"/>
    <w:rsid w:val="00D55DF9"/>
    <w:rsid w:val="00D5602D"/>
    <w:rsid w:val="00D5621E"/>
    <w:rsid w:val="00D5695E"/>
    <w:rsid w:val="00D56BC9"/>
    <w:rsid w:val="00D57530"/>
    <w:rsid w:val="00D575C3"/>
    <w:rsid w:val="00D577E8"/>
    <w:rsid w:val="00D57DF6"/>
    <w:rsid w:val="00D60240"/>
    <w:rsid w:val="00D60607"/>
    <w:rsid w:val="00D608C2"/>
    <w:rsid w:val="00D61242"/>
    <w:rsid w:val="00D6166E"/>
    <w:rsid w:val="00D61E7A"/>
    <w:rsid w:val="00D624C8"/>
    <w:rsid w:val="00D626AB"/>
    <w:rsid w:val="00D62C06"/>
    <w:rsid w:val="00D632A7"/>
    <w:rsid w:val="00D636DE"/>
    <w:rsid w:val="00D63764"/>
    <w:rsid w:val="00D63A60"/>
    <w:rsid w:val="00D646B3"/>
    <w:rsid w:val="00D64B9B"/>
    <w:rsid w:val="00D6565C"/>
    <w:rsid w:val="00D65880"/>
    <w:rsid w:val="00D65A23"/>
    <w:rsid w:val="00D65CC2"/>
    <w:rsid w:val="00D6601F"/>
    <w:rsid w:val="00D66099"/>
    <w:rsid w:val="00D66514"/>
    <w:rsid w:val="00D66558"/>
    <w:rsid w:val="00D66AC3"/>
    <w:rsid w:val="00D67052"/>
    <w:rsid w:val="00D67134"/>
    <w:rsid w:val="00D67A15"/>
    <w:rsid w:val="00D67AC1"/>
    <w:rsid w:val="00D7108A"/>
    <w:rsid w:val="00D7124D"/>
    <w:rsid w:val="00D716DA"/>
    <w:rsid w:val="00D718EF"/>
    <w:rsid w:val="00D71BCD"/>
    <w:rsid w:val="00D71D28"/>
    <w:rsid w:val="00D72281"/>
    <w:rsid w:val="00D728FC"/>
    <w:rsid w:val="00D7421B"/>
    <w:rsid w:val="00D74297"/>
    <w:rsid w:val="00D7438E"/>
    <w:rsid w:val="00D74CBC"/>
    <w:rsid w:val="00D753EB"/>
    <w:rsid w:val="00D75AA1"/>
    <w:rsid w:val="00D75B7E"/>
    <w:rsid w:val="00D760E8"/>
    <w:rsid w:val="00D76115"/>
    <w:rsid w:val="00D7624C"/>
    <w:rsid w:val="00D764EF"/>
    <w:rsid w:val="00D76889"/>
    <w:rsid w:val="00D76BFC"/>
    <w:rsid w:val="00D77689"/>
    <w:rsid w:val="00D776D4"/>
    <w:rsid w:val="00D77D60"/>
    <w:rsid w:val="00D8074C"/>
    <w:rsid w:val="00D81099"/>
    <w:rsid w:val="00D81E5B"/>
    <w:rsid w:val="00D820D1"/>
    <w:rsid w:val="00D82987"/>
    <w:rsid w:val="00D8348B"/>
    <w:rsid w:val="00D8393D"/>
    <w:rsid w:val="00D8404C"/>
    <w:rsid w:val="00D854D7"/>
    <w:rsid w:val="00D85542"/>
    <w:rsid w:val="00D8572F"/>
    <w:rsid w:val="00D85A26"/>
    <w:rsid w:val="00D85AA1"/>
    <w:rsid w:val="00D8647C"/>
    <w:rsid w:val="00D871FB"/>
    <w:rsid w:val="00D87B26"/>
    <w:rsid w:val="00D90C59"/>
    <w:rsid w:val="00D91057"/>
    <w:rsid w:val="00D9121E"/>
    <w:rsid w:val="00D913A5"/>
    <w:rsid w:val="00D9140D"/>
    <w:rsid w:val="00D91904"/>
    <w:rsid w:val="00D923DE"/>
    <w:rsid w:val="00D92539"/>
    <w:rsid w:val="00D92708"/>
    <w:rsid w:val="00D928A3"/>
    <w:rsid w:val="00D92CF4"/>
    <w:rsid w:val="00D931D9"/>
    <w:rsid w:val="00D937C7"/>
    <w:rsid w:val="00D93B09"/>
    <w:rsid w:val="00D940EA"/>
    <w:rsid w:val="00D948D0"/>
    <w:rsid w:val="00D94B1F"/>
    <w:rsid w:val="00D94B79"/>
    <w:rsid w:val="00D95135"/>
    <w:rsid w:val="00D95739"/>
    <w:rsid w:val="00D959E0"/>
    <w:rsid w:val="00D96FC3"/>
    <w:rsid w:val="00D973E7"/>
    <w:rsid w:val="00DA0189"/>
    <w:rsid w:val="00DA0485"/>
    <w:rsid w:val="00DA14F5"/>
    <w:rsid w:val="00DA17F2"/>
    <w:rsid w:val="00DA19B3"/>
    <w:rsid w:val="00DA1E01"/>
    <w:rsid w:val="00DA2384"/>
    <w:rsid w:val="00DA2702"/>
    <w:rsid w:val="00DA2747"/>
    <w:rsid w:val="00DA2AFA"/>
    <w:rsid w:val="00DA2CF1"/>
    <w:rsid w:val="00DA30FE"/>
    <w:rsid w:val="00DA3103"/>
    <w:rsid w:val="00DA3854"/>
    <w:rsid w:val="00DA3EF1"/>
    <w:rsid w:val="00DA47F3"/>
    <w:rsid w:val="00DA49C1"/>
    <w:rsid w:val="00DA4DE8"/>
    <w:rsid w:val="00DA51A2"/>
    <w:rsid w:val="00DA524F"/>
    <w:rsid w:val="00DA5706"/>
    <w:rsid w:val="00DA5B15"/>
    <w:rsid w:val="00DA5FB7"/>
    <w:rsid w:val="00DA627D"/>
    <w:rsid w:val="00DA646E"/>
    <w:rsid w:val="00DA6665"/>
    <w:rsid w:val="00DA6D25"/>
    <w:rsid w:val="00DA7896"/>
    <w:rsid w:val="00DA7B12"/>
    <w:rsid w:val="00DB0126"/>
    <w:rsid w:val="00DB141E"/>
    <w:rsid w:val="00DB21C5"/>
    <w:rsid w:val="00DB24B7"/>
    <w:rsid w:val="00DB39CA"/>
    <w:rsid w:val="00DB3B36"/>
    <w:rsid w:val="00DB3B5F"/>
    <w:rsid w:val="00DB3CD7"/>
    <w:rsid w:val="00DB4183"/>
    <w:rsid w:val="00DB4521"/>
    <w:rsid w:val="00DB4A39"/>
    <w:rsid w:val="00DB4ABF"/>
    <w:rsid w:val="00DB54DE"/>
    <w:rsid w:val="00DB5EE2"/>
    <w:rsid w:val="00DB612F"/>
    <w:rsid w:val="00DB6614"/>
    <w:rsid w:val="00DB6818"/>
    <w:rsid w:val="00DB6846"/>
    <w:rsid w:val="00DB78B7"/>
    <w:rsid w:val="00DB799F"/>
    <w:rsid w:val="00DB7E9B"/>
    <w:rsid w:val="00DC0349"/>
    <w:rsid w:val="00DC0708"/>
    <w:rsid w:val="00DC08AA"/>
    <w:rsid w:val="00DC0E9F"/>
    <w:rsid w:val="00DC0F31"/>
    <w:rsid w:val="00DC114C"/>
    <w:rsid w:val="00DC134B"/>
    <w:rsid w:val="00DC1470"/>
    <w:rsid w:val="00DC149F"/>
    <w:rsid w:val="00DC18B6"/>
    <w:rsid w:val="00DC20CF"/>
    <w:rsid w:val="00DC2446"/>
    <w:rsid w:val="00DC2A1D"/>
    <w:rsid w:val="00DC305E"/>
    <w:rsid w:val="00DC369A"/>
    <w:rsid w:val="00DC37C7"/>
    <w:rsid w:val="00DC4319"/>
    <w:rsid w:val="00DC432C"/>
    <w:rsid w:val="00DC4CA9"/>
    <w:rsid w:val="00DC4CE5"/>
    <w:rsid w:val="00DC56D8"/>
    <w:rsid w:val="00DC5E26"/>
    <w:rsid w:val="00DC5F47"/>
    <w:rsid w:val="00DC6267"/>
    <w:rsid w:val="00DC6EF3"/>
    <w:rsid w:val="00DC77EC"/>
    <w:rsid w:val="00DC7B96"/>
    <w:rsid w:val="00DD0703"/>
    <w:rsid w:val="00DD0DC0"/>
    <w:rsid w:val="00DD1426"/>
    <w:rsid w:val="00DD186F"/>
    <w:rsid w:val="00DD1CBF"/>
    <w:rsid w:val="00DD1E53"/>
    <w:rsid w:val="00DD229B"/>
    <w:rsid w:val="00DD2E86"/>
    <w:rsid w:val="00DD308C"/>
    <w:rsid w:val="00DD38BA"/>
    <w:rsid w:val="00DD4599"/>
    <w:rsid w:val="00DD47DF"/>
    <w:rsid w:val="00DD51FD"/>
    <w:rsid w:val="00DD5388"/>
    <w:rsid w:val="00DD556E"/>
    <w:rsid w:val="00DD6CF8"/>
    <w:rsid w:val="00DD7337"/>
    <w:rsid w:val="00DD7697"/>
    <w:rsid w:val="00DD7926"/>
    <w:rsid w:val="00DD79E3"/>
    <w:rsid w:val="00DD7E3F"/>
    <w:rsid w:val="00DE05C5"/>
    <w:rsid w:val="00DE0ED8"/>
    <w:rsid w:val="00DE1260"/>
    <w:rsid w:val="00DE15A7"/>
    <w:rsid w:val="00DE1DD4"/>
    <w:rsid w:val="00DE26BB"/>
    <w:rsid w:val="00DE2AB2"/>
    <w:rsid w:val="00DE31A0"/>
    <w:rsid w:val="00DE36A8"/>
    <w:rsid w:val="00DE3A99"/>
    <w:rsid w:val="00DE3B76"/>
    <w:rsid w:val="00DE3BAA"/>
    <w:rsid w:val="00DE3CE2"/>
    <w:rsid w:val="00DE3E94"/>
    <w:rsid w:val="00DE41FA"/>
    <w:rsid w:val="00DE4759"/>
    <w:rsid w:val="00DE47FB"/>
    <w:rsid w:val="00DE56E8"/>
    <w:rsid w:val="00DE580D"/>
    <w:rsid w:val="00DE5A73"/>
    <w:rsid w:val="00DE5F9C"/>
    <w:rsid w:val="00DE6066"/>
    <w:rsid w:val="00DE6EE2"/>
    <w:rsid w:val="00DE7003"/>
    <w:rsid w:val="00DE77D4"/>
    <w:rsid w:val="00DF013D"/>
    <w:rsid w:val="00DF0766"/>
    <w:rsid w:val="00DF0BA4"/>
    <w:rsid w:val="00DF2885"/>
    <w:rsid w:val="00DF36EE"/>
    <w:rsid w:val="00DF3737"/>
    <w:rsid w:val="00DF3D35"/>
    <w:rsid w:val="00DF4037"/>
    <w:rsid w:val="00DF5073"/>
    <w:rsid w:val="00DF5DD2"/>
    <w:rsid w:val="00DF5F67"/>
    <w:rsid w:val="00DF6313"/>
    <w:rsid w:val="00DF6523"/>
    <w:rsid w:val="00DF6E3A"/>
    <w:rsid w:val="00DF721D"/>
    <w:rsid w:val="00DF725D"/>
    <w:rsid w:val="00DF73F9"/>
    <w:rsid w:val="00E00172"/>
    <w:rsid w:val="00E00571"/>
    <w:rsid w:val="00E006F8"/>
    <w:rsid w:val="00E008E9"/>
    <w:rsid w:val="00E011EC"/>
    <w:rsid w:val="00E024FF"/>
    <w:rsid w:val="00E0299C"/>
    <w:rsid w:val="00E02A15"/>
    <w:rsid w:val="00E03047"/>
    <w:rsid w:val="00E03A75"/>
    <w:rsid w:val="00E03FA1"/>
    <w:rsid w:val="00E04391"/>
    <w:rsid w:val="00E04752"/>
    <w:rsid w:val="00E04B9A"/>
    <w:rsid w:val="00E04C81"/>
    <w:rsid w:val="00E04FA3"/>
    <w:rsid w:val="00E05110"/>
    <w:rsid w:val="00E05CD0"/>
    <w:rsid w:val="00E05E75"/>
    <w:rsid w:val="00E05EA7"/>
    <w:rsid w:val="00E0611D"/>
    <w:rsid w:val="00E062A8"/>
    <w:rsid w:val="00E066F5"/>
    <w:rsid w:val="00E06E1A"/>
    <w:rsid w:val="00E0768C"/>
    <w:rsid w:val="00E10F48"/>
    <w:rsid w:val="00E1103F"/>
    <w:rsid w:val="00E117B6"/>
    <w:rsid w:val="00E11930"/>
    <w:rsid w:val="00E11C85"/>
    <w:rsid w:val="00E11D27"/>
    <w:rsid w:val="00E1234B"/>
    <w:rsid w:val="00E1253B"/>
    <w:rsid w:val="00E12E97"/>
    <w:rsid w:val="00E13D19"/>
    <w:rsid w:val="00E142BD"/>
    <w:rsid w:val="00E14484"/>
    <w:rsid w:val="00E14689"/>
    <w:rsid w:val="00E14795"/>
    <w:rsid w:val="00E147FF"/>
    <w:rsid w:val="00E149E5"/>
    <w:rsid w:val="00E14E43"/>
    <w:rsid w:val="00E15579"/>
    <w:rsid w:val="00E15625"/>
    <w:rsid w:val="00E16043"/>
    <w:rsid w:val="00E16432"/>
    <w:rsid w:val="00E16589"/>
    <w:rsid w:val="00E16D44"/>
    <w:rsid w:val="00E16EDD"/>
    <w:rsid w:val="00E17488"/>
    <w:rsid w:val="00E17740"/>
    <w:rsid w:val="00E20276"/>
    <w:rsid w:val="00E202E3"/>
    <w:rsid w:val="00E20700"/>
    <w:rsid w:val="00E208D5"/>
    <w:rsid w:val="00E20A21"/>
    <w:rsid w:val="00E2116D"/>
    <w:rsid w:val="00E2171F"/>
    <w:rsid w:val="00E2198D"/>
    <w:rsid w:val="00E21BD2"/>
    <w:rsid w:val="00E2257D"/>
    <w:rsid w:val="00E226EE"/>
    <w:rsid w:val="00E231FA"/>
    <w:rsid w:val="00E23306"/>
    <w:rsid w:val="00E23D6C"/>
    <w:rsid w:val="00E243A1"/>
    <w:rsid w:val="00E2454A"/>
    <w:rsid w:val="00E24A76"/>
    <w:rsid w:val="00E254FB"/>
    <w:rsid w:val="00E26252"/>
    <w:rsid w:val="00E267AE"/>
    <w:rsid w:val="00E26C6A"/>
    <w:rsid w:val="00E27705"/>
    <w:rsid w:val="00E27C52"/>
    <w:rsid w:val="00E3056D"/>
    <w:rsid w:val="00E30A87"/>
    <w:rsid w:val="00E30DDF"/>
    <w:rsid w:val="00E324E4"/>
    <w:rsid w:val="00E3260E"/>
    <w:rsid w:val="00E3266E"/>
    <w:rsid w:val="00E32888"/>
    <w:rsid w:val="00E328CF"/>
    <w:rsid w:val="00E32FC1"/>
    <w:rsid w:val="00E3304F"/>
    <w:rsid w:val="00E3325E"/>
    <w:rsid w:val="00E33612"/>
    <w:rsid w:val="00E33888"/>
    <w:rsid w:val="00E33FEB"/>
    <w:rsid w:val="00E343B1"/>
    <w:rsid w:val="00E34AE4"/>
    <w:rsid w:val="00E34F30"/>
    <w:rsid w:val="00E35B6D"/>
    <w:rsid w:val="00E35F82"/>
    <w:rsid w:val="00E36882"/>
    <w:rsid w:val="00E36A0F"/>
    <w:rsid w:val="00E36BD0"/>
    <w:rsid w:val="00E36CEB"/>
    <w:rsid w:val="00E36D71"/>
    <w:rsid w:val="00E36FC8"/>
    <w:rsid w:val="00E402CB"/>
    <w:rsid w:val="00E40CD5"/>
    <w:rsid w:val="00E4182D"/>
    <w:rsid w:val="00E41C63"/>
    <w:rsid w:val="00E4239C"/>
    <w:rsid w:val="00E42B78"/>
    <w:rsid w:val="00E43571"/>
    <w:rsid w:val="00E437F8"/>
    <w:rsid w:val="00E43B94"/>
    <w:rsid w:val="00E43E72"/>
    <w:rsid w:val="00E43FF6"/>
    <w:rsid w:val="00E4431A"/>
    <w:rsid w:val="00E44496"/>
    <w:rsid w:val="00E44984"/>
    <w:rsid w:val="00E44A7C"/>
    <w:rsid w:val="00E44DA1"/>
    <w:rsid w:val="00E44E7B"/>
    <w:rsid w:val="00E45B00"/>
    <w:rsid w:val="00E46195"/>
    <w:rsid w:val="00E46DE0"/>
    <w:rsid w:val="00E47708"/>
    <w:rsid w:val="00E47959"/>
    <w:rsid w:val="00E50441"/>
    <w:rsid w:val="00E51342"/>
    <w:rsid w:val="00E51C28"/>
    <w:rsid w:val="00E52346"/>
    <w:rsid w:val="00E535EF"/>
    <w:rsid w:val="00E53BDC"/>
    <w:rsid w:val="00E54A1E"/>
    <w:rsid w:val="00E54F8F"/>
    <w:rsid w:val="00E55620"/>
    <w:rsid w:val="00E55EDA"/>
    <w:rsid w:val="00E55F82"/>
    <w:rsid w:val="00E56369"/>
    <w:rsid w:val="00E565D7"/>
    <w:rsid w:val="00E567AA"/>
    <w:rsid w:val="00E56812"/>
    <w:rsid w:val="00E578E2"/>
    <w:rsid w:val="00E60E8E"/>
    <w:rsid w:val="00E61149"/>
    <w:rsid w:val="00E619A6"/>
    <w:rsid w:val="00E6222B"/>
    <w:rsid w:val="00E6244A"/>
    <w:rsid w:val="00E62D64"/>
    <w:rsid w:val="00E63295"/>
    <w:rsid w:val="00E63602"/>
    <w:rsid w:val="00E63D0B"/>
    <w:rsid w:val="00E64088"/>
    <w:rsid w:val="00E649C6"/>
    <w:rsid w:val="00E65040"/>
    <w:rsid w:val="00E65601"/>
    <w:rsid w:val="00E65A48"/>
    <w:rsid w:val="00E65B61"/>
    <w:rsid w:val="00E65CE7"/>
    <w:rsid w:val="00E65EF5"/>
    <w:rsid w:val="00E668F9"/>
    <w:rsid w:val="00E66965"/>
    <w:rsid w:val="00E67A11"/>
    <w:rsid w:val="00E70849"/>
    <w:rsid w:val="00E709F7"/>
    <w:rsid w:val="00E70C16"/>
    <w:rsid w:val="00E70D53"/>
    <w:rsid w:val="00E7107D"/>
    <w:rsid w:val="00E71F20"/>
    <w:rsid w:val="00E72195"/>
    <w:rsid w:val="00E72688"/>
    <w:rsid w:val="00E73728"/>
    <w:rsid w:val="00E7377C"/>
    <w:rsid w:val="00E73B70"/>
    <w:rsid w:val="00E74E9F"/>
    <w:rsid w:val="00E74F80"/>
    <w:rsid w:val="00E75107"/>
    <w:rsid w:val="00E75928"/>
    <w:rsid w:val="00E75F19"/>
    <w:rsid w:val="00E76289"/>
    <w:rsid w:val="00E76855"/>
    <w:rsid w:val="00E77316"/>
    <w:rsid w:val="00E7781C"/>
    <w:rsid w:val="00E809A3"/>
    <w:rsid w:val="00E80E3D"/>
    <w:rsid w:val="00E813D0"/>
    <w:rsid w:val="00E81BBF"/>
    <w:rsid w:val="00E81DF8"/>
    <w:rsid w:val="00E82200"/>
    <w:rsid w:val="00E822C0"/>
    <w:rsid w:val="00E82673"/>
    <w:rsid w:val="00E82C97"/>
    <w:rsid w:val="00E83234"/>
    <w:rsid w:val="00E83578"/>
    <w:rsid w:val="00E83596"/>
    <w:rsid w:val="00E8425D"/>
    <w:rsid w:val="00E84324"/>
    <w:rsid w:val="00E84429"/>
    <w:rsid w:val="00E84449"/>
    <w:rsid w:val="00E845F2"/>
    <w:rsid w:val="00E84796"/>
    <w:rsid w:val="00E848FA"/>
    <w:rsid w:val="00E852BE"/>
    <w:rsid w:val="00E85AEF"/>
    <w:rsid w:val="00E8617D"/>
    <w:rsid w:val="00E8638E"/>
    <w:rsid w:val="00E86417"/>
    <w:rsid w:val="00E86631"/>
    <w:rsid w:val="00E86B0C"/>
    <w:rsid w:val="00E872CC"/>
    <w:rsid w:val="00E875C4"/>
    <w:rsid w:val="00E905CB"/>
    <w:rsid w:val="00E9069E"/>
    <w:rsid w:val="00E90B3D"/>
    <w:rsid w:val="00E90BB0"/>
    <w:rsid w:val="00E90D6E"/>
    <w:rsid w:val="00E911E9"/>
    <w:rsid w:val="00E912DE"/>
    <w:rsid w:val="00E91E64"/>
    <w:rsid w:val="00E91ED0"/>
    <w:rsid w:val="00E920C2"/>
    <w:rsid w:val="00E925BB"/>
    <w:rsid w:val="00E92681"/>
    <w:rsid w:val="00E926AD"/>
    <w:rsid w:val="00E926EC"/>
    <w:rsid w:val="00E933FF"/>
    <w:rsid w:val="00E93B48"/>
    <w:rsid w:val="00E9429C"/>
    <w:rsid w:val="00E94424"/>
    <w:rsid w:val="00E94719"/>
    <w:rsid w:val="00E95D39"/>
    <w:rsid w:val="00E95EA7"/>
    <w:rsid w:val="00E96351"/>
    <w:rsid w:val="00E96651"/>
    <w:rsid w:val="00E96858"/>
    <w:rsid w:val="00E969AD"/>
    <w:rsid w:val="00E969E9"/>
    <w:rsid w:val="00E973C0"/>
    <w:rsid w:val="00E97482"/>
    <w:rsid w:val="00E97A2E"/>
    <w:rsid w:val="00E97A4B"/>
    <w:rsid w:val="00EA022A"/>
    <w:rsid w:val="00EA0508"/>
    <w:rsid w:val="00EA05E0"/>
    <w:rsid w:val="00EA07CE"/>
    <w:rsid w:val="00EA08AA"/>
    <w:rsid w:val="00EA1779"/>
    <w:rsid w:val="00EA19E2"/>
    <w:rsid w:val="00EA229F"/>
    <w:rsid w:val="00EA24A1"/>
    <w:rsid w:val="00EA2CD2"/>
    <w:rsid w:val="00EA3E59"/>
    <w:rsid w:val="00EA47CB"/>
    <w:rsid w:val="00EA4E9C"/>
    <w:rsid w:val="00EA4F97"/>
    <w:rsid w:val="00EA5061"/>
    <w:rsid w:val="00EA5324"/>
    <w:rsid w:val="00EA5E2D"/>
    <w:rsid w:val="00EA618D"/>
    <w:rsid w:val="00EA61E9"/>
    <w:rsid w:val="00EA697A"/>
    <w:rsid w:val="00EA7164"/>
    <w:rsid w:val="00EA71FD"/>
    <w:rsid w:val="00EA73E7"/>
    <w:rsid w:val="00EA740F"/>
    <w:rsid w:val="00EB021F"/>
    <w:rsid w:val="00EB0268"/>
    <w:rsid w:val="00EB043A"/>
    <w:rsid w:val="00EB085E"/>
    <w:rsid w:val="00EB0E3C"/>
    <w:rsid w:val="00EB1041"/>
    <w:rsid w:val="00EB151C"/>
    <w:rsid w:val="00EB1556"/>
    <w:rsid w:val="00EB1675"/>
    <w:rsid w:val="00EB168F"/>
    <w:rsid w:val="00EB1857"/>
    <w:rsid w:val="00EB1C81"/>
    <w:rsid w:val="00EB2539"/>
    <w:rsid w:val="00EB2A1F"/>
    <w:rsid w:val="00EB2C44"/>
    <w:rsid w:val="00EB2D6A"/>
    <w:rsid w:val="00EB3CE2"/>
    <w:rsid w:val="00EB3E28"/>
    <w:rsid w:val="00EB3E54"/>
    <w:rsid w:val="00EB443A"/>
    <w:rsid w:val="00EB4D73"/>
    <w:rsid w:val="00EB50BC"/>
    <w:rsid w:val="00EB50D6"/>
    <w:rsid w:val="00EB56B8"/>
    <w:rsid w:val="00EB6335"/>
    <w:rsid w:val="00EB6A4B"/>
    <w:rsid w:val="00EB6CE9"/>
    <w:rsid w:val="00EB7836"/>
    <w:rsid w:val="00EB7ED8"/>
    <w:rsid w:val="00EC012E"/>
    <w:rsid w:val="00EC069D"/>
    <w:rsid w:val="00EC1031"/>
    <w:rsid w:val="00EC155F"/>
    <w:rsid w:val="00EC21F2"/>
    <w:rsid w:val="00EC2EFF"/>
    <w:rsid w:val="00EC319D"/>
    <w:rsid w:val="00EC3304"/>
    <w:rsid w:val="00EC35E5"/>
    <w:rsid w:val="00EC400F"/>
    <w:rsid w:val="00EC40EC"/>
    <w:rsid w:val="00EC4368"/>
    <w:rsid w:val="00EC471C"/>
    <w:rsid w:val="00EC49CD"/>
    <w:rsid w:val="00EC4EF0"/>
    <w:rsid w:val="00EC5657"/>
    <w:rsid w:val="00EC6183"/>
    <w:rsid w:val="00EC636E"/>
    <w:rsid w:val="00EC692E"/>
    <w:rsid w:val="00EC6D25"/>
    <w:rsid w:val="00EC73FD"/>
    <w:rsid w:val="00EC7C51"/>
    <w:rsid w:val="00ED03A1"/>
    <w:rsid w:val="00ED072A"/>
    <w:rsid w:val="00ED120E"/>
    <w:rsid w:val="00ED15FE"/>
    <w:rsid w:val="00ED1D01"/>
    <w:rsid w:val="00ED2666"/>
    <w:rsid w:val="00ED2850"/>
    <w:rsid w:val="00ED29D2"/>
    <w:rsid w:val="00ED29F0"/>
    <w:rsid w:val="00ED2CF9"/>
    <w:rsid w:val="00ED3109"/>
    <w:rsid w:val="00ED325D"/>
    <w:rsid w:val="00ED3609"/>
    <w:rsid w:val="00ED3703"/>
    <w:rsid w:val="00ED3708"/>
    <w:rsid w:val="00ED3D8D"/>
    <w:rsid w:val="00ED3F5E"/>
    <w:rsid w:val="00ED4789"/>
    <w:rsid w:val="00ED5425"/>
    <w:rsid w:val="00ED5A85"/>
    <w:rsid w:val="00ED5AA6"/>
    <w:rsid w:val="00ED5CA5"/>
    <w:rsid w:val="00ED6248"/>
    <w:rsid w:val="00ED64C1"/>
    <w:rsid w:val="00EE020E"/>
    <w:rsid w:val="00EE08CB"/>
    <w:rsid w:val="00EE09A7"/>
    <w:rsid w:val="00EE0A43"/>
    <w:rsid w:val="00EE14C8"/>
    <w:rsid w:val="00EE19BE"/>
    <w:rsid w:val="00EE1EDA"/>
    <w:rsid w:val="00EE1FAA"/>
    <w:rsid w:val="00EE23BC"/>
    <w:rsid w:val="00EE2F13"/>
    <w:rsid w:val="00EE33E0"/>
    <w:rsid w:val="00EE503D"/>
    <w:rsid w:val="00EE53A6"/>
    <w:rsid w:val="00EE53DC"/>
    <w:rsid w:val="00EE5B32"/>
    <w:rsid w:val="00EE61C5"/>
    <w:rsid w:val="00EE64B7"/>
    <w:rsid w:val="00EE71D3"/>
    <w:rsid w:val="00EE75C8"/>
    <w:rsid w:val="00EE78B4"/>
    <w:rsid w:val="00EE7A9E"/>
    <w:rsid w:val="00EE7B27"/>
    <w:rsid w:val="00EF01EA"/>
    <w:rsid w:val="00EF031A"/>
    <w:rsid w:val="00EF0BD8"/>
    <w:rsid w:val="00EF0D26"/>
    <w:rsid w:val="00EF146C"/>
    <w:rsid w:val="00EF157C"/>
    <w:rsid w:val="00EF15E3"/>
    <w:rsid w:val="00EF1614"/>
    <w:rsid w:val="00EF1987"/>
    <w:rsid w:val="00EF1C3C"/>
    <w:rsid w:val="00EF1D2E"/>
    <w:rsid w:val="00EF21D5"/>
    <w:rsid w:val="00EF276F"/>
    <w:rsid w:val="00EF2DB8"/>
    <w:rsid w:val="00EF30A6"/>
    <w:rsid w:val="00EF3683"/>
    <w:rsid w:val="00EF3C00"/>
    <w:rsid w:val="00EF4041"/>
    <w:rsid w:val="00EF40F8"/>
    <w:rsid w:val="00EF43BC"/>
    <w:rsid w:val="00EF4473"/>
    <w:rsid w:val="00EF45BF"/>
    <w:rsid w:val="00EF464D"/>
    <w:rsid w:val="00EF48AB"/>
    <w:rsid w:val="00EF5D15"/>
    <w:rsid w:val="00EF5E27"/>
    <w:rsid w:val="00EF5E71"/>
    <w:rsid w:val="00EF5E76"/>
    <w:rsid w:val="00EF6016"/>
    <w:rsid w:val="00EF610F"/>
    <w:rsid w:val="00EF6C77"/>
    <w:rsid w:val="00EF6D15"/>
    <w:rsid w:val="00EF6EC2"/>
    <w:rsid w:val="00EF6EC9"/>
    <w:rsid w:val="00EF7670"/>
    <w:rsid w:val="00EF7673"/>
    <w:rsid w:val="00F006D4"/>
    <w:rsid w:val="00F007AC"/>
    <w:rsid w:val="00F00CA8"/>
    <w:rsid w:val="00F00F54"/>
    <w:rsid w:val="00F011F1"/>
    <w:rsid w:val="00F011FB"/>
    <w:rsid w:val="00F01930"/>
    <w:rsid w:val="00F0196D"/>
    <w:rsid w:val="00F02E02"/>
    <w:rsid w:val="00F0323B"/>
    <w:rsid w:val="00F03882"/>
    <w:rsid w:val="00F03A0C"/>
    <w:rsid w:val="00F04364"/>
    <w:rsid w:val="00F0482B"/>
    <w:rsid w:val="00F04CB8"/>
    <w:rsid w:val="00F053D0"/>
    <w:rsid w:val="00F063AD"/>
    <w:rsid w:val="00F06953"/>
    <w:rsid w:val="00F069A8"/>
    <w:rsid w:val="00F06B49"/>
    <w:rsid w:val="00F0710E"/>
    <w:rsid w:val="00F07793"/>
    <w:rsid w:val="00F07C3E"/>
    <w:rsid w:val="00F10108"/>
    <w:rsid w:val="00F10461"/>
    <w:rsid w:val="00F10AC1"/>
    <w:rsid w:val="00F11A7C"/>
    <w:rsid w:val="00F11B2E"/>
    <w:rsid w:val="00F12694"/>
    <w:rsid w:val="00F12B45"/>
    <w:rsid w:val="00F132BD"/>
    <w:rsid w:val="00F133D6"/>
    <w:rsid w:val="00F133E6"/>
    <w:rsid w:val="00F13A24"/>
    <w:rsid w:val="00F13D7A"/>
    <w:rsid w:val="00F1438B"/>
    <w:rsid w:val="00F1465F"/>
    <w:rsid w:val="00F14E4B"/>
    <w:rsid w:val="00F15DE7"/>
    <w:rsid w:val="00F166C9"/>
    <w:rsid w:val="00F176AB"/>
    <w:rsid w:val="00F17893"/>
    <w:rsid w:val="00F178BC"/>
    <w:rsid w:val="00F20432"/>
    <w:rsid w:val="00F20983"/>
    <w:rsid w:val="00F20BCF"/>
    <w:rsid w:val="00F20F54"/>
    <w:rsid w:val="00F216DF"/>
    <w:rsid w:val="00F21D0A"/>
    <w:rsid w:val="00F2241D"/>
    <w:rsid w:val="00F227EC"/>
    <w:rsid w:val="00F2328A"/>
    <w:rsid w:val="00F23768"/>
    <w:rsid w:val="00F240DF"/>
    <w:rsid w:val="00F245BA"/>
    <w:rsid w:val="00F24889"/>
    <w:rsid w:val="00F252FD"/>
    <w:rsid w:val="00F25F45"/>
    <w:rsid w:val="00F2621C"/>
    <w:rsid w:val="00F267D5"/>
    <w:rsid w:val="00F277F5"/>
    <w:rsid w:val="00F2795C"/>
    <w:rsid w:val="00F27DD8"/>
    <w:rsid w:val="00F27EB6"/>
    <w:rsid w:val="00F312C0"/>
    <w:rsid w:val="00F313B6"/>
    <w:rsid w:val="00F31B48"/>
    <w:rsid w:val="00F3210D"/>
    <w:rsid w:val="00F3276F"/>
    <w:rsid w:val="00F328F7"/>
    <w:rsid w:val="00F32957"/>
    <w:rsid w:val="00F32BFB"/>
    <w:rsid w:val="00F33711"/>
    <w:rsid w:val="00F33903"/>
    <w:rsid w:val="00F34CBA"/>
    <w:rsid w:val="00F35E03"/>
    <w:rsid w:val="00F36876"/>
    <w:rsid w:val="00F36CA3"/>
    <w:rsid w:val="00F36D7D"/>
    <w:rsid w:val="00F37017"/>
    <w:rsid w:val="00F37510"/>
    <w:rsid w:val="00F40BC6"/>
    <w:rsid w:val="00F40D5B"/>
    <w:rsid w:val="00F41550"/>
    <w:rsid w:val="00F41B5A"/>
    <w:rsid w:val="00F41B67"/>
    <w:rsid w:val="00F41E0D"/>
    <w:rsid w:val="00F41E82"/>
    <w:rsid w:val="00F425EA"/>
    <w:rsid w:val="00F4292A"/>
    <w:rsid w:val="00F42C4F"/>
    <w:rsid w:val="00F42C61"/>
    <w:rsid w:val="00F42E08"/>
    <w:rsid w:val="00F43A99"/>
    <w:rsid w:val="00F43ADE"/>
    <w:rsid w:val="00F44C74"/>
    <w:rsid w:val="00F44D76"/>
    <w:rsid w:val="00F44EC5"/>
    <w:rsid w:val="00F45096"/>
    <w:rsid w:val="00F45399"/>
    <w:rsid w:val="00F4543D"/>
    <w:rsid w:val="00F45CAD"/>
    <w:rsid w:val="00F460A4"/>
    <w:rsid w:val="00F46AEE"/>
    <w:rsid w:val="00F477FA"/>
    <w:rsid w:val="00F50214"/>
    <w:rsid w:val="00F5030F"/>
    <w:rsid w:val="00F50CA7"/>
    <w:rsid w:val="00F512F9"/>
    <w:rsid w:val="00F51691"/>
    <w:rsid w:val="00F51FD5"/>
    <w:rsid w:val="00F522D7"/>
    <w:rsid w:val="00F52B34"/>
    <w:rsid w:val="00F52E9A"/>
    <w:rsid w:val="00F536CF"/>
    <w:rsid w:val="00F5377A"/>
    <w:rsid w:val="00F537A5"/>
    <w:rsid w:val="00F53D35"/>
    <w:rsid w:val="00F541A2"/>
    <w:rsid w:val="00F54AEB"/>
    <w:rsid w:val="00F54C5D"/>
    <w:rsid w:val="00F551DE"/>
    <w:rsid w:val="00F55A43"/>
    <w:rsid w:val="00F55B7A"/>
    <w:rsid w:val="00F55D14"/>
    <w:rsid w:val="00F565C5"/>
    <w:rsid w:val="00F5673B"/>
    <w:rsid w:val="00F56D5B"/>
    <w:rsid w:val="00F56E49"/>
    <w:rsid w:val="00F57015"/>
    <w:rsid w:val="00F57314"/>
    <w:rsid w:val="00F57B82"/>
    <w:rsid w:val="00F57EDA"/>
    <w:rsid w:val="00F602D7"/>
    <w:rsid w:val="00F609B3"/>
    <w:rsid w:val="00F61133"/>
    <w:rsid w:val="00F61213"/>
    <w:rsid w:val="00F6154D"/>
    <w:rsid w:val="00F617DE"/>
    <w:rsid w:val="00F6211B"/>
    <w:rsid w:val="00F62377"/>
    <w:rsid w:val="00F62B3D"/>
    <w:rsid w:val="00F63571"/>
    <w:rsid w:val="00F637C1"/>
    <w:rsid w:val="00F640D7"/>
    <w:rsid w:val="00F64609"/>
    <w:rsid w:val="00F64E56"/>
    <w:rsid w:val="00F65394"/>
    <w:rsid w:val="00F656D6"/>
    <w:rsid w:val="00F66647"/>
    <w:rsid w:val="00F66E04"/>
    <w:rsid w:val="00F66ECF"/>
    <w:rsid w:val="00F67466"/>
    <w:rsid w:val="00F6748F"/>
    <w:rsid w:val="00F676F5"/>
    <w:rsid w:val="00F67ECB"/>
    <w:rsid w:val="00F70165"/>
    <w:rsid w:val="00F70BDD"/>
    <w:rsid w:val="00F70DCE"/>
    <w:rsid w:val="00F7120B"/>
    <w:rsid w:val="00F7183D"/>
    <w:rsid w:val="00F72001"/>
    <w:rsid w:val="00F725FA"/>
    <w:rsid w:val="00F72C1C"/>
    <w:rsid w:val="00F731C2"/>
    <w:rsid w:val="00F73BE4"/>
    <w:rsid w:val="00F74DED"/>
    <w:rsid w:val="00F75556"/>
    <w:rsid w:val="00F75C4E"/>
    <w:rsid w:val="00F75E11"/>
    <w:rsid w:val="00F762DE"/>
    <w:rsid w:val="00F76E02"/>
    <w:rsid w:val="00F7787F"/>
    <w:rsid w:val="00F800A6"/>
    <w:rsid w:val="00F8030F"/>
    <w:rsid w:val="00F80A55"/>
    <w:rsid w:val="00F80DC6"/>
    <w:rsid w:val="00F8137A"/>
    <w:rsid w:val="00F8149E"/>
    <w:rsid w:val="00F81A36"/>
    <w:rsid w:val="00F81A5D"/>
    <w:rsid w:val="00F81F89"/>
    <w:rsid w:val="00F81FE6"/>
    <w:rsid w:val="00F83D9C"/>
    <w:rsid w:val="00F83DA7"/>
    <w:rsid w:val="00F84544"/>
    <w:rsid w:val="00F84A45"/>
    <w:rsid w:val="00F85914"/>
    <w:rsid w:val="00F8597E"/>
    <w:rsid w:val="00F85B35"/>
    <w:rsid w:val="00F85FE8"/>
    <w:rsid w:val="00F86213"/>
    <w:rsid w:val="00F86581"/>
    <w:rsid w:val="00F879A7"/>
    <w:rsid w:val="00F901AD"/>
    <w:rsid w:val="00F90BAF"/>
    <w:rsid w:val="00F90C3F"/>
    <w:rsid w:val="00F91080"/>
    <w:rsid w:val="00F91592"/>
    <w:rsid w:val="00F91ECC"/>
    <w:rsid w:val="00F92212"/>
    <w:rsid w:val="00F9277B"/>
    <w:rsid w:val="00F9289A"/>
    <w:rsid w:val="00F94CF2"/>
    <w:rsid w:val="00F94F03"/>
    <w:rsid w:val="00F9595C"/>
    <w:rsid w:val="00F962CA"/>
    <w:rsid w:val="00F96447"/>
    <w:rsid w:val="00F96C92"/>
    <w:rsid w:val="00F9717A"/>
    <w:rsid w:val="00F972F5"/>
    <w:rsid w:val="00F974A8"/>
    <w:rsid w:val="00F9753A"/>
    <w:rsid w:val="00F97FB8"/>
    <w:rsid w:val="00FA049A"/>
    <w:rsid w:val="00FA0552"/>
    <w:rsid w:val="00FA0934"/>
    <w:rsid w:val="00FA14E5"/>
    <w:rsid w:val="00FA166C"/>
    <w:rsid w:val="00FA1897"/>
    <w:rsid w:val="00FA1907"/>
    <w:rsid w:val="00FA2089"/>
    <w:rsid w:val="00FA24C4"/>
    <w:rsid w:val="00FA285E"/>
    <w:rsid w:val="00FA2970"/>
    <w:rsid w:val="00FA2BC9"/>
    <w:rsid w:val="00FA3173"/>
    <w:rsid w:val="00FA32BA"/>
    <w:rsid w:val="00FA34BD"/>
    <w:rsid w:val="00FA3BE7"/>
    <w:rsid w:val="00FA3CFD"/>
    <w:rsid w:val="00FA4330"/>
    <w:rsid w:val="00FA4614"/>
    <w:rsid w:val="00FA55DE"/>
    <w:rsid w:val="00FA5926"/>
    <w:rsid w:val="00FA5D35"/>
    <w:rsid w:val="00FA6B7C"/>
    <w:rsid w:val="00FA6D62"/>
    <w:rsid w:val="00FA6D95"/>
    <w:rsid w:val="00FB03BF"/>
    <w:rsid w:val="00FB0EBE"/>
    <w:rsid w:val="00FB1711"/>
    <w:rsid w:val="00FB1B97"/>
    <w:rsid w:val="00FB1EF7"/>
    <w:rsid w:val="00FB2A07"/>
    <w:rsid w:val="00FB2C5F"/>
    <w:rsid w:val="00FB30BE"/>
    <w:rsid w:val="00FB36A4"/>
    <w:rsid w:val="00FB3F10"/>
    <w:rsid w:val="00FB5123"/>
    <w:rsid w:val="00FB56E4"/>
    <w:rsid w:val="00FB5F76"/>
    <w:rsid w:val="00FB69F2"/>
    <w:rsid w:val="00FB6AAE"/>
    <w:rsid w:val="00FB6F8D"/>
    <w:rsid w:val="00FB7630"/>
    <w:rsid w:val="00FC065C"/>
    <w:rsid w:val="00FC0A2D"/>
    <w:rsid w:val="00FC0BBC"/>
    <w:rsid w:val="00FC0D41"/>
    <w:rsid w:val="00FC155E"/>
    <w:rsid w:val="00FC1FEF"/>
    <w:rsid w:val="00FC263E"/>
    <w:rsid w:val="00FC284D"/>
    <w:rsid w:val="00FC2D91"/>
    <w:rsid w:val="00FC2EA4"/>
    <w:rsid w:val="00FC3458"/>
    <w:rsid w:val="00FC34DE"/>
    <w:rsid w:val="00FC3A69"/>
    <w:rsid w:val="00FC3C8B"/>
    <w:rsid w:val="00FC3EA0"/>
    <w:rsid w:val="00FC43C0"/>
    <w:rsid w:val="00FC4428"/>
    <w:rsid w:val="00FC45CF"/>
    <w:rsid w:val="00FC4751"/>
    <w:rsid w:val="00FC50BB"/>
    <w:rsid w:val="00FC57AC"/>
    <w:rsid w:val="00FC6294"/>
    <w:rsid w:val="00FC64AE"/>
    <w:rsid w:val="00FC6769"/>
    <w:rsid w:val="00FC698A"/>
    <w:rsid w:val="00FC6D8F"/>
    <w:rsid w:val="00FC7128"/>
    <w:rsid w:val="00FD06E8"/>
    <w:rsid w:val="00FD0718"/>
    <w:rsid w:val="00FD1669"/>
    <w:rsid w:val="00FD1702"/>
    <w:rsid w:val="00FD1D7F"/>
    <w:rsid w:val="00FD1FEF"/>
    <w:rsid w:val="00FD34BB"/>
    <w:rsid w:val="00FD3DBD"/>
    <w:rsid w:val="00FD4072"/>
    <w:rsid w:val="00FD4799"/>
    <w:rsid w:val="00FD4E3D"/>
    <w:rsid w:val="00FD4E60"/>
    <w:rsid w:val="00FD5B50"/>
    <w:rsid w:val="00FD5BB5"/>
    <w:rsid w:val="00FD61AD"/>
    <w:rsid w:val="00FD6216"/>
    <w:rsid w:val="00FD658B"/>
    <w:rsid w:val="00FD6906"/>
    <w:rsid w:val="00FD69C0"/>
    <w:rsid w:val="00FD6AC7"/>
    <w:rsid w:val="00FD6CB7"/>
    <w:rsid w:val="00FD730F"/>
    <w:rsid w:val="00FD7382"/>
    <w:rsid w:val="00FD7A17"/>
    <w:rsid w:val="00FE0423"/>
    <w:rsid w:val="00FE07BA"/>
    <w:rsid w:val="00FE0E65"/>
    <w:rsid w:val="00FE13CD"/>
    <w:rsid w:val="00FE2CF3"/>
    <w:rsid w:val="00FE37AF"/>
    <w:rsid w:val="00FE3FF5"/>
    <w:rsid w:val="00FE4823"/>
    <w:rsid w:val="00FE5382"/>
    <w:rsid w:val="00FE644F"/>
    <w:rsid w:val="00FE68AE"/>
    <w:rsid w:val="00FE6ADD"/>
    <w:rsid w:val="00FE70DC"/>
    <w:rsid w:val="00FF0168"/>
    <w:rsid w:val="00FF0181"/>
    <w:rsid w:val="00FF0387"/>
    <w:rsid w:val="00FF05C5"/>
    <w:rsid w:val="00FF05E5"/>
    <w:rsid w:val="00FF0614"/>
    <w:rsid w:val="00FF1676"/>
    <w:rsid w:val="00FF25DC"/>
    <w:rsid w:val="00FF2662"/>
    <w:rsid w:val="00FF26ED"/>
    <w:rsid w:val="00FF2C46"/>
    <w:rsid w:val="00FF3F83"/>
    <w:rsid w:val="00FF42C3"/>
    <w:rsid w:val="00FF4F34"/>
    <w:rsid w:val="00FF58D2"/>
    <w:rsid w:val="00FF5B40"/>
    <w:rsid w:val="00FF5C4A"/>
    <w:rsid w:val="00FF5C78"/>
    <w:rsid w:val="00FF62E4"/>
    <w:rsid w:val="00FF6517"/>
    <w:rsid w:val="00FF72B9"/>
    <w:rsid w:val="00FF773D"/>
    <w:rsid w:val="00FF7B51"/>
    <w:rsid w:val="00FF7DC0"/>
    <w:rsid w:val="011EEFDA"/>
    <w:rsid w:val="0133702E"/>
    <w:rsid w:val="015F52DB"/>
    <w:rsid w:val="016591ED"/>
    <w:rsid w:val="01685154"/>
    <w:rsid w:val="0168DD95"/>
    <w:rsid w:val="017BF744"/>
    <w:rsid w:val="0193DB20"/>
    <w:rsid w:val="01BA6EF6"/>
    <w:rsid w:val="0208F158"/>
    <w:rsid w:val="0235029B"/>
    <w:rsid w:val="025B79EB"/>
    <w:rsid w:val="027953C1"/>
    <w:rsid w:val="02E930D7"/>
    <w:rsid w:val="02FA05A2"/>
    <w:rsid w:val="02FAEF72"/>
    <w:rsid w:val="0372F48D"/>
    <w:rsid w:val="03AE2A1B"/>
    <w:rsid w:val="03C1C897"/>
    <w:rsid w:val="03C3F94C"/>
    <w:rsid w:val="040D4B4B"/>
    <w:rsid w:val="041C17ED"/>
    <w:rsid w:val="0476615C"/>
    <w:rsid w:val="049604B4"/>
    <w:rsid w:val="0497984B"/>
    <w:rsid w:val="04AC5155"/>
    <w:rsid w:val="04C8B583"/>
    <w:rsid w:val="04D5BEC8"/>
    <w:rsid w:val="04E6AB37"/>
    <w:rsid w:val="04F061C1"/>
    <w:rsid w:val="05737FB3"/>
    <w:rsid w:val="057C12A8"/>
    <w:rsid w:val="058D81BB"/>
    <w:rsid w:val="05CDC701"/>
    <w:rsid w:val="064F6867"/>
    <w:rsid w:val="0678F392"/>
    <w:rsid w:val="06A55F6E"/>
    <w:rsid w:val="06BD30A6"/>
    <w:rsid w:val="06CD4CFD"/>
    <w:rsid w:val="06D1C747"/>
    <w:rsid w:val="07379896"/>
    <w:rsid w:val="0747554D"/>
    <w:rsid w:val="076CB574"/>
    <w:rsid w:val="07AB0FB1"/>
    <w:rsid w:val="07B170CC"/>
    <w:rsid w:val="07C60507"/>
    <w:rsid w:val="07FB079F"/>
    <w:rsid w:val="0838DB51"/>
    <w:rsid w:val="0848E3A1"/>
    <w:rsid w:val="084EAF34"/>
    <w:rsid w:val="0887E73C"/>
    <w:rsid w:val="08CE6540"/>
    <w:rsid w:val="08DEC335"/>
    <w:rsid w:val="08EFEF76"/>
    <w:rsid w:val="09379CC7"/>
    <w:rsid w:val="0943E50E"/>
    <w:rsid w:val="0974CECA"/>
    <w:rsid w:val="09849207"/>
    <w:rsid w:val="09C9D2CB"/>
    <w:rsid w:val="09D4C6F3"/>
    <w:rsid w:val="09EFA999"/>
    <w:rsid w:val="0A19D572"/>
    <w:rsid w:val="0A4DE800"/>
    <w:rsid w:val="0A76DD28"/>
    <w:rsid w:val="0A7922D2"/>
    <w:rsid w:val="0A7B1131"/>
    <w:rsid w:val="0A88780C"/>
    <w:rsid w:val="0A90B681"/>
    <w:rsid w:val="0AD8A9C6"/>
    <w:rsid w:val="0AF16C81"/>
    <w:rsid w:val="0AFDE2F4"/>
    <w:rsid w:val="0B5FA345"/>
    <w:rsid w:val="0B7C7300"/>
    <w:rsid w:val="0B900388"/>
    <w:rsid w:val="0BF29DD7"/>
    <w:rsid w:val="0BF34C69"/>
    <w:rsid w:val="0BF47773"/>
    <w:rsid w:val="0BFD7420"/>
    <w:rsid w:val="0C435CAF"/>
    <w:rsid w:val="0C45374F"/>
    <w:rsid w:val="0C54F8D6"/>
    <w:rsid w:val="0C624795"/>
    <w:rsid w:val="0C666777"/>
    <w:rsid w:val="0C8EBF3B"/>
    <w:rsid w:val="0C9F4202"/>
    <w:rsid w:val="0D0989ED"/>
    <w:rsid w:val="0D546A62"/>
    <w:rsid w:val="0D7DAF56"/>
    <w:rsid w:val="0D82744F"/>
    <w:rsid w:val="0DFE598E"/>
    <w:rsid w:val="0E05713D"/>
    <w:rsid w:val="0E212E4D"/>
    <w:rsid w:val="0E61F35F"/>
    <w:rsid w:val="0EA8B0B6"/>
    <w:rsid w:val="0EE0DC55"/>
    <w:rsid w:val="0F13E691"/>
    <w:rsid w:val="0F51886D"/>
    <w:rsid w:val="0F9C1AB6"/>
    <w:rsid w:val="0FA79B16"/>
    <w:rsid w:val="0FCF0428"/>
    <w:rsid w:val="0FDDE63C"/>
    <w:rsid w:val="0FF1A855"/>
    <w:rsid w:val="0FF67D2D"/>
    <w:rsid w:val="1000DBD4"/>
    <w:rsid w:val="106F5293"/>
    <w:rsid w:val="110DD63E"/>
    <w:rsid w:val="112776F6"/>
    <w:rsid w:val="113DE83D"/>
    <w:rsid w:val="114494E2"/>
    <w:rsid w:val="11DA537F"/>
    <w:rsid w:val="11F6518E"/>
    <w:rsid w:val="12138697"/>
    <w:rsid w:val="12190955"/>
    <w:rsid w:val="1242D79B"/>
    <w:rsid w:val="1247F0E6"/>
    <w:rsid w:val="127B7B58"/>
    <w:rsid w:val="1301B220"/>
    <w:rsid w:val="131AAD02"/>
    <w:rsid w:val="136362B5"/>
    <w:rsid w:val="1386C5FD"/>
    <w:rsid w:val="13B4628F"/>
    <w:rsid w:val="13C90553"/>
    <w:rsid w:val="13E8C5A5"/>
    <w:rsid w:val="14683363"/>
    <w:rsid w:val="146AB9CA"/>
    <w:rsid w:val="14867C78"/>
    <w:rsid w:val="148874B6"/>
    <w:rsid w:val="1489D74A"/>
    <w:rsid w:val="14A8C050"/>
    <w:rsid w:val="14A98D38"/>
    <w:rsid w:val="14BCD7A0"/>
    <w:rsid w:val="14BE8FA7"/>
    <w:rsid w:val="14D074B1"/>
    <w:rsid w:val="14D3489A"/>
    <w:rsid w:val="152E9616"/>
    <w:rsid w:val="1569705D"/>
    <w:rsid w:val="159CC8CD"/>
    <w:rsid w:val="15A5080E"/>
    <w:rsid w:val="161F13AA"/>
    <w:rsid w:val="16581A98"/>
    <w:rsid w:val="169A0BE2"/>
    <w:rsid w:val="16D01D4B"/>
    <w:rsid w:val="17082DF9"/>
    <w:rsid w:val="17594F24"/>
    <w:rsid w:val="177A121F"/>
    <w:rsid w:val="179D1009"/>
    <w:rsid w:val="17B04892"/>
    <w:rsid w:val="17D10C4A"/>
    <w:rsid w:val="17F63069"/>
    <w:rsid w:val="181AA7E7"/>
    <w:rsid w:val="184D8BD7"/>
    <w:rsid w:val="1863D6DF"/>
    <w:rsid w:val="18AAE299"/>
    <w:rsid w:val="18BC35D6"/>
    <w:rsid w:val="18BEC87D"/>
    <w:rsid w:val="18C1939D"/>
    <w:rsid w:val="18C91B81"/>
    <w:rsid w:val="18D560E4"/>
    <w:rsid w:val="18E15F30"/>
    <w:rsid w:val="18F9D0DE"/>
    <w:rsid w:val="190BDF39"/>
    <w:rsid w:val="19518D5E"/>
    <w:rsid w:val="196CCFBD"/>
    <w:rsid w:val="19AA3EC8"/>
    <w:rsid w:val="19BDEB51"/>
    <w:rsid w:val="19C6D113"/>
    <w:rsid w:val="19D84608"/>
    <w:rsid w:val="1A010836"/>
    <w:rsid w:val="1A346BD3"/>
    <w:rsid w:val="1A4D64F9"/>
    <w:rsid w:val="1A73517C"/>
    <w:rsid w:val="1A83CAC9"/>
    <w:rsid w:val="1AA4480F"/>
    <w:rsid w:val="1ABE14FF"/>
    <w:rsid w:val="1AD7D042"/>
    <w:rsid w:val="1ADCB328"/>
    <w:rsid w:val="1ADDCDDB"/>
    <w:rsid w:val="1AE9D65B"/>
    <w:rsid w:val="1AF98AD1"/>
    <w:rsid w:val="1B02AEC0"/>
    <w:rsid w:val="1B046B4D"/>
    <w:rsid w:val="1B05C044"/>
    <w:rsid w:val="1B2DD12B"/>
    <w:rsid w:val="1B2F01C1"/>
    <w:rsid w:val="1B5712A5"/>
    <w:rsid w:val="1B645D00"/>
    <w:rsid w:val="1B65F4BE"/>
    <w:rsid w:val="1B7AD88D"/>
    <w:rsid w:val="1B9946CD"/>
    <w:rsid w:val="1BA727A5"/>
    <w:rsid w:val="1BA87E16"/>
    <w:rsid w:val="1BBC8F9D"/>
    <w:rsid w:val="1BC9B295"/>
    <w:rsid w:val="1C04C4C2"/>
    <w:rsid w:val="1C3AE2BC"/>
    <w:rsid w:val="1CF12223"/>
    <w:rsid w:val="1D4162B0"/>
    <w:rsid w:val="1D6017A5"/>
    <w:rsid w:val="1D9071C4"/>
    <w:rsid w:val="1DD39590"/>
    <w:rsid w:val="1E32714E"/>
    <w:rsid w:val="1E58CC40"/>
    <w:rsid w:val="1E7849FA"/>
    <w:rsid w:val="1E8D572B"/>
    <w:rsid w:val="1EB2FF9A"/>
    <w:rsid w:val="1EBCEF89"/>
    <w:rsid w:val="1ED05017"/>
    <w:rsid w:val="1F4CD337"/>
    <w:rsid w:val="1F58D377"/>
    <w:rsid w:val="1F5B0EB4"/>
    <w:rsid w:val="1F747238"/>
    <w:rsid w:val="1F8429EB"/>
    <w:rsid w:val="1F8EC37E"/>
    <w:rsid w:val="1FB36B91"/>
    <w:rsid w:val="1FCFC70F"/>
    <w:rsid w:val="20025128"/>
    <w:rsid w:val="202BE1F0"/>
    <w:rsid w:val="2095E8DD"/>
    <w:rsid w:val="20ABE12A"/>
    <w:rsid w:val="20D5CE36"/>
    <w:rsid w:val="20E1121F"/>
    <w:rsid w:val="2132DA99"/>
    <w:rsid w:val="2133B289"/>
    <w:rsid w:val="217BBB08"/>
    <w:rsid w:val="217D6B83"/>
    <w:rsid w:val="21801AFF"/>
    <w:rsid w:val="21999B1B"/>
    <w:rsid w:val="21C029BA"/>
    <w:rsid w:val="21EE02EB"/>
    <w:rsid w:val="21F190C8"/>
    <w:rsid w:val="2227B317"/>
    <w:rsid w:val="2246F940"/>
    <w:rsid w:val="224C7F90"/>
    <w:rsid w:val="226C3688"/>
    <w:rsid w:val="227E3082"/>
    <w:rsid w:val="228A350A"/>
    <w:rsid w:val="229FFEA7"/>
    <w:rsid w:val="22C48FC6"/>
    <w:rsid w:val="22D14BC5"/>
    <w:rsid w:val="2307EE2F"/>
    <w:rsid w:val="2363E660"/>
    <w:rsid w:val="2393B0CF"/>
    <w:rsid w:val="240B36B0"/>
    <w:rsid w:val="244D7A4A"/>
    <w:rsid w:val="247EAA39"/>
    <w:rsid w:val="2493293C"/>
    <w:rsid w:val="249C44E7"/>
    <w:rsid w:val="24A1C0A7"/>
    <w:rsid w:val="24A666E9"/>
    <w:rsid w:val="2557EFEF"/>
    <w:rsid w:val="2560AC48"/>
    <w:rsid w:val="25948682"/>
    <w:rsid w:val="259FD7A4"/>
    <w:rsid w:val="25BB0F07"/>
    <w:rsid w:val="25D65643"/>
    <w:rsid w:val="25F286E1"/>
    <w:rsid w:val="263D9108"/>
    <w:rsid w:val="2644960C"/>
    <w:rsid w:val="26CD112D"/>
    <w:rsid w:val="2700FC7A"/>
    <w:rsid w:val="272E6C94"/>
    <w:rsid w:val="27436EEA"/>
    <w:rsid w:val="27450FBA"/>
    <w:rsid w:val="278C5ED4"/>
    <w:rsid w:val="279583D5"/>
    <w:rsid w:val="279D2AE4"/>
    <w:rsid w:val="27AAD9EF"/>
    <w:rsid w:val="27B3251B"/>
    <w:rsid w:val="27C58C6E"/>
    <w:rsid w:val="27D96169"/>
    <w:rsid w:val="27E43B73"/>
    <w:rsid w:val="27E5ACBA"/>
    <w:rsid w:val="2805FA44"/>
    <w:rsid w:val="289972DE"/>
    <w:rsid w:val="28D5B25F"/>
    <w:rsid w:val="28EA843D"/>
    <w:rsid w:val="29172634"/>
    <w:rsid w:val="292986DF"/>
    <w:rsid w:val="294BAB9A"/>
    <w:rsid w:val="29A94106"/>
    <w:rsid w:val="29D4A30E"/>
    <w:rsid w:val="2A1B769B"/>
    <w:rsid w:val="2A1CECE2"/>
    <w:rsid w:val="2A38E87D"/>
    <w:rsid w:val="2A42B90A"/>
    <w:rsid w:val="2ABBCF99"/>
    <w:rsid w:val="2AECF7ED"/>
    <w:rsid w:val="2B01CDC3"/>
    <w:rsid w:val="2B26B16E"/>
    <w:rsid w:val="2B2771A0"/>
    <w:rsid w:val="2B2D5148"/>
    <w:rsid w:val="2B329284"/>
    <w:rsid w:val="2B626ED7"/>
    <w:rsid w:val="2B87BBFB"/>
    <w:rsid w:val="2B899BCC"/>
    <w:rsid w:val="2B8F794F"/>
    <w:rsid w:val="2BBF179C"/>
    <w:rsid w:val="2BD72BFC"/>
    <w:rsid w:val="2BE606C2"/>
    <w:rsid w:val="2C12B9AC"/>
    <w:rsid w:val="2C5D186F"/>
    <w:rsid w:val="2C77196F"/>
    <w:rsid w:val="2C8D4384"/>
    <w:rsid w:val="2CACADEC"/>
    <w:rsid w:val="2CE8F227"/>
    <w:rsid w:val="2CF238BC"/>
    <w:rsid w:val="2CFDC006"/>
    <w:rsid w:val="2D4A11CD"/>
    <w:rsid w:val="2D938917"/>
    <w:rsid w:val="2DF63758"/>
    <w:rsid w:val="2E2518B6"/>
    <w:rsid w:val="2E49E00E"/>
    <w:rsid w:val="2E509073"/>
    <w:rsid w:val="2E5B7256"/>
    <w:rsid w:val="2EB816A1"/>
    <w:rsid w:val="2EBF61DE"/>
    <w:rsid w:val="2EC4B992"/>
    <w:rsid w:val="2F2ACEA6"/>
    <w:rsid w:val="2F68FE0E"/>
    <w:rsid w:val="2F6F2D48"/>
    <w:rsid w:val="2F94780E"/>
    <w:rsid w:val="2FB30BB7"/>
    <w:rsid w:val="2FCB7587"/>
    <w:rsid w:val="2FD10C6F"/>
    <w:rsid w:val="2FD27FAD"/>
    <w:rsid w:val="2FE43BC6"/>
    <w:rsid w:val="2FF536CF"/>
    <w:rsid w:val="300AE529"/>
    <w:rsid w:val="3014AEC8"/>
    <w:rsid w:val="30170317"/>
    <w:rsid w:val="30D83641"/>
    <w:rsid w:val="30DF9F0A"/>
    <w:rsid w:val="30E6F731"/>
    <w:rsid w:val="30E8E43A"/>
    <w:rsid w:val="30FD1705"/>
    <w:rsid w:val="3156134C"/>
    <w:rsid w:val="31802494"/>
    <w:rsid w:val="318A4155"/>
    <w:rsid w:val="319B0189"/>
    <w:rsid w:val="31C20C23"/>
    <w:rsid w:val="31C7B00C"/>
    <w:rsid w:val="31E0FCAB"/>
    <w:rsid w:val="3205D25A"/>
    <w:rsid w:val="322FB97C"/>
    <w:rsid w:val="3255F0B1"/>
    <w:rsid w:val="3284904A"/>
    <w:rsid w:val="329407BA"/>
    <w:rsid w:val="32C06106"/>
    <w:rsid w:val="32CFA8F3"/>
    <w:rsid w:val="332EE379"/>
    <w:rsid w:val="3333AC40"/>
    <w:rsid w:val="33494837"/>
    <w:rsid w:val="3362A292"/>
    <w:rsid w:val="3367C995"/>
    <w:rsid w:val="33A66764"/>
    <w:rsid w:val="342392C2"/>
    <w:rsid w:val="342B8048"/>
    <w:rsid w:val="3431CDC2"/>
    <w:rsid w:val="346B73CF"/>
    <w:rsid w:val="3482E94B"/>
    <w:rsid w:val="34B3F2FC"/>
    <w:rsid w:val="34C707EF"/>
    <w:rsid w:val="34CB35D4"/>
    <w:rsid w:val="34EC6835"/>
    <w:rsid w:val="34FE21D8"/>
    <w:rsid w:val="3513A5DD"/>
    <w:rsid w:val="3540B190"/>
    <w:rsid w:val="354B6250"/>
    <w:rsid w:val="35A8C5C2"/>
    <w:rsid w:val="3620088D"/>
    <w:rsid w:val="364B98DF"/>
    <w:rsid w:val="367153B4"/>
    <w:rsid w:val="368D67D8"/>
    <w:rsid w:val="36B41C80"/>
    <w:rsid w:val="36C36D04"/>
    <w:rsid w:val="36D61FCD"/>
    <w:rsid w:val="36EA5834"/>
    <w:rsid w:val="370CA30A"/>
    <w:rsid w:val="3710654A"/>
    <w:rsid w:val="3732BC50"/>
    <w:rsid w:val="37418D17"/>
    <w:rsid w:val="374777C5"/>
    <w:rsid w:val="375C5B5A"/>
    <w:rsid w:val="378D167F"/>
    <w:rsid w:val="37DB7806"/>
    <w:rsid w:val="37F0591B"/>
    <w:rsid w:val="37FE081D"/>
    <w:rsid w:val="3804D84A"/>
    <w:rsid w:val="3838AB45"/>
    <w:rsid w:val="388071AE"/>
    <w:rsid w:val="388D8EBD"/>
    <w:rsid w:val="38A4593A"/>
    <w:rsid w:val="38A7837C"/>
    <w:rsid w:val="38C86048"/>
    <w:rsid w:val="38CA6393"/>
    <w:rsid w:val="38CF0DCC"/>
    <w:rsid w:val="38DBAE9A"/>
    <w:rsid w:val="3905A951"/>
    <w:rsid w:val="39102C42"/>
    <w:rsid w:val="3916D4B5"/>
    <w:rsid w:val="3946CEDF"/>
    <w:rsid w:val="39898F2E"/>
    <w:rsid w:val="399E1AA1"/>
    <w:rsid w:val="39B28468"/>
    <w:rsid w:val="39CBA479"/>
    <w:rsid w:val="3A335DC5"/>
    <w:rsid w:val="3A54E824"/>
    <w:rsid w:val="3A70D20D"/>
    <w:rsid w:val="3A81996F"/>
    <w:rsid w:val="3AA627F7"/>
    <w:rsid w:val="3AA875D5"/>
    <w:rsid w:val="3AB81058"/>
    <w:rsid w:val="3AC80A8C"/>
    <w:rsid w:val="3B20F951"/>
    <w:rsid w:val="3B758E5D"/>
    <w:rsid w:val="3B854369"/>
    <w:rsid w:val="3BAA12FC"/>
    <w:rsid w:val="3BD6002A"/>
    <w:rsid w:val="3BD9334B"/>
    <w:rsid w:val="3BF0AFCE"/>
    <w:rsid w:val="3C0CA26E"/>
    <w:rsid w:val="3C28DBE7"/>
    <w:rsid w:val="3C9728F1"/>
    <w:rsid w:val="3CC0A6A7"/>
    <w:rsid w:val="3CC7E2AC"/>
    <w:rsid w:val="3CEE20CF"/>
    <w:rsid w:val="3D06FAC5"/>
    <w:rsid w:val="3D1614A4"/>
    <w:rsid w:val="3D22679A"/>
    <w:rsid w:val="3D2584EE"/>
    <w:rsid w:val="3D3491B3"/>
    <w:rsid w:val="3D4D7FAE"/>
    <w:rsid w:val="3D684F6E"/>
    <w:rsid w:val="3DA7EF3D"/>
    <w:rsid w:val="3DBEA6CF"/>
    <w:rsid w:val="3DD61BAF"/>
    <w:rsid w:val="3DF9C721"/>
    <w:rsid w:val="3E08BA89"/>
    <w:rsid w:val="3E0968D9"/>
    <w:rsid w:val="3E682E51"/>
    <w:rsid w:val="3E8A1022"/>
    <w:rsid w:val="3E9C35C2"/>
    <w:rsid w:val="3EB5E019"/>
    <w:rsid w:val="3ED57BEB"/>
    <w:rsid w:val="3F3046CD"/>
    <w:rsid w:val="3F351761"/>
    <w:rsid w:val="3F47C8F3"/>
    <w:rsid w:val="3F93114B"/>
    <w:rsid w:val="3FA30F24"/>
    <w:rsid w:val="3FB1FDD2"/>
    <w:rsid w:val="400960DE"/>
    <w:rsid w:val="403892F2"/>
    <w:rsid w:val="4048170D"/>
    <w:rsid w:val="406D9CDC"/>
    <w:rsid w:val="40AF9CF5"/>
    <w:rsid w:val="40CC172E"/>
    <w:rsid w:val="40E42881"/>
    <w:rsid w:val="40F0268A"/>
    <w:rsid w:val="410215CA"/>
    <w:rsid w:val="41059D15"/>
    <w:rsid w:val="414244BB"/>
    <w:rsid w:val="4177930E"/>
    <w:rsid w:val="41D223D2"/>
    <w:rsid w:val="41F6F7B2"/>
    <w:rsid w:val="41FB758E"/>
    <w:rsid w:val="420EB5D9"/>
    <w:rsid w:val="4217ACB4"/>
    <w:rsid w:val="424AC5C1"/>
    <w:rsid w:val="427194E1"/>
    <w:rsid w:val="42B24E0E"/>
    <w:rsid w:val="42BCCB73"/>
    <w:rsid w:val="42C3FBD1"/>
    <w:rsid w:val="42C6D9C8"/>
    <w:rsid w:val="42FDF2CE"/>
    <w:rsid w:val="4333EED0"/>
    <w:rsid w:val="435A840C"/>
    <w:rsid w:val="435C9959"/>
    <w:rsid w:val="43A3D337"/>
    <w:rsid w:val="43B9D609"/>
    <w:rsid w:val="43F41DA6"/>
    <w:rsid w:val="4421EA3B"/>
    <w:rsid w:val="442DE853"/>
    <w:rsid w:val="443D535A"/>
    <w:rsid w:val="447F39B9"/>
    <w:rsid w:val="44969116"/>
    <w:rsid w:val="44D08923"/>
    <w:rsid w:val="44D1A989"/>
    <w:rsid w:val="44E11D55"/>
    <w:rsid w:val="44EBBA92"/>
    <w:rsid w:val="45009563"/>
    <w:rsid w:val="451C3EA8"/>
    <w:rsid w:val="451CA2BD"/>
    <w:rsid w:val="4562003A"/>
    <w:rsid w:val="4567A6F8"/>
    <w:rsid w:val="456CFEA2"/>
    <w:rsid w:val="457F6E8F"/>
    <w:rsid w:val="45819041"/>
    <w:rsid w:val="45832836"/>
    <w:rsid w:val="45A0F2B6"/>
    <w:rsid w:val="45EFD8B5"/>
    <w:rsid w:val="461250A8"/>
    <w:rsid w:val="4649979C"/>
    <w:rsid w:val="4649CBBF"/>
    <w:rsid w:val="4664B300"/>
    <w:rsid w:val="46A2D26E"/>
    <w:rsid w:val="47037759"/>
    <w:rsid w:val="476E24A6"/>
    <w:rsid w:val="47760BDE"/>
    <w:rsid w:val="478F8015"/>
    <w:rsid w:val="47A36638"/>
    <w:rsid w:val="47AC34E9"/>
    <w:rsid w:val="47ADB05E"/>
    <w:rsid w:val="47C25244"/>
    <w:rsid w:val="47C71EE8"/>
    <w:rsid w:val="47C73CBF"/>
    <w:rsid w:val="47E41053"/>
    <w:rsid w:val="47EB12A1"/>
    <w:rsid w:val="48002396"/>
    <w:rsid w:val="4808A9AC"/>
    <w:rsid w:val="481656F6"/>
    <w:rsid w:val="48213C73"/>
    <w:rsid w:val="483D2E5B"/>
    <w:rsid w:val="48567E96"/>
    <w:rsid w:val="4879476D"/>
    <w:rsid w:val="4883C278"/>
    <w:rsid w:val="48EACA6E"/>
    <w:rsid w:val="4901FB86"/>
    <w:rsid w:val="490F148F"/>
    <w:rsid w:val="49658D3D"/>
    <w:rsid w:val="498DC18C"/>
    <w:rsid w:val="49930AAD"/>
    <w:rsid w:val="49979E34"/>
    <w:rsid w:val="49A3FA46"/>
    <w:rsid w:val="49AFF511"/>
    <w:rsid w:val="49C923AA"/>
    <w:rsid w:val="49EDF482"/>
    <w:rsid w:val="49F39A28"/>
    <w:rsid w:val="4A25EE19"/>
    <w:rsid w:val="4A39A070"/>
    <w:rsid w:val="4A763A92"/>
    <w:rsid w:val="4A91874A"/>
    <w:rsid w:val="4AD09921"/>
    <w:rsid w:val="4ADB8538"/>
    <w:rsid w:val="4AE2607D"/>
    <w:rsid w:val="4B031D75"/>
    <w:rsid w:val="4B5CCF71"/>
    <w:rsid w:val="4BD28EB8"/>
    <w:rsid w:val="4BD29C75"/>
    <w:rsid w:val="4C00C362"/>
    <w:rsid w:val="4C038B9E"/>
    <w:rsid w:val="4C19032F"/>
    <w:rsid w:val="4C33B4F1"/>
    <w:rsid w:val="4C3DCCCB"/>
    <w:rsid w:val="4C602231"/>
    <w:rsid w:val="4C986BC7"/>
    <w:rsid w:val="4CAE0059"/>
    <w:rsid w:val="4CD606A8"/>
    <w:rsid w:val="4D240E9A"/>
    <w:rsid w:val="4D9260EB"/>
    <w:rsid w:val="4DB0A842"/>
    <w:rsid w:val="4DD93E0A"/>
    <w:rsid w:val="4DFEDC62"/>
    <w:rsid w:val="4E3C22B3"/>
    <w:rsid w:val="4E51EB8C"/>
    <w:rsid w:val="4E774021"/>
    <w:rsid w:val="4EB23D85"/>
    <w:rsid w:val="4ED4BC38"/>
    <w:rsid w:val="4EDDA831"/>
    <w:rsid w:val="4EE40C06"/>
    <w:rsid w:val="4EFC39B3"/>
    <w:rsid w:val="4F4FF458"/>
    <w:rsid w:val="4F562492"/>
    <w:rsid w:val="4F5F2694"/>
    <w:rsid w:val="4F771C9D"/>
    <w:rsid w:val="4F942590"/>
    <w:rsid w:val="4FAB2A7C"/>
    <w:rsid w:val="500B16B9"/>
    <w:rsid w:val="5029317F"/>
    <w:rsid w:val="50C021B4"/>
    <w:rsid w:val="50C9129B"/>
    <w:rsid w:val="50DCD0F6"/>
    <w:rsid w:val="50F0BDE0"/>
    <w:rsid w:val="5120271A"/>
    <w:rsid w:val="51519223"/>
    <w:rsid w:val="518FD9F7"/>
    <w:rsid w:val="51AFF95B"/>
    <w:rsid w:val="51B3BA13"/>
    <w:rsid w:val="51BEE6A0"/>
    <w:rsid w:val="521C9115"/>
    <w:rsid w:val="523BC1AF"/>
    <w:rsid w:val="52434957"/>
    <w:rsid w:val="527E0B59"/>
    <w:rsid w:val="528C025F"/>
    <w:rsid w:val="52B3FB24"/>
    <w:rsid w:val="52B71F47"/>
    <w:rsid w:val="52C74D31"/>
    <w:rsid w:val="52C9E0BA"/>
    <w:rsid w:val="53675017"/>
    <w:rsid w:val="53870732"/>
    <w:rsid w:val="539ED8C4"/>
    <w:rsid w:val="53EAEC71"/>
    <w:rsid w:val="5404A772"/>
    <w:rsid w:val="54466140"/>
    <w:rsid w:val="546D5DB4"/>
    <w:rsid w:val="54708713"/>
    <w:rsid w:val="5470B80B"/>
    <w:rsid w:val="548FB7E2"/>
    <w:rsid w:val="54942AFC"/>
    <w:rsid w:val="54D23A9B"/>
    <w:rsid w:val="54D283B5"/>
    <w:rsid w:val="54E3AD64"/>
    <w:rsid w:val="54F5852A"/>
    <w:rsid w:val="550E2E6C"/>
    <w:rsid w:val="5527E0D0"/>
    <w:rsid w:val="553BAF85"/>
    <w:rsid w:val="5542B1E3"/>
    <w:rsid w:val="5567F054"/>
    <w:rsid w:val="559C83BE"/>
    <w:rsid w:val="55A5E4C5"/>
    <w:rsid w:val="55DA6FE0"/>
    <w:rsid w:val="5609EE47"/>
    <w:rsid w:val="5620E0FD"/>
    <w:rsid w:val="562946DE"/>
    <w:rsid w:val="56322851"/>
    <w:rsid w:val="56613EF2"/>
    <w:rsid w:val="566C7765"/>
    <w:rsid w:val="56947FCD"/>
    <w:rsid w:val="569CAC62"/>
    <w:rsid w:val="56A9A0E4"/>
    <w:rsid w:val="56C399AC"/>
    <w:rsid w:val="56F17165"/>
    <w:rsid w:val="5734C1BB"/>
    <w:rsid w:val="5749317B"/>
    <w:rsid w:val="5766896C"/>
    <w:rsid w:val="57CC3259"/>
    <w:rsid w:val="57D41B07"/>
    <w:rsid w:val="5813F3F9"/>
    <w:rsid w:val="583D8649"/>
    <w:rsid w:val="586F548F"/>
    <w:rsid w:val="58827009"/>
    <w:rsid w:val="589E8586"/>
    <w:rsid w:val="58A02A80"/>
    <w:rsid w:val="58B1B6F5"/>
    <w:rsid w:val="58C18B81"/>
    <w:rsid w:val="58C202A0"/>
    <w:rsid w:val="58F138B3"/>
    <w:rsid w:val="592B6096"/>
    <w:rsid w:val="592CC9F5"/>
    <w:rsid w:val="598D1AD9"/>
    <w:rsid w:val="59C8C37C"/>
    <w:rsid w:val="5A04E0A0"/>
    <w:rsid w:val="5A1DC74D"/>
    <w:rsid w:val="5A256B59"/>
    <w:rsid w:val="5A4E12D7"/>
    <w:rsid w:val="5AE0EB2C"/>
    <w:rsid w:val="5B356B4C"/>
    <w:rsid w:val="5B404C76"/>
    <w:rsid w:val="5B6BEB3B"/>
    <w:rsid w:val="5B74BFDA"/>
    <w:rsid w:val="5B8C02B4"/>
    <w:rsid w:val="5B8DE837"/>
    <w:rsid w:val="5BA07CC4"/>
    <w:rsid w:val="5BADA4FD"/>
    <w:rsid w:val="5BC547B2"/>
    <w:rsid w:val="5BC62C0E"/>
    <w:rsid w:val="5C0BC542"/>
    <w:rsid w:val="5C3CC6F6"/>
    <w:rsid w:val="5C684B54"/>
    <w:rsid w:val="5C6B772A"/>
    <w:rsid w:val="5C7E43B9"/>
    <w:rsid w:val="5C9EB804"/>
    <w:rsid w:val="5CA8C9D8"/>
    <w:rsid w:val="5CC6276E"/>
    <w:rsid w:val="5CFFBA0B"/>
    <w:rsid w:val="5D3D01E3"/>
    <w:rsid w:val="5D4F1134"/>
    <w:rsid w:val="5D5AE22E"/>
    <w:rsid w:val="5D63E05F"/>
    <w:rsid w:val="5D65A6C7"/>
    <w:rsid w:val="5D83886F"/>
    <w:rsid w:val="5DB3E850"/>
    <w:rsid w:val="5DF4B09E"/>
    <w:rsid w:val="5E3B73DD"/>
    <w:rsid w:val="5E9FE11E"/>
    <w:rsid w:val="5EF00980"/>
    <w:rsid w:val="5EF61BEF"/>
    <w:rsid w:val="5F51BF5A"/>
    <w:rsid w:val="5F6C42D7"/>
    <w:rsid w:val="5F74F614"/>
    <w:rsid w:val="5F96B063"/>
    <w:rsid w:val="5F9F0290"/>
    <w:rsid w:val="5FAC46FF"/>
    <w:rsid w:val="5FB36D6E"/>
    <w:rsid w:val="5FBE56D5"/>
    <w:rsid w:val="5FE000B4"/>
    <w:rsid w:val="60026F4B"/>
    <w:rsid w:val="6009C4DA"/>
    <w:rsid w:val="601238AA"/>
    <w:rsid w:val="6031D958"/>
    <w:rsid w:val="6062E122"/>
    <w:rsid w:val="60775C56"/>
    <w:rsid w:val="607B23C7"/>
    <w:rsid w:val="60B92856"/>
    <w:rsid w:val="60E43AA0"/>
    <w:rsid w:val="60E9295F"/>
    <w:rsid w:val="60F9FAA3"/>
    <w:rsid w:val="60FDFB5E"/>
    <w:rsid w:val="6106E448"/>
    <w:rsid w:val="61630D68"/>
    <w:rsid w:val="61BCA82D"/>
    <w:rsid w:val="61E0827F"/>
    <w:rsid w:val="61F4FB91"/>
    <w:rsid w:val="6210157C"/>
    <w:rsid w:val="621628E6"/>
    <w:rsid w:val="621D190A"/>
    <w:rsid w:val="62246061"/>
    <w:rsid w:val="6245A780"/>
    <w:rsid w:val="6293BC48"/>
    <w:rsid w:val="629C6EAA"/>
    <w:rsid w:val="62C0E06E"/>
    <w:rsid w:val="63133CC4"/>
    <w:rsid w:val="6323E11E"/>
    <w:rsid w:val="632D70F0"/>
    <w:rsid w:val="6350AE6E"/>
    <w:rsid w:val="639D51B1"/>
    <w:rsid w:val="63A61DC7"/>
    <w:rsid w:val="63E17A38"/>
    <w:rsid w:val="63EA6631"/>
    <w:rsid w:val="6436068C"/>
    <w:rsid w:val="6486346C"/>
    <w:rsid w:val="64BB5F8C"/>
    <w:rsid w:val="64E91E97"/>
    <w:rsid w:val="6504E5D4"/>
    <w:rsid w:val="652FF310"/>
    <w:rsid w:val="654333F7"/>
    <w:rsid w:val="65A11341"/>
    <w:rsid w:val="65D10CA4"/>
    <w:rsid w:val="6601C442"/>
    <w:rsid w:val="6612182F"/>
    <w:rsid w:val="6669BBC6"/>
    <w:rsid w:val="668D421E"/>
    <w:rsid w:val="66913203"/>
    <w:rsid w:val="66930CB8"/>
    <w:rsid w:val="66A96D09"/>
    <w:rsid w:val="66C25464"/>
    <w:rsid w:val="66CC759D"/>
    <w:rsid w:val="677B508B"/>
    <w:rsid w:val="67A885A8"/>
    <w:rsid w:val="67A971AA"/>
    <w:rsid w:val="67D7C7F1"/>
    <w:rsid w:val="6823F1B5"/>
    <w:rsid w:val="6829127F"/>
    <w:rsid w:val="682F9D4B"/>
    <w:rsid w:val="683DFAB9"/>
    <w:rsid w:val="687ED79B"/>
    <w:rsid w:val="68C1C8A9"/>
    <w:rsid w:val="68CFBB58"/>
    <w:rsid w:val="68D86A23"/>
    <w:rsid w:val="6957CEC2"/>
    <w:rsid w:val="696D8831"/>
    <w:rsid w:val="69844114"/>
    <w:rsid w:val="698B4631"/>
    <w:rsid w:val="69A8B346"/>
    <w:rsid w:val="69E5528B"/>
    <w:rsid w:val="6A0BB2F2"/>
    <w:rsid w:val="6A16EFAF"/>
    <w:rsid w:val="6A39DF64"/>
    <w:rsid w:val="6A4984D9"/>
    <w:rsid w:val="6A80A8C7"/>
    <w:rsid w:val="6ABAC37C"/>
    <w:rsid w:val="6ABBDA37"/>
    <w:rsid w:val="6B036F49"/>
    <w:rsid w:val="6B20DF57"/>
    <w:rsid w:val="6B321247"/>
    <w:rsid w:val="6B3D798F"/>
    <w:rsid w:val="6B4CF0D7"/>
    <w:rsid w:val="6B5B318C"/>
    <w:rsid w:val="6BB7C7C0"/>
    <w:rsid w:val="6BCCC9AE"/>
    <w:rsid w:val="6BE65F3C"/>
    <w:rsid w:val="6C0266C2"/>
    <w:rsid w:val="6C232AB7"/>
    <w:rsid w:val="6C238F8E"/>
    <w:rsid w:val="6C252381"/>
    <w:rsid w:val="6C43D1DC"/>
    <w:rsid w:val="6C443FFF"/>
    <w:rsid w:val="6C4B8056"/>
    <w:rsid w:val="6C50BFB1"/>
    <w:rsid w:val="6C647188"/>
    <w:rsid w:val="6C926256"/>
    <w:rsid w:val="6C951DC3"/>
    <w:rsid w:val="6C96688D"/>
    <w:rsid w:val="6CEBB74A"/>
    <w:rsid w:val="6D206F55"/>
    <w:rsid w:val="6D6E43F8"/>
    <w:rsid w:val="6DA07616"/>
    <w:rsid w:val="6DB86F83"/>
    <w:rsid w:val="6DDA1297"/>
    <w:rsid w:val="6DEB3D11"/>
    <w:rsid w:val="6E078874"/>
    <w:rsid w:val="6E341B8A"/>
    <w:rsid w:val="6E3ACC31"/>
    <w:rsid w:val="6E9B84D0"/>
    <w:rsid w:val="6EA87028"/>
    <w:rsid w:val="6EF3D59D"/>
    <w:rsid w:val="6EF6E52C"/>
    <w:rsid w:val="6F05103C"/>
    <w:rsid w:val="6F24E8C4"/>
    <w:rsid w:val="6F575CA9"/>
    <w:rsid w:val="6F5E1F67"/>
    <w:rsid w:val="6F741085"/>
    <w:rsid w:val="6FE93928"/>
    <w:rsid w:val="70089B5E"/>
    <w:rsid w:val="70342464"/>
    <w:rsid w:val="7043015D"/>
    <w:rsid w:val="705E9D67"/>
    <w:rsid w:val="708B81B3"/>
    <w:rsid w:val="70DC63AA"/>
    <w:rsid w:val="70F42DE0"/>
    <w:rsid w:val="70F6B196"/>
    <w:rsid w:val="70FC5C5D"/>
    <w:rsid w:val="7165D379"/>
    <w:rsid w:val="717366DD"/>
    <w:rsid w:val="71BF93FE"/>
    <w:rsid w:val="71CFF4C5"/>
    <w:rsid w:val="71E99635"/>
    <w:rsid w:val="720DE0E7"/>
    <w:rsid w:val="722513CE"/>
    <w:rsid w:val="72275D97"/>
    <w:rsid w:val="722E3788"/>
    <w:rsid w:val="723C3A75"/>
    <w:rsid w:val="7249555D"/>
    <w:rsid w:val="7249B0E1"/>
    <w:rsid w:val="729B7291"/>
    <w:rsid w:val="72A04D13"/>
    <w:rsid w:val="72C18BB0"/>
    <w:rsid w:val="72C63A17"/>
    <w:rsid w:val="72ED4859"/>
    <w:rsid w:val="7305CD0B"/>
    <w:rsid w:val="7307B288"/>
    <w:rsid w:val="730EAE2B"/>
    <w:rsid w:val="7333E8BC"/>
    <w:rsid w:val="734A1C5F"/>
    <w:rsid w:val="7354DAC0"/>
    <w:rsid w:val="73845512"/>
    <w:rsid w:val="73AAF131"/>
    <w:rsid w:val="740EAF08"/>
    <w:rsid w:val="743D4C94"/>
    <w:rsid w:val="743D7619"/>
    <w:rsid w:val="748C2C2B"/>
    <w:rsid w:val="74BA278B"/>
    <w:rsid w:val="74BD322C"/>
    <w:rsid w:val="75154390"/>
    <w:rsid w:val="75A92F62"/>
    <w:rsid w:val="75B30B25"/>
    <w:rsid w:val="75F4A4A0"/>
    <w:rsid w:val="7653FD21"/>
    <w:rsid w:val="767161BB"/>
    <w:rsid w:val="767F049B"/>
    <w:rsid w:val="76A9593C"/>
    <w:rsid w:val="76BA3994"/>
    <w:rsid w:val="76F97893"/>
    <w:rsid w:val="772B94CD"/>
    <w:rsid w:val="772D078F"/>
    <w:rsid w:val="77407349"/>
    <w:rsid w:val="774C832B"/>
    <w:rsid w:val="775A1D7E"/>
    <w:rsid w:val="77A02FC7"/>
    <w:rsid w:val="77AA6FA6"/>
    <w:rsid w:val="77B6457D"/>
    <w:rsid w:val="77E63BAD"/>
    <w:rsid w:val="77F0A914"/>
    <w:rsid w:val="7802F535"/>
    <w:rsid w:val="78126C87"/>
    <w:rsid w:val="7822BD0B"/>
    <w:rsid w:val="783121A7"/>
    <w:rsid w:val="7882D9A8"/>
    <w:rsid w:val="78C9453A"/>
    <w:rsid w:val="78E42022"/>
    <w:rsid w:val="7924E5D6"/>
    <w:rsid w:val="79268BE5"/>
    <w:rsid w:val="7969CD24"/>
    <w:rsid w:val="7978D2E4"/>
    <w:rsid w:val="79803571"/>
    <w:rsid w:val="799033DE"/>
    <w:rsid w:val="799C3374"/>
    <w:rsid w:val="79A1069A"/>
    <w:rsid w:val="79A3654D"/>
    <w:rsid w:val="79B86306"/>
    <w:rsid w:val="7A383C92"/>
    <w:rsid w:val="7A4879E5"/>
    <w:rsid w:val="7A56DDE5"/>
    <w:rsid w:val="7A659D56"/>
    <w:rsid w:val="7A7449DC"/>
    <w:rsid w:val="7AADBFEC"/>
    <w:rsid w:val="7AB19B85"/>
    <w:rsid w:val="7AC0A721"/>
    <w:rsid w:val="7AFC4531"/>
    <w:rsid w:val="7B0F8D34"/>
    <w:rsid w:val="7B420ABE"/>
    <w:rsid w:val="7B586B44"/>
    <w:rsid w:val="7B6CE542"/>
    <w:rsid w:val="7BC16A96"/>
    <w:rsid w:val="7BDBE6C3"/>
    <w:rsid w:val="7C05DA6C"/>
    <w:rsid w:val="7C18C0F4"/>
    <w:rsid w:val="7C775534"/>
    <w:rsid w:val="7C79E68C"/>
    <w:rsid w:val="7C8A93D2"/>
    <w:rsid w:val="7C956C71"/>
    <w:rsid w:val="7CA293D8"/>
    <w:rsid w:val="7CDEC6B4"/>
    <w:rsid w:val="7D708D61"/>
    <w:rsid w:val="7D9677CB"/>
    <w:rsid w:val="7D97A720"/>
    <w:rsid w:val="7D9F3331"/>
    <w:rsid w:val="7DE2923E"/>
    <w:rsid w:val="7DF56065"/>
    <w:rsid w:val="7DFC683E"/>
    <w:rsid w:val="7E2D5B1D"/>
    <w:rsid w:val="7E3DB153"/>
    <w:rsid w:val="7E66D074"/>
    <w:rsid w:val="7EB4067A"/>
    <w:rsid w:val="7EB93A95"/>
    <w:rsid w:val="7EDAB2E8"/>
    <w:rsid w:val="7EDED340"/>
    <w:rsid w:val="7F1C0A01"/>
    <w:rsid w:val="7F2EF0C0"/>
    <w:rsid w:val="7F9DCA23"/>
    <w:rsid w:val="7FA33980"/>
    <w:rsid w:val="7FB64DED"/>
    <w:rsid w:val="7FBE4AA9"/>
    <w:rsid w:val="7FF8AC8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8DBE7"/>
  <w15:chartTrackingRefBased/>
  <w15:docId w15:val="{0EF1EECE-7F04-4014-BA98-0E66DAE6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B27FB"/>
    <w:pPr>
      <w:keepNext/>
      <w:keepLines/>
      <w:spacing w:before="240" w:after="0"/>
      <w:outlineLvl w:val="0"/>
    </w:pPr>
    <w:rPr>
      <w:rFonts w:asciiTheme="majorHAnsi" w:eastAsiaTheme="majorEastAsia" w:hAnsiTheme="majorHAnsi" w:cstheme="majorBidi"/>
      <w:color w:val="323E4F" w:themeColor="text2" w:themeShade="BF"/>
      <w:sz w:val="32"/>
      <w:szCs w:val="32"/>
    </w:rPr>
  </w:style>
  <w:style w:type="paragraph" w:styleId="Kop2">
    <w:name w:val="heading 2"/>
    <w:basedOn w:val="Standaard"/>
    <w:next w:val="Standaard"/>
    <w:link w:val="Kop2Char"/>
    <w:uiPriority w:val="9"/>
    <w:unhideWhenUsed/>
    <w:qFormat/>
    <w:rsid w:val="00C35B98"/>
    <w:pPr>
      <w:keepNext/>
      <w:keepLines/>
      <w:spacing w:before="40" w:after="0"/>
      <w:outlineLvl w:val="1"/>
    </w:pPr>
    <w:rPr>
      <w:rFonts w:asciiTheme="majorHAnsi" w:eastAsiaTheme="majorEastAsia" w:hAnsiTheme="majorHAnsi" w:cstheme="majorBidi"/>
      <w:color w:val="404040" w:themeColor="text1" w:themeTint="BF"/>
      <w:sz w:val="26"/>
      <w:szCs w:val="26"/>
    </w:rPr>
  </w:style>
  <w:style w:type="paragraph" w:styleId="Kop3">
    <w:name w:val="heading 3"/>
    <w:basedOn w:val="Standaard"/>
    <w:next w:val="Standaard"/>
    <w:link w:val="Kop3Char"/>
    <w:uiPriority w:val="9"/>
    <w:unhideWhenUsed/>
    <w:qFormat/>
    <w:rsid w:val="00C35B98"/>
    <w:pPr>
      <w:keepNext/>
      <w:keepLines/>
      <w:spacing w:before="40" w:after="0"/>
      <w:outlineLvl w:val="2"/>
    </w:pPr>
    <w:rPr>
      <w:rFonts w:asciiTheme="majorHAnsi" w:eastAsiaTheme="majorEastAsia" w:hAnsiTheme="majorHAnsi" w:cstheme="majorBidi"/>
      <w:color w:val="595959" w:themeColor="text1" w:themeTint="A6"/>
      <w:sz w:val="24"/>
      <w:szCs w:val="24"/>
    </w:rPr>
  </w:style>
  <w:style w:type="paragraph" w:styleId="Kop4">
    <w:name w:val="heading 4"/>
    <w:basedOn w:val="Standaard"/>
    <w:next w:val="Standaard"/>
    <w:link w:val="Kop4Char"/>
    <w:uiPriority w:val="9"/>
    <w:unhideWhenUsed/>
    <w:qFormat/>
    <w:rsid w:val="00C35B98"/>
    <w:pPr>
      <w:keepNext/>
      <w:keepLines/>
      <w:spacing w:before="40" w:after="0"/>
      <w:outlineLvl w:val="3"/>
    </w:pPr>
    <w:rPr>
      <w:rFonts w:asciiTheme="majorHAnsi" w:eastAsiaTheme="majorEastAsia" w:hAnsiTheme="majorHAnsi" w:cstheme="majorBidi"/>
      <w:b/>
      <w:i/>
      <w:iCs/>
      <w:color w:val="0D0D0D" w:themeColor="text1" w:themeTint="F2"/>
    </w:rPr>
  </w:style>
  <w:style w:type="paragraph" w:styleId="Kop5">
    <w:name w:val="heading 5"/>
    <w:basedOn w:val="Standaard"/>
    <w:next w:val="Standaard"/>
    <w:link w:val="Kop5Char"/>
    <w:uiPriority w:val="9"/>
    <w:unhideWhenUsed/>
    <w:qFormat/>
    <w:rsid w:val="00AC2B1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oofdtekst">
    <w:name w:val="Hoofdtekst"/>
    <w:rsid w:val="00DB4183"/>
    <w:pPr>
      <w:spacing w:after="0" w:line="240" w:lineRule="auto"/>
    </w:pPr>
    <w:rPr>
      <w:rFonts w:ascii="Helvetica" w:eastAsia="Arial Unicode MS" w:hAnsi="Helvetica" w:cs="Arial Unicode MS"/>
      <w:color w:val="000000"/>
      <w:lang w:eastAsia="nl-NL"/>
    </w:rPr>
  </w:style>
  <w:style w:type="numbering" w:customStyle="1" w:styleId="Streep">
    <w:name w:val="Streep"/>
    <w:rsid w:val="00DB4183"/>
    <w:pPr>
      <w:numPr>
        <w:numId w:val="1"/>
      </w:numPr>
    </w:pPr>
  </w:style>
  <w:style w:type="paragraph" w:styleId="Geenafstand">
    <w:name w:val="No Spacing"/>
    <w:uiPriority w:val="1"/>
    <w:qFormat/>
    <w:rsid w:val="005756EA"/>
    <w:pPr>
      <w:spacing w:after="0" w:line="240" w:lineRule="auto"/>
    </w:pPr>
  </w:style>
  <w:style w:type="character" w:customStyle="1" w:styleId="Kop1Char">
    <w:name w:val="Kop 1 Char"/>
    <w:basedOn w:val="Standaardalinea-lettertype"/>
    <w:link w:val="Kop1"/>
    <w:uiPriority w:val="9"/>
    <w:rsid w:val="005756EA"/>
    <w:rPr>
      <w:rFonts w:asciiTheme="majorHAnsi" w:eastAsiaTheme="majorEastAsia" w:hAnsiTheme="majorHAnsi" w:cstheme="majorBidi"/>
      <w:color w:val="323E4F" w:themeColor="text2" w:themeShade="BF"/>
      <w:sz w:val="32"/>
      <w:szCs w:val="32"/>
    </w:rPr>
  </w:style>
  <w:style w:type="paragraph" w:styleId="Kopvaninhoudsopgave">
    <w:name w:val="TOC Heading"/>
    <w:basedOn w:val="Kop1"/>
    <w:next w:val="Standaard"/>
    <w:uiPriority w:val="39"/>
    <w:unhideWhenUsed/>
    <w:qFormat/>
    <w:rsid w:val="005756EA"/>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5756EA"/>
    <w:pPr>
      <w:spacing w:before="240" w:after="120"/>
    </w:pPr>
    <w:rPr>
      <w:b/>
      <w:bCs/>
      <w:sz w:val="20"/>
      <w:szCs w:val="20"/>
    </w:rPr>
  </w:style>
  <w:style w:type="paragraph" w:styleId="Inhopg2">
    <w:name w:val="toc 2"/>
    <w:basedOn w:val="Standaard"/>
    <w:next w:val="Standaard"/>
    <w:autoRedefine/>
    <w:uiPriority w:val="39"/>
    <w:unhideWhenUsed/>
    <w:rsid w:val="005756EA"/>
    <w:pPr>
      <w:spacing w:before="120" w:after="0"/>
      <w:ind w:left="220"/>
    </w:pPr>
    <w:rPr>
      <w:i/>
      <w:iCs/>
      <w:sz w:val="20"/>
      <w:szCs w:val="20"/>
    </w:rPr>
  </w:style>
  <w:style w:type="paragraph" w:styleId="Inhopg3">
    <w:name w:val="toc 3"/>
    <w:basedOn w:val="Standaard"/>
    <w:next w:val="Standaard"/>
    <w:autoRedefine/>
    <w:uiPriority w:val="39"/>
    <w:unhideWhenUsed/>
    <w:rsid w:val="005756EA"/>
    <w:pPr>
      <w:spacing w:after="0"/>
      <w:ind w:left="440"/>
    </w:pPr>
    <w:rPr>
      <w:sz w:val="20"/>
      <w:szCs w:val="20"/>
    </w:rPr>
  </w:style>
  <w:style w:type="paragraph" w:styleId="Inhopg4">
    <w:name w:val="toc 4"/>
    <w:basedOn w:val="Standaard"/>
    <w:next w:val="Standaard"/>
    <w:autoRedefine/>
    <w:uiPriority w:val="39"/>
    <w:semiHidden/>
    <w:unhideWhenUsed/>
    <w:rsid w:val="005756EA"/>
    <w:pPr>
      <w:spacing w:after="0"/>
      <w:ind w:left="660"/>
    </w:pPr>
    <w:rPr>
      <w:sz w:val="20"/>
      <w:szCs w:val="20"/>
    </w:rPr>
  </w:style>
  <w:style w:type="paragraph" w:styleId="Inhopg5">
    <w:name w:val="toc 5"/>
    <w:basedOn w:val="Standaard"/>
    <w:next w:val="Standaard"/>
    <w:autoRedefine/>
    <w:uiPriority w:val="39"/>
    <w:semiHidden/>
    <w:unhideWhenUsed/>
    <w:rsid w:val="005756EA"/>
    <w:pPr>
      <w:spacing w:after="0"/>
      <w:ind w:left="880"/>
    </w:pPr>
    <w:rPr>
      <w:sz w:val="20"/>
      <w:szCs w:val="20"/>
    </w:rPr>
  </w:style>
  <w:style w:type="paragraph" w:styleId="Inhopg6">
    <w:name w:val="toc 6"/>
    <w:basedOn w:val="Standaard"/>
    <w:next w:val="Standaard"/>
    <w:autoRedefine/>
    <w:uiPriority w:val="39"/>
    <w:semiHidden/>
    <w:unhideWhenUsed/>
    <w:rsid w:val="005756EA"/>
    <w:pPr>
      <w:spacing w:after="0"/>
      <w:ind w:left="1100"/>
    </w:pPr>
    <w:rPr>
      <w:sz w:val="20"/>
      <w:szCs w:val="20"/>
    </w:rPr>
  </w:style>
  <w:style w:type="paragraph" w:styleId="Inhopg7">
    <w:name w:val="toc 7"/>
    <w:basedOn w:val="Standaard"/>
    <w:next w:val="Standaard"/>
    <w:autoRedefine/>
    <w:uiPriority w:val="39"/>
    <w:semiHidden/>
    <w:unhideWhenUsed/>
    <w:rsid w:val="005756EA"/>
    <w:pPr>
      <w:spacing w:after="0"/>
      <w:ind w:left="1320"/>
    </w:pPr>
    <w:rPr>
      <w:sz w:val="20"/>
      <w:szCs w:val="20"/>
    </w:rPr>
  </w:style>
  <w:style w:type="paragraph" w:styleId="Inhopg8">
    <w:name w:val="toc 8"/>
    <w:basedOn w:val="Standaard"/>
    <w:next w:val="Standaard"/>
    <w:autoRedefine/>
    <w:uiPriority w:val="39"/>
    <w:semiHidden/>
    <w:unhideWhenUsed/>
    <w:rsid w:val="005756EA"/>
    <w:pPr>
      <w:spacing w:after="0"/>
      <w:ind w:left="1540"/>
    </w:pPr>
    <w:rPr>
      <w:sz w:val="20"/>
      <w:szCs w:val="20"/>
    </w:rPr>
  </w:style>
  <w:style w:type="paragraph" w:styleId="Inhopg9">
    <w:name w:val="toc 9"/>
    <w:basedOn w:val="Standaard"/>
    <w:next w:val="Standaard"/>
    <w:autoRedefine/>
    <w:uiPriority w:val="39"/>
    <w:semiHidden/>
    <w:unhideWhenUsed/>
    <w:rsid w:val="005756EA"/>
    <w:pPr>
      <w:spacing w:after="0"/>
      <w:ind w:left="1760"/>
    </w:pPr>
    <w:rPr>
      <w:sz w:val="20"/>
      <w:szCs w:val="20"/>
    </w:rPr>
  </w:style>
  <w:style w:type="character" w:customStyle="1" w:styleId="Kop2Char">
    <w:name w:val="Kop 2 Char"/>
    <w:basedOn w:val="Standaardalinea-lettertype"/>
    <w:link w:val="Kop2"/>
    <w:uiPriority w:val="9"/>
    <w:rsid w:val="00493328"/>
    <w:rPr>
      <w:rFonts w:asciiTheme="majorHAnsi" w:eastAsiaTheme="majorEastAsia" w:hAnsiTheme="majorHAnsi" w:cstheme="majorBidi"/>
      <w:color w:val="404040" w:themeColor="text1" w:themeTint="BF"/>
      <w:sz w:val="26"/>
      <w:szCs w:val="26"/>
    </w:rPr>
  </w:style>
  <w:style w:type="paragraph" w:styleId="Lijstalinea">
    <w:name w:val="List Paragraph"/>
    <w:basedOn w:val="Standaard"/>
    <w:uiPriority w:val="34"/>
    <w:qFormat/>
    <w:rsid w:val="00493328"/>
    <w:pPr>
      <w:ind w:left="720"/>
      <w:contextualSpacing/>
    </w:pPr>
  </w:style>
  <w:style w:type="character" w:customStyle="1" w:styleId="Kop3Char">
    <w:name w:val="Kop 3 Char"/>
    <w:basedOn w:val="Standaardalinea-lettertype"/>
    <w:link w:val="Kop3"/>
    <w:uiPriority w:val="9"/>
    <w:rsid w:val="004E7526"/>
    <w:rPr>
      <w:rFonts w:asciiTheme="majorHAnsi" w:eastAsiaTheme="majorEastAsia" w:hAnsiTheme="majorHAnsi" w:cstheme="majorBidi"/>
      <w:color w:val="595959" w:themeColor="text1" w:themeTint="A6"/>
      <w:sz w:val="24"/>
      <w:szCs w:val="24"/>
    </w:rPr>
  </w:style>
  <w:style w:type="character" w:styleId="Hyperlink">
    <w:name w:val="Hyperlink"/>
    <w:basedOn w:val="Standaardalinea-lettertype"/>
    <w:uiPriority w:val="99"/>
    <w:unhideWhenUsed/>
    <w:rsid w:val="00177843"/>
    <w:rPr>
      <w:color w:val="0563C1" w:themeColor="hyperlink"/>
      <w:u w:val="single"/>
    </w:rPr>
  </w:style>
  <w:style w:type="paragraph" w:styleId="Bijschrift">
    <w:name w:val="caption"/>
    <w:basedOn w:val="Standaard"/>
    <w:next w:val="Standaard"/>
    <w:uiPriority w:val="35"/>
    <w:unhideWhenUsed/>
    <w:qFormat/>
    <w:rsid w:val="00B24694"/>
    <w:pPr>
      <w:spacing w:after="200" w:line="240" w:lineRule="auto"/>
    </w:pPr>
    <w:rPr>
      <w:i/>
      <w:iCs/>
      <w:color w:val="44546A" w:themeColor="text2"/>
      <w:sz w:val="18"/>
      <w:szCs w:val="18"/>
    </w:rPr>
  </w:style>
  <w:style w:type="table" w:styleId="Tabelraster">
    <w:name w:val="Table Grid"/>
    <w:basedOn w:val="Standaardtabel"/>
    <w:uiPriority w:val="59"/>
    <w:rsid w:val="00B246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basedOn w:val="Standaard"/>
    <w:link w:val="KoptekstChar"/>
    <w:uiPriority w:val="99"/>
    <w:unhideWhenUsed/>
    <w:rsid w:val="006473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12DD"/>
  </w:style>
  <w:style w:type="paragraph" w:styleId="Voettekst">
    <w:name w:val="footer"/>
    <w:basedOn w:val="Standaard"/>
    <w:link w:val="VoettekstChar"/>
    <w:uiPriority w:val="99"/>
    <w:unhideWhenUsed/>
    <w:rsid w:val="006473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12DD"/>
  </w:style>
  <w:style w:type="character" w:styleId="Paginanummer">
    <w:name w:val="page number"/>
    <w:basedOn w:val="Standaardalinea-lettertype"/>
    <w:uiPriority w:val="99"/>
    <w:semiHidden/>
    <w:unhideWhenUsed/>
    <w:rsid w:val="00AE12DD"/>
  </w:style>
  <w:style w:type="character" w:customStyle="1" w:styleId="Kop4Char">
    <w:name w:val="Kop 4 Char"/>
    <w:basedOn w:val="Standaardalinea-lettertype"/>
    <w:link w:val="Kop4"/>
    <w:uiPriority w:val="9"/>
    <w:rsid w:val="005810B7"/>
    <w:rPr>
      <w:rFonts w:asciiTheme="majorHAnsi" w:eastAsiaTheme="majorEastAsia" w:hAnsiTheme="majorHAnsi" w:cstheme="majorBidi"/>
      <w:b/>
      <w:i/>
      <w:iCs/>
      <w:color w:val="0D0D0D" w:themeColor="text1" w:themeTint="F2"/>
    </w:rPr>
  </w:style>
  <w:style w:type="character" w:customStyle="1" w:styleId="normaltextrun">
    <w:name w:val="normaltextrun"/>
    <w:basedOn w:val="Standaardalinea-lettertype"/>
    <w:rsid w:val="00132D80"/>
  </w:style>
  <w:style w:type="character" w:customStyle="1" w:styleId="eop">
    <w:name w:val="eop"/>
    <w:basedOn w:val="Standaardalinea-lettertype"/>
    <w:rsid w:val="00132D80"/>
  </w:style>
  <w:style w:type="character" w:customStyle="1" w:styleId="mw-page-title-main">
    <w:name w:val="mw-page-title-main"/>
    <w:basedOn w:val="Standaardalinea-lettertype"/>
    <w:rsid w:val="00AD1422"/>
  </w:style>
  <w:style w:type="paragraph" w:customStyle="1" w:styleId="paragraph">
    <w:name w:val="paragraph"/>
    <w:basedOn w:val="Standaard"/>
    <w:rsid w:val="002C148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95697C"/>
    <w:rPr>
      <w:sz w:val="16"/>
      <w:szCs w:val="16"/>
    </w:rPr>
  </w:style>
  <w:style w:type="paragraph" w:styleId="Tekstopmerking">
    <w:name w:val="annotation text"/>
    <w:basedOn w:val="Standaard"/>
    <w:link w:val="TekstopmerkingChar"/>
    <w:uiPriority w:val="99"/>
    <w:semiHidden/>
    <w:unhideWhenUsed/>
    <w:rsid w:val="0095697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5697C"/>
    <w:rPr>
      <w:sz w:val="20"/>
      <w:szCs w:val="20"/>
    </w:rPr>
  </w:style>
  <w:style w:type="paragraph" w:styleId="Onderwerpvanopmerking">
    <w:name w:val="annotation subject"/>
    <w:basedOn w:val="Tekstopmerking"/>
    <w:next w:val="Tekstopmerking"/>
    <w:link w:val="OnderwerpvanopmerkingChar"/>
    <w:uiPriority w:val="99"/>
    <w:semiHidden/>
    <w:unhideWhenUsed/>
    <w:rsid w:val="0095697C"/>
    <w:rPr>
      <w:b/>
      <w:bCs/>
    </w:rPr>
  </w:style>
  <w:style w:type="character" w:customStyle="1" w:styleId="OnderwerpvanopmerkingChar">
    <w:name w:val="Onderwerp van opmerking Char"/>
    <w:basedOn w:val="TekstopmerkingChar"/>
    <w:link w:val="Onderwerpvanopmerking"/>
    <w:uiPriority w:val="99"/>
    <w:semiHidden/>
    <w:rsid w:val="0095697C"/>
    <w:rPr>
      <w:b/>
      <w:bCs/>
      <w:sz w:val="20"/>
      <w:szCs w:val="20"/>
    </w:rPr>
  </w:style>
  <w:style w:type="paragraph" w:styleId="Ballontekst">
    <w:name w:val="Balloon Text"/>
    <w:basedOn w:val="Standaard"/>
    <w:link w:val="BallontekstChar"/>
    <w:uiPriority w:val="99"/>
    <w:semiHidden/>
    <w:unhideWhenUsed/>
    <w:rsid w:val="0095697C"/>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5697C"/>
    <w:rPr>
      <w:rFonts w:ascii="Times New Roman" w:hAnsi="Times New Roman" w:cs="Times New Roman"/>
      <w:sz w:val="18"/>
      <w:szCs w:val="18"/>
    </w:rPr>
  </w:style>
  <w:style w:type="character" w:styleId="GevolgdeHyperlink">
    <w:name w:val="FollowedHyperlink"/>
    <w:basedOn w:val="Standaardalinea-lettertype"/>
    <w:uiPriority w:val="99"/>
    <w:semiHidden/>
    <w:unhideWhenUsed/>
    <w:rsid w:val="0095697C"/>
    <w:rPr>
      <w:color w:val="954F72" w:themeColor="followedHyperlink"/>
      <w:u w:val="single"/>
    </w:rPr>
  </w:style>
  <w:style w:type="character" w:customStyle="1" w:styleId="scxw83000662">
    <w:name w:val="scxw83000662"/>
    <w:basedOn w:val="Standaardalinea-lettertype"/>
    <w:rsid w:val="00AE6DAD"/>
  </w:style>
  <w:style w:type="paragraph" w:styleId="Revisie">
    <w:name w:val="Revision"/>
    <w:hidden/>
    <w:uiPriority w:val="99"/>
    <w:semiHidden/>
    <w:rsid w:val="00AE0E67"/>
    <w:pPr>
      <w:spacing w:after="0" w:line="240" w:lineRule="auto"/>
    </w:pPr>
  </w:style>
  <w:style w:type="table" w:styleId="Onopgemaaktetabel3">
    <w:name w:val="Plain Table 3"/>
    <w:basedOn w:val="Standaardtabel"/>
    <w:uiPriority w:val="43"/>
    <w:rsid w:val="00A63B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5Char">
    <w:name w:val="Kop 5 Char"/>
    <w:basedOn w:val="Standaardalinea-lettertype"/>
    <w:link w:val="Kop5"/>
    <w:uiPriority w:val="9"/>
    <w:rsid w:val="00AC2B13"/>
    <w:rPr>
      <w:rFonts w:asciiTheme="majorHAnsi" w:eastAsiaTheme="majorEastAsia" w:hAnsiTheme="majorHAnsi" w:cstheme="majorBidi"/>
      <w:color w:val="2F5496" w:themeColor="accent1" w:themeShade="BF"/>
    </w:rPr>
  </w:style>
  <w:style w:type="character" w:styleId="Onopgelostemelding">
    <w:name w:val="Unresolved Mention"/>
    <w:basedOn w:val="Standaardalinea-lettertype"/>
    <w:uiPriority w:val="99"/>
    <w:semiHidden/>
    <w:unhideWhenUsed/>
    <w:rsid w:val="001434D7"/>
    <w:rPr>
      <w:color w:val="605E5C"/>
      <w:shd w:val="clear" w:color="auto" w:fill="E1DFDD"/>
    </w:rPr>
  </w:style>
  <w:style w:type="character" w:customStyle="1" w:styleId="tabchar">
    <w:name w:val="tabchar"/>
    <w:basedOn w:val="Standaardalinea-lettertype"/>
    <w:rsid w:val="009876A4"/>
  </w:style>
  <w:style w:type="character" w:customStyle="1" w:styleId="contextualspellingandgrammarerror">
    <w:name w:val="contextualspellingandgrammarerror"/>
    <w:basedOn w:val="Standaardalinea-lettertype"/>
    <w:rsid w:val="009876A4"/>
  </w:style>
  <w:style w:type="character" w:customStyle="1" w:styleId="spellingerror">
    <w:name w:val="spellingerror"/>
    <w:basedOn w:val="Standaardalinea-lettertype"/>
    <w:rsid w:val="00987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55633">
      <w:bodyDiv w:val="1"/>
      <w:marLeft w:val="0"/>
      <w:marRight w:val="0"/>
      <w:marTop w:val="0"/>
      <w:marBottom w:val="0"/>
      <w:divBdr>
        <w:top w:val="none" w:sz="0" w:space="0" w:color="auto"/>
        <w:left w:val="none" w:sz="0" w:space="0" w:color="auto"/>
        <w:bottom w:val="none" w:sz="0" w:space="0" w:color="auto"/>
        <w:right w:val="none" w:sz="0" w:space="0" w:color="auto"/>
      </w:divBdr>
    </w:div>
    <w:div w:id="437868474">
      <w:bodyDiv w:val="1"/>
      <w:marLeft w:val="0"/>
      <w:marRight w:val="0"/>
      <w:marTop w:val="0"/>
      <w:marBottom w:val="0"/>
      <w:divBdr>
        <w:top w:val="none" w:sz="0" w:space="0" w:color="auto"/>
        <w:left w:val="none" w:sz="0" w:space="0" w:color="auto"/>
        <w:bottom w:val="none" w:sz="0" w:space="0" w:color="auto"/>
        <w:right w:val="none" w:sz="0" w:space="0" w:color="auto"/>
      </w:divBdr>
      <w:divsChild>
        <w:div w:id="1322284">
          <w:marLeft w:val="0"/>
          <w:marRight w:val="0"/>
          <w:marTop w:val="0"/>
          <w:marBottom w:val="0"/>
          <w:divBdr>
            <w:top w:val="none" w:sz="0" w:space="0" w:color="auto"/>
            <w:left w:val="none" w:sz="0" w:space="0" w:color="auto"/>
            <w:bottom w:val="none" w:sz="0" w:space="0" w:color="auto"/>
            <w:right w:val="none" w:sz="0" w:space="0" w:color="auto"/>
          </w:divBdr>
        </w:div>
        <w:div w:id="6517956">
          <w:marLeft w:val="0"/>
          <w:marRight w:val="0"/>
          <w:marTop w:val="0"/>
          <w:marBottom w:val="0"/>
          <w:divBdr>
            <w:top w:val="none" w:sz="0" w:space="0" w:color="auto"/>
            <w:left w:val="none" w:sz="0" w:space="0" w:color="auto"/>
            <w:bottom w:val="none" w:sz="0" w:space="0" w:color="auto"/>
            <w:right w:val="none" w:sz="0" w:space="0" w:color="auto"/>
          </w:divBdr>
        </w:div>
        <w:div w:id="13918580">
          <w:marLeft w:val="0"/>
          <w:marRight w:val="0"/>
          <w:marTop w:val="0"/>
          <w:marBottom w:val="0"/>
          <w:divBdr>
            <w:top w:val="none" w:sz="0" w:space="0" w:color="auto"/>
            <w:left w:val="none" w:sz="0" w:space="0" w:color="auto"/>
            <w:bottom w:val="none" w:sz="0" w:space="0" w:color="auto"/>
            <w:right w:val="none" w:sz="0" w:space="0" w:color="auto"/>
          </w:divBdr>
        </w:div>
        <w:div w:id="40834387">
          <w:marLeft w:val="0"/>
          <w:marRight w:val="0"/>
          <w:marTop w:val="0"/>
          <w:marBottom w:val="0"/>
          <w:divBdr>
            <w:top w:val="none" w:sz="0" w:space="0" w:color="auto"/>
            <w:left w:val="none" w:sz="0" w:space="0" w:color="auto"/>
            <w:bottom w:val="none" w:sz="0" w:space="0" w:color="auto"/>
            <w:right w:val="none" w:sz="0" w:space="0" w:color="auto"/>
          </w:divBdr>
        </w:div>
        <w:div w:id="50621156">
          <w:marLeft w:val="0"/>
          <w:marRight w:val="0"/>
          <w:marTop w:val="0"/>
          <w:marBottom w:val="0"/>
          <w:divBdr>
            <w:top w:val="none" w:sz="0" w:space="0" w:color="auto"/>
            <w:left w:val="none" w:sz="0" w:space="0" w:color="auto"/>
            <w:bottom w:val="none" w:sz="0" w:space="0" w:color="auto"/>
            <w:right w:val="none" w:sz="0" w:space="0" w:color="auto"/>
          </w:divBdr>
        </w:div>
        <w:div w:id="56512041">
          <w:marLeft w:val="0"/>
          <w:marRight w:val="0"/>
          <w:marTop w:val="0"/>
          <w:marBottom w:val="0"/>
          <w:divBdr>
            <w:top w:val="none" w:sz="0" w:space="0" w:color="auto"/>
            <w:left w:val="none" w:sz="0" w:space="0" w:color="auto"/>
            <w:bottom w:val="none" w:sz="0" w:space="0" w:color="auto"/>
            <w:right w:val="none" w:sz="0" w:space="0" w:color="auto"/>
          </w:divBdr>
        </w:div>
        <w:div w:id="77217049">
          <w:marLeft w:val="0"/>
          <w:marRight w:val="0"/>
          <w:marTop w:val="0"/>
          <w:marBottom w:val="0"/>
          <w:divBdr>
            <w:top w:val="none" w:sz="0" w:space="0" w:color="auto"/>
            <w:left w:val="none" w:sz="0" w:space="0" w:color="auto"/>
            <w:bottom w:val="none" w:sz="0" w:space="0" w:color="auto"/>
            <w:right w:val="none" w:sz="0" w:space="0" w:color="auto"/>
          </w:divBdr>
          <w:divsChild>
            <w:div w:id="322126406">
              <w:marLeft w:val="-75"/>
              <w:marRight w:val="0"/>
              <w:marTop w:val="30"/>
              <w:marBottom w:val="30"/>
              <w:divBdr>
                <w:top w:val="none" w:sz="0" w:space="0" w:color="auto"/>
                <w:left w:val="none" w:sz="0" w:space="0" w:color="auto"/>
                <w:bottom w:val="none" w:sz="0" w:space="0" w:color="auto"/>
                <w:right w:val="none" w:sz="0" w:space="0" w:color="auto"/>
              </w:divBdr>
              <w:divsChild>
                <w:div w:id="84420089">
                  <w:marLeft w:val="0"/>
                  <w:marRight w:val="0"/>
                  <w:marTop w:val="0"/>
                  <w:marBottom w:val="0"/>
                  <w:divBdr>
                    <w:top w:val="none" w:sz="0" w:space="0" w:color="auto"/>
                    <w:left w:val="none" w:sz="0" w:space="0" w:color="auto"/>
                    <w:bottom w:val="none" w:sz="0" w:space="0" w:color="auto"/>
                    <w:right w:val="none" w:sz="0" w:space="0" w:color="auto"/>
                  </w:divBdr>
                  <w:divsChild>
                    <w:div w:id="1796365876">
                      <w:marLeft w:val="0"/>
                      <w:marRight w:val="0"/>
                      <w:marTop w:val="0"/>
                      <w:marBottom w:val="0"/>
                      <w:divBdr>
                        <w:top w:val="none" w:sz="0" w:space="0" w:color="auto"/>
                        <w:left w:val="none" w:sz="0" w:space="0" w:color="auto"/>
                        <w:bottom w:val="none" w:sz="0" w:space="0" w:color="auto"/>
                        <w:right w:val="none" w:sz="0" w:space="0" w:color="auto"/>
                      </w:divBdr>
                    </w:div>
                  </w:divsChild>
                </w:div>
                <w:div w:id="100339946">
                  <w:marLeft w:val="0"/>
                  <w:marRight w:val="0"/>
                  <w:marTop w:val="0"/>
                  <w:marBottom w:val="0"/>
                  <w:divBdr>
                    <w:top w:val="none" w:sz="0" w:space="0" w:color="auto"/>
                    <w:left w:val="none" w:sz="0" w:space="0" w:color="auto"/>
                    <w:bottom w:val="none" w:sz="0" w:space="0" w:color="auto"/>
                    <w:right w:val="none" w:sz="0" w:space="0" w:color="auto"/>
                  </w:divBdr>
                  <w:divsChild>
                    <w:div w:id="2047287508">
                      <w:marLeft w:val="0"/>
                      <w:marRight w:val="0"/>
                      <w:marTop w:val="0"/>
                      <w:marBottom w:val="0"/>
                      <w:divBdr>
                        <w:top w:val="none" w:sz="0" w:space="0" w:color="auto"/>
                        <w:left w:val="none" w:sz="0" w:space="0" w:color="auto"/>
                        <w:bottom w:val="none" w:sz="0" w:space="0" w:color="auto"/>
                        <w:right w:val="none" w:sz="0" w:space="0" w:color="auto"/>
                      </w:divBdr>
                    </w:div>
                  </w:divsChild>
                </w:div>
                <w:div w:id="384112475">
                  <w:marLeft w:val="0"/>
                  <w:marRight w:val="0"/>
                  <w:marTop w:val="0"/>
                  <w:marBottom w:val="0"/>
                  <w:divBdr>
                    <w:top w:val="none" w:sz="0" w:space="0" w:color="auto"/>
                    <w:left w:val="none" w:sz="0" w:space="0" w:color="auto"/>
                    <w:bottom w:val="none" w:sz="0" w:space="0" w:color="auto"/>
                    <w:right w:val="none" w:sz="0" w:space="0" w:color="auto"/>
                  </w:divBdr>
                  <w:divsChild>
                    <w:div w:id="1481578158">
                      <w:marLeft w:val="0"/>
                      <w:marRight w:val="0"/>
                      <w:marTop w:val="0"/>
                      <w:marBottom w:val="0"/>
                      <w:divBdr>
                        <w:top w:val="none" w:sz="0" w:space="0" w:color="auto"/>
                        <w:left w:val="none" w:sz="0" w:space="0" w:color="auto"/>
                        <w:bottom w:val="none" w:sz="0" w:space="0" w:color="auto"/>
                        <w:right w:val="none" w:sz="0" w:space="0" w:color="auto"/>
                      </w:divBdr>
                    </w:div>
                  </w:divsChild>
                </w:div>
                <w:div w:id="427238045">
                  <w:marLeft w:val="0"/>
                  <w:marRight w:val="0"/>
                  <w:marTop w:val="0"/>
                  <w:marBottom w:val="0"/>
                  <w:divBdr>
                    <w:top w:val="none" w:sz="0" w:space="0" w:color="auto"/>
                    <w:left w:val="none" w:sz="0" w:space="0" w:color="auto"/>
                    <w:bottom w:val="none" w:sz="0" w:space="0" w:color="auto"/>
                    <w:right w:val="none" w:sz="0" w:space="0" w:color="auto"/>
                  </w:divBdr>
                  <w:divsChild>
                    <w:div w:id="851261504">
                      <w:marLeft w:val="0"/>
                      <w:marRight w:val="0"/>
                      <w:marTop w:val="0"/>
                      <w:marBottom w:val="0"/>
                      <w:divBdr>
                        <w:top w:val="none" w:sz="0" w:space="0" w:color="auto"/>
                        <w:left w:val="none" w:sz="0" w:space="0" w:color="auto"/>
                        <w:bottom w:val="none" w:sz="0" w:space="0" w:color="auto"/>
                        <w:right w:val="none" w:sz="0" w:space="0" w:color="auto"/>
                      </w:divBdr>
                    </w:div>
                  </w:divsChild>
                </w:div>
                <w:div w:id="431173785">
                  <w:marLeft w:val="0"/>
                  <w:marRight w:val="0"/>
                  <w:marTop w:val="0"/>
                  <w:marBottom w:val="0"/>
                  <w:divBdr>
                    <w:top w:val="none" w:sz="0" w:space="0" w:color="auto"/>
                    <w:left w:val="none" w:sz="0" w:space="0" w:color="auto"/>
                    <w:bottom w:val="none" w:sz="0" w:space="0" w:color="auto"/>
                    <w:right w:val="none" w:sz="0" w:space="0" w:color="auto"/>
                  </w:divBdr>
                  <w:divsChild>
                    <w:div w:id="629046938">
                      <w:marLeft w:val="0"/>
                      <w:marRight w:val="0"/>
                      <w:marTop w:val="0"/>
                      <w:marBottom w:val="0"/>
                      <w:divBdr>
                        <w:top w:val="none" w:sz="0" w:space="0" w:color="auto"/>
                        <w:left w:val="none" w:sz="0" w:space="0" w:color="auto"/>
                        <w:bottom w:val="none" w:sz="0" w:space="0" w:color="auto"/>
                        <w:right w:val="none" w:sz="0" w:space="0" w:color="auto"/>
                      </w:divBdr>
                    </w:div>
                  </w:divsChild>
                </w:div>
                <w:div w:id="463810818">
                  <w:marLeft w:val="0"/>
                  <w:marRight w:val="0"/>
                  <w:marTop w:val="0"/>
                  <w:marBottom w:val="0"/>
                  <w:divBdr>
                    <w:top w:val="none" w:sz="0" w:space="0" w:color="auto"/>
                    <w:left w:val="none" w:sz="0" w:space="0" w:color="auto"/>
                    <w:bottom w:val="none" w:sz="0" w:space="0" w:color="auto"/>
                    <w:right w:val="none" w:sz="0" w:space="0" w:color="auto"/>
                  </w:divBdr>
                  <w:divsChild>
                    <w:div w:id="2016222641">
                      <w:marLeft w:val="0"/>
                      <w:marRight w:val="0"/>
                      <w:marTop w:val="0"/>
                      <w:marBottom w:val="0"/>
                      <w:divBdr>
                        <w:top w:val="none" w:sz="0" w:space="0" w:color="auto"/>
                        <w:left w:val="none" w:sz="0" w:space="0" w:color="auto"/>
                        <w:bottom w:val="none" w:sz="0" w:space="0" w:color="auto"/>
                        <w:right w:val="none" w:sz="0" w:space="0" w:color="auto"/>
                      </w:divBdr>
                    </w:div>
                  </w:divsChild>
                </w:div>
                <w:div w:id="563760735">
                  <w:marLeft w:val="0"/>
                  <w:marRight w:val="0"/>
                  <w:marTop w:val="0"/>
                  <w:marBottom w:val="0"/>
                  <w:divBdr>
                    <w:top w:val="none" w:sz="0" w:space="0" w:color="auto"/>
                    <w:left w:val="none" w:sz="0" w:space="0" w:color="auto"/>
                    <w:bottom w:val="none" w:sz="0" w:space="0" w:color="auto"/>
                    <w:right w:val="none" w:sz="0" w:space="0" w:color="auto"/>
                  </w:divBdr>
                  <w:divsChild>
                    <w:div w:id="1283611475">
                      <w:marLeft w:val="0"/>
                      <w:marRight w:val="0"/>
                      <w:marTop w:val="0"/>
                      <w:marBottom w:val="0"/>
                      <w:divBdr>
                        <w:top w:val="none" w:sz="0" w:space="0" w:color="auto"/>
                        <w:left w:val="none" w:sz="0" w:space="0" w:color="auto"/>
                        <w:bottom w:val="none" w:sz="0" w:space="0" w:color="auto"/>
                        <w:right w:val="none" w:sz="0" w:space="0" w:color="auto"/>
                      </w:divBdr>
                    </w:div>
                  </w:divsChild>
                </w:div>
                <w:div w:id="625544775">
                  <w:marLeft w:val="0"/>
                  <w:marRight w:val="0"/>
                  <w:marTop w:val="0"/>
                  <w:marBottom w:val="0"/>
                  <w:divBdr>
                    <w:top w:val="none" w:sz="0" w:space="0" w:color="auto"/>
                    <w:left w:val="none" w:sz="0" w:space="0" w:color="auto"/>
                    <w:bottom w:val="none" w:sz="0" w:space="0" w:color="auto"/>
                    <w:right w:val="none" w:sz="0" w:space="0" w:color="auto"/>
                  </w:divBdr>
                  <w:divsChild>
                    <w:div w:id="1774935044">
                      <w:marLeft w:val="0"/>
                      <w:marRight w:val="0"/>
                      <w:marTop w:val="0"/>
                      <w:marBottom w:val="0"/>
                      <w:divBdr>
                        <w:top w:val="none" w:sz="0" w:space="0" w:color="auto"/>
                        <w:left w:val="none" w:sz="0" w:space="0" w:color="auto"/>
                        <w:bottom w:val="none" w:sz="0" w:space="0" w:color="auto"/>
                        <w:right w:val="none" w:sz="0" w:space="0" w:color="auto"/>
                      </w:divBdr>
                    </w:div>
                  </w:divsChild>
                </w:div>
                <w:div w:id="763452593">
                  <w:marLeft w:val="0"/>
                  <w:marRight w:val="0"/>
                  <w:marTop w:val="0"/>
                  <w:marBottom w:val="0"/>
                  <w:divBdr>
                    <w:top w:val="none" w:sz="0" w:space="0" w:color="auto"/>
                    <w:left w:val="none" w:sz="0" w:space="0" w:color="auto"/>
                    <w:bottom w:val="none" w:sz="0" w:space="0" w:color="auto"/>
                    <w:right w:val="none" w:sz="0" w:space="0" w:color="auto"/>
                  </w:divBdr>
                  <w:divsChild>
                    <w:div w:id="1106194850">
                      <w:marLeft w:val="0"/>
                      <w:marRight w:val="0"/>
                      <w:marTop w:val="0"/>
                      <w:marBottom w:val="0"/>
                      <w:divBdr>
                        <w:top w:val="none" w:sz="0" w:space="0" w:color="auto"/>
                        <w:left w:val="none" w:sz="0" w:space="0" w:color="auto"/>
                        <w:bottom w:val="none" w:sz="0" w:space="0" w:color="auto"/>
                        <w:right w:val="none" w:sz="0" w:space="0" w:color="auto"/>
                      </w:divBdr>
                    </w:div>
                  </w:divsChild>
                </w:div>
                <w:div w:id="810708885">
                  <w:marLeft w:val="0"/>
                  <w:marRight w:val="0"/>
                  <w:marTop w:val="0"/>
                  <w:marBottom w:val="0"/>
                  <w:divBdr>
                    <w:top w:val="none" w:sz="0" w:space="0" w:color="auto"/>
                    <w:left w:val="none" w:sz="0" w:space="0" w:color="auto"/>
                    <w:bottom w:val="none" w:sz="0" w:space="0" w:color="auto"/>
                    <w:right w:val="none" w:sz="0" w:space="0" w:color="auto"/>
                  </w:divBdr>
                  <w:divsChild>
                    <w:div w:id="171382310">
                      <w:marLeft w:val="0"/>
                      <w:marRight w:val="0"/>
                      <w:marTop w:val="0"/>
                      <w:marBottom w:val="0"/>
                      <w:divBdr>
                        <w:top w:val="none" w:sz="0" w:space="0" w:color="auto"/>
                        <w:left w:val="none" w:sz="0" w:space="0" w:color="auto"/>
                        <w:bottom w:val="none" w:sz="0" w:space="0" w:color="auto"/>
                        <w:right w:val="none" w:sz="0" w:space="0" w:color="auto"/>
                      </w:divBdr>
                    </w:div>
                  </w:divsChild>
                </w:div>
                <w:div w:id="871922907">
                  <w:marLeft w:val="0"/>
                  <w:marRight w:val="0"/>
                  <w:marTop w:val="0"/>
                  <w:marBottom w:val="0"/>
                  <w:divBdr>
                    <w:top w:val="none" w:sz="0" w:space="0" w:color="auto"/>
                    <w:left w:val="none" w:sz="0" w:space="0" w:color="auto"/>
                    <w:bottom w:val="none" w:sz="0" w:space="0" w:color="auto"/>
                    <w:right w:val="none" w:sz="0" w:space="0" w:color="auto"/>
                  </w:divBdr>
                  <w:divsChild>
                    <w:div w:id="1975065667">
                      <w:marLeft w:val="0"/>
                      <w:marRight w:val="0"/>
                      <w:marTop w:val="0"/>
                      <w:marBottom w:val="0"/>
                      <w:divBdr>
                        <w:top w:val="none" w:sz="0" w:space="0" w:color="auto"/>
                        <w:left w:val="none" w:sz="0" w:space="0" w:color="auto"/>
                        <w:bottom w:val="none" w:sz="0" w:space="0" w:color="auto"/>
                        <w:right w:val="none" w:sz="0" w:space="0" w:color="auto"/>
                      </w:divBdr>
                    </w:div>
                  </w:divsChild>
                </w:div>
                <w:div w:id="967857172">
                  <w:marLeft w:val="0"/>
                  <w:marRight w:val="0"/>
                  <w:marTop w:val="0"/>
                  <w:marBottom w:val="0"/>
                  <w:divBdr>
                    <w:top w:val="none" w:sz="0" w:space="0" w:color="auto"/>
                    <w:left w:val="none" w:sz="0" w:space="0" w:color="auto"/>
                    <w:bottom w:val="none" w:sz="0" w:space="0" w:color="auto"/>
                    <w:right w:val="none" w:sz="0" w:space="0" w:color="auto"/>
                  </w:divBdr>
                  <w:divsChild>
                    <w:div w:id="1087776152">
                      <w:marLeft w:val="0"/>
                      <w:marRight w:val="0"/>
                      <w:marTop w:val="0"/>
                      <w:marBottom w:val="0"/>
                      <w:divBdr>
                        <w:top w:val="none" w:sz="0" w:space="0" w:color="auto"/>
                        <w:left w:val="none" w:sz="0" w:space="0" w:color="auto"/>
                        <w:bottom w:val="none" w:sz="0" w:space="0" w:color="auto"/>
                        <w:right w:val="none" w:sz="0" w:space="0" w:color="auto"/>
                      </w:divBdr>
                    </w:div>
                  </w:divsChild>
                </w:div>
                <w:div w:id="986084436">
                  <w:marLeft w:val="0"/>
                  <w:marRight w:val="0"/>
                  <w:marTop w:val="0"/>
                  <w:marBottom w:val="0"/>
                  <w:divBdr>
                    <w:top w:val="none" w:sz="0" w:space="0" w:color="auto"/>
                    <w:left w:val="none" w:sz="0" w:space="0" w:color="auto"/>
                    <w:bottom w:val="none" w:sz="0" w:space="0" w:color="auto"/>
                    <w:right w:val="none" w:sz="0" w:space="0" w:color="auto"/>
                  </w:divBdr>
                  <w:divsChild>
                    <w:div w:id="1669748740">
                      <w:marLeft w:val="0"/>
                      <w:marRight w:val="0"/>
                      <w:marTop w:val="0"/>
                      <w:marBottom w:val="0"/>
                      <w:divBdr>
                        <w:top w:val="none" w:sz="0" w:space="0" w:color="auto"/>
                        <w:left w:val="none" w:sz="0" w:space="0" w:color="auto"/>
                        <w:bottom w:val="none" w:sz="0" w:space="0" w:color="auto"/>
                        <w:right w:val="none" w:sz="0" w:space="0" w:color="auto"/>
                      </w:divBdr>
                    </w:div>
                  </w:divsChild>
                </w:div>
                <w:div w:id="1000041891">
                  <w:marLeft w:val="0"/>
                  <w:marRight w:val="0"/>
                  <w:marTop w:val="0"/>
                  <w:marBottom w:val="0"/>
                  <w:divBdr>
                    <w:top w:val="none" w:sz="0" w:space="0" w:color="auto"/>
                    <w:left w:val="none" w:sz="0" w:space="0" w:color="auto"/>
                    <w:bottom w:val="none" w:sz="0" w:space="0" w:color="auto"/>
                    <w:right w:val="none" w:sz="0" w:space="0" w:color="auto"/>
                  </w:divBdr>
                  <w:divsChild>
                    <w:div w:id="815878892">
                      <w:marLeft w:val="0"/>
                      <w:marRight w:val="0"/>
                      <w:marTop w:val="0"/>
                      <w:marBottom w:val="0"/>
                      <w:divBdr>
                        <w:top w:val="none" w:sz="0" w:space="0" w:color="auto"/>
                        <w:left w:val="none" w:sz="0" w:space="0" w:color="auto"/>
                        <w:bottom w:val="none" w:sz="0" w:space="0" w:color="auto"/>
                        <w:right w:val="none" w:sz="0" w:space="0" w:color="auto"/>
                      </w:divBdr>
                    </w:div>
                  </w:divsChild>
                </w:div>
                <w:div w:id="1070153525">
                  <w:marLeft w:val="0"/>
                  <w:marRight w:val="0"/>
                  <w:marTop w:val="0"/>
                  <w:marBottom w:val="0"/>
                  <w:divBdr>
                    <w:top w:val="none" w:sz="0" w:space="0" w:color="auto"/>
                    <w:left w:val="none" w:sz="0" w:space="0" w:color="auto"/>
                    <w:bottom w:val="none" w:sz="0" w:space="0" w:color="auto"/>
                    <w:right w:val="none" w:sz="0" w:space="0" w:color="auto"/>
                  </w:divBdr>
                  <w:divsChild>
                    <w:div w:id="1118330875">
                      <w:marLeft w:val="0"/>
                      <w:marRight w:val="0"/>
                      <w:marTop w:val="0"/>
                      <w:marBottom w:val="0"/>
                      <w:divBdr>
                        <w:top w:val="none" w:sz="0" w:space="0" w:color="auto"/>
                        <w:left w:val="none" w:sz="0" w:space="0" w:color="auto"/>
                        <w:bottom w:val="none" w:sz="0" w:space="0" w:color="auto"/>
                        <w:right w:val="none" w:sz="0" w:space="0" w:color="auto"/>
                      </w:divBdr>
                    </w:div>
                  </w:divsChild>
                </w:div>
                <w:div w:id="1094399056">
                  <w:marLeft w:val="0"/>
                  <w:marRight w:val="0"/>
                  <w:marTop w:val="0"/>
                  <w:marBottom w:val="0"/>
                  <w:divBdr>
                    <w:top w:val="none" w:sz="0" w:space="0" w:color="auto"/>
                    <w:left w:val="none" w:sz="0" w:space="0" w:color="auto"/>
                    <w:bottom w:val="none" w:sz="0" w:space="0" w:color="auto"/>
                    <w:right w:val="none" w:sz="0" w:space="0" w:color="auto"/>
                  </w:divBdr>
                  <w:divsChild>
                    <w:div w:id="434597310">
                      <w:marLeft w:val="0"/>
                      <w:marRight w:val="0"/>
                      <w:marTop w:val="0"/>
                      <w:marBottom w:val="0"/>
                      <w:divBdr>
                        <w:top w:val="none" w:sz="0" w:space="0" w:color="auto"/>
                        <w:left w:val="none" w:sz="0" w:space="0" w:color="auto"/>
                        <w:bottom w:val="none" w:sz="0" w:space="0" w:color="auto"/>
                        <w:right w:val="none" w:sz="0" w:space="0" w:color="auto"/>
                      </w:divBdr>
                    </w:div>
                  </w:divsChild>
                </w:div>
                <w:div w:id="1391077944">
                  <w:marLeft w:val="0"/>
                  <w:marRight w:val="0"/>
                  <w:marTop w:val="0"/>
                  <w:marBottom w:val="0"/>
                  <w:divBdr>
                    <w:top w:val="none" w:sz="0" w:space="0" w:color="auto"/>
                    <w:left w:val="none" w:sz="0" w:space="0" w:color="auto"/>
                    <w:bottom w:val="none" w:sz="0" w:space="0" w:color="auto"/>
                    <w:right w:val="none" w:sz="0" w:space="0" w:color="auto"/>
                  </w:divBdr>
                  <w:divsChild>
                    <w:div w:id="1328942386">
                      <w:marLeft w:val="0"/>
                      <w:marRight w:val="0"/>
                      <w:marTop w:val="0"/>
                      <w:marBottom w:val="0"/>
                      <w:divBdr>
                        <w:top w:val="none" w:sz="0" w:space="0" w:color="auto"/>
                        <w:left w:val="none" w:sz="0" w:space="0" w:color="auto"/>
                        <w:bottom w:val="none" w:sz="0" w:space="0" w:color="auto"/>
                        <w:right w:val="none" w:sz="0" w:space="0" w:color="auto"/>
                      </w:divBdr>
                    </w:div>
                  </w:divsChild>
                </w:div>
                <w:div w:id="1541279120">
                  <w:marLeft w:val="0"/>
                  <w:marRight w:val="0"/>
                  <w:marTop w:val="0"/>
                  <w:marBottom w:val="0"/>
                  <w:divBdr>
                    <w:top w:val="none" w:sz="0" w:space="0" w:color="auto"/>
                    <w:left w:val="none" w:sz="0" w:space="0" w:color="auto"/>
                    <w:bottom w:val="none" w:sz="0" w:space="0" w:color="auto"/>
                    <w:right w:val="none" w:sz="0" w:space="0" w:color="auto"/>
                  </w:divBdr>
                  <w:divsChild>
                    <w:div w:id="540630131">
                      <w:marLeft w:val="0"/>
                      <w:marRight w:val="0"/>
                      <w:marTop w:val="0"/>
                      <w:marBottom w:val="0"/>
                      <w:divBdr>
                        <w:top w:val="none" w:sz="0" w:space="0" w:color="auto"/>
                        <w:left w:val="none" w:sz="0" w:space="0" w:color="auto"/>
                        <w:bottom w:val="none" w:sz="0" w:space="0" w:color="auto"/>
                        <w:right w:val="none" w:sz="0" w:space="0" w:color="auto"/>
                      </w:divBdr>
                    </w:div>
                  </w:divsChild>
                </w:div>
                <w:div w:id="1555851206">
                  <w:marLeft w:val="0"/>
                  <w:marRight w:val="0"/>
                  <w:marTop w:val="0"/>
                  <w:marBottom w:val="0"/>
                  <w:divBdr>
                    <w:top w:val="none" w:sz="0" w:space="0" w:color="auto"/>
                    <w:left w:val="none" w:sz="0" w:space="0" w:color="auto"/>
                    <w:bottom w:val="none" w:sz="0" w:space="0" w:color="auto"/>
                    <w:right w:val="none" w:sz="0" w:space="0" w:color="auto"/>
                  </w:divBdr>
                  <w:divsChild>
                    <w:div w:id="1413312205">
                      <w:marLeft w:val="0"/>
                      <w:marRight w:val="0"/>
                      <w:marTop w:val="0"/>
                      <w:marBottom w:val="0"/>
                      <w:divBdr>
                        <w:top w:val="none" w:sz="0" w:space="0" w:color="auto"/>
                        <w:left w:val="none" w:sz="0" w:space="0" w:color="auto"/>
                        <w:bottom w:val="none" w:sz="0" w:space="0" w:color="auto"/>
                        <w:right w:val="none" w:sz="0" w:space="0" w:color="auto"/>
                      </w:divBdr>
                    </w:div>
                  </w:divsChild>
                </w:div>
                <w:div w:id="1748962989">
                  <w:marLeft w:val="0"/>
                  <w:marRight w:val="0"/>
                  <w:marTop w:val="0"/>
                  <w:marBottom w:val="0"/>
                  <w:divBdr>
                    <w:top w:val="none" w:sz="0" w:space="0" w:color="auto"/>
                    <w:left w:val="none" w:sz="0" w:space="0" w:color="auto"/>
                    <w:bottom w:val="none" w:sz="0" w:space="0" w:color="auto"/>
                    <w:right w:val="none" w:sz="0" w:space="0" w:color="auto"/>
                  </w:divBdr>
                  <w:divsChild>
                    <w:div w:id="499151789">
                      <w:marLeft w:val="0"/>
                      <w:marRight w:val="0"/>
                      <w:marTop w:val="0"/>
                      <w:marBottom w:val="0"/>
                      <w:divBdr>
                        <w:top w:val="none" w:sz="0" w:space="0" w:color="auto"/>
                        <w:left w:val="none" w:sz="0" w:space="0" w:color="auto"/>
                        <w:bottom w:val="none" w:sz="0" w:space="0" w:color="auto"/>
                        <w:right w:val="none" w:sz="0" w:space="0" w:color="auto"/>
                      </w:divBdr>
                    </w:div>
                  </w:divsChild>
                </w:div>
                <w:div w:id="1971477258">
                  <w:marLeft w:val="0"/>
                  <w:marRight w:val="0"/>
                  <w:marTop w:val="0"/>
                  <w:marBottom w:val="0"/>
                  <w:divBdr>
                    <w:top w:val="none" w:sz="0" w:space="0" w:color="auto"/>
                    <w:left w:val="none" w:sz="0" w:space="0" w:color="auto"/>
                    <w:bottom w:val="none" w:sz="0" w:space="0" w:color="auto"/>
                    <w:right w:val="none" w:sz="0" w:space="0" w:color="auto"/>
                  </w:divBdr>
                  <w:divsChild>
                    <w:div w:id="484201918">
                      <w:marLeft w:val="0"/>
                      <w:marRight w:val="0"/>
                      <w:marTop w:val="0"/>
                      <w:marBottom w:val="0"/>
                      <w:divBdr>
                        <w:top w:val="none" w:sz="0" w:space="0" w:color="auto"/>
                        <w:left w:val="none" w:sz="0" w:space="0" w:color="auto"/>
                        <w:bottom w:val="none" w:sz="0" w:space="0" w:color="auto"/>
                        <w:right w:val="none" w:sz="0" w:space="0" w:color="auto"/>
                      </w:divBdr>
                    </w:div>
                  </w:divsChild>
                </w:div>
                <w:div w:id="1983383233">
                  <w:marLeft w:val="0"/>
                  <w:marRight w:val="0"/>
                  <w:marTop w:val="0"/>
                  <w:marBottom w:val="0"/>
                  <w:divBdr>
                    <w:top w:val="none" w:sz="0" w:space="0" w:color="auto"/>
                    <w:left w:val="none" w:sz="0" w:space="0" w:color="auto"/>
                    <w:bottom w:val="none" w:sz="0" w:space="0" w:color="auto"/>
                    <w:right w:val="none" w:sz="0" w:space="0" w:color="auto"/>
                  </w:divBdr>
                  <w:divsChild>
                    <w:div w:id="36785761">
                      <w:marLeft w:val="0"/>
                      <w:marRight w:val="0"/>
                      <w:marTop w:val="0"/>
                      <w:marBottom w:val="0"/>
                      <w:divBdr>
                        <w:top w:val="none" w:sz="0" w:space="0" w:color="auto"/>
                        <w:left w:val="none" w:sz="0" w:space="0" w:color="auto"/>
                        <w:bottom w:val="none" w:sz="0" w:space="0" w:color="auto"/>
                        <w:right w:val="none" w:sz="0" w:space="0" w:color="auto"/>
                      </w:divBdr>
                    </w:div>
                  </w:divsChild>
                </w:div>
                <w:div w:id="2080520162">
                  <w:marLeft w:val="0"/>
                  <w:marRight w:val="0"/>
                  <w:marTop w:val="0"/>
                  <w:marBottom w:val="0"/>
                  <w:divBdr>
                    <w:top w:val="none" w:sz="0" w:space="0" w:color="auto"/>
                    <w:left w:val="none" w:sz="0" w:space="0" w:color="auto"/>
                    <w:bottom w:val="none" w:sz="0" w:space="0" w:color="auto"/>
                    <w:right w:val="none" w:sz="0" w:space="0" w:color="auto"/>
                  </w:divBdr>
                  <w:divsChild>
                    <w:div w:id="1528830964">
                      <w:marLeft w:val="0"/>
                      <w:marRight w:val="0"/>
                      <w:marTop w:val="0"/>
                      <w:marBottom w:val="0"/>
                      <w:divBdr>
                        <w:top w:val="none" w:sz="0" w:space="0" w:color="auto"/>
                        <w:left w:val="none" w:sz="0" w:space="0" w:color="auto"/>
                        <w:bottom w:val="none" w:sz="0" w:space="0" w:color="auto"/>
                        <w:right w:val="none" w:sz="0" w:space="0" w:color="auto"/>
                      </w:divBdr>
                    </w:div>
                  </w:divsChild>
                </w:div>
                <w:div w:id="2121223103">
                  <w:marLeft w:val="0"/>
                  <w:marRight w:val="0"/>
                  <w:marTop w:val="0"/>
                  <w:marBottom w:val="0"/>
                  <w:divBdr>
                    <w:top w:val="none" w:sz="0" w:space="0" w:color="auto"/>
                    <w:left w:val="none" w:sz="0" w:space="0" w:color="auto"/>
                    <w:bottom w:val="none" w:sz="0" w:space="0" w:color="auto"/>
                    <w:right w:val="none" w:sz="0" w:space="0" w:color="auto"/>
                  </w:divBdr>
                  <w:divsChild>
                    <w:div w:id="11485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8846">
          <w:marLeft w:val="0"/>
          <w:marRight w:val="0"/>
          <w:marTop w:val="0"/>
          <w:marBottom w:val="0"/>
          <w:divBdr>
            <w:top w:val="none" w:sz="0" w:space="0" w:color="auto"/>
            <w:left w:val="none" w:sz="0" w:space="0" w:color="auto"/>
            <w:bottom w:val="none" w:sz="0" w:space="0" w:color="auto"/>
            <w:right w:val="none" w:sz="0" w:space="0" w:color="auto"/>
          </w:divBdr>
          <w:divsChild>
            <w:div w:id="113640325">
              <w:marLeft w:val="-75"/>
              <w:marRight w:val="0"/>
              <w:marTop w:val="30"/>
              <w:marBottom w:val="30"/>
              <w:divBdr>
                <w:top w:val="none" w:sz="0" w:space="0" w:color="auto"/>
                <w:left w:val="none" w:sz="0" w:space="0" w:color="auto"/>
                <w:bottom w:val="none" w:sz="0" w:space="0" w:color="auto"/>
                <w:right w:val="none" w:sz="0" w:space="0" w:color="auto"/>
              </w:divBdr>
              <w:divsChild>
                <w:div w:id="187715887">
                  <w:marLeft w:val="0"/>
                  <w:marRight w:val="0"/>
                  <w:marTop w:val="0"/>
                  <w:marBottom w:val="0"/>
                  <w:divBdr>
                    <w:top w:val="none" w:sz="0" w:space="0" w:color="auto"/>
                    <w:left w:val="none" w:sz="0" w:space="0" w:color="auto"/>
                    <w:bottom w:val="none" w:sz="0" w:space="0" w:color="auto"/>
                    <w:right w:val="none" w:sz="0" w:space="0" w:color="auto"/>
                  </w:divBdr>
                  <w:divsChild>
                    <w:div w:id="556402327">
                      <w:marLeft w:val="0"/>
                      <w:marRight w:val="0"/>
                      <w:marTop w:val="0"/>
                      <w:marBottom w:val="0"/>
                      <w:divBdr>
                        <w:top w:val="none" w:sz="0" w:space="0" w:color="auto"/>
                        <w:left w:val="none" w:sz="0" w:space="0" w:color="auto"/>
                        <w:bottom w:val="none" w:sz="0" w:space="0" w:color="auto"/>
                        <w:right w:val="none" w:sz="0" w:space="0" w:color="auto"/>
                      </w:divBdr>
                    </w:div>
                    <w:div w:id="1641953998">
                      <w:marLeft w:val="0"/>
                      <w:marRight w:val="0"/>
                      <w:marTop w:val="0"/>
                      <w:marBottom w:val="0"/>
                      <w:divBdr>
                        <w:top w:val="none" w:sz="0" w:space="0" w:color="auto"/>
                        <w:left w:val="none" w:sz="0" w:space="0" w:color="auto"/>
                        <w:bottom w:val="none" w:sz="0" w:space="0" w:color="auto"/>
                        <w:right w:val="none" w:sz="0" w:space="0" w:color="auto"/>
                      </w:divBdr>
                    </w:div>
                  </w:divsChild>
                </w:div>
                <w:div w:id="396779024">
                  <w:marLeft w:val="0"/>
                  <w:marRight w:val="0"/>
                  <w:marTop w:val="0"/>
                  <w:marBottom w:val="0"/>
                  <w:divBdr>
                    <w:top w:val="none" w:sz="0" w:space="0" w:color="auto"/>
                    <w:left w:val="none" w:sz="0" w:space="0" w:color="auto"/>
                    <w:bottom w:val="none" w:sz="0" w:space="0" w:color="auto"/>
                    <w:right w:val="none" w:sz="0" w:space="0" w:color="auto"/>
                  </w:divBdr>
                  <w:divsChild>
                    <w:div w:id="1207569716">
                      <w:marLeft w:val="0"/>
                      <w:marRight w:val="0"/>
                      <w:marTop w:val="0"/>
                      <w:marBottom w:val="0"/>
                      <w:divBdr>
                        <w:top w:val="none" w:sz="0" w:space="0" w:color="auto"/>
                        <w:left w:val="none" w:sz="0" w:space="0" w:color="auto"/>
                        <w:bottom w:val="none" w:sz="0" w:space="0" w:color="auto"/>
                        <w:right w:val="none" w:sz="0" w:space="0" w:color="auto"/>
                      </w:divBdr>
                    </w:div>
                    <w:div w:id="1647927591">
                      <w:marLeft w:val="0"/>
                      <w:marRight w:val="0"/>
                      <w:marTop w:val="0"/>
                      <w:marBottom w:val="0"/>
                      <w:divBdr>
                        <w:top w:val="none" w:sz="0" w:space="0" w:color="auto"/>
                        <w:left w:val="none" w:sz="0" w:space="0" w:color="auto"/>
                        <w:bottom w:val="none" w:sz="0" w:space="0" w:color="auto"/>
                        <w:right w:val="none" w:sz="0" w:space="0" w:color="auto"/>
                      </w:divBdr>
                    </w:div>
                  </w:divsChild>
                </w:div>
                <w:div w:id="415638409">
                  <w:marLeft w:val="0"/>
                  <w:marRight w:val="0"/>
                  <w:marTop w:val="0"/>
                  <w:marBottom w:val="0"/>
                  <w:divBdr>
                    <w:top w:val="none" w:sz="0" w:space="0" w:color="auto"/>
                    <w:left w:val="none" w:sz="0" w:space="0" w:color="auto"/>
                    <w:bottom w:val="none" w:sz="0" w:space="0" w:color="auto"/>
                    <w:right w:val="none" w:sz="0" w:space="0" w:color="auto"/>
                  </w:divBdr>
                  <w:divsChild>
                    <w:div w:id="1654606230">
                      <w:marLeft w:val="0"/>
                      <w:marRight w:val="0"/>
                      <w:marTop w:val="0"/>
                      <w:marBottom w:val="0"/>
                      <w:divBdr>
                        <w:top w:val="none" w:sz="0" w:space="0" w:color="auto"/>
                        <w:left w:val="none" w:sz="0" w:space="0" w:color="auto"/>
                        <w:bottom w:val="none" w:sz="0" w:space="0" w:color="auto"/>
                        <w:right w:val="none" w:sz="0" w:space="0" w:color="auto"/>
                      </w:divBdr>
                    </w:div>
                  </w:divsChild>
                </w:div>
                <w:div w:id="585380273">
                  <w:marLeft w:val="0"/>
                  <w:marRight w:val="0"/>
                  <w:marTop w:val="0"/>
                  <w:marBottom w:val="0"/>
                  <w:divBdr>
                    <w:top w:val="none" w:sz="0" w:space="0" w:color="auto"/>
                    <w:left w:val="none" w:sz="0" w:space="0" w:color="auto"/>
                    <w:bottom w:val="none" w:sz="0" w:space="0" w:color="auto"/>
                    <w:right w:val="none" w:sz="0" w:space="0" w:color="auto"/>
                  </w:divBdr>
                  <w:divsChild>
                    <w:div w:id="539903949">
                      <w:marLeft w:val="0"/>
                      <w:marRight w:val="0"/>
                      <w:marTop w:val="0"/>
                      <w:marBottom w:val="0"/>
                      <w:divBdr>
                        <w:top w:val="none" w:sz="0" w:space="0" w:color="auto"/>
                        <w:left w:val="none" w:sz="0" w:space="0" w:color="auto"/>
                        <w:bottom w:val="none" w:sz="0" w:space="0" w:color="auto"/>
                        <w:right w:val="none" w:sz="0" w:space="0" w:color="auto"/>
                      </w:divBdr>
                    </w:div>
                  </w:divsChild>
                </w:div>
                <w:div w:id="719943092">
                  <w:marLeft w:val="0"/>
                  <w:marRight w:val="0"/>
                  <w:marTop w:val="0"/>
                  <w:marBottom w:val="0"/>
                  <w:divBdr>
                    <w:top w:val="none" w:sz="0" w:space="0" w:color="auto"/>
                    <w:left w:val="none" w:sz="0" w:space="0" w:color="auto"/>
                    <w:bottom w:val="none" w:sz="0" w:space="0" w:color="auto"/>
                    <w:right w:val="none" w:sz="0" w:space="0" w:color="auto"/>
                  </w:divBdr>
                  <w:divsChild>
                    <w:div w:id="506795507">
                      <w:marLeft w:val="0"/>
                      <w:marRight w:val="0"/>
                      <w:marTop w:val="0"/>
                      <w:marBottom w:val="0"/>
                      <w:divBdr>
                        <w:top w:val="none" w:sz="0" w:space="0" w:color="auto"/>
                        <w:left w:val="none" w:sz="0" w:space="0" w:color="auto"/>
                        <w:bottom w:val="none" w:sz="0" w:space="0" w:color="auto"/>
                        <w:right w:val="none" w:sz="0" w:space="0" w:color="auto"/>
                      </w:divBdr>
                    </w:div>
                  </w:divsChild>
                </w:div>
                <w:div w:id="794907094">
                  <w:marLeft w:val="0"/>
                  <w:marRight w:val="0"/>
                  <w:marTop w:val="0"/>
                  <w:marBottom w:val="0"/>
                  <w:divBdr>
                    <w:top w:val="none" w:sz="0" w:space="0" w:color="auto"/>
                    <w:left w:val="none" w:sz="0" w:space="0" w:color="auto"/>
                    <w:bottom w:val="none" w:sz="0" w:space="0" w:color="auto"/>
                    <w:right w:val="none" w:sz="0" w:space="0" w:color="auto"/>
                  </w:divBdr>
                  <w:divsChild>
                    <w:div w:id="828058935">
                      <w:marLeft w:val="0"/>
                      <w:marRight w:val="0"/>
                      <w:marTop w:val="0"/>
                      <w:marBottom w:val="0"/>
                      <w:divBdr>
                        <w:top w:val="none" w:sz="0" w:space="0" w:color="auto"/>
                        <w:left w:val="none" w:sz="0" w:space="0" w:color="auto"/>
                        <w:bottom w:val="none" w:sz="0" w:space="0" w:color="auto"/>
                        <w:right w:val="none" w:sz="0" w:space="0" w:color="auto"/>
                      </w:divBdr>
                    </w:div>
                  </w:divsChild>
                </w:div>
                <w:div w:id="885995980">
                  <w:marLeft w:val="0"/>
                  <w:marRight w:val="0"/>
                  <w:marTop w:val="0"/>
                  <w:marBottom w:val="0"/>
                  <w:divBdr>
                    <w:top w:val="none" w:sz="0" w:space="0" w:color="auto"/>
                    <w:left w:val="none" w:sz="0" w:space="0" w:color="auto"/>
                    <w:bottom w:val="none" w:sz="0" w:space="0" w:color="auto"/>
                    <w:right w:val="none" w:sz="0" w:space="0" w:color="auto"/>
                  </w:divBdr>
                  <w:divsChild>
                    <w:div w:id="159125546">
                      <w:marLeft w:val="0"/>
                      <w:marRight w:val="0"/>
                      <w:marTop w:val="0"/>
                      <w:marBottom w:val="0"/>
                      <w:divBdr>
                        <w:top w:val="none" w:sz="0" w:space="0" w:color="auto"/>
                        <w:left w:val="none" w:sz="0" w:space="0" w:color="auto"/>
                        <w:bottom w:val="none" w:sz="0" w:space="0" w:color="auto"/>
                        <w:right w:val="none" w:sz="0" w:space="0" w:color="auto"/>
                      </w:divBdr>
                    </w:div>
                    <w:div w:id="377239454">
                      <w:marLeft w:val="0"/>
                      <w:marRight w:val="0"/>
                      <w:marTop w:val="0"/>
                      <w:marBottom w:val="0"/>
                      <w:divBdr>
                        <w:top w:val="none" w:sz="0" w:space="0" w:color="auto"/>
                        <w:left w:val="none" w:sz="0" w:space="0" w:color="auto"/>
                        <w:bottom w:val="none" w:sz="0" w:space="0" w:color="auto"/>
                        <w:right w:val="none" w:sz="0" w:space="0" w:color="auto"/>
                      </w:divBdr>
                    </w:div>
                  </w:divsChild>
                </w:div>
                <w:div w:id="924459947">
                  <w:marLeft w:val="0"/>
                  <w:marRight w:val="0"/>
                  <w:marTop w:val="0"/>
                  <w:marBottom w:val="0"/>
                  <w:divBdr>
                    <w:top w:val="none" w:sz="0" w:space="0" w:color="auto"/>
                    <w:left w:val="none" w:sz="0" w:space="0" w:color="auto"/>
                    <w:bottom w:val="none" w:sz="0" w:space="0" w:color="auto"/>
                    <w:right w:val="none" w:sz="0" w:space="0" w:color="auto"/>
                  </w:divBdr>
                  <w:divsChild>
                    <w:div w:id="466169125">
                      <w:marLeft w:val="0"/>
                      <w:marRight w:val="0"/>
                      <w:marTop w:val="0"/>
                      <w:marBottom w:val="0"/>
                      <w:divBdr>
                        <w:top w:val="none" w:sz="0" w:space="0" w:color="auto"/>
                        <w:left w:val="none" w:sz="0" w:space="0" w:color="auto"/>
                        <w:bottom w:val="none" w:sz="0" w:space="0" w:color="auto"/>
                        <w:right w:val="none" w:sz="0" w:space="0" w:color="auto"/>
                      </w:divBdr>
                    </w:div>
                    <w:div w:id="1134635672">
                      <w:marLeft w:val="0"/>
                      <w:marRight w:val="0"/>
                      <w:marTop w:val="0"/>
                      <w:marBottom w:val="0"/>
                      <w:divBdr>
                        <w:top w:val="none" w:sz="0" w:space="0" w:color="auto"/>
                        <w:left w:val="none" w:sz="0" w:space="0" w:color="auto"/>
                        <w:bottom w:val="none" w:sz="0" w:space="0" w:color="auto"/>
                        <w:right w:val="none" w:sz="0" w:space="0" w:color="auto"/>
                      </w:divBdr>
                    </w:div>
                    <w:div w:id="1882590514">
                      <w:marLeft w:val="0"/>
                      <w:marRight w:val="0"/>
                      <w:marTop w:val="0"/>
                      <w:marBottom w:val="0"/>
                      <w:divBdr>
                        <w:top w:val="none" w:sz="0" w:space="0" w:color="auto"/>
                        <w:left w:val="none" w:sz="0" w:space="0" w:color="auto"/>
                        <w:bottom w:val="none" w:sz="0" w:space="0" w:color="auto"/>
                        <w:right w:val="none" w:sz="0" w:space="0" w:color="auto"/>
                      </w:divBdr>
                    </w:div>
                  </w:divsChild>
                </w:div>
                <w:div w:id="988249187">
                  <w:marLeft w:val="0"/>
                  <w:marRight w:val="0"/>
                  <w:marTop w:val="0"/>
                  <w:marBottom w:val="0"/>
                  <w:divBdr>
                    <w:top w:val="none" w:sz="0" w:space="0" w:color="auto"/>
                    <w:left w:val="none" w:sz="0" w:space="0" w:color="auto"/>
                    <w:bottom w:val="none" w:sz="0" w:space="0" w:color="auto"/>
                    <w:right w:val="none" w:sz="0" w:space="0" w:color="auto"/>
                  </w:divBdr>
                  <w:divsChild>
                    <w:div w:id="48766005">
                      <w:marLeft w:val="0"/>
                      <w:marRight w:val="0"/>
                      <w:marTop w:val="0"/>
                      <w:marBottom w:val="0"/>
                      <w:divBdr>
                        <w:top w:val="none" w:sz="0" w:space="0" w:color="auto"/>
                        <w:left w:val="none" w:sz="0" w:space="0" w:color="auto"/>
                        <w:bottom w:val="none" w:sz="0" w:space="0" w:color="auto"/>
                        <w:right w:val="none" w:sz="0" w:space="0" w:color="auto"/>
                      </w:divBdr>
                    </w:div>
                    <w:div w:id="1876189538">
                      <w:marLeft w:val="0"/>
                      <w:marRight w:val="0"/>
                      <w:marTop w:val="0"/>
                      <w:marBottom w:val="0"/>
                      <w:divBdr>
                        <w:top w:val="none" w:sz="0" w:space="0" w:color="auto"/>
                        <w:left w:val="none" w:sz="0" w:space="0" w:color="auto"/>
                        <w:bottom w:val="none" w:sz="0" w:space="0" w:color="auto"/>
                        <w:right w:val="none" w:sz="0" w:space="0" w:color="auto"/>
                      </w:divBdr>
                    </w:div>
                  </w:divsChild>
                </w:div>
                <w:div w:id="1004674190">
                  <w:marLeft w:val="0"/>
                  <w:marRight w:val="0"/>
                  <w:marTop w:val="0"/>
                  <w:marBottom w:val="0"/>
                  <w:divBdr>
                    <w:top w:val="none" w:sz="0" w:space="0" w:color="auto"/>
                    <w:left w:val="none" w:sz="0" w:space="0" w:color="auto"/>
                    <w:bottom w:val="none" w:sz="0" w:space="0" w:color="auto"/>
                    <w:right w:val="none" w:sz="0" w:space="0" w:color="auto"/>
                  </w:divBdr>
                  <w:divsChild>
                    <w:div w:id="118031691">
                      <w:marLeft w:val="0"/>
                      <w:marRight w:val="0"/>
                      <w:marTop w:val="0"/>
                      <w:marBottom w:val="0"/>
                      <w:divBdr>
                        <w:top w:val="none" w:sz="0" w:space="0" w:color="auto"/>
                        <w:left w:val="none" w:sz="0" w:space="0" w:color="auto"/>
                        <w:bottom w:val="none" w:sz="0" w:space="0" w:color="auto"/>
                        <w:right w:val="none" w:sz="0" w:space="0" w:color="auto"/>
                      </w:divBdr>
                    </w:div>
                    <w:div w:id="322589223">
                      <w:marLeft w:val="0"/>
                      <w:marRight w:val="0"/>
                      <w:marTop w:val="0"/>
                      <w:marBottom w:val="0"/>
                      <w:divBdr>
                        <w:top w:val="none" w:sz="0" w:space="0" w:color="auto"/>
                        <w:left w:val="none" w:sz="0" w:space="0" w:color="auto"/>
                        <w:bottom w:val="none" w:sz="0" w:space="0" w:color="auto"/>
                        <w:right w:val="none" w:sz="0" w:space="0" w:color="auto"/>
                      </w:divBdr>
                    </w:div>
                  </w:divsChild>
                </w:div>
                <w:div w:id="1063677846">
                  <w:marLeft w:val="0"/>
                  <w:marRight w:val="0"/>
                  <w:marTop w:val="0"/>
                  <w:marBottom w:val="0"/>
                  <w:divBdr>
                    <w:top w:val="none" w:sz="0" w:space="0" w:color="auto"/>
                    <w:left w:val="none" w:sz="0" w:space="0" w:color="auto"/>
                    <w:bottom w:val="none" w:sz="0" w:space="0" w:color="auto"/>
                    <w:right w:val="none" w:sz="0" w:space="0" w:color="auto"/>
                  </w:divBdr>
                  <w:divsChild>
                    <w:div w:id="1061097451">
                      <w:marLeft w:val="0"/>
                      <w:marRight w:val="0"/>
                      <w:marTop w:val="0"/>
                      <w:marBottom w:val="0"/>
                      <w:divBdr>
                        <w:top w:val="none" w:sz="0" w:space="0" w:color="auto"/>
                        <w:left w:val="none" w:sz="0" w:space="0" w:color="auto"/>
                        <w:bottom w:val="none" w:sz="0" w:space="0" w:color="auto"/>
                        <w:right w:val="none" w:sz="0" w:space="0" w:color="auto"/>
                      </w:divBdr>
                    </w:div>
                    <w:div w:id="1300380718">
                      <w:marLeft w:val="0"/>
                      <w:marRight w:val="0"/>
                      <w:marTop w:val="0"/>
                      <w:marBottom w:val="0"/>
                      <w:divBdr>
                        <w:top w:val="none" w:sz="0" w:space="0" w:color="auto"/>
                        <w:left w:val="none" w:sz="0" w:space="0" w:color="auto"/>
                        <w:bottom w:val="none" w:sz="0" w:space="0" w:color="auto"/>
                        <w:right w:val="none" w:sz="0" w:space="0" w:color="auto"/>
                      </w:divBdr>
                    </w:div>
                    <w:div w:id="1515221806">
                      <w:marLeft w:val="0"/>
                      <w:marRight w:val="0"/>
                      <w:marTop w:val="0"/>
                      <w:marBottom w:val="0"/>
                      <w:divBdr>
                        <w:top w:val="none" w:sz="0" w:space="0" w:color="auto"/>
                        <w:left w:val="none" w:sz="0" w:space="0" w:color="auto"/>
                        <w:bottom w:val="none" w:sz="0" w:space="0" w:color="auto"/>
                        <w:right w:val="none" w:sz="0" w:space="0" w:color="auto"/>
                      </w:divBdr>
                    </w:div>
                  </w:divsChild>
                </w:div>
                <w:div w:id="1276445101">
                  <w:marLeft w:val="0"/>
                  <w:marRight w:val="0"/>
                  <w:marTop w:val="0"/>
                  <w:marBottom w:val="0"/>
                  <w:divBdr>
                    <w:top w:val="none" w:sz="0" w:space="0" w:color="auto"/>
                    <w:left w:val="none" w:sz="0" w:space="0" w:color="auto"/>
                    <w:bottom w:val="none" w:sz="0" w:space="0" w:color="auto"/>
                    <w:right w:val="none" w:sz="0" w:space="0" w:color="auto"/>
                  </w:divBdr>
                  <w:divsChild>
                    <w:div w:id="547380793">
                      <w:marLeft w:val="0"/>
                      <w:marRight w:val="0"/>
                      <w:marTop w:val="0"/>
                      <w:marBottom w:val="0"/>
                      <w:divBdr>
                        <w:top w:val="none" w:sz="0" w:space="0" w:color="auto"/>
                        <w:left w:val="none" w:sz="0" w:space="0" w:color="auto"/>
                        <w:bottom w:val="none" w:sz="0" w:space="0" w:color="auto"/>
                        <w:right w:val="none" w:sz="0" w:space="0" w:color="auto"/>
                      </w:divBdr>
                    </w:div>
                  </w:divsChild>
                </w:div>
                <w:div w:id="1371144550">
                  <w:marLeft w:val="0"/>
                  <w:marRight w:val="0"/>
                  <w:marTop w:val="0"/>
                  <w:marBottom w:val="0"/>
                  <w:divBdr>
                    <w:top w:val="none" w:sz="0" w:space="0" w:color="auto"/>
                    <w:left w:val="none" w:sz="0" w:space="0" w:color="auto"/>
                    <w:bottom w:val="none" w:sz="0" w:space="0" w:color="auto"/>
                    <w:right w:val="none" w:sz="0" w:space="0" w:color="auto"/>
                  </w:divBdr>
                  <w:divsChild>
                    <w:div w:id="509491816">
                      <w:marLeft w:val="0"/>
                      <w:marRight w:val="0"/>
                      <w:marTop w:val="0"/>
                      <w:marBottom w:val="0"/>
                      <w:divBdr>
                        <w:top w:val="none" w:sz="0" w:space="0" w:color="auto"/>
                        <w:left w:val="none" w:sz="0" w:space="0" w:color="auto"/>
                        <w:bottom w:val="none" w:sz="0" w:space="0" w:color="auto"/>
                        <w:right w:val="none" w:sz="0" w:space="0" w:color="auto"/>
                      </w:divBdr>
                    </w:div>
                  </w:divsChild>
                </w:div>
                <w:div w:id="1414745537">
                  <w:marLeft w:val="0"/>
                  <w:marRight w:val="0"/>
                  <w:marTop w:val="0"/>
                  <w:marBottom w:val="0"/>
                  <w:divBdr>
                    <w:top w:val="none" w:sz="0" w:space="0" w:color="auto"/>
                    <w:left w:val="none" w:sz="0" w:space="0" w:color="auto"/>
                    <w:bottom w:val="none" w:sz="0" w:space="0" w:color="auto"/>
                    <w:right w:val="none" w:sz="0" w:space="0" w:color="auto"/>
                  </w:divBdr>
                  <w:divsChild>
                    <w:div w:id="789201073">
                      <w:marLeft w:val="0"/>
                      <w:marRight w:val="0"/>
                      <w:marTop w:val="0"/>
                      <w:marBottom w:val="0"/>
                      <w:divBdr>
                        <w:top w:val="none" w:sz="0" w:space="0" w:color="auto"/>
                        <w:left w:val="none" w:sz="0" w:space="0" w:color="auto"/>
                        <w:bottom w:val="none" w:sz="0" w:space="0" w:color="auto"/>
                        <w:right w:val="none" w:sz="0" w:space="0" w:color="auto"/>
                      </w:divBdr>
                    </w:div>
                    <w:div w:id="1820999078">
                      <w:marLeft w:val="0"/>
                      <w:marRight w:val="0"/>
                      <w:marTop w:val="0"/>
                      <w:marBottom w:val="0"/>
                      <w:divBdr>
                        <w:top w:val="none" w:sz="0" w:space="0" w:color="auto"/>
                        <w:left w:val="none" w:sz="0" w:space="0" w:color="auto"/>
                        <w:bottom w:val="none" w:sz="0" w:space="0" w:color="auto"/>
                        <w:right w:val="none" w:sz="0" w:space="0" w:color="auto"/>
                      </w:divBdr>
                    </w:div>
                  </w:divsChild>
                </w:div>
                <w:div w:id="1478574360">
                  <w:marLeft w:val="0"/>
                  <w:marRight w:val="0"/>
                  <w:marTop w:val="0"/>
                  <w:marBottom w:val="0"/>
                  <w:divBdr>
                    <w:top w:val="none" w:sz="0" w:space="0" w:color="auto"/>
                    <w:left w:val="none" w:sz="0" w:space="0" w:color="auto"/>
                    <w:bottom w:val="none" w:sz="0" w:space="0" w:color="auto"/>
                    <w:right w:val="none" w:sz="0" w:space="0" w:color="auto"/>
                  </w:divBdr>
                  <w:divsChild>
                    <w:div w:id="832985734">
                      <w:marLeft w:val="0"/>
                      <w:marRight w:val="0"/>
                      <w:marTop w:val="0"/>
                      <w:marBottom w:val="0"/>
                      <w:divBdr>
                        <w:top w:val="none" w:sz="0" w:space="0" w:color="auto"/>
                        <w:left w:val="none" w:sz="0" w:space="0" w:color="auto"/>
                        <w:bottom w:val="none" w:sz="0" w:space="0" w:color="auto"/>
                        <w:right w:val="none" w:sz="0" w:space="0" w:color="auto"/>
                      </w:divBdr>
                    </w:div>
                    <w:div w:id="2027444368">
                      <w:marLeft w:val="0"/>
                      <w:marRight w:val="0"/>
                      <w:marTop w:val="0"/>
                      <w:marBottom w:val="0"/>
                      <w:divBdr>
                        <w:top w:val="none" w:sz="0" w:space="0" w:color="auto"/>
                        <w:left w:val="none" w:sz="0" w:space="0" w:color="auto"/>
                        <w:bottom w:val="none" w:sz="0" w:space="0" w:color="auto"/>
                        <w:right w:val="none" w:sz="0" w:space="0" w:color="auto"/>
                      </w:divBdr>
                    </w:div>
                  </w:divsChild>
                </w:div>
                <w:div w:id="1536966321">
                  <w:marLeft w:val="0"/>
                  <w:marRight w:val="0"/>
                  <w:marTop w:val="0"/>
                  <w:marBottom w:val="0"/>
                  <w:divBdr>
                    <w:top w:val="none" w:sz="0" w:space="0" w:color="auto"/>
                    <w:left w:val="none" w:sz="0" w:space="0" w:color="auto"/>
                    <w:bottom w:val="none" w:sz="0" w:space="0" w:color="auto"/>
                    <w:right w:val="none" w:sz="0" w:space="0" w:color="auto"/>
                  </w:divBdr>
                  <w:divsChild>
                    <w:div w:id="408237249">
                      <w:marLeft w:val="0"/>
                      <w:marRight w:val="0"/>
                      <w:marTop w:val="0"/>
                      <w:marBottom w:val="0"/>
                      <w:divBdr>
                        <w:top w:val="none" w:sz="0" w:space="0" w:color="auto"/>
                        <w:left w:val="none" w:sz="0" w:space="0" w:color="auto"/>
                        <w:bottom w:val="none" w:sz="0" w:space="0" w:color="auto"/>
                        <w:right w:val="none" w:sz="0" w:space="0" w:color="auto"/>
                      </w:divBdr>
                    </w:div>
                  </w:divsChild>
                </w:div>
                <w:div w:id="1576430843">
                  <w:marLeft w:val="0"/>
                  <w:marRight w:val="0"/>
                  <w:marTop w:val="0"/>
                  <w:marBottom w:val="0"/>
                  <w:divBdr>
                    <w:top w:val="none" w:sz="0" w:space="0" w:color="auto"/>
                    <w:left w:val="none" w:sz="0" w:space="0" w:color="auto"/>
                    <w:bottom w:val="none" w:sz="0" w:space="0" w:color="auto"/>
                    <w:right w:val="none" w:sz="0" w:space="0" w:color="auto"/>
                  </w:divBdr>
                  <w:divsChild>
                    <w:div w:id="759563797">
                      <w:marLeft w:val="0"/>
                      <w:marRight w:val="0"/>
                      <w:marTop w:val="0"/>
                      <w:marBottom w:val="0"/>
                      <w:divBdr>
                        <w:top w:val="none" w:sz="0" w:space="0" w:color="auto"/>
                        <w:left w:val="none" w:sz="0" w:space="0" w:color="auto"/>
                        <w:bottom w:val="none" w:sz="0" w:space="0" w:color="auto"/>
                        <w:right w:val="none" w:sz="0" w:space="0" w:color="auto"/>
                      </w:divBdr>
                    </w:div>
                  </w:divsChild>
                </w:div>
                <w:div w:id="1745369695">
                  <w:marLeft w:val="0"/>
                  <w:marRight w:val="0"/>
                  <w:marTop w:val="0"/>
                  <w:marBottom w:val="0"/>
                  <w:divBdr>
                    <w:top w:val="none" w:sz="0" w:space="0" w:color="auto"/>
                    <w:left w:val="none" w:sz="0" w:space="0" w:color="auto"/>
                    <w:bottom w:val="none" w:sz="0" w:space="0" w:color="auto"/>
                    <w:right w:val="none" w:sz="0" w:space="0" w:color="auto"/>
                  </w:divBdr>
                  <w:divsChild>
                    <w:div w:id="1321614979">
                      <w:marLeft w:val="0"/>
                      <w:marRight w:val="0"/>
                      <w:marTop w:val="0"/>
                      <w:marBottom w:val="0"/>
                      <w:divBdr>
                        <w:top w:val="none" w:sz="0" w:space="0" w:color="auto"/>
                        <w:left w:val="none" w:sz="0" w:space="0" w:color="auto"/>
                        <w:bottom w:val="none" w:sz="0" w:space="0" w:color="auto"/>
                        <w:right w:val="none" w:sz="0" w:space="0" w:color="auto"/>
                      </w:divBdr>
                    </w:div>
                    <w:div w:id="1375960482">
                      <w:marLeft w:val="0"/>
                      <w:marRight w:val="0"/>
                      <w:marTop w:val="0"/>
                      <w:marBottom w:val="0"/>
                      <w:divBdr>
                        <w:top w:val="none" w:sz="0" w:space="0" w:color="auto"/>
                        <w:left w:val="none" w:sz="0" w:space="0" w:color="auto"/>
                        <w:bottom w:val="none" w:sz="0" w:space="0" w:color="auto"/>
                        <w:right w:val="none" w:sz="0" w:space="0" w:color="auto"/>
                      </w:divBdr>
                    </w:div>
                  </w:divsChild>
                </w:div>
                <w:div w:id="1781990264">
                  <w:marLeft w:val="0"/>
                  <w:marRight w:val="0"/>
                  <w:marTop w:val="0"/>
                  <w:marBottom w:val="0"/>
                  <w:divBdr>
                    <w:top w:val="none" w:sz="0" w:space="0" w:color="auto"/>
                    <w:left w:val="none" w:sz="0" w:space="0" w:color="auto"/>
                    <w:bottom w:val="none" w:sz="0" w:space="0" w:color="auto"/>
                    <w:right w:val="none" w:sz="0" w:space="0" w:color="auto"/>
                  </w:divBdr>
                  <w:divsChild>
                    <w:div w:id="1155877429">
                      <w:marLeft w:val="0"/>
                      <w:marRight w:val="0"/>
                      <w:marTop w:val="0"/>
                      <w:marBottom w:val="0"/>
                      <w:divBdr>
                        <w:top w:val="none" w:sz="0" w:space="0" w:color="auto"/>
                        <w:left w:val="none" w:sz="0" w:space="0" w:color="auto"/>
                        <w:bottom w:val="none" w:sz="0" w:space="0" w:color="auto"/>
                        <w:right w:val="none" w:sz="0" w:space="0" w:color="auto"/>
                      </w:divBdr>
                    </w:div>
                    <w:div w:id="1475756922">
                      <w:marLeft w:val="0"/>
                      <w:marRight w:val="0"/>
                      <w:marTop w:val="0"/>
                      <w:marBottom w:val="0"/>
                      <w:divBdr>
                        <w:top w:val="none" w:sz="0" w:space="0" w:color="auto"/>
                        <w:left w:val="none" w:sz="0" w:space="0" w:color="auto"/>
                        <w:bottom w:val="none" w:sz="0" w:space="0" w:color="auto"/>
                        <w:right w:val="none" w:sz="0" w:space="0" w:color="auto"/>
                      </w:divBdr>
                    </w:div>
                  </w:divsChild>
                </w:div>
                <w:div w:id="1785150008">
                  <w:marLeft w:val="0"/>
                  <w:marRight w:val="0"/>
                  <w:marTop w:val="0"/>
                  <w:marBottom w:val="0"/>
                  <w:divBdr>
                    <w:top w:val="none" w:sz="0" w:space="0" w:color="auto"/>
                    <w:left w:val="none" w:sz="0" w:space="0" w:color="auto"/>
                    <w:bottom w:val="none" w:sz="0" w:space="0" w:color="auto"/>
                    <w:right w:val="none" w:sz="0" w:space="0" w:color="auto"/>
                  </w:divBdr>
                  <w:divsChild>
                    <w:div w:id="25642559">
                      <w:marLeft w:val="0"/>
                      <w:marRight w:val="0"/>
                      <w:marTop w:val="0"/>
                      <w:marBottom w:val="0"/>
                      <w:divBdr>
                        <w:top w:val="none" w:sz="0" w:space="0" w:color="auto"/>
                        <w:left w:val="none" w:sz="0" w:space="0" w:color="auto"/>
                        <w:bottom w:val="none" w:sz="0" w:space="0" w:color="auto"/>
                        <w:right w:val="none" w:sz="0" w:space="0" w:color="auto"/>
                      </w:divBdr>
                    </w:div>
                    <w:div w:id="162624445">
                      <w:marLeft w:val="0"/>
                      <w:marRight w:val="0"/>
                      <w:marTop w:val="0"/>
                      <w:marBottom w:val="0"/>
                      <w:divBdr>
                        <w:top w:val="none" w:sz="0" w:space="0" w:color="auto"/>
                        <w:left w:val="none" w:sz="0" w:space="0" w:color="auto"/>
                        <w:bottom w:val="none" w:sz="0" w:space="0" w:color="auto"/>
                        <w:right w:val="none" w:sz="0" w:space="0" w:color="auto"/>
                      </w:divBdr>
                    </w:div>
                    <w:div w:id="910308548">
                      <w:marLeft w:val="0"/>
                      <w:marRight w:val="0"/>
                      <w:marTop w:val="0"/>
                      <w:marBottom w:val="0"/>
                      <w:divBdr>
                        <w:top w:val="none" w:sz="0" w:space="0" w:color="auto"/>
                        <w:left w:val="none" w:sz="0" w:space="0" w:color="auto"/>
                        <w:bottom w:val="none" w:sz="0" w:space="0" w:color="auto"/>
                        <w:right w:val="none" w:sz="0" w:space="0" w:color="auto"/>
                      </w:divBdr>
                    </w:div>
                    <w:div w:id="1361318514">
                      <w:marLeft w:val="0"/>
                      <w:marRight w:val="0"/>
                      <w:marTop w:val="0"/>
                      <w:marBottom w:val="0"/>
                      <w:divBdr>
                        <w:top w:val="none" w:sz="0" w:space="0" w:color="auto"/>
                        <w:left w:val="none" w:sz="0" w:space="0" w:color="auto"/>
                        <w:bottom w:val="none" w:sz="0" w:space="0" w:color="auto"/>
                        <w:right w:val="none" w:sz="0" w:space="0" w:color="auto"/>
                      </w:divBdr>
                    </w:div>
                  </w:divsChild>
                </w:div>
                <w:div w:id="1802921697">
                  <w:marLeft w:val="0"/>
                  <w:marRight w:val="0"/>
                  <w:marTop w:val="0"/>
                  <w:marBottom w:val="0"/>
                  <w:divBdr>
                    <w:top w:val="none" w:sz="0" w:space="0" w:color="auto"/>
                    <w:left w:val="none" w:sz="0" w:space="0" w:color="auto"/>
                    <w:bottom w:val="none" w:sz="0" w:space="0" w:color="auto"/>
                    <w:right w:val="none" w:sz="0" w:space="0" w:color="auto"/>
                  </w:divBdr>
                  <w:divsChild>
                    <w:div w:id="1934169946">
                      <w:marLeft w:val="0"/>
                      <w:marRight w:val="0"/>
                      <w:marTop w:val="0"/>
                      <w:marBottom w:val="0"/>
                      <w:divBdr>
                        <w:top w:val="none" w:sz="0" w:space="0" w:color="auto"/>
                        <w:left w:val="none" w:sz="0" w:space="0" w:color="auto"/>
                        <w:bottom w:val="none" w:sz="0" w:space="0" w:color="auto"/>
                        <w:right w:val="none" w:sz="0" w:space="0" w:color="auto"/>
                      </w:divBdr>
                    </w:div>
                  </w:divsChild>
                </w:div>
                <w:div w:id="2128576306">
                  <w:marLeft w:val="0"/>
                  <w:marRight w:val="0"/>
                  <w:marTop w:val="0"/>
                  <w:marBottom w:val="0"/>
                  <w:divBdr>
                    <w:top w:val="none" w:sz="0" w:space="0" w:color="auto"/>
                    <w:left w:val="none" w:sz="0" w:space="0" w:color="auto"/>
                    <w:bottom w:val="none" w:sz="0" w:space="0" w:color="auto"/>
                    <w:right w:val="none" w:sz="0" w:space="0" w:color="auto"/>
                  </w:divBdr>
                  <w:divsChild>
                    <w:div w:id="860774984">
                      <w:marLeft w:val="0"/>
                      <w:marRight w:val="0"/>
                      <w:marTop w:val="0"/>
                      <w:marBottom w:val="0"/>
                      <w:divBdr>
                        <w:top w:val="none" w:sz="0" w:space="0" w:color="auto"/>
                        <w:left w:val="none" w:sz="0" w:space="0" w:color="auto"/>
                        <w:bottom w:val="none" w:sz="0" w:space="0" w:color="auto"/>
                        <w:right w:val="none" w:sz="0" w:space="0" w:color="auto"/>
                      </w:divBdr>
                    </w:div>
                    <w:div w:id="21197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4042">
          <w:marLeft w:val="0"/>
          <w:marRight w:val="0"/>
          <w:marTop w:val="0"/>
          <w:marBottom w:val="0"/>
          <w:divBdr>
            <w:top w:val="none" w:sz="0" w:space="0" w:color="auto"/>
            <w:left w:val="none" w:sz="0" w:space="0" w:color="auto"/>
            <w:bottom w:val="none" w:sz="0" w:space="0" w:color="auto"/>
            <w:right w:val="none" w:sz="0" w:space="0" w:color="auto"/>
          </w:divBdr>
        </w:div>
        <w:div w:id="229463431">
          <w:marLeft w:val="0"/>
          <w:marRight w:val="0"/>
          <w:marTop w:val="0"/>
          <w:marBottom w:val="0"/>
          <w:divBdr>
            <w:top w:val="none" w:sz="0" w:space="0" w:color="auto"/>
            <w:left w:val="none" w:sz="0" w:space="0" w:color="auto"/>
            <w:bottom w:val="none" w:sz="0" w:space="0" w:color="auto"/>
            <w:right w:val="none" w:sz="0" w:space="0" w:color="auto"/>
          </w:divBdr>
        </w:div>
        <w:div w:id="256910149">
          <w:marLeft w:val="0"/>
          <w:marRight w:val="0"/>
          <w:marTop w:val="0"/>
          <w:marBottom w:val="0"/>
          <w:divBdr>
            <w:top w:val="none" w:sz="0" w:space="0" w:color="auto"/>
            <w:left w:val="none" w:sz="0" w:space="0" w:color="auto"/>
            <w:bottom w:val="none" w:sz="0" w:space="0" w:color="auto"/>
            <w:right w:val="none" w:sz="0" w:space="0" w:color="auto"/>
          </w:divBdr>
          <w:divsChild>
            <w:div w:id="1079136429">
              <w:marLeft w:val="-75"/>
              <w:marRight w:val="0"/>
              <w:marTop w:val="30"/>
              <w:marBottom w:val="30"/>
              <w:divBdr>
                <w:top w:val="none" w:sz="0" w:space="0" w:color="auto"/>
                <w:left w:val="none" w:sz="0" w:space="0" w:color="auto"/>
                <w:bottom w:val="none" w:sz="0" w:space="0" w:color="auto"/>
                <w:right w:val="none" w:sz="0" w:space="0" w:color="auto"/>
              </w:divBdr>
              <w:divsChild>
                <w:div w:id="32928157">
                  <w:marLeft w:val="0"/>
                  <w:marRight w:val="0"/>
                  <w:marTop w:val="0"/>
                  <w:marBottom w:val="0"/>
                  <w:divBdr>
                    <w:top w:val="none" w:sz="0" w:space="0" w:color="auto"/>
                    <w:left w:val="none" w:sz="0" w:space="0" w:color="auto"/>
                    <w:bottom w:val="none" w:sz="0" w:space="0" w:color="auto"/>
                    <w:right w:val="none" w:sz="0" w:space="0" w:color="auto"/>
                  </w:divBdr>
                  <w:divsChild>
                    <w:div w:id="676493657">
                      <w:marLeft w:val="0"/>
                      <w:marRight w:val="0"/>
                      <w:marTop w:val="0"/>
                      <w:marBottom w:val="0"/>
                      <w:divBdr>
                        <w:top w:val="none" w:sz="0" w:space="0" w:color="auto"/>
                        <w:left w:val="none" w:sz="0" w:space="0" w:color="auto"/>
                        <w:bottom w:val="none" w:sz="0" w:space="0" w:color="auto"/>
                        <w:right w:val="none" w:sz="0" w:space="0" w:color="auto"/>
                      </w:divBdr>
                    </w:div>
                  </w:divsChild>
                </w:div>
                <w:div w:id="193349406">
                  <w:marLeft w:val="0"/>
                  <w:marRight w:val="0"/>
                  <w:marTop w:val="0"/>
                  <w:marBottom w:val="0"/>
                  <w:divBdr>
                    <w:top w:val="none" w:sz="0" w:space="0" w:color="auto"/>
                    <w:left w:val="none" w:sz="0" w:space="0" w:color="auto"/>
                    <w:bottom w:val="none" w:sz="0" w:space="0" w:color="auto"/>
                    <w:right w:val="none" w:sz="0" w:space="0" w:color="auto"/>
                  </w:divBdr>
                  <w:divsChild>
                    <w:div w:id="1522236799">
                      <w:marLeft w:val="0"/>
                      <w:marRight w:val="0"/>
                      <w:marTop w:val="0"/>
                      <w:marBottom w:val="0"/>
                      <w:divBdr>
                        <w:top w:val="none" w:sz="0" w:space="0" w:color="auto"/>
                        <w:left w:val="none" w:sz="0" w:space="0" w:color="auto"/>
                        <w:bottom w:val="none" w:sz="0" w:space="0" w:color="auto"/>
                        <w:right w:val="none" w:sz="0" w:space="0" w:color="auto"/>
                      </w:divBdr>
                    </w:div>
                  </w:divsChild>
                </w:div>
                <w:div w:id="295069393">
                  <w:marLeft w:val="0"/>
                  <w:marRight w:val="0"/>
                  <w:marTop w:val="0"/>
                  <w:marBottom w:val="0"/>
                  <w:divBdr>
                    <w:top w:val="none" w:sz="0" w:space="0" w:color="auto"/>
                    <w:left w:val="none" w:sz="0" w:space="0" w:color="auto"/>
                    <w:bottom w:val="none" w:sz="0" w:space="0" w:color="auto"/>
                    <w:right w:val="none" w:sz="0" w:space="0" w:color="auto"/>
                  </w:divBdr>
                  <w:divsChild>
                    <w:div w:id="351614653">
                      <w:marLeft w:val="0"/>
                      <w:marRight w:val="0"/>
                      <w:marTop w:val="0"/>
                      <w:marBottom w:val="0"/>
                      <w:divBdr>
                        <w:top w:val="none" w:sz="0" w:space="0" w:color="auto"/>
                        <w:left w:val="none" w:sz="0" w:space="0" w:color="auto"/>
                        <w:bottom w:val="none" w:sz="0" w:space="0" w:color="auto"/>
                        <w:right w:val="none" w:sz="0" w:space="0" w:color="auto"/>
                      </w:divBdr>
                    </w:div>
                    <w:div w:id="1410737132">
                      <w:marLeft w:val="0"/>
                      <w:marRight w:val="0"/>
                      <w:marTop w:val="0"/>
                      <w:marBottom w:val="0"/>
                      <w:divBdr>
                        <w:top w:val="none" w:sz="0" w:space="0" w:color="auto"/>
                        <w:left w:val="none" w:sz="0" w:space="0" w:color="auto"/>
                        <w:bottom w:val="none" w:sz="0" w:space="0" w:color="auto"/>
                        <w:right w:val="none" w:sz="0" w:space="0" w:color="auto"/>
                      </w:divBdr>
                    </w:div>
                  </w:divsChild>
                </w:div>
                <w:div w:id="394741012">
                  <w:marLeft w:val="0"/>
                  <w:marRight w:val="0"/>
                  <w:marTop w:val="0"/>
                  <w:marBottom w:val="0"/>
                  <w:divBdr>
                    <w:top w:val="none" w:sz="0" w:space="0" w:color="auto"/>
                    <w:left w:val="none" w:sz="0" w:space="0" w:color="auto"/>
                    <w:bottom w:val="none" w:sz="0" w:space="0" w:color="auto"/>
                    <w:right w:val="none" w:sz="0" w:space="0" w:color="auto"/>
                  </w:divBdr>
                  <w:divsChild>
                    <w:div w:id="597256678">
                      <w:marLeft w:val="0"/>
                      <w:marRight w:val="0"/>
                      <w:marTop w:val="0"/>
                      <w:marBottom w:val="0"/>
                      <w:divBdr>
                        <w:top w:val="none" w:sz="0" w:space="0" w:color="auto"/>
                        <w:left w:val="none" w:sz="0" w:space="0" w:color="auto"/>
                        <w:bottom w:val="none" w:sz="0" w:space="0" w:color="auto"/>
                        <w:right w:val="none" w:sz="0" w:space="0" w:color="auto"/>
                      </w:divBdr>
                    </w:div>
                    <w:div w:id="1031568817">
                      <w:marLeft w:val="0"/>
                      <w:marRight w:val="0"/>
                      <w:marTop w:val="0"/>
                      <w:marBottom w:val="0"/>
                      <w:divBdr>
                        <w:top w:val="none" w:sz="0" w:space="0" w:color="auto"/>
                        <w:left w:val="none" w:sz="0" w:space="0" w:color="auto"/>
                        <w:bottom w:val="none" w:sz="0" w:space="0" w:color="auto"/>
                        <w:right w:val="none" w:sz="0" w:space="0" w:color="auto"/>
                      </w:divBdr>
                    </w:div>
                  </w:divsChild>
                </w:div>
                <w:div w:id="412090982">
                  <w:marLeft w:val="0"/>
                  <w:marRight w:val="0"/>
                  <w:marTop w:val="0"/>
                  <w:marBottom w:val="0"/>
                  <w:divBdr>
                    <w:top w:val="none" w:sz="0" w:space="0" w:color="auto"/>
                    <w:left w:val="none" w:sz="0" w:space="0" w:color="auto"/>
                    <w:bottom w:val="none" w:sz="0" w:space="0" w:color="auto"/>
                    <w:right w:val="none" w:sz="0" w:space="0" w:color="auto"/>
                  </w:divBdr>
                  <w:divsChild>
                    <w:div w:id="48040250">
                      <w:marLeft w:val="0"/>
                      <w:marRight w:val="0"/>
                      <w:marTop w:val="0"/>
                      <w:marBottom w:val="0"/>
                      <w:divBdr>
                        <w:top w:val="none" w:sz="0" w:space="0" w:color="auto"/>
                        <w:left w:val="none" w:sz="0" w:space="0" w:color="auto"/>
                        <w:bottom w:val="none" w:sz="0" w:space="0" w:color="auto"/>
                        <w:right w:val="none" w:sz="0" w:space="0" w:color="auto"/>
                      </w:divBdr>
                    </w:div>
                    <w:div w:id="435829061">
                      <w:marLeft w:val="0"/>
                      <w:marRight w:val="0"/>
                      <w:marTop w:val="0"/>
                      <w:marBottom w:val="0"/>
                      <w:divBdr>
                        <w:top w:val="none" w:sz="0" w:space="0" w:color="auto"/>
                        <w:left w:val="none" w:sz="0" w:space="0" w:color="auto"/>
                        <w:bottom w:val="none" w:sz="0" w:space="0" w:color="auto"/>
                        <w:right w:val="none" w:sz="0" w:space="0" w:color="auto"/>
                      </w:divBdr>
                    </w:div>
                    <w:div w:id="1075011250">
                      <w:marLeft w:val="0"/>
                      <w:marRight w:val="0"/>
                      <w:marTop w:val="0"/>
                      <w:marBottom w:val="0"/>
                      <w:divBdr>
                        <w:top w:val="none" w:sz="0" w:space="0" w:color="auto"/>
                        <w:left w:val="none" w:sz="0" w:space="0" w:color="auto"/>
                        <w:bottom w:val="none" w:sz="0" w:space="0" w:color="auto"/>
                        <w:right w:val="none" w:sz="0" w:space="0" w:color="auto"/>
                      </w:divBdr>
                    </w:div>
                    <w:div w:id="2089960427">
                      <w:marLeft w:val="0"/>
                      <w:marRight w:val="0"/>
                      <w:marTop w:val="0"/>
                      <w:marBottom w:val="0"/>
                      <w:divBdr>
                        <w:top w:val="none" w:sz="0" w:space="0" w:color="auto"/>
                        <w:left w:val="none" w:sz="0" w:space="0" w:color="auto"/>
                        <w:bottom w:val="none" w:sz="0" w:space="0" w:color="auto"/>
                        <w:right w:val="none" w:sz="0" w:space="0" w:color="auto"/>
                      </w:divBdr>
                    </w:div>
                  </w:divsChild>
                </w:div>
                <w:div w:id="807941074">
                  <w:marLeft w:val="0"/>
                  <w:marRight w:val="0"/>
                  <w:marTop w:val="0"/>
                  <w:marBottom w:val="0"/>
                  <w:divBdr>
                    <w:top w:val="none" w:sz="0" w:space="0" w:color="auto"/>
                    <w:left w:val="none" w:sz="0" w:space="0" w:color="auto"/>
                    <w:bottom w:val="none" w:sz="0" w:space="0" w:color="auto"/>
                    <w:right w:val="none" w:sz="0" w:space="0" w:color="auto"/>
                  </w:divBdr>
                  <w:divsChild>
                    <w:div w:id="393938207">
                      <w:marLeft w:val="0"/>
                      <w:marRight w:val="0"/>
                      <w:marTop w:val="0"/>
                      <w:marBottom w:val="0"/>
                      <w:divBdr>
                        <w:top w:val="none" w:sz="0" w:space="0" w:color="auto"/>
                        <w:left w:val="none" w:sz="0" w:space="0" w:color="auto"/>
                        <w:bottom w:val="none" w:sz="0" w:space="0" w:color="auto"/>
                        <w:right w:val="none" w:sz="0" w:space="0" w:color="auto"/>
                      </w:divBdr>
                    </w:div>
                    <w:div w:id="1979408185">
                      <w:marLeft w:val="0"/>
                      <w:marRight w:val="0"/>
                      <w:marTop w:val="0"/>
                      <w:marBottom w:val="0"/>
                      <w:divBdr>
                        <w:top w:val="none" w:sz="0" w:space="0" w:color="auto"/>
                        <w:left w:val="none" w:sz="0" w:space="0" w:color="auto"/>
                        <w:bottom w:val="none" w:sz="0" w:space="0" w:color="auto"/>
                        <w:right w:val="none" w:sz="0" w:space="0" w:color="auto"/>
                      </w:divBdr>
                    </w:div>
                  </w:divsChild>
                </w:div>
                <w:div w:id="844246934">
                  <w:marLeft w:val="0"/>
                  <w:marRight w:val="0"/>
                  <w:marTop w:val="0"/>
                  <w:marBottom w:val="0"/>
                  <w:divBdr>
                    <w:top w:val="none" w:sz="0" w:space="0" w:color="auto"/>
                    <w:left w:val="none" w:sz="0" w:space="0" w:color="auto"/>
                    <w:bottom w:val="none" w:sz="0" w:space="0" w:color="auto"/>
                    <w:right w:val="none" w:sz="0" w:space="0" w:color="auto"/>
                  </w:divBdr>
                  <w:divsChild>
                    <w:div w:id="234319635">
                      <w:marLeft w:val="0"/>
                      <w:marRight w:val="0"/>
                      <w:marTop w:val="0"/>
                      <w:marBottom w:val="0"/>
                      <w:divBdr>
                        <w:top w:val="none" w:sz="0" w:space="0" w:color="auto"/>
                        <w:left w:val="none" w:sz="0" w:space="0" w:color="auto"/>
                        <w:bottom w:val="none" w:sz="0" w:space="0" w:color="auto"/>
                        <w:right w:val="none" w:sz="0" w:space="0" w:color="auto"/>
                      </w:divBdr>
                    </w:div>
                    <w:div w:id="1362826695">
                      <w:marLeft w:val="0"/>
                      <w:marRight w:val="0"/>
                      <w:marTop w:val="0"/>
                      <w:marBottom w:val="0"/>
                      <w:divBdr>
                        <w:top w:val="none" w:sz="0" w:space="0" w:color="auto"/>
                        <w:left w:val="none" w:sz="0" w:space="0" w:color="auto"/>
                        <w:bottom w:val="none" w:sz="0" w:space="0" w:color="auto"/>
                        <w:right w:val="none" w:sz="0" w:space="0" w:color="auto"/>
                      </w:divBdr>
                    </w:div>
                    <w:div w:id="2115710820">
                      <w:marLeft w:val="0"/>
                      <w:marRight w:val="0"/>
                      <w:marTop w:val="0"/>
                      <w:marBottom w:val="0"/>
                      <w:divBdr>
                        <w:top w:val="none" w:sz="0" w:space="0" w:color="auto"/>
                        <w:left w:val="none" w:sz="0" w:space="0" w:color="auto"/>
                        <w:bottom w:val="none" w:sz="0" w:space="0" w:color="auto"/>
                        <w:right w:val="none" w:sz="0" w:space="0" w:color="auto"/>
                      </w:divBdr>
                    </w:div>
                  </w:divsChild>
                </w:div>
                <w:div w:id="1113746039">
                  <w:marLeft w:val="0"/>
                  <w:marRight w:val="0"/>
                  <w:marTop w:val="0"/>
                  <w:marBottom w:val="0"/>
                  <w:divBdr>
                    <w:top w:val="none" w:sz="0" w:space="0" w:color="auto"/>
                    <w:left w:val="none" w:sz="0" w:space="0" w:color="auto"/>
                    <w:bottom w:val="none" w:sz="0" w:space="0" w:color="auto"/>
                    <w:right w:val="none" w:sz="0" w:space="0" w:color="auto"/>
                  </w:divBdr>
                  <w:divsChild>
                    <w:div w:id="521944837">
                      <w:marLeft w:val="0"/>
                      <w:marRight w:val="0"/>
                      <w:marTop w:val="0"/>
                      <w:marBottom w:val="0"/>
                      <w:divBdr>
                        <w:top w:val="none" w:sz="0" w:space="0" w:color="auto"/>
                        <w:left w:val="none" w:sz="0" w:space="0" w:color="auto"/>
                        <w:bottom w:val="none" w:sz="0" w:space="0" w:color="auto"/>
                        <w:right w:val="none" w:sz="0" w:space="0" w:color="auto"/>
                      </w:divBdr>
                    </w:div>
                  </w:divsChild>
                </w:div>
                <w:div w:id="1229422333">
                  <w:marLeft w:val="0"/>
                  <w:marRight w:val="0"/>
                  <w:marTop w:val="0"/>
                  <w:marBottom w:val="0"/>
                  <w:divBdr>
                    <w:top w:val="none" w:sz="0" w:space="0" w:color="auto"/>
                    <w:left w:val="none" w:sz="0" w:space="0" w:color="auto"/>
                    <w:bottom w:val="none" w:sz="0" w:space="0" w:color="auto"/>
                    <w:right w:val="none" w:sz="0" w:space="0" w:color="auto"/>
                  </w:divBdr>
                  <w:divsChild>
                    <w:div w:id="1630814942">
                      <w:marLeft w:val="0"/>
                      <w:marRight w:val="0"/>
                      <w:marTop w:val="0"/>
                      <w:marBottom w:val="0"/>
                      <w:divBdr>
                        <w:top w:val="none" w:sz="0" w:space="0" w:color="auto"/>
                        <w:left w:val="none" w:sz="0" w:space="0" w:color="auto"/>
                        <w:bottom w:val="none" w:sz="0" w:space="0" w:color="auto"/>
                        <w:right w:val="none" w:sz="0" w:space="0" w:color="auto"/>
                      </w:divBdr>
                    </w:div>
                  </w:divsChild>
                </w:div>
                <w:div w:id="1429623494">
                  <w:marLeft w:val="0"/>
                  <w:marRight w:val="0"/>
                  <w:marTop w:val="0"/>
                  <w:marBottom w:val="0"/>
                  <w:divBdr>
                    <w:top w:val="none" w:sz="0" w:space="0" w:color="auto"/>
                    <w:left w:val="none" w:sz="0" w:space="0" w:color="auto"/>
                    <w:bottom w:val="none" w:sz="0" w:space="0" w:color="auto"/>
                    <w:right w:val="none" w:sz="0" w:space="0" w:color="auto"/>
                  </w:divBdr>
                  <w:divsChild>
                    <w:div w:id="452944591">
                      <w:marLeft w:val="0"/>
                      <w:marRight w:val="0"/>
                      <w:marTop w:val="0"/>
                      <w:marBottom w:val="0"/>
                      <w:divBdr>
                        <w:top w:val="none" w:sz="0" w:space="0" w:color="auto"/>
                        <w:left w:val="none" w:sz="0" w:space="0" w:color="auto"/>
                        <w:bottom w:val="none" w:sz="0" w:space="0" w:color="auto"/>
                        <w:right w:val="none" w:sz="0" w:space="0" w:color="auto"/>
                      </w:divBdr>
                    </w:div>
                    <w:div w:id="964391888">
                      <w:marLeft w:val="0"/>
                      <w:marRight w:val="0"/>
                      <w:marTop w:val="0"/>
                      <w:marBottom w:val="0"/>
                      <w:divBdr>
                        <w:top w:val="none" w:sz="0" w:space="0" w:color="auto"/>
                        <w:left w:val="none" w:sz="0" w:space="0" w:color="auto"/>
                        <w:bottom w:val="none" w:sz="0" w:space="0" w:color="auto"/>
                        <w:right w:val="none" w:sz="0" w:space="0" w:color="auto"/>
                      </w:divBdr>
                    </w:div>
                  </w:divsChild>
                </w:div>
                <w:div w:id="1433162235">
                  <w:marLeft w:val="0"/>
                  <w:marRight w:val="0"/>
                  <w:marTop w:val="0"/>
                  <w:marBottom w:val="0"/>
                  <w:divBdr>
                    <w:top w:val="none" w:sz="0" w:space="0" w:color="auto"/>
                    <w:left w:val="none" w:sz="0" w:space="0" w:color="auto"/>
                    <w:bottom w:val="none" w:sz="0" w:space="0" w:color="auto"/>
                    <w:right w:val="none" w:sz="0" w:space="0" w:color="auto"/>
                  </w:divBdr>
                  <w:divsChild>
                    <w:div w:id="176236616">
                      <w:marLeft w:val="0"/>
                      <w:marRight w:val="0"/>
                      <w:marTop w:val="0"/>
                      <w:marBottom w:val="0"/>
                      <w:divBdr>
                        <w:top w:val="none" w:sz="0" w:space="0" w:color="auto"/>
                        <w:left w:val="none" w:sz="0" w:space="0" w:color="auto"/>
                        <w:bottom w:val="none" w:sz="0" w:space="0" w:color="auto"/>
                        <w:right w:val="none" w:sz="0" w:space="0" w:color="auto"/>
                      </w:divBdr>
                    </w:div>
                  </w:divsChild>
                </w:div>
                <w:div w:id="1608001080">
                  <w:marLeft w:val="0"/>
                  <w:marRight w:val="0"/>
                  <w:marTop w:val="0"/>
                  <w:marBottom w:val="0"/>
                  <w:divBdr>
                    <w:top w:val="none" w:sz="0" w:space="0" w:color="auto"/>
                    <w:left w:val="none" w:sz="0" w:space="0" w:color="auto"/>
                    <w:bottom w:val="none" w:sz="0" w:space="0" w:color="auto"/>
                    <w:right w:val="none" w:sz="0" w:space="0" w:color="auto"/>
                  </w:divBdr>
                  <w:divsChild>
                    <w:div w:id="154419354">
                      <w:marLeft w:val="0"/>
                      <w:marRight w:val="0"/>
                      <w:marTop w:val="0"/>
                      <w:marBottom w:val="0"/>
                      <w:divBdr>
                        <w:top w:val="none" w:sz="0" w:space="0" w:color="auto"/>
                        <w:left w:val="none" w:sz="0" w:space="0" w:color="auto"/>
                        <w:bottom w:val="none" w:sz="0" w:space="0" w:color="auto"/>
                        <w:right w:val="none" w:sz="0" w:space="0" w:color="auto"/>
                      </w:divBdr>
                    </w:div>
                    <w:div w:id="1983996193">
                      <w:marLeft w:val="0"/>
                      <w:marRight w:val="0"/>
                      <w:marTop w:val="0"/>
                      <w:marBottom w:val="0"/>
                      <w:divBdr>
                        <w:top w:val="none" w:sz="0" w:space="0" w:color="auto"/>
                        <w:left w:val="none" w:sz="0" w:space="0" w:color="auto"/>
                        <w:bottom w:val="none" w:sz="0" w:space="0" w:color="auto"/>
                        <w:right w:val="none" w:sz="0" w:space="0" w:color="auto"/>
                      </w:divBdr>
                    </w:div>
                  </w:divsChild>
                </w:div>
                <w:div w:id="1770419494">
                  <w:marLeft w:val="0"/>
                  <w:marRight w:val="0"/>
                  <w:marTop w:val="0"/>
                  <w:marBottom w:val="0"/>
                  <w:divBdr>
                    <w:top w:val="none" w:sz="0" w:space="0" w:color="auto"/>
                    <w:left w:val="none" w:sz="0" w:space="0" w:color="auto"/>
                    <w:bottom w:val="none" w:sz="0" w:space="0" w:color="auto"/>
                    <w:right w:val="none" w:sz="0" w:space="0" w:color="auto"/>
                  </w:divBdr>
                  <w:divsChild>
                    <w:div w:id="130951737">
                      <w:marLeft w:val="0"/>
                      <w:marRight w:val="0"/>
                      <w:marTop w:val="0"/>
                      <w:marBottom w:val="0"/>
                      <w:divBdr>
                        <w:top w:val="none" w:sz="0" w:space="0" w:color="auto"/>
                        <w:left w:val="none" w:sz="0" w:space="0" w:color="auto"/>
                        <w:bottom w:val="none" w:sz="0" w:space="0" w:color="auto"/>
                        <w:right w:val="none" w:sz="0" w:space="0" w:color="auto"/>
                      </w:divBdr>
                    </w:div>
                    <w:div w:id="1518353539">
                      <w:marLeft w:val="0"/>
                      <w:marRight w:val="0"/>
                      <w:marTop w:val="0"/>
                      <w:marBottom w:val="0"/>
                      <w:divBdr>
                        <w:top w:val="none" w:sz="0" w:space="0" w:color="auto"/>
                        <w:left w:val="none" w:sz="0" w:space="0" w:color="auto"/>
                        <w:bottom w:val="none" w:sz="0" w:space="0" w:color="auto"/>
                        <w:right w:val="none" w:sz="0" w:space="0" w:color="auto"/>
                      </w:divBdr>
                    </w:div>
                    <w:div w:id="2101365417">
                      <w:marLeft w:val="0"/>
                      <w:marRight w:val="0"/>
                      <w:marTop w:val="0"/>
                      <w:marBottom w:val="0"/>
                      <w:divBdr>
                        <w:top w:val="none" w:sz="0" w:space="0" w:color="auto"/>
                        <w:left w:val="none" w:sz="0" w:space="0" w:color="auto"/>
                        <w:bottom w:val="none" w:sz="0" w:space="0" w:color="auto"/>
                        <w:right w:val="none" w:sz="0" w:space="0" w:color="auto"/>
                      </w:divBdr>
                    </w:div>
                  </w:divsChild>
                </w:div>
                <w:div w:id="1789932055">
                  <w:marLeft w:val="0"/>
                  <w:marRight w:val="0"/>
                  <w:marTop w:val="0"/>
                  <w:marBottom w:val="0"/>
                  <w:divBdr>
                    <w:top w:val="none" w:sz="0" w:space="0" w:color="auto"/>
                    <w:left w:val="none" w:sz="0" w:space="0" w:color="auto"/>
                    <w:bottom w:val="none" w:sz="0" w:space="0" w:color="auto"/>
                    <w:right w:val="none" w:sz="0" w:space="0" w:color="auto"/>
                  </w:divBdr>
                  <w:divsChild>
                    <w:div w:id="320544382">
                      <w:marLeft w:val="0"/>
                      <w:marRight w:val="0"/>
                      <w:marTop w:val="0"/>
                      <w:marBottom w:val="0"/>
                      <w:divBdr>
                        <w:top w:val="none" w:sz="0" w:space="0" w:color="auto"/>
                        <w:left w:val="none" w:sz="0" w:space="0" w:color="auto"/>
                        <w:bottom w:val="none" w:sz="0" w:space="0" w:color="auto"/>
                        <w:right w:val="none" w:sz="0" w:space="0" w:color="auto"/>
                      </w:divBdr>
                    </w:div>
                    <w:div w:id="1739522568">
                      <w:marLeft w:val="0"/>
                      <w:marRight w:val="0"/>
                      <w:marTop w:val="0"/>
                      <w:marBottom w:val="0"/>
                      <w:divBdr>
                        <w:top w:val="none" w:sz="0" w:space="0" w:color="auto"/>
                        <w:left w:val="none" w:sz="0" w:space="0" w:color="auto"/>
                        <w:bottom w:val="none" w:sz="0" w:space="0" w:color="auto"/>
                        <w:right w:val="none" w:sz="0" w:space="0" w:color="auto"/>
                      </w:divBdr>
                    </w:div>
                  </w:divsChild>
                </w:div>
                <w:div w:id="1941059995">
                  <w:marLeft w:val="0"/>
                  <w:marRight w:val="0"/>
                  <w:marTop w:val="0"/>
                  <w:marBottom w:val="0"/>
                  <w:divBdr>
                    <w:top w:val="none" w:sz="0" w:space="0" w:color="auto"/>
                    <w:left w:val="none" w:sz="0" w:space="0" w:color="auto"/>
                    <w:bottom w:val="none" w:sz="0" w:space="0" w:color="auto"/>
                    <w:right w:val="none" w:sz="0" w:space="0" w:color="auto"/>
                  </w:divBdr>
                  <w:divsChild>
                    <w:div w:id="371924904">
                      <w:marLeft w:val="0"/>
                      <w:marRight w:val="0"/>
                      <w:marTop w:val="0"/>
                      <w:marBottom w:val="0"/>
                      <w:divBdr>
                        <w:top w:val="none" w:sz="0" w:space="0" w:color="auto"/>
                        <w:left w:val="none" w:sz="0" w:space="0" w:color="auto"/>
                        <w:bottom w:val="none" w:sz="0" w:space="0" w:color="auto"/>
                        <w:right w:val="none" w:sz="0" w:space="0" w:color="auto"/>
                      </w:divBdr>
                    </w:div>
                  </w:divsChild>
                </w:div>
                <w:div w:id="2134130686">
                  <w:marLeft w:val="0"/>
                  <w:marRight w:val="0"/>
                  <w:marTop w:val="0"/>
                  <w:marBottom w:val="0"/>
                  <w:divBdr>
                    <w:top w:val="none" w:sz="0" w:space="0" w:color="auto"/>
                    <w:left w:val="none" w:sz="0" w:space="0" w:color="auto"/>
                    <w:bottom w:val="none" w:sz="0" w:space="0" w:color="auto"/>
                    <w:right w:val="none" w:sz="0" w:space="0" w:color="auto"/>
                  </w:divBdr>
                  <w:divsChild>
                    <w:div w:id="1138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4430">
          <w:marLeft w:val="0"/>
          <w:marRight w:val="0"/>
          <w:marTop w:val="0"/>
          <w:marBottom w:val="0"/>
          <w:divBdr>
            <w:top w:val="none" w:sz="0" w:space="0" w:color="auto"/>
            <w:left w:val="none" w:sz="0" w:space="0" w:color="auto"/>
            <w:bottom w:val="none" w:sz="0" w:space="0" w:color="auto"/>
            <w:right w:val="none" w:sz="0" w:space="0" w:color="auto"/>
          </w:divBdr>
        </w:div>
        <w:div w:id="324015045">
          <w:marLeft w:val="0"/>
          <w:marRight w:val="0"/>
          <w:marTop w:val="0"/>
          <w:marBottom w:val="0"/>
          <w:divBdr>
            <w:top w:val="none" w:sz="0" w:space="0" w:color="auto"/>
            <w:left w:val="none" w:sz="0" w:space="0" w:color="auto"/>
            <w:bottom w:val="none" w:sz="0" w:space="0" w:color="auto"/>
            <w:right w:val="none" w:sz="0" w:space="0" w:color="auto"/>
          </w:divBdr>
        </w:div>
        <w:div w:id="332296892">
          <w:marLeft w:val="0"/>
          <w:marRight w:val="0"/>
          <w:marTop w:val="0"/>
          <w:marBottom w:val="0"/>
          <w:divBdr>
            <w:top w:val="none" w:sz="0" w:space="0" w:color="auto"/>
            <w:left w:val="none" w:sz="0" w:space="0" w:color="auto"/>
            <w:bottom w:val="none" w:sz="0" w:space="0" w:color="auto"/>
            <w:right w:val="none" w:sz="0" w:space="0" w:color="auto"/>
          </w:divBdr>
        </w:div>
        <w:div w:id="348605321">
          <w:marLeft w:val="0"/>
          <w:marRight w:val="0"/>
          <w:marTop w:val="0"/>
          <w:marBottom w:val="0"/>
          <w:divBdr>
            <w:top w:val="none" w:sz="0" w:space="0" w:color="auto"/>
            <w:left w:val="none" w:sz="0" w:space="0" w:color="auto"/>
            <w:bottom w:val="none" w:sz="0" w:space="0" w:color="auto"/>
            <w:right w:val="none" w:sz="0" w:space="0" w:color="auto"/>
          </w:divBdr>
          <w:divsChild>
            <w:div w:id="1679960684">
              <w:marLeft w:val="-75"/>
              <w:marRight w:val="0"/>
              <w:marTop w:val="30"/>
              <w:marBottom w:val="30"/>
              <w:divBdr>
                <w:top w:val="none" w:sz="0" w:space="0" w:color="auto"/>
                <w:left w:val="none" w:sz="0" w:space="0" w:color="auto"/>
                <w:bottom w:val="none" w:sz="0" w:space="0" w:color="auto"/>
                <w:right w:val="none" w:sz="0" w:space="0" w:color="auto"/>
              </w:divBdr>
              <w:divsChild>
                <w:div w:id="17701442">
                  <w:marLeft w:val="0"/>
                  <w:marRight w:val="0"/>
                  <w:marTop w:val="0"/>
                  <w:marBottom w:val="0"/>
                  <w:divBdr>
                    <w:top w:val="none" w:sz="0" w:space="0" w:color="auto"/>
                    <w:left w:val="none" w:sz="0" w:space="0" w:color="auto"/>
                    <w:bottom w:val="none" w:sz="0" w:space="0" w:color="auto"/>
                    <w:right w:val="none" w:sz="0" w:space="0" w:color="auto"/>
                  </w:divBdr>
                  <w:divsChild>
                    <w:div w:id="8992588">
                      <w:marLeft w:val="0"/>
                      <w:marRight w:val="0"/>
                      <w:marTop w:val="0"/>
                      <w:marBottom w:val="0"/>
                      <w:divBdr>
                        <w:top w:val="none" w:sz="0" w:space="0" w:color="auto"/>
                        <w:left w:val="none" w:sz="0" w:space="0" w:color="auto"/>
                        <w:bottom w:val="none" w:sz="0" w:space="0" w:color="auto"/>
                        <w:right w:val="none" w:sz="0" w:space="0" w:color="auto"/>
                      </w:divBdr>
                    </w:div>
                  </w:divsChild>
                </w:div>
                <w:div w:id="23991582">
                  <w:marLeft w:val="0"/>
                  <w:marRight w:val="0"/>
                  <w:marTop w:val="0"/>
                  <w:marBottom w:val="0"/>
                  <w:divBdr>
                    <w:top w:val="none" w:sz="0" w:space="0" w:color="auto"/>
                    <w:left w:val="none" w:sz="0" w:space="0" w:color="auto"/>
                    <w:bottom w:val="none" w:sz="0" w:space="0" w:color="auto"/>
                    <w:right w:val="none" w:sz="0" w:space="0" w:color="auto"/>
                  </w:divBdr>
                  <w:divsChild>
                    <w:div w:id="661352336">
                      <w:marLeft w:val="0"/>
                      <w:marRight w:val="0"/>
                      <w:marTop w:val="0"/>
                      <w:marBottom w:val="0"/>
                      <w:divBdr>
                        <w:top w:val="none" w:sz="0" w:space="0" w:color="auto"/>
                        <w:left w:val="none" w:sz="0" w:space="0" w:color="auto"/>
                        <w:bottom w:val="none" w:sz="0" w:space="0" w:color="auto"/>
                        <w:right w:val="none" w:sz="0" w:space="0" w:color="auto"/>
                      </w:divBdr>
                    </w:div>
                    <w:div w:id="2010912063">
                      <w:marLeft w:val="0"/>
                      <w:marRight w:val="0"/>
                      <w:marTop w:val="0"/>
                      <w:marBottom w:val="0"/>
                      <w:divBdr>
                        <w:top w:val="none" w:sz="0" w:space="0" w:color="auto"/>
                        <w:left w:val="none" w:sz="0" w:space="0" w:color="auto"/>
                        <w:bottom w:val="none" w:sz="0" w:space="0" w:color="auto"/>
                        <w:right w:val="none" w:sz="0" w:space="0" w:color="auto"/>
                      </w:divBdr>
                    </w:div>
                  </w:divsChild>
                </w:div>
                <w:div w:id="128397200">
                  <w:marLeft w:val="0"/>
                  <w:marRight w:val="0"/>
                  <w:marTop w:val="0"/>
                  <w:marBottom w:val="0"/>
                  <w:divBdr>
                    <w:top w:val="none" w:sz="0" w:space="0" w:color="auto"/>
                    <w:left w:val="none" w:sz="0" w:space="0" w:color="auto"/>
                    <w:bottom w:val="none" w:sz="0" w:space="0" w:color="auto"/>
                    <w:right w:val="none" w:sz="0" w:space="0" w:color="auto"/>
                  </w:divBdr>
                  <w:divsChild>
                    <w:div w:id="399906824">
                      <w:marLeft w:val="0"/>
                      <w:marRight w:val="0"/>
                      <w:marTop w:val="0"/>
                      <w:marBottom w:val="0"/>
                      <w:divBdr>
                        <w:top w:val="none" w:sz="0" w:space="0" w:color="auto"/>
                        <w:left w:val="none" w:sz="0" w:space="0" w:color="auto"/>
                        <w:bottom w:val="none" w:sz="0" w:space="0" w:color="auto"/>
                        <w:right w:val="none" w:sz="0" w:space="0" w:color="auto"/>
                      </w:divBdr>
                    </w:div>
                  </w:divsChild>
                </w:div>
                <w:div w:id="175116228">
                  <w:marLeft w:val="0"/>
                  <w:marRight w:val="0"/>
                  <w:marTop w:val="0"/>
                  <w:marBottom w:val="0"/>
                  <w:divBdr>
                    <w:top w:val="none" w:sz="0" w:space="0" w:color="auto"/>
                    <w:left w:val="none" w:sz="0" w:space="0" w:color="auto"/>
                    <w:bottom w:val="none" w:sz="0" w:space="0" w:color="auto"/>
                    <w:right w:val="none" w:sz="0" w:space="0" w:color="auto"/>
                  </w:divBdr>
                  <w:divsChild>
                    <w:div w:id="1274628381">
                      <w:marLeft w:val="0"/>
                      <w:marRight w:val="0"/>
                      <w:marTop w:val="0"/>
                      <w:marBottom w:val="0"/>
                      <w:divBdr>
                        <w:top w:val="none" w:sz="0" w:space="0" w:color="auto"/>
                        <w:left w:val="none" w:sz="0" w:space="0" w:color="auto"/>
                        <w:bottom w:val="none" w:sz="0" w:space="0" w:color="auto"/>
                        <w:right w:val="none" w:sz="0" w:space="0" w:color="auto"/>
                      </w:divBdr>
                    </w:div>
                    <w:div w:id="1962029869">
                      <w:marLeft w:val="0"/>
                      <w:marRight w:val="0"/>
                      <w:marTop w:val="0"/>
                      <w:marBottom w:val="0"/>
                      <w:divBdr>
                        <w:top w:val="none" w:sz="0" w:space="0" w:color="auto"/>
                        <w:left w:val="none" w:sz="0" w:space="0" w:color="auto"/>
                        <w:bottom w:val="none" w:sz="0" w:space="0" w:color="auto"/>
                        <w:right w:val="none" w:sz="0" w:space="0" w:color="auto"/>
                      </w:divBdr>
                    </w:div>
                  </w:divsChild>
                </w:div>
                <w:div w:id="489252803">
                  <w:marLeft w:val="0"/>
                  <w:marRight w:val="0"/>
                  <w:marTop w:val="0"/>
                  <w:marBottom w:val="0"/>
                  <w:divBdr>
                    <w:top w:val="none" w:sz="0" w:space="0" w:color="auto"/>
                    <w:left w:val="none" w:sz="0" w:space="0" w:color="auto"/>
                    <w:bottom w:val="none" w:sz="0" w:space="0" w:color="auto"/>
                    <w:right w:val="none" w:sz="0" w:space="0" w:color="auto"/>
                  </w:divBdr>
                  <w:divsChild>
                    <w:div w:id="1695571961">
                      <w:marLeft w:val="0"/>
                      <w:marRight w:val="0"/>
                      <w:marTop w:val="0"/>
                      <w:marBottom w:val="0"/>
                      <w:divBdr>
                        <w:top w:val="none" w:sz="0" w:space="0" w:color="auto"/>
                        <w:left w:val="none" w:sz="0" w:space="0" w:color="auto"/>
                        <w:bottom w:val="none" w:sz="0" w:space="0" w:color="auto"/>
                        <w:right w:val="none" w:sz="0" w:space="0" w:color="auto"/>
                      </w:divBdr>
                    </w:div>
                    <w:div w:id="1971082760">
                      <w:marLeft w:val="0"/>
                      <w:marRight w:val="0"/>
                      <w:marTop w:val="0"/>
                      <w:marBottom w:val="0"/>
                      <w:divBdr>
                        <w:top w:val="none" w:sz="0" w:space="0" w:color="auto"/>
                        <w:left w:val="none" w:sz="0" w:space="0" w:color="auto"/>
                        <w:bottom w:val="none" w:sz="0" w:space="0" w:color="auto"/>
                        <w:right w:val="none" w:sz="0" w:space="0" w:color="auto"/>
                      </w:divBdr>
                    </w:div>
                  </w:divsChild>
                </w:div>
                <w:div w:id="552277138">
                  <w:marLeft w:val="0"/>
                  <w:marRight w:val="0"/>
                  <w:marTop w:val="0"/>
                  <w:marBottom w:val="0"/>
                  <w:divBdr>
                    <w:top w:val="none" w:sz="0" w:space="0" w:color="auto"/>
                    <w:left w:val="none" w:sz="0" w:space="0" w:color="auto"/>
                    <w:bottom w:val="none" w:sz="0" w:space="0" w:color="auto"/>
                    <w:right w:val="none" w:sz="0" w:space="0" w:color="auto"/>
                  </w:divBdr>
                  <w:divsChild>
                    <w:div w:id="1905751426">
                      <w:marLeft w:val="0"/>
                      <w:marRight w:val="0"/>
                      <w:marTop w:val="0"/>
                      <w:marBottom w:val="0"/>
                      <w:divBdr>
                        <w:top w:val="none" w:sz="0" w:space="0" w:color="auto"/>
                        <w:left w:val="none" w:sz="0" w:space="0" w:color="auto"/>
                        <w:bottom w:val="none" w:sz="0" w:space="0" w:color="auto"/>
                        <w:right w:val="none" w:sz="0" w:space="0" w:color="auto"/>
                      </w:divBdr>
                    </w:div>
                  </w:divsChild>
                </w:div>
                <w:div w:id="576522369">
                  <w:marLeft w:val="0"/>
                  <w:marRight w:val="0"/>
                  <w:marTop w:val="0"/>
                  <w:marBottom w:val="0"/>
                  <w:divBdr>
                    <w:top w:val="none" w:sz="0" w:space="0" w:color="auto"/>
                    <w:left w:val="none" w:sz="0" w:space="0" w:color="auto"/>
                    <w:bottom w:val="none" w:sz="0" w:space="0" w:color="auto"/>
                    <w:right w:val="none" w:sz="0" w:space="0" w:color="auto"/>
                  </w:divBdr>
                  <w:divsChild>
                    <w:div w:id="637878583">
                      <w:marLeft w:val="0"/>
                      <w:marRight w:val="0"/>
                      <w:marTop w:val="0"/>
                      <w:marBottom w:val="0"/>
                      <w:divBdr>
                        <w:top w:val="none" w:sz="0" w:space="0" w:color="auto"/>
                        <w:left w:val="none" w:sz="0" w:space="0" w:color="auto"/>
                        <w:bottom w:val="none" w:sz="0" w:space="0" w:color="auto"/>
                        <w:right w:val="none" w:sz="0" w:space="0" w:color="auto"/>
                      </w:divBdr>
                    </w:div>
                    <w:div w:id="1938446079">
                      <w:marLeft w:val="0"/>
                      <w:marRight w:val="0"/>
                      <w:marTop w:val="0"/>
                      <w:marBottom w:val="0"/>
                      <w:divBdr>
                        <w:top w:val="none" w:sz="0" w:space="0" w:color="auto"/>
                        <w:left w:val="none" w:sz="0" w:space="0" w:color="auto"/>
                        <w:bottom w:val="none" w:sz="0" w:space="0" w:color="auto"/>
                        <w:right w:val="none" w:sz="0" w:space="0" w:color="auto"/>
                      </w:divBdr>
                    </w:div>
                  </w:divsChild>
                </w:div>
                <w:div w:id="761797105">
                  <w:marLeft w:val="0"/>
                  <w:marRight w:val="0"/>
                  <w:marTop w:val="0"/>
                  <w:marBottom w:val="0"/>
                  <w:divBdr>
                    <w:top w:val="none" w:sz="0" w:space="0" w:color="auto"/>
                    <w:left w:val="none" w:sz="0" w:space="0" w:color="auto"/>
                    <w:bottom w:val="none" w:sz="0" w:space="0" w:color="auto"/>
                    <w:right w:val="none" w:sz="0" w:space="0" w:color="auto"/>
                  </w:divBdr>
                  <w:divsChild>
                    <w:div w:id="1261596554">
                      <w:marLeft w:val="0"/>
                      <w:marRight w:val="0"/>
                      <w:marTop w:val="0"/>
                      <w:marBottom w:val="0"/>
                      <w:divBdr>
                        <w:top w:val="none" w:sz="0" w:space="0" w:color="auto"/>
                        <w:left w:val="none" w:sz="0" w:space="0" w:color="auto"/>
                        <w:bottom w:val="none" w:sz="0" w:space="0" w:color="auto"/>
                        <w:right w:val="none" w:sz="0" w:space="0" w:color="auto"/>
                      </w:divBdr>
                    </w:div>
                  </w:divsChild>
                </w:div>
                <w:div w:id="1521510369">
                  <w:marLeft w:val="0"/>
                  <w:marRight w:val="0"/>
                  <w:marTop w:val="0"/>
                  <w:marBottom w:val="0"/>
                  <w:divBdr>
                    <w:top w:val="none" w:sz="0" w:space="0" w:color="auto"/>
                    <w:left w:val="none" w:sz="0" w:space="0" w:color="auto"/>
                    <w:bottom w:val="none" w:sz="0" w:space="0" w:color="auto"/>
                    <w:right w:val="none" w:sz="0" w:space="0" w:color="auto"/>
                  </w:divBdr>
                  <w:divsChild>
                    <w:div w:id="735513343">
                      <w:marLeft w:val="0"/>
                      <w:marRight w:val="0"/>
                      <w:marTop w:val="0"/>
                      <w:marBottom w:val="0"/>
                      <w:divBdr>
                        <w:top w:val="none" w:sz="0" w:space="0" w:color="auto"/>
                        <w:left w:val="none" w:sz="0" w:space="0" w:color="auto"/>
                        <w:bottom w:val="none" w:sz="0" w:space="0" w:color="auto"/>
                        <w:right w:val="none" w:sz="0" w:space="0" w:color="auto"/>
                      </w:divBdr>
                    </w:div>
                    <w:div w:id="1677881124">
                      <w:marLeft w:val="0"/>
                      <w:marRight w:val="0"/>
                      <w:marTop w:val="0"/>
                      <w:marBottom w:val="0"/>
                      <w:divBdr>
                        <w:top w:val="none" w:sz="0" w:space="0" w:color="auto"/>
                        <w:left w:val="none" w:sz="0" w:space="0" w:color="auto"/>
                        <w:bottom w:val="none" w:sz="0" w:space="0" w:color="auto"/>
                        <w:right w:val="none" w:sz="0" w:space="0" w:color="auto"/>
                      </w:divBdr>
                    </w:div>
                  </w:divsChild>
                </w:div>
                <w:div w:id="1733498534">
                  <w:marLeft w:val="0"/>
                  <w:marRight w:val="0"/>
                  <w:marTop w:val="0"/>
                  <w:marBottom w:val="0"/>
                  <w:divBdr>
                    <w:top w:val="none" w:sz="0" w:space="0" w:color="auto"/>
                    <w:left w:val="none" w:sz="0" w:space="0" w:color="auto"/>
                    <w:bottom w:val="none" w:sz="0" w:space="0" w:color="auto"/>
                    <w:right w:val="none" w:sz="0" w:space="0" w:color="auto"/>
                  </w:divBdr>
                  <w:divsChild>
                    <w:div w:id="594216332">
                      <w:marLeft w:val="0"/>
                      <w:marRight w:val="0"/>
                      <w:marTop w:val="0"/>
                      <w:marBottom w:val="0"/>
                      <w:divBdr>
                        <w:top w:val="none" w:sz="0" w:space="0" w:color="auto"/>
                        <w:left w:val="none" w:sz="0" w:space="0" w:color="auto"/>
                        <w:bottom w:val="none" w:sz="0" w:space="0" w:color="auto"/>
                        <w:right w:val="none" w:sz="0" w:space="0" w:color="auto"/>
                      </w:divBdr>
                    </w:div>
                  </w:divsChild>
                </w:div>
                <w:div w:id="1840803922">
                  <w:marLeft w:val="0"/>
                  <w:marRight w:val="0"/>
                  <w:marTop w:val="0"/>
                  <w:marBottom w:val="0"/>
                  <w:divBdr>
                    <w:top w:val="none" w:sz="0" w:space="0" w:color="auto"/>
                    <w:left w:val="none" w:sz="0" w:space="0" w:color="auto"/>
                    <w:bottom w:val="none" w:sz="0" w:space="0" w:color="auto"/>
                    <w:right w:val="none" w:sz="0" w:space="0" w:color="auto"/>
                  </w:divBdr>
                  <w:divsChild>
                    <w:div w:id="1925530895">
                      <w:marLeft w:val="0"/>
                      <w:marRight w:val="0"/>
                      <w:marTop w:val="0"/>
                      <w:marBottom w:val="0"/>
                      <w:divBdr>
                        <w:top w:val="none" w:sz="0" w:space="0" w:color="auto"/>
                        <w:left w:val="none" w:sz="0" w:space="0" w:color="auto"/>
                        <w:bottom w:val="none" w:sz="0" w:space="0" w:color="auto"/>
                        <w:right w:val="none" w:sz="0" w:space="0" w:color="auto"/>
                      </w:divBdr>
                    </w:div>
                    <w:div w:id="2124104241">
                      <w:marLeft w:val="0"/>
                      <w:marRight w:val="0"/>
                      <w:marTop w:val="0"/>
                      <w:marBottom w:val="0"/>
                      <w:divBdr>
                        <w:top w:val="none" w:sz="0" w:space="0" w:color="auto"/>
                        <w:left w:val="none" w:sz="0" w:space="0" w:color="auto"/>
                        <w:bottom w:val="none" w:sz="0" w:space="0" w:color="auto"/>
                        <w:right w:val="none" w:sz="0" w:space="0" w:color="auto"/>
                      </w:divBdr>
                    </w:div>
                  </w:divsChild>
                </w:div>
                <w:div w:id="1906911212">
                  <w:marLeft w:val="0"/>
                  <w:marRight w:val="0"/>
                  <w:marTop w:val="0"/>
                  <w:marBottom w:val="0"/>
                  <w:divBdr>
                    <w:top w:val="none" w:sz="0" w:space="0" w:color="auto"/>
                    <w:left w:val="none" w:sz="0" w:space="0" w:color="auto"/>
                    <w:bottom w:val="none" w:sz="0" w:space="0" w:color="auto"/>
                    <w:right w:val="none" w:sz="0" w:space="0" w:color="auto"/>
                  </w:divBdr>
                  <w:divsChild>
                    <w:div w:id="95030089">
                      <w:marLeft w:val="0"/>
                      <w:marRight w:val="0"/>
                      <w:marTop w:val="0"/>
                      <w:marBottom w:val="0"/>
                      <w:divBdr>
                        <w:top w:val="none" w:sz="0" w:space="0" w:color="auto"/>
                        <w:left w:val="none" w:sz="0" w:space="0" w:color="auto"/>
                        <w:bottom w:val="none" w:sz="0" w:space="0" w:color="auto"/>
                        <w:right w:val="none" w:sz="0" w:space="0" w:color="auto"/>
                      </w:divBdr>
                    </w:div>
                    <w:div w:id="1817188320">
                      <w:marLeft w:val="0"/>
                      <w:marRight w:val="0"/>
                      <w:marTop w:val="0"/>
                      <w:marBottom w:val="0"/>
                      <w:divBdr>
                        <w:top w:val="none" w:sz="0" w:space="0" w:color="auto"/>
                        <w:left w:val="none" w:sz="0" w:space="0" w:color="auto"/>
                        <w:bottom w:val="none" w:sz="0" w:space="0" w:color="auto"/>
                        <w:right w:val="none" w:sz="0" w:space="0" w:color="auto"/>
                      </w:divBdr>
                    </w:div>
                  </w:divsChild>
                </w:div>
                <w:div w:id="1912962934">
                  <w:marLeft w:val="0"/>
                  <w:marRight w:val="0"/>
                  <w:marTop w:val="0"/>
                  <w:marBottom w:val="0"/>
                  <w:divBdr>
                    <w:top w:val="none" w:sz="0" w:space="0" w:color="auto"/>
                    <w:left w:val="none" w:sz="0" w:space="0" w:color="auto"/>
                    <w:bottom w:val="none" w:sz="0" w:space="0" w:color="auto"/>
                    <w:right w:val="none" w:sz="0" w:space="0" w:color="auto"/>
                  </w:divBdr>
                  <w:divsChild>
                    <w:div w:id="809596132">
                      <w:marLeft w:val="0"/>
                      <w:marRight w:val="0"/>
                      <w:marTop w:val="0"/>
                      <w:marBottom w:val="0"/>
                      <w:divBdr>
                        <w:top w:val="none" w:sz="0" w:space="0" w:color="auto"/>
                        <w:left w:val="none" w:sz="0" w:space="0" w:color="auto"/>
                        <w:bottom w:val="none" w:sz="0" w:space="0" w:color="auto"/>
                        <w:right w:val="none" w:sz="0" w:space="0" w:color="auto"/>
                      </w:divBdr>
                    </w:div>
                  </w:divsChild>
                </w:div>
                <w:div w:id="1973706666">
                  <w:marLeft w:val="0"/>
                  <w:marRight w:val="0"/>
                  <w:marTop w:val="0"/>
                  <w:marBottom w:val="0"/>
                  <w:divBdr>
                    <w:top w:val="none" w:sz="0" w:space="0" w:color="auto"/>
                    <w:left w:val="none" w:sz="0" w:space="0" w:color="auto"/>
                    <w:bottom w:val="none" w:sz="0" w:space="0" w:color="auto"/>
                    <w:right w:val="none" w:sz="0" w:space="0" w:color="auto"/>
                  </w:divBdr>
                  <w:divsChild>
                    <w:div w:id="1366447236">
                      <w:marLeft w:val="0"/>
                      <w:marRight w:val="0"/>
                      <w:marTop w:val="0"/>
                      <w:marBottom w:val="0"/>
                      <w:divBdr>
                        <w:top w:val="none" w:sz="0" w:space="0" w:color="auto"/>
                        <w:left w:val="none" w:sz="0" w:space="0" w:color="auto"/>
                        <w:bottom w:val="none" w:sz="0" w:space="0" w:color="auto"/>
                        <w:right w:val="none" w:sz="0" w:space="0" w:color="auto"/>
                      </w:divBdr>
                    </w:div>
                  </w:divsChild>
                </w:div>
                <w:div w:id="1975283726">
                  <w:marLeft w:val="0"/>
                  <w:marRight w:val="0"/>
                  <w:marTop w:val="0"/>
                  <w:marBottom w:val="0"/>
                  <w:divBdr>
                    <w:top w:val="none" w:sz="0" w:space="0" w:color="auto"/>
                    <w:left w:val="none" w:sz="0" w:space="0" w:color="auto"/>
                    <w:bottom w:val="none" w:sz="0" w:space="0" w:color="auto"/>
                    <w:right w:val="none" w:sz="0" w:space="0" w:color="auto"/>
                  </w:divBdr>
                  <w:divsChild>
                    <w:div w:id="1501045228">
                      <w:marLeft w:val="0"/>
                      <w:marRight w:val="0"/>
                      <w:marTop w:val="0"/>
                      <w:marBottom w:val="0"/>
                      <w:divBdr>
                        <w:top w:val="none" w:sz="0" w:space="0" w:color="auto"/>
                        <w:left w:val="none" w:sz="0" w:space="0" w:color="auto"/>
                        <w:bottom w:val="none" w:sz="0" w:space="0" w:color="auto"/>
                        <w:right w:val="none" w:sz="0" w:space="0" w:color="auto"/>
                      </w:divBdr>
                    </w:div>
                  </w:divsChild>
                </w:div>
                <w:div w:id="2067337991">
                  <w:marLeft w:val="0"/>
                  <w:marRight w:val="0"/>
                  <w:marTop w:val="0"/>
                  <w:marBottom w:val="0"/>
                  <w:divBdr>
                    <w:top w:val="none" w:sz="0" w:space="0" w:color="auto"/>
                    <w:left w:val="none" w:sz="0" w:space="0" w:color="auto"/>
                    <w:bottom w:val="none" w:sz="0" w:space="0" w:color="auto"/>
                    <w:right w:val="none" w:sz="0" w:space="0" w:color="auto"/>
                  </w:divBdr>
                  <w:divsChild>
                    <w:div w:id="622228655">
                      <w:marLeft w:val="0"/>
                      <w:marRight w:val="0"/>
                      <w:marTop w:val="0"/>
                      <w:marBottom w:val="0"/>
                      <w:divBdr>
                        <w:top w:val="none" w:sz="0" w:space="0" w:color="auto"/>
                        <w:left w:val="none" w:sz="0" w:space="0" w:color="auto"/>
                        <w:bottom w:val="none" w:sz="0" w:space="0" w:color="auto"/>
                        <w:right w:val="none" w:sz="0" w:space="0" w:color="auto"/>
                      </w:divBdr>
                    </w:div>
                  </w:divsChild>
                </w:div>
                <w:div w:id="2077122376">
                  <w:marLeft w:val="0"/>
                  <w:marRight w:val="0"/>
                  <w:marTop w:val="0"/>
                  <w:marBottom w:val="0"/>
                  <w:divBdr>
                    <w:top w:val="none" w:sz="0" w:space="0" w:color="auto"/>
                    <w:left w:val="none" w:sz="0" w:space="0" w:color="auto"/>
                    <w:bottom w:val="none" w:sz="0" w:space="0" w:color="auto"/>
                    <w:right w:val="none" w:sz="0" w:space="0" w:color="auto"/>
                  </w:divBdr>
                  <w:divsChild>
                    <w:div w:id="1463039300">
                      <w:marLeft w:val="0"/>
                      <w:marRight w:val="0"/>
                      <w:marTop w:val="0"/>
                      <w:marBottom w:val="0"/>
                      <w:divBdr>
                        <w:top w:val="none" w:sz="0" w:space="0" w:color="auto"/>
                        <w:left w:val="none" w:sz="0" w:space="0" w:color="auto"/>
                        <w:bottom w:val="none" w:sz="0" w:space="0" w:color="auto"/>
                        <w:right w:val="none" w:sz="0" w:space="0" w:color="auto"/>
                      </w:divBdr>
                    </w:div>
                  </w:divsChild>
                </w:div>
                <w:div w:id="2130317913">
                  <w:marLeft w:val="0"/>
                  <w:marRight w:val="0"/>
                  <w:marTop w:val="0"/>
                  <w:marBottom w:val="0"/>
                  <w:divBdr>
                    <w:top w:val="none" w:sz="0" w:space="0" w:color="auto"/>
                    <w:left w:val="none" w:sz="0" w:space="0" w:color="auto"/>
                    <w:bottom w:val="none" w:sz="0" w:space="0" w:color="auto"/>
                    <w:right w:val="none" w:sz="0" w:space="0" w:color="auto"/>
                  </w:divBdr>
                  <w:divsChild>
                    <w:div w:id="11689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935853">
          <w:marLeft w:val="0"/>
          <w:marRight w:val="0"/>
          <w:marTop w:val="0"/>
          <w:marBottom w:val="0"/>
          <w:divBdr>
            <w:top w:val="none" w:sz="0" w:space="0" w:color="auto"/>
            <w:left w:val="none" w:sz="0" w:space="0" w:color="auto"/>
            <w:bottom w:val="none" w:sz="0" w:space="0" w:color="auto"/>
            <w:right w:val="none" w:sz="0" w:space="0" w:color="auto"/>
          </w:divBdr>
        </w:div>
        <w:div w:id="419259500">
          <w:marLeft w:val="0"/>
          <w:marRight w:val="0"/>
          <w:marTop w:val="0"/>
          <w:marBottom w:val="0"/>
          <w:divBdr>
            <w:top w:val="none" w:sz="0" w:space="0" w:color="auto"/>
            <w:left w:val="none" w:sz="0" w:space="0" w:color="auto"/>
            <w:bottom w:val="none" w:sz="0" w:space="0" w:color="auto"/>
            <w:right w:val="none" w:sz="0" w:space="0" w:color="auto"/>
          </w:divBdr>
        </w:div>
        <w:div w:id="457341783">
          <w:marLeft w:val="0"/>
          <w:marRight w:val="0"/>
          <w:marTop w:val="0"/>
          <w:marBottom w:val="0"/>
          <w:divBdr>
            <w:top w:val="none" w:sz="0" w:space="0" w:color="auto"/>
            <w:left w:val="none" w:sz="0" w:space="0" w:color="auto"/>
            <w:bottom w:val="none" w:sz="0" w:space="0" w:color="auto"/>
            <w:right w:val="none" w:sz="0" w:space="0" w:color="auto"/>
          </w:divBdr>
        </w:div>
        <w:div w:id="464733886">
          <w:marLeft w:val="0"/>
          <w:marRight w:val="0"/>
          <w:marTop w:val="0"/>
          <w:marBottom w:val="0"/>
          <w:divBdr>
            <w:top w:val="none" w:sz="0" w:space="0" w:color="auto"/>
            <w:left w:val="none" w:sz="0" w:space="0" w:color="auto"/>
            <w:bottom w:val="none" w:sz="0" w:space="0" w:color="auto"/>
            <w:right w:val="none" w:sz="0" w:space="0" w:color="auto"/>
          </w:divBdr>
          <w:divsChild>
            <w:div w:id="105582140">
              <w:marLeft w:val="-75"/>
              <w:marRight w:val="0"/>
              <w:marTop w:val="30"/>
              <w:marBottom w:val="30"/>
              <w:divBdr>
                <w:top w:val="none" w:sz="0" w:space="0" w:color="auto"/>
                <w:left w:val="none" w:sz="0" w:space="0" w:color="auto"/>
                <w:bottom w:val="none" w:sz="0" w:space="0" w:color="auto"/>
                <w:right w:val="none" w:sz="0" w:space="0" w:color="auto"/>
              </w:divBdr>
              <w:divsChild>
                <w:div w:id="55249931">
                  <w:marLeft w:val="0"/>
                  <w:marRight w:val="0"/>
                  <w:marTop w:val="0"/>
                  <w:marBottom w:val="0"/>
                  <w:divBdr>
                    <w:top w:val="none" w:sz="0" w:space="0" w:color="auto"/>
                    <w:left w:val="none" w:sz="0" w:space="0" w:color="auto"/>
                    <w:bottom w:val="none" w:sz="0" w:space="0" w:color="auto"/>
                    <w:right w:val="none" w:sz="0" w:space="0" w:color="auto"/>
                  </w:divBdr>
                  <w:divsChild>
                    <w:div w:id="720517664">
                      <w:marLeft w:val="0"/>
                      <w:marRight w:val="0"/>
                      <w:marTop w:val="0"/>
                      <w:marBottom w:val="0"/>
                      <w:divBdr>
                        <w:top w:val="none" w:sz="0" w:space="0" w:color="auto"/>
                        <w:left w:val="none" w:sz="0" w:space="0" w:color="auto"/>
                        <w:bottom w:val="none" w:sz="0" w:space="0" w:color="auto"/>
                        <w:right w:val="none" w:sz="0" w:space="0" w:color="auto"/>
                      </w:divBdr>
                    </w:div>
                  </w:divsChild>
                </w:div>
                <w:div w:id="83914795">
                  <w:marLeft w:val="0"/>
                  <w:marRight w:val="0"/>
                  <w:marTop w:val="0"/>
                  <w:marBottom w:val="0"/>
                  <w:divBdr>
                    <w:top w:val="none" w:sz="0" w:space="0" w:color="auto"/>
                    <w:left w:val="none" w:sz="0" w:space="0" w:color="auto"/>
                    <w:bottom w:val="none" w:sz="0" w:space="0" w:color="auto"/>
                    <w:right w:val="none" w:sz="0" w:space="0" w:color="auto"/>
                  </w:divBdr>
                  <w:divsChild>
                    <w:div w:id="1976640845">
                      <w:marLeft w:val="0"/>
                      <w:marRight w:val="0"/>
                      <w:marTop w:val="0"/>
                      <w:marBottom w:val="0"/>
                      <w:divBdr>
                        <w:top w:val="none" w:sz="0" w:space="0" w:color="auto"/>
                        <w:left w:val="none" w:sz="0" w:space="0" w:color="auto"/>
                        <w:bottom w:val="none" w:sz="0" w:space="0" w:color="auto"/>
                        <w:right w:val="none" w:sz="0" w:space="0" w:color="auto"/>
                      </w:divBdr>
                    </w:div>
                  </w:divsChild>
                </w:div>
                <w:div w:id="151257131">
                  <w:marLeft w:val="0"/>
                  <w:marRight w:val="0"/>
                  <w:marTop w:val="0"/>
                  <w:marBottom w:val="0"/>
                  <w:divBdr>
                    <w:top w:val="none" w:sz="0" w:space="0" w:color="auto"/>
                    <w:left w:val="none" w:sz="0" w:space="0" w:color="auto"/>
                    <w:bottom w:val="none" w:sz="0" w:space="0" w:color="auto"/>
                    <w:right w:val="none" w:sz="0" w:space="0" w:color="auto"/>
                  </w:divBdr>
                  <w:divsChild>
                    <w:div w:id="746658381">
                      <w:marLeft w:val="0"/>
                      <w:marRight w:val="0"/>
                      <w:marTop w:val="0"/>
                      <w:marBottom w:val="0"/>
                      <w:divBdr>
                        <w:top w:val="none" w:sz="0" w:space="0" w:color="auto"/>
                        <w:left w:val="none" w:sz="0" w:space="0" w:color="auto"/>
                        <w:bottom w:val="none" w:sz="0" w:space="0" w:color="auto"/>
                        <w:right w:val="none" w:sz="0" w:space="0" w:color="auto"/>
                      </w:divBdr>
                    </w:div>
                    <w:div w:id="1967663261">
                      <w:marLeft w:val="0"/>
                      <w:marRight w:val="0"/>
                      <w:marTop w:val="0"/>
                      <w:marBottom w:val="0"/>
                      <w:divBdr>
                        <w:top w:val="none" w:sz="0" w:space="0" w:color="auto"/>
                        <w:left w:val="none" w:sz="0" w:space="0" w:color="auto"/>
                        <w:bottom w:val="none" w:sz="0" w:space="0" w:color="auto"/>
                        <w:right w:val="none" w:sz="0" w:space="0" w:color="auto"/>
                      </w:divBdr>
                    </w:div>
                  </w:divsChild>
                </w:div>
                <w:div w:id="157161906">
                  <w:marLeft w:val="0"/>
                  <w:marRight w:val="0"/>
                  <w:marTop w:val="0"/>
                  <w:marBottom w:val="0"/>
                  <w:divBdr>
                    <w:top w:val="none" w:sz="0" w:space="0" w:color="auto"/>
                    <w:left w:val="none" w:sz="0" w:space="0" w:color="auto"/>
                    <w:bottom w:val="none" w:sz="0" w:space="0" w:color="auto"/>
                    <w:right w:val="none" w:sz="0" w:space="0" w:color="auto"/>
                  </w:divBdr>
                  <w:divsChild>
                    <w:div w:id="1386755793">
                      <w:marLeft w:val="0"/>
                      <w:marRight w:val="0"/>
                      <w:marTop w:val="0"/>
                      <w:marBottom w:val="0"/>
                      <w:divBdr>
                        <w:top w:val="none" w:sz="0" w:space="0" w:color="auto"/>
                        <w:left w:val="none" w:sz="0" w:space="0" w:color="auto"/>
                        <w:bottom w:val="none" w:sz="0" w:space="0" w:color="auto"/>
                        <w:right w:val="none" w:sz="0" w:space="0" w:color="auto"/>
                      </w:divBdr>
                    </w:div>
                  </w:divsChild>
                </w:div>
                <w:div w:id="447702850">
                  <w:marLeft w:val="0"/>
                  <w:marRight w:val="0"/>
                  <w:marTop w:val="0"/>
                  <w:marBottom w:val="0"/>
                  <w:divBdr>
                    <w:top w:val="none" w:sz="0" w:space="0" w:color="auto"/>
                    <w:left w:val="none" w:sz="0" w:space="0" w:color="auto"/>
                    <w:bottom w:val="none" w:sz="0" w:space="0" w:color="auto"/>
                    <w:right w:val="none" w:sz="0" w:space="0" w:color="auto"/>
                  </w:divBdr>
                  <w:divsChild>
                    <w:div w:id="288901816">
                      <w:marLeft w:val="0"/>
                      <w:marRight w:val="0"/>
                      <w:marTop w:val="0"/>
                      <w:marBottom w:val="0"/>
                      <w:divBdr>
                        <w:top w:val="none" w:sz="0" w:space="0" w:color="auto"/>
                        <w:left w:val="none" w:sz="0" w:space="0" w:color="auto"/>
                        <w:bottom w:val="none" w:sz="0" w:space="0" w:color="auto"/>
                        <w:right w:val="none" w:sz="0" w:space="0" w:color="auto"/>
                      </w:divBdr>
                    </w:div>
                  </w:divsChild>
                </w:div>
                <w:div w:id="547500219">
                  <w:marLeft w:val="0"/>
                  <w:marRight w:val="0"/>
                  <w:marTop w:val="0"/>
                  <w:marBottom w:val="0"/>
                  <w:divBdr>
                    <w:top w:val="none" w:sz="0" w:space="0" w:color="auto"/>
                    <w:left w:val="none" w:sz="0" w:space="0" w:color="auto"/>
                    <w:bottom w:val="none" w:sz="0" w:space="0" w:color="auto"/>
                    <w:right w:val="none" w:sz="0" w:space="0" w:color="auto"/>
                  </w:divBdr>
                  <w:divsChild>
                    <w:div w:id="196940035">
                      <w:marLeft w:val="0"/>
                      <w:marRight w:val="0"/>
                      <w:marTop w:val="0"/>
                      <w:marBottom w:val="0"/>
                      <w:divBdr>
                        <w:top w:val="none" w:sz="0" w:space="0" w:color="auto"/>
                        <w:left w:val="none" w:sz="0" w:space="0" w:color="auto"/>
                        <w:bottom w:val="none" w:sz="0" w:space="0" w:color="auto"/>
                        <w:right w:val="none" w:sz="0" w:space="0" w:color="auto"/>
                      </w:divBdr>
                    </w:div>
                    <w:div w:id="640352727">
                      <w:marLeft w:val="0"/>
                      <w:marRight w:val="0"/>
                      <w:marTop w:val="0"/>
                      <w:marBottom w:val="0"/>
                      <w:divBdr>
                        <w:top w:val="none" w:sz="0" w:space="0" w:color="auto"/>
                        <w:left w:val="none" w:sz="0" w:space="0" w:color="auto"/>
                        <w:bottom w:val="none" w:sz="0" w:space="0" w:color="auto"/>
                        <w:right w:val="none" w:sz="0" w:space="0" w:color="auto"/>
                      </w:divBdr>
                    </w:div>
                  </w:divsChild>
                </w:div>
                <w:div w:id="610212691">
                  <w:marLeft w:val="0"/>
                  <w:marRight w:val="0"/>
                  <w:marTop w:val="0"/>
                  <w:marBottom w:val="0"/>
                  <w:divBdr>
                    <w:top w:val="none" w:sz="0" w:space="0" w:color="auto"/>
                    <w:left w:val="none" w:sz="0" w:space="0" w:color="auto"/>
                    <w:bottom w:val="none" w:sz="0" w:space="0" w:color="auto"/>
                    <w:right w:val="none" w:sz="0" w:space="0" w:color="auto"/>
                  </w:divBdr>
                  <w:divsChild>
                    <w:div w:id="336930196">
                      <w:marLeft w:val="0"/>
                      <w:marRight w:val="0"/>
                      <w:marTop w:val="0"/>
                      <w:marBottom w:val="0"/>
                      <w:divBdr>
                        <w:top w:val="none" w:sz="0" w:space="0" w:color="auto"/>
                        <w:left w:val="none" w:sz="0" w:space="0" w:color="auto"/>
                        <w:bottom w:val="none" w:sz="0" w:space="0" w:color="auto"/>
                        <w:right w:val="none" w:sz="0" w:space="0" w:color="auto"/>
                      </w:divBdr>
                    </w:div>
                  </w:divsChild>
                </w:div>
                <w:div w:id="793252857">
                  <w:marLeft w:val="0"/>
                  <w:marRight w:val="0"/>
                  <w:marTop w:val="0"/>
                  <w:marBottom w:val="0"/>
                  <w:divBdr>
                    <w:top w:val="none" w:sz="0" w:space="0" w:color="auto"/>
                    <w:left w:val="none" w:sz="0" w:space="0" w:color="auto"/>
                    <w:bottom w:val="none" w:sz="0" w:space="0" w:color="auto"/>
                    <w:right w:val="none" w:sz="0" w:space="0" w:color="auto"/>
                  </w:divBdr>
                  <w:divsChild>
                    <w:div w:id="1314794477">
                      <w:marLeft w:val="0"/>
                      <w:marRight w:val="0"/>
                      <w:marTop w:val="0"/>
                      <w:marBottom w:val="0"/>
                      <w:divBdr>
                        <w:top w:val="none" w:sz="0" w:space="0" w:color="auto"/>
                        <w:left w:val="none" w:sz="0" w:space="0" w:color="auto"/>
                        <w:bottom w:val="none" w:sz="0" w:space="0" w:color="auto"/>
                        <w:right w:val="none" w:sz="0" w:space="0" w:color="auto"/>
                      </w:divBdr>
                    </w:div>
                  </w:divsChild>
                </w:div>
                <w:div w:id="795829479">
                  <w:marLeft w:val="0"/>
                  <w:marRight w:val="0"/>
                  <w:marTop w:val="0"/>
                  <w:marBottom w:val="0"/>
                  <w:divBdr>
                    <w:top w:val="none" w:sz="0" w:space="0" w:color="auto"/>
                    <w:left w:val="none" w:sz="0" w:space="0" w:color="auto"/>
                    <w:bottom w:val="none" w:sz="0" w:space="0" w:color="auto"/>
                    <w:right w:val="none" w:sz="0" w:space="0" w:color="auto"/>
                  </w:divBdr>
                  <w:divsChild>
                    <w:div w:id="2069256663">
                      <w:marLeft w:val="0"/>
                      <w:marRight w:val="0"/>
                      <w:marTop w:val="0"/>
                      <w:marBottom w:val="0"/>
                      <w:divBdr>
                        <w:top w:val="none" w:sz="0" w:space="0" w:color="auto"/>
                        <w:left w:val="none" w:sz="0" w:space="0" w:color="auto"/>
                        <w:bottom w:val="none" w:sz="0" w:space="0" w:color="auto"/>
                        <w:right w:val="none" w:sz="0" w:space="0" w:color="auto"/>
                      </w:divBdr>
                    </w:div>
                  </w:divsChild>
                </w:div>
                <w:div w:id="856579154">
                  <w:marLeft w:val="0"/>
                  <w:marRight w:val="0"/>
                  <w:marTop w:val="0"/>
                  <w:marBottom w:val="0"/>
                  <w:divBdr>
                    <w:top w:val="none" w:sz="0" w:space="0" w:color="auto"/>
                    <w:left w:val="none" w:sz="0" w:space="0" w:color="auto"/>
                    <w:bottom w:val="none" w:sz="0" w:space="0" w:color="auto"/>
                    <w:right w:val="none" w:sz="0" w:space="0" w:color="auto"/>
                  </w:divBdr>
                  <w:divsChild>
                    <w:div w:id="1732000967">
                      <w:marLeft w:val="0"/>
                      <w:marRight w:val="0"/>
                      <w:marTop w:val="0"/>
                      <w:marBottom w:val="0"/>
                      <w:divBdr>
                        <w:top w:val="none" w:sz="0" w:space="0" w:color="auto"/>
                        <w:left w:val="none" w:sz="0" w:space="0" w:color="auto"/>
                        <w:bottom w:val="none" w:sz="0" w:space="0" w:color="auto"/>
                        <w:right w:val="none" w:sz="0" w:space="0" w:color="auto"/>
                      </w:divBdr>
                    </w:div>
                    <w:div w:id="2024280044">
                      <w:marLeft w:val="0"/>
                      <w:marRight w:val="0"/>
                      <w:marTop w:val="0"/>
                      <w:marBottom w:val="0"/>
                      <w:divBdr>
                        <w:top w:val="none" w:sz="0" w:space="0" w:color="auto"/>
                        <w:left w:val="none" w:sz="0" w:space="0" w:color="auto"/>
                        <w:bottom w:val="none" w:sz="0" w:space="0" w:color="auto"/>
                        <w:right w:val="none" w:sz="0" w:space="0" w:color="auto"/>
                      </w:divBdr>
                    </w:div>
                  </w:divsChild>
                </w:div>
                <w:div w:id="871772079">
                  <w:marLeft w:val="0"/>
                  <w:marRight w:val="0"/>
                  <w:marTop w:val="0"/>
                  <w:marBottom w:val="0"/>
                  <w:divBdr>
                    <w:top w:val="none" w:sz="0" w:space="0" w:color="auto"/>
                    <w:left w:val="none" w:sz="0" w:space="0" w:color="auto"/>
                    <w:bottom w:val="none" w:sz="0" w:space="0" w:color="auto"/>
                    <w:right w:val="none" w:sz="0" w:space="0" w:color="auto"/>
                  </w:divBdr>
                  <w:divsChild>
                    <w:div w:id="846476927">
                      <w:marLeft w:val="0"/>
                      <w:marRight w:val="0"/>
                      <w:marTop w:val="0"/>
                      <w:marBottom w:val="0"/>
                      <w:divBdr>
                        <w:top w:val="none" w:sz="0" w:space="0" w:color="auto"/>
                        <w:left w:val="none" w:sz="0" w:space="0" w:color="auto"/>
                        <w:bottom w:val="none" w:sz="0" w:space="0" w:color="auto"/>
                        <w:right w:val="none" w:sz="0" w:space="0" w:color="auto"/>
                      </w:divBdr>
                    </w:div>
                    <w:div w:id="1542474922">
                      <w:marLeft w:val="0"/>
                      <w:marRight w:val="0"/>
                      <w:marTop w:val="0"/>
                      <w:marBottom w:val="0"/>
                      <w:divBdr>
                        <w:top w:val="none" w:sz="0" w:space="0" w:color="auto"/>
                        <w:left w:val="none" w:sz="0" w:space="0" w:color="auto"/>
                        <w:bottom w:val="none" w:sz="0" w:space="0" w:color="auto"/>
                        <w:right w:val="none" w:sz="0" w:space="0" w:color="auto"/>
                      </w:divBdr>
                    </w:div>
                  </w:divsChild>
                </w:div>
                <w:div w:id="920725133">
                  <w:marLeft w:val="0"/>
                  <w:marRight w:val="0"/>
                  <w:marTop w:val="0"/>
                  <w:marBottom w:val="0"/>
                  <w:divBdr>
                    <w:top w:val="none" w:sz="0" w:space="0" w:color="auto"/>
                    <w:left w:val="none" w:sz="0" w:space="0" w:color="auto"/>
                    <w:bottom w:val="none" w:sz="0" w:space="0" w:color="auto"/>
                    <w:right w:val="none" w:sz="0" w:space="0" w:color="auto"/>
                  </w:divBdr>
                  <w:divsChild>
                    <w:div w:id="1073431291">
                      <w:marLeft w:val="0"/>
                      <w:marRight w:val="0"/>
                      <w:marTop w:val="0"/>
                      <w:marBottom w:val="0"/>
                      <w:divBdr>
                        <w:top w:val="none" w:sz="0" w:space="0" w:color="auto"/>
                        <w:left w:val="none" w:sz="0" w:space="0" w:color="auto"/>
                        <w:bottom w:val="none" w:sz="0" w:space="0" w:color="auto"/>
                        <w:right w:val="none" w:sz="0" w:space="0" w:color="auto"/>
                      </w:divBdr>
                    </w:div>
                  </w:divsChild>
                </w:div>
                <w:div w:id="963124580">
                  <w:marLeft w:val="0"/>
                  <w:marRight w:val="0"/>
                  <w:marTop w:val="0"/>
                  <w:marBottom w:val="0"/>
                  <w:divBdr>
                    <w:top w:val="none" w:sz="0" w:space="0" w:color="auto"/>
                    <w:left w:val="none" w:sz="0" w:space="0" w:color="auto"/>
                    <w:bottom w:val="none" w:sz="0" w:space="0" w:color="auto"/>
                    <w:right w:val="none" w:sz="0" w:space="0" w:color="auto"/>
                  </w:divBdr>
                  <w:divsChild>
                    <w:div w:id="154415829">
                      <w:marLeft w:val="0"/>
                      <w:marRight w:val="0"/>
                      <w:marTop w:val="0"/>
                      <w:marBottom w:val="0"/>
                      <w:divBdr>
                        <w:top w:val="none" w:sz="0" w:space="0" w:color="auto"/>
                        <w:left w:val="none" w:sz="0" w:space="0" w:color="auto"/>
                        <w:bottom w:val="none" w:sz="0" w:space="0" w:color="auto"/>
                        <w:right w:val="none" w:sz="0" w:space="0" w:color="auto"/>
                      </w:divBdr>
                    </w:div>
                  </w:divsChild>
                </w:div>
                <w:div w:id="979727075">
                  <w:marLeft w:val="0"/>
                  <w:marRight w:val="0"/>
                  <w:marTop w:val="0"/>
                  <w:marBottom w:val="0"/>
                  <w:divBdr>
                    <w:top w:val="none" w:sz="0" w:space="0" w:color="auto"/>
                    <w:left w:val="none" w:sz="0" w:space="0" w:color="auto"/>
                    <w:bottom w:val="none" w:sz="0" w:space="0" w:color="auto"/>
                    <w:right w:val="none" w:sz="0" w:space="0" w:color="auto"/>
                  </w:divBdr>
                  <w:divsChild>
                    <w:div w:id="983200611">
                      <w:marLeft w:val="0"/>
                      <w:marRight w:val="0"/>
                      <w:marTop w:val="0"/>
                      <w:marBottom w:val="0"/>
                      <w:divBdr>
                        <w:top w:val="none" w:sz="0" w:space="0" w:color="auto"/>
                        <w:left w:val="none" w:sz="0" w:space="0" w:color="auto"/>
                        <w:bottom w:val="none" w:sz="0" w:space="0" w:color="auto"/>
                        <w:right w:val="none" w:sz="0" w:space="0" w:color="auto"/>
                      </w:divBdr>
                    </w:div>
                  </w:divsChild>
                </w:div>
                <w:div w:id="1123693635">
                  <w:marLeft w:val="0"/>
                  <w:marRight w:val="0"/>
                  <w:marTop w:val="0"/>
                  <w:marBottom w:val="0"/>
                  <w:divBdr>
                    <w:top w:val="none" w:sz="0" w:space="0" w:color="auto"/>
                    <w:left w:val="none" w:sz="0" w:space="0" w:color="auto"/>
                    <w:bottom w:val="none" w:sz="0" w:space="0" w:color="auto"/>
                    <w:right w:val="none" w:sz="0" w:space="0" w:color="auto"/>
                  </w:divBdr>
                  <w:divsChild>
                    <w:div w:id="859129190">
                      <w:marLeft w:val="0"/>
                      <w:marRight w:val="0"/>
                      <w:marTop w:val="0"/>
                      <w:marBottom w:val="0"/>
                      <w:divBdr>
                        <w:top w:val="none" w:sz="0" w:space="0" w:color="auto"/>
                        <w:left w:val="none" w:sz="0" w:space="0" w:color="auto"/>
                        <w:bottom w:val="none" w:sz="0" w:space="0" w:color="auto"/>
                        <w:right w:val="none" w:sz="0" w:space="0" w:color="auto"/>
                      </w:divBdr>
                    </w:div>
                    <w:div w:id="1867594514">
                      <w:marLeft w:val="0"/>
                      <w:marRight w:val="0"/>
                      <w:marTop w:val="0"/>
                      <w:marBottom w:val="0"/>
                      <w:divBdr>
                        <w:top w:val="none" w:sz="0" w:space="0" w:color="auto"/>
                        <w:left w:val="none" w:sz="0" w:space="0" w:color="auto"/>
                        <w:bottom w:val="none" w:sz="0" w:space="0" w:color="auto"/>
                        <w:right w:val="none" w:sz="0" w:space="0" w:color="auto"/>
                      </w:divBdr>
                    </w:div>
                  </w:divsChild>
                </w:div>
                <w:div w:id="1379668450">
                  <w:marLeft w:val="0"/>
                  <w:marRight w:val="0"/>
                  <w:marTop w:val="0"/>
                  <w:marBottom w:val="0"/>
                  <w:divBdr>
                    <w:top w:val="none" w:sz="0" w:space="0" w:color="auto"/>
                    <w:left w:val="none" w:sz="0" w:space="0" w:color="auto"/>
                    <w:bottom w:val="none" w:sz="0" w:space="0" w:color="auto"/>
                    <w:right w:val="none" w:sz="0" w:space="0" w:color="auto"/>
                  </w:divBdr>
                  <w:divsChild>
                    <w:div w:id="78990940">
                      <w:marLeft w:val="0"/>
                      <w:marRight w:val="0"/>
                      <w:marTop w:val="0"/>
                      <w:marBottom w:val="0"/>
                      <w:divBdr>
                        <w:top w:val="none" w:sz="0" w:space="0" w:color="auto"/>
                        <w:left w:val="none" w:sz="0" w:space="0" w:color="auto"/>
                        <w:bottom w:val="none" w:sz="0" w:space="0" w:color="auto"/>
                        <w:right w:val="none" w:sz="0" w:space="0" w:color="auto"/>
                      </w:divBdr>
                    </w:div>
                    <w:div w:id="1074429209">
                      <w:marLeft w:val="0"/>
                      <w:marRight w:val="0"/>
                      <w:marTop w:val="0"/>
                      <w:marBottom w:val="0"/>
                      <w:divBdr>
                        <w:top w:val="none" w:sz="0" w:space="0" w:color="auto"/>
                        <w:left w:val="none" w:sz="0" w:space="0" w:color="auto"/>
                        <w:bottom w:val="none" w:sz="0" w:space="0" w:color="auto"/>
                        <w:right w:val="none" w:sz="0" w:space="0" w:color="auto"/>
                      </w:divBdr>
                    </w:div>
                    <w:div w:id="1622568149">
                      <w:marLeft w:val="0"/>
                      <w:marRight w:val="0"/>
                      <w:marTop w:val="0"/>
                      <w:marBottom w:val="0"/>
                      <w:divBdr>
                        <w:top w:val="none" w:sz="0" w:space="0" w:color="auto"/>
                        <w:left w:val="none" w:sz="0" w:space="0" w:color="auto"/>
                        <w:bottom w:val="none" w:sz="0" w:space="0" w:color="auto"/>
                        <w:right w:val="none" w:sz="0" w:space="0" w:color="auto"/>
                      </w:divBdr>
                    </w:div>
                  </w:divsChild>
                </w:div>
                <w:div w:id="1465537420">
                  <w:marLeft w:val="0"/>
                  <w:marRight w:val="0"/>
                  <w:marTop w:val="0"/>
                  <w:marBottom w:val="0"/>
                  <w:divBdr>
                    <w:top w:val="none" w:sz="0" w:space="0" w:color="auto"/>
                    <w:left w:val="none" w:sz="0" w:space="0" w:color="auto"/>
                    <w:bottom w:val="none" w:sz="0" w:space="0" w:color="auto"/>
                    <w:right w:val="none" w:sz="0" w:space="0" w:color="auto"/>
                  </w:divBdr>
                  <w:divsChild>
                    <w:div w:id="201140529">
                      <w:marLeft w:val="0"/>
                      <w:marRight w:val="0"/>
                      <w:marTop w:val="0"/>
                      <w:marBottom w:val="0"/>
                      <w:divBdr>
                        <w:top w:val="none" w:sz="0" w:space="0" w:color="auto"/>
                        <w:left w:val="none" w:sz="0" w:space="0" w:color="auto"/>
                        <w:bottom w:val="none" w:sz="0" w:space="0" w:color="auto"/>
                        <w:right w:val="none" w:sz="0" w:space="0" w:color="auto"/>
                      </w:divBdr>
                    </w:div>
                  </w:divsChild>
                </w:div>
                <w:div w:id="1536234422">
                  <w:marLeft w:val="0"/>
                  <w:marRight w:val="0"/>
                  <w:marTop w:val="0"/>
                  <w:marBottom w:val="0"/>
                  <w:divBdr>
                    <w:top w:val="none" w:sz="0" w:space="0" w:color="auto"/>
                    <w:left w:val="none" w:sz="0" w:space="0" w:color="auto"/>
                    <w:bottom w:val="none" w:sz="0" w:space="0" w:color="auto"/>
                    <w:right w:val="none" w:sz="0" w:space="0" w:color="auto"/>
                  </w:divBdr>
                  <w:divsChild>
                    <w:div w:id="24528313">
                      <w:marLeft w:val="0"/>
                      <w:marRight w:val="0"/>
                      <w:marTop w:val="0"/>
                      <w:marBottom w:val="0"/>
                      <w:divBdr>
                        <w:top w:val="none" w:sz="0" w:space="0" w:color="auto"/>
                        <w:left w:val="none" w:sz="0" w:space="0" w:color="auto"/>
                        <w:bottom w:val="none" w:sz="0" w:space="0" w:color="auto"/>
                        <w:right w:val="none" w:sz="0" w:space="0" w:color="auto"/>
                      </w:divBdr>
                    </w:div>
                  </w:divsChild>
                </w:div>
                <w:div w:id="1708480321">
                  <w:marLeft w:val="0"/>
                  <w:marRight w:val="0"/>
                  <w:marTop w:val="0"/>
                  <w:marBottom w:val="0"/>
                  <w:divBdr>
                    <w:top w:val="none" w:sz="0" w:space="0" w:color="auto"/>
                    <w:left w:val="none" w:sz="0" w:space="0" w:color="auto"/>
                    <w:bottom w:val="none" w:sz="0" w:space="0" w:color="auto"/>
                    <w:right w:val="none" w:sz="0" w:space="0" w:color="auto"/>
                  </w:divBdr>
                  <w:divsChild>
                    <w:div w:id="1177576985">
                      <w:marLeft w:val="0"/>
                      <w:marRight w:val="0"/>
                      <w:marTop w:val="0"/>
                      <w:marBottom w:val="0"/>
                      <w:divBdr>
                        <w:top w:val="none" w:sz="0" w:space="0" w:color="auto"/>
                        <w:left w:val="none" w:sz="0" w:space="0" w:color="auto"/>
                        <w:bottom w:val="none" w:sz="0" w:space="0" w:color="auto"/>
                        <w:right w:val="none" w:sz="0" w:space="0" w:color="auto"/>
                      </w:divBdr>
                    </w:div>
                  </w:divsChild>
                </w:div>
                <w:div w:id="1844734776">
                  <w:marLeft w:val="0"/>
                  <w:marRight w:val="0"/>
                  <w:marTop w:val="0"/>
                  <w:marBottom w:val="0"/>
                  <w:divBdr>
                    <w:top w:val="none" w:sz="0" w:space="0" w:color="auto"/>
                    <w:left w:val="none" w:sz="0" w:space="0" w:color="auto"/>
                    <w:bottom w:val="none" w:sz="0" w:space="0" w:color="auto"/>
                    <w:right w:val="none" w:sz="0" w:space="0" w:color="auto"/>
                  </w:divBdr>
                  <w:divsChild>
                    <w:div w:id="1262302415">
                      <w:marLeft w:val="0"/>
                      <w:marRight w:val="0"/>
                      <w:marTop w:val="0"/>
                      <w:marBottom w:val="0"/>
                      <w:divBdr>
                        <w:top w:val="none" w:sz="0" w:space="0" w:color="auto"/>
                        <w:left w:val="none" w:sz="0" w:space="0" w:color="auto"/>
                        <w:bottom w:val="none" w:sz="0" w:space="0" w:color="auto"/>
                        <w:right w:val="none" w:sz="0" w:space="0" w:color="auto"/>
                      </w:divBdr>
                    </w:div>
                  </w:divsChild>
                </w:div>
                <w:div w:id="1845632026">
                  <w:marLeft w:val="0"/>
                  <w:marRight w:val="0"/>
                  <w:marTop w:val="0"/>
                  <w:marBottom w:val="0"/>
                  <w:divBdr>
                    <w:top w:val="none" w:sz="0" w:space="0" w:color="auto"/>
                    <w:left w:val="none" w:sz="0" w:space="0" w:color="auto"/>
                    <w:bottom w:val="none" w:sz="0" w:space="0" w:color="auto"/>
                    <w:right w:val="none" w:sz="0" w:space="0" w:color="auto"/>
                  </w:divBdr>
                  <w:divsChild>
                    <w:div w:id="307976930">
                      <w:marLeft w:val="0"/>
                      <w:marRight w:val="0"/>
                      <w:marTop w:val="0"/>
                      <w:marBottom w:val="0"/>
                      <w:divBdr>
                        <w:top w:val="none" w:sz="0" w:space="0" w:color="auto"/>
                        <w:left w:val="none" w:sz="0" w:space="0" w:color="auto"/>
                        <w:bottom w:val="none" w:sz="0" w:space="0" w:color="auto"/>
                        <w:right w:val="none" w:sz="0" w:space="0" w:color="auto"/>
                      </w:divBdr>
                    </w:div>
                    <w:div w:id="866796859">
                      <w:marLeft w:val="0"/>
                      <w:marRight w:val="0"/>
                      <w:marTop w:val="0"/>
                      <w:marBottom w:val="0"/>
                      <w:divBdr>
                        <w:top w:val="none" w:sz="0" w:space="0" w:color="auto"/>
                        <w:left w:val="none" w:sz="0" w:space="0" w:color="auto"/>
                        <w:bottom w:val="none" w:sz="0" w:space="0" w:color="auto"/>
                        <w:right w:val="none" w:sz="0" w:space="0" w:color="auto"/>
                      </w:divBdr>
                    </w:div>
                    <w:div w:id="1064378266">
                      <w:marLeft w:val="0"/>
                      <w:marRight w:val="0"/>
                      <w:marTop w:val="0"/>
                      <w:marBottom w:val="0"/>
                      <w:divBdr>
                        <w:top w:val="none" w:sz="0" w:space="0" w:color="auto"/>
                        <w:left w:val="none" w:sz="0" w:space="0" w:color="auto"/>
                        <w:bottom w:val="none" w:sz="0" w:space="0" w:color="auto"/>
                        <w:right w:val="none" w:sz="0" w:space="0" w:color="auto"/>
                      </w:divBdr>
                    </w:div>
                  </w:divsChild>
                </w:div>
                <w:div w:id="1879244850">
                  <w:marLeft w:val="0"/>
                  <w:marRight w:val="0"/>
                  <w:marTop w:val="0"/>
                  <w:marBottom w:val="0"/>
                  <w:divBdr>
                    <w:top w:val="none" w:sz="0" w:space="0" w:color="auto"/>
                    <w:left w:val="none" w:sz="0" w:space="0" w:color="auto"/>
                    <w:bottom w:val="none" w:sz="0" w:space="0" w:color="auto"/>
                    <w:right w:val="none" w:sz="0" w:space="0" w:color="auto"/>
                  </w:divBdr>
                  <w:divsChild>
                    <w:div w:id="1601134678">
                      <w:marLeft w:val="0"/>
                      <w:marRight w:val="0"/>
                      <w:marTop w:val="0"/>
                      <w:marBottom w:val="0"/>
                      <w:divBdr>
                        <w:top w:val="none" w:sz="0" w:space="0" w:color="auto"/>
                        <w:left w:val="none" w:sz="0" w:space="0" w:color="auto"/>
                        <w:bottom w:val="none" w:sz="0" w:space="0" w:color="auto"/>
                        <w:right w:val="none" w:sz="0" w:space="0" w:color="auto"/>
                      </w:divBdr>
                    </w:div>
                  </w:divsChild>
                </w:div>
                <w:div w:id="1936093734">
                  <w:marLeft w:val="0"/>
                  <w:marRight w:val="0"/>
                  <w:marTop w:val="0"/>
                  <w:marBottom w:val="0"/>
                  <w:divBdr>
                    <w:top w:val="none" w:sz="0" w:space="0" w:color="auto"/>
                    <w:left w:val="none" w:sz="0" w:space="0" w:color="auto"/>
                    <w:bottom w:val="none" w:sz="0" w:space="0" w:color="auto"/>
                    <w:right w:val="none" w:sz="0" w:space="0" w:color="auto"/>
                  </w:divBdr>
                  <w:divsChild>
                    <w:div w:id="285544251">
                      <w:marLeft w:val="0"/>
                      <w:marRight w:val="0"/>
                      <w:marTop w:val="0"/>
                      <w:marBottom w:val="0"/>
                      <w:divBdr>
                        <w:top w:val="none" w:sz="0" w:space="0" w:color="auto"/>
                        <w:left w:val="none" w:sz="0" w:space="0" w:color="auto"/>
                        <w:bottom w:val="none" w:sz="0" w:space="0" w:color="auto"/>
                        <w:right w:val="none" w:sz="0" w:space="0" w:color="auto"/>
                      </w:divBdr>
                    </w:div>
                    <w:div w:id="1660843690">
                      <w:marLeft w:val="0"/>
                      <w:marRight w:val="0"/>
                      <w:marTop w:val="0"/>
                      <w:marBottom w:val="0"/>
                      <w:divBdr>
                        <w:top w:val="none" w:sz="0" w:space="0" w:color="auto"/>
                        <w:left w:val="none" w:sz="0" w:space="0" w:color="auto"/>
                        <w:bottom w:val="none" w:sz="0" w:space="0" w:color="auto"/>
                        <w:right w:val="none" w:sz="0" w:space="0" w:color="auto"/>
                      </w:divBdr>
                    </w:div>
                  </w:divsChild>
                </w:div>
                <w:div w:id="2115397226">
                  <w:marLeft w:val="0"/>
                  <w:marRight w:val="0"/>
                  <w:marTop w:val="0"/>
                  <w:marBottom w:val="0"/>
                  <w:divBdr>
                    <w:top w:val="none" w:sz="0" w:space="0" w:color="auto"/>
                    <w:left w:val="none" w:sz="0" w:space="0" w:color="auto"/>
                    <w:bottom w:val="none" w:sz="0" w:space="0" w:color="auto"/>
                    <w:right w:val="none" w:sz="0" w:space="0" w:color="auto"/>
                  </w:divBdr>
                  <w:divsChild>
                    <w:div w:id="3205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6680">
          <w:marLeft w:val="0"/>
          <w:marRight w:val="0"/>
          <w:marTop w:val="0"/>
          <w:marBottom w:val="0"/>
          <w:divBdr>
            <w:top w:val="none" w:sz="0" w:space="0" w:color="auto"/>
            <w:left w:val="none" w:sz="0" w:space="0" w:color="auto"/>
            <w:bottom w:val="none" w:sz="0" w:space="0" w:color="auto"/>
            <w:right w:val="none" w:sz="0" w:space="0" w:color="auto"/>
          </w:divBdr>
          <w:divsChild>
            <w:div w:id="64880684">
              <w:marLeft w:val="-75"/>
              <w:marRight w:val="0"/>
              <w:marTop w:val="30"/>
              <w:marBottom w:val="30"/>
              <w:divBdr>
                <w:top w:val="none" w:sz="0" w:space="0" w:color="auto"/>
                <w:left w:val="none" w:sz="0" w:space="0" w:color="auto"/>
                <w:bottom w:val="none" w:sz="0" w:space="0" w:color="auto"/>
                <w:right w:val="none" w:sz="0" w:space="0" w:color="auto"/>
              </w:divBdr>
              <w:divsChild>
                <w:div w:id="14314172">
                  <w:marLeft w:val="0"/>
                  <w:marRight w:val="0"/>
                  <w:marTop w:val="0"/>
                  <w:marBottom w:val="0"/>
                  <w:divBdr>
                    <w:top w:val="none" w:sz="0" w:space="0" w:color="auto"/>
                    <w:left w:val="none" w:sz="0" w:space="0" w:color="auto"/>
                    <w:bottom w:val="none" w:sz="0" w:space="0" w:color="auto"/>
                    <w:right w:val="none" w:sz="0" w:space="0" w:color="auto"/>
                  </w:divBdr>
                  <w:divsChild>
                    <w:div w:id="2050958822">
                      <w:marLeft w:val="0"/>
                      <w:marRight w:val="0"/>
                      <w:marTop w:val="0"/>
                      <w:marBottom w:val="0"/>
                      <w:divBdr>
                        <w:top w:val="none" w:sz="0" w:space="0" w:color="auto"/>
                        <w:left w:val="none" w:sz="0" w:space="0" w:color="auto"/>
                        <w:bottom w:val="none" w:sz="0" w:space="0" w:color="auto"/>
                        <w:right w:val="none" w:sz="0" w:space="0" w:color="auto"/>
                      </w:divBdr>
                    </w:div>
                  </w:divsChild>
                </w:div>
                <w:div w:id="100346606">
                  <w:marLeft w:val="0"/>
                  <w:marRight w:val="0"/>
                  <w:marTop w:val="0"/>
                  <w:marBottom w:val="0"/>
                  <w:divBdr>
                    <w:top w:val="none" w:sz="0" w:space="0" w:color="auto"/>
                    <w:left w:val="none" w:sz="0" w:space="0" w:color="auto"/>
                    <w:bottom w:val="none" w:sz="0" w:space="0" w:color="auto"/>
                    <w:right w:val="none" w:sz="0" w:space="0" w:color="auto"/>
                  </w:divBdr>
                  <w:divsChild>
                    <w:div w:id="1048452472">
                      <w:marLeft w:val="0"/>
                      <w:marRight w:val="0"/>
                      <w:marTop w:val="0"/>
                      <w:marBottom w:val="0"/>
                      <w:divBdr>
                        <w:top w:val="none" w:sz="0" w:space="0" w:color="auto"/>
                        <w:left w:val="none" w:sz="0" w:space="0" w:color="auto"/>
                        <w:bottom w:val="none" w:sz="0" w:space="0" w:color="auto"/>
                        <w:right w:val="none" w:sz="0" w:space="0" w:color="auto"/>
                      </w:divBdr>
                    </w:div>
                    <w:div w:id="1791312775">
                      <w:marLeft w:val="0"/>
                      <w:marRight w:val="0"/>
                      <w:marTop w:val="0"/>
                      <w:marBottom w:val="0"/>
                      <w:divBdr>
                        <w:top w:val="none" w:sz="0" w:space="0" w:color="auto"/>
                        <w:left w:val="none" w:sz="0" w:space="0" w:color="auto"/>
                        <w:bottom w:val="none" w:sz="0" w:space="0" w:color="auto"/>
                        <w:right w:val="none" w:sz="0" w:space="0" w:color="auto"/>
                      </w:divBdr>
                    </w:div>
                  </w:divsChild>
                </w:div>
                <w:div w:id="240798081">
                  <w:marLeft w:val="0"/>
                  <w:marRight w:val="0"/>
                  <w:marTop w:val="0"/>
                  <w:marBottom w:val="0"/>
                  <w:divBdr>
                    <w:top w:val="none" w:sz="0" w:space="0" w:color="auto"/>
                    <w:left w:val="none" w:sz="0" w:space="0" w:color="auto"/>
                    <w:bottom w:val="none" w:sz="0" w:space="0" w:color="auto"/>
                    <w:right w:val="none" w:sz="0" w:space="0" w:color="auto"/>
                  </w:divBdr>
                  <w:divsChild>
                    <w:div w:id="965501305">
                      <w:marLeft w:val="0"/>
                      <w:marRight w:val="0"/>
                      <w:marTop w:val="0"/>
                      <w:marBottom w:val="0"/>
                      <w:divBdr>
                        <w:top w:val="none" w:sz="0" w:space="0" w:color="auto"/>
                        <w:left w:val="none" w:sz="0" w:space="0" w:color="auto"/>
                        <w:bottom w:val="none" w:sz="0" w:space="0" w:color="auto"/>
                        <w:right w:val="none" w:sz="0" w:space="0" w:color="auto"/>
                      </w:divBdr>
                    </w:div>
                  </w:divsChild>
                </w:div>
                <w:div w:id="314603446">
                  <w:marLeft w:val="0"/>
                  <w:marRight w:val="0"/>
                  <w:marTop w:val="0"/>
                  <w:marBottom w:val="0"/>
                  <w:divBdr>
                    <w:top w:val="none" w:sz="0" w:space="0" w:color="auto"/>
                    <w:left w:val="none" w:sz="0" w:space="0" w:color="auto"/>
                    <w:bottom w:val="none" w:sz="0" w:space="0" w:color="auto"/>
                    <w:right w:val="none" w:sz="0" w:space="0" w:color="auto"/>
                  </w:divBdr>
                  <w:divsChild>
                    <w:div w:id="376927922">
                      <w:marLeft w:val="0"/>
                      <w:marRight w:val="0"/>
                      <w:marTop w:val="0"/>
                      <w:marBottom w:val="0"/>
                      <w:divBdr>
                        <w:top w:val="none" w:sz="0" w:space="0" w:color="auto"/>
                        <w:left w:val="none" w:sz="0" w:space="0" w:color="auto"/>
                        <w:bottom w:val="none" w:sz="0" w:space="0" w:color="auto"/>
                        <w:right w:val="none" w:sz="0" w:space="0" w:color="auto"/>
                      </w:divBdr>
                    </w:div>
                    <w:div w:id="606429545">
                      <w:marLeft w:val="0"/>
                      <w:marRight w:val="0"/>
                      <w:marTop w:val="0"/>
                      <w:marBottom w:val="0"/>
                      <w:divBdr>
                        <w:top w:val="none" w:sz="0" w:space="0" w:color="auto"/>
                        <w:left w:val="none" w:sz="0" w:space="0" w:color="auto"/>
                        <w:bottom w:val="none" w:sz="0" w:space="0" w:color="auto"/>
                        <w:right w:val="none" w:sz="0" w:space="0" w:color="auto"/>
                      </w:divBdr>
                    </w:div>
                  </w:divsChild>
                </w:div>
                <w:div w:id="512034767">
                  <w:marLeft w:val="0"/>
                  <w:marRight w:val="0"/>
                  <w:marTop w:val="0"/>
                  <w:marBottom w:val="0"/>
                  <w:divBdr>
                    <w:top w:val="none" w:sz="0" w:space="0" w:color="auto"/>
                    <w:left w:val="none" w:sz="0" w:space="0" w:color="auto"/>
                    <w:bottom w:val="none" w:sz="0" w:space="0" w:color="auto"/>
                    <w:right w:val="none" w:sz="0" w:space="0" w:color="auto"/>
                  </w:divBdr>
                  <w:divsChild>
                    <w:div w:id="914780989">
                      <w:marLeft w:val="0"/>
                      <w:marRight w:val="0"/>
                      <w:marTop w:val="0"/>
                      <w:marBottom w:val="0"/>
                      <w:divBdr>
                        <w:top w:val="none" w:sz="0" w:space="0" w:color="auto"/>
                        <w:left w:val="none" w:sz="0" w:space="0" w:color="auto"/>
                        <w:bottom w:val="none" w:sz="0" w:space="0" w:color="auto"/>
                        <w:right w:val="none" w:sz="0" w:space="0" w:color="auto"/>
                      </w:divBdr>
                    </w:div>
                  </w:divsChild>
                </w:div>
                <w:div w:id="675495561">
                  <w:marLeft w:val="0"/>
                  <w:marRight w:val="0"/>
                  <w:marTop w:val="0"/>
                  <w:marBottom w:val="0"/>
                  <w:divBdr>
                    <w:top w:val="none" w:sz="0" w:space="0" w:color="auto"/>
                    <w:left w:val="none" w:sz="0" w:space="0" w:color="auto"/>
                    <w:bottom w:val="none" w:sz="0" w:space="0" w:color="auto"/>
                    <w:right w:val="none" w:sz="0" w:space="0" w:color="auto"/>
                  </w:divBdr>
                  <w:divsChild>
                    <w:div w:id="1960600877">
                      <w:marLeft w:val="0"/>
                      <w:marRight w:val="0"/>
                      <w:marTop w:val="0"/>
                      <w:marBottom w:val="0"/>
                      <w:divBdr>
                        <w:top w:val="none" w:sz="0" w:space="0" w:color="auto"/>
                        <w:left w:val="none" w:sz="0" w:space="0" w:color="auto"/>
                        <w:bottom w:val="none" w:sz="0" w:space="0" w:color="auto"/>
                        <w:right w:val="none" w:sz="0" w:space="0" w:color="auto"/>
                      </w:divBdr>
                    </w:div>
                  </w:divsChild>
                </w:div>
                <w:div w:id="796601506">
                  <w:marLeft w:val="0"/>
                  <w:marRight w:val="0"/>
                  <w:marTop w:val="0"/>
                  <w:marBottom w:val="0"/>
                  <w:divBdr>
                    <w:top w:val="none" w:sz="0" w:space="0" w:color="auto"/>
                    <w:left w:val="none" w:sz="0" w:space="0" w:color="auto"/>
                    <w:bottom w:val="none" w:sz="0" w:space="0" w:color="auto"/>
                    <w:right w:val="none" w:sz="0" w:space="0" w:color="auto"/>
                  </w:divBdr>
                  <w:divsChild>
                    <w:div w:id="1922450214">
                      <w:marLeft w:val="0"/>
                      <w:marRight w:val="0"/>
                      <w:marTop w:val="0"/>
                      <w:marBottom w:val="0"/>
                      <w:divBdr>
                        <w:top w:val="none" w:sz="0" w:space="0" w:color="auto"/>
                        <w:left w:val="none" w:sz="0" w:space="0" w:color="auto"/>
                        <w:bottom w:val="none" w:sz="0" w:space="0" w:color="auto"/>
                        <w:right w:val="none" w:sz="0" w:space="0" w:color="auto"/>
                      </w:divBdr>
                    </w:div>
                  </w:divsChild>
                </w:div>
                <w:div w:id="985863144">
                  <w:marLeft w:val="0"/>
                  <w:marRight w:val="0"/>
                  <w:marTop w:val="0"/>
                  <w:marBottom w:val="0"/>
                  <w:divBdr>
                    <w:top w:val="none" w:sz="0" w:space="0" w:color="auto"/>
                    <w:left w:val="none" w:sz="0" w:space="0" w:color="auto"/>
                    <w:bottom w:val="none" w:sz="0" w:space="0" w:color="auto"/>
                    <w:right w:val="none" w:sz="0" w:space="0" w:color="auto"/>
                  </w:divBdr>
                  <w:divsChild>
                    <w:div w:id="1416971735">
                      <w:marLeft w:val="0"/>
                      <w:marRight w:val="0"/>
                      <w:marTop w:val="0"/>
                      <w:marBottom w:val="0"/>
                      <w:divBdr>
                        <w:top w:val="none" w:sz="0" w:space="0" w:color="auto"/>
                        <w:left w:val="none" w:sz="0" w:space="0" w:color="auto"/>
                        <w:bottom w:val="none" w:sz="0" w:space="0" w:color="auto"/>
                        <w:right w:val="none" w:sz="0" w:space="0" w:color="auto"/>
                      </w:divBdr>
                    </w:div>
                    <w:div w:id="1801995607">
                      <w:marLeft w:val="0"/>
                      <w:marRight w:val="0"/>
                      <w:marTop w:val="0"/>
                      <w:marBottom w:val="0"/>
                      <w:divBdr>
                        <w:top w:val="none" w:sz="0" w:space="0" w:color="auto"/>
                        <w:left w:val="none" w:sz="0" w:space="0" w:color="auto"/>
                        <w:bottom w:val="none" w:sz="0" w:space="0" w:color="auto"/>
                        <w:right w:val="none" w:sz="0" w:space="0" w:color="auto"/>
                      </w:divBdr>
                    </w:div>
                  </w:divsChild>
                </w:div>
                <w:div w:id="1007488911">
                  <w:marLeft w:val="0"/>
                  <w:marRight w:val="0"/>
                  <w:marTop w:val="0"/>
                  <w:marBottom w:val="0"/>
                  <w:divBdr>
                    <w:top w:val="none" w:sz="0" w:space="0" w:color="auto"/>
                    <w:left w:val="none" w:sz="0" w:space="0" w:color="auto"/>
                    <w:bottom w:val="none" w:sz="0" w:space="0" w:color="auto"/>
                    <w:right w:val="none" w:sz="0" w:space="0" w:color="auto"/>
                  </w:divBdr>
                  <w:divsChild>
                    <w:div w:id="1671716956">
                      <w:marLeft w:val="0"/>
                      <w:marRight w:val="0"/>
                      <w:marTop w:val="0"/>
                      <w:marBottom w:val="0"/>
                      <w:divBdr>
                        <w:top w:val="none" w:sz="0" w:space="0" w:color="auto"/>
                        <w:left w:val="none" w:sz="0" w:space="0" w:color="auto"/>
                        <w:bottom w:val="none" w:sz="0" w:space="0" w:color="auto"/>
                        <w:right w:val="none" w:sz="0" w:space="0" w:color="auto"/>
                      </w:divBdr>
                    </w:div>
                  </w:divsChild>
                </w:div>
                <w:div w:id="1124888427">
                  <w:marLeft w:val="0"/>
                  <w:marRight w:val="0"/>
                  <w:marTop w:val="0"/>
                  <w:marBottom w:val="0"/>
                  <w:divBdr>
                    <w:top w:val="none" w:sz="0" w:space="0" w:color="auto"/>
                    <w:left w:val="none" w:sz="0" w:space="0" w:color="auto"/>
                    <w:bottom w:val="none" w:sz="0" w:space="0" w:color="auto"/>
                    <w:right w:val="none" w:sz="0" w:space="0" w:color="auto"/>
                  </w:divBdr>
                  <w:divsChild>
                    <w:div w:id="605423932">
                      <w:marLeft w:val="0"/>
                      <w:marRight w:val="0"/>
                      <w:marTop w:val="0"/>
                      <w:marBottom w:val="0"/>
                      <w:divBdr>
                        <w:top w:val="none" w:sz="0" w:space="0" w:color="auto"/>
                        <w:left w:val="none" w:sz="0" w:space="0" w:color="auto"/>
                        <w:bottom w:val="none" w:sz="0" w:space="0" w:color="auto"/>
                        <w:right w:val="none" w:sz="0" w:space="0" w:color="auto"/>
                      </w:divBdr>
                    </w:div>
                  </w:divsChild>
                </w:div>
                <w:div w:id="1245453783">
                  <w:marLeft w:val="0"/>
                  <w:marRight w:val="0"/>
                  <w:marTop w:val="0"/>
                  <w:marBottom w:val="0"/>
                  <w:divBdr>
                    <w:top w:val="none" w:sz="0" w:space="0" w:color="auto"/>
                    <w:left w:val="none" w:sz="0" w:space="0" w:color="auto"/>
                    <w:bottom w:val="none" w:sz="0" w:space="0" w:color="auto"/>
                    <w:right w:val="none" w:sz="0" w:space="0" w:color="auto"/>
                  </w:divBdr>
                  <w:divsChild>
                    <w:div w:id="1022056089">
                      <w:marLeft w:val="0"/>
                      <w:marRight w:val="0"/>
                      <w:marTop w:val="0"/>
                      <w:marBottom w:val="0"/>
                      <w:divBdr>
                        <w:top w:val="none" w:sz="0" w:space="0" w:color="auto"/>
                        <w:left w:val="none" w:sz="0" w:space="0" w:color="auto"/>
                        <w:bottom w:val="none" w:sz="0" w:space="0" w:color="auto"/>
                        <w:right w:val="none" w:sz="0" w:space="0" w:color="auto"/>
                      </w:divBdr>
                    </w:div>
                  </w:divsChild>
                </w:div>
                <w:div w:id="1299997630">
                  <w:marLeft w:val="0"/>
                  <w:marRight w:val="0"/>
                  <w:marTop w:val="0"/>
                  <w:marBottom w:val="0"/>
                  <w:divBdr>
                    <w:top w:val="none" w:sz="0" w:space="0" w:color="auto"/>
                    <w:left w:val="none" w:sz="0" w:space="0" w:color="auto"/>
                    <w:bottom w:val="none" w:sz="0" w:space="0" w:color="auto"/>
                    <w:right w:val="none" w:sz="0" w:space="0" w:color="auto"/>
                  </w:divBdr>
                  <w:divsChild>
                    <w:div w:id="411774804">
                      <w:marLeft w:val="0"/>
                      <w:marRight w:val="0"/>
                      <w:marTop w:val="0"/>
                      <w:marBottom w:val="0"/>
                      <w:divBdr>
                        <w:top w:val="none" w:sz="0" w:space="0" w:color="auto"/>
                        <w:left w:val="none" w:sz="0" w:space="0" w:color="auto"/>
                        <w:bottom w:val="none" w:sz="0" w:space="0" w:color="auto"/>
                        <w:right w:val="none" w:sz="0" w:space="0" w:color="auto"/>
                      </w:divBdr>
                    </w:div>
                    <w:div w:id="833648882">
                      <w:marLeft w:val="0"/>
                      <w:marRight w:val="0"/>
                      <w:marTop w:val="0"/>
                      <w:marBottom w:val="0"/>
                      <w:divBdr>
                        <w:top w:val="none" w:sz="0" w:space="0" w:color="auto"/>
                        <w:left w:val="none" w:sz="0" w:space="0" w:color="auto"/>
                        <w:bottom w:val="none" w:sz="0" w:space="0" w:color="auto"/>
                        <w:right w:val="none" w:sz="0" w:space="0" w:color="auto"/>
                      </w:divBdr>
                    </w:div>
                  </w:divsChild>
                </w:div>
                <w:div w:id="1323048643">
                  <w:marLeft w:val="0"/>
                  <w:marRight w:val="0"/>
                  <w:marTop w:val="0"/>
                  <w:marBottom w:val="0"/>
                  <w:divBdr>
                    <w:top w:val="none" w:sz="0" w:space="0" w:color="auto"/>
                    <w:left w:val="none" w:sz="0" w:space="0" w:color="auto"/>
                    <w:bottom w:val="none" w:sz="0" w:space="0" w:color="auto"/>
                    <w:right w:val="none" w:sz="0" w:space="0" w:color="auto"/>
                  </w:divBdr>
                  <w:divsChild>
                    <w:div w:id="391537079">
                      <w:marLeft w:val="0"/>
                      <w:marRight w:val="0"/>
                      <w:marTop w:val="0"/>
                      <w:marBottom w:val="0"/>
                      <w:divBdr>
                        <w:top w:val="none" w:sz="0" w:space="0" w:color="auto"/>
                        <w:left w:val="none" w:sz="0" w:space="0" w:color="auto"/>
                        <w:bottom w:val="none" w:sz="0" w:space="0" w:color="auto"/>
                        <w:right w:val="none" w:sz="0" w:space="0" w:color="auto"/>
                      </w:divBdr>
                    </w:div>
                    <w:div w:id="488864737">
                      <w:marLeft w:val="0"/>
                      <w:marRight w:val="0"/>
                      <w:marTop w:val="0"/>
                      <w:marBottom w:val="0"/>
                      <w:divBdr>
                        <w:top w:val="none" w:sz="0" w:space="0" w:color="auto"/>
                        <w:left w:val="none" w:sz="0" w:space="0" w:color="auto"/>
                        <w:bottom w:val="none" w:sz="0" w:space="0" w:color="auto"/>
                        <w:right w:val="none" w:sz="0" w:space="0" w:color="auto"/>
                      </w:divBdr>
                    </w:div>
                  </w:divsChild>
                </w:div>
                <w:div w:id="1328628445">
                  <w:marLeft w:val="0"/>
                  <w:marRight w:val="0"/>
                  <w:marTop w:val="0"/>
                  <w:marBottom w:val="0"/>
                  <w:divBdr>
                    <w:top w:val="none" w:sz="0" w:space="0" w:color="auto"/>
                    <w:left w:val="none" w:sz="0" w:space="0" w:color="auto"/>
                    <w:bottom w:val="none" w:sz="0" w:space="0" w:color="auto"/>
                    <w:right w:val="none" w:sz="0" w:space="0" w:color="auto"/>
                  </w:divBdr>
                  <w:divsChild>
                    <w:div w:id="515383943">
                      <w:marLeft w:val="0"/>
                      <w:marRight w:val="0"/>
                      <w:marTop w:val="0"/>
                      <w:marBottom w:val="0"/>
                      <w:divBdr>
                        <w:top w:val="none" w:sz="0" w:space="0" w:color="auto"/>
                        <w:left w:val="none" w:sz="0" w:space="0" w:color="auto"/>
                        <w:bottom w:val="none" w:sz="0" w:space="0" w:color="auto"/>
                        <w:right w:val="none" w:sz="0" w:space="0" w:color="auto"/>
                      </w:divBdr>
                    </w:div>
                    <w:div w:id="586034678">
                      <w:marLeft w:val="0"/>
                      <w:marRight w:val="0"/>
                      <w:marTop w:val="0"/>
                      <w:marBottom w:val="0"/>
                      <w:divBdr>
                        <w:top w:val="none" w:sz="0" w:space="0" w:color="auto"/>
                        <w:left w:val="none" w:sz="0" w:space="0" w:color="auto"/>
                        <w:bottom w:val="none" w:sz="0" w:space="0" w:color="auto"/>
                        <w:right w:val="none" w:sz="0" w:space="0" w:color="auto"/>
                      </w:divBdr>
                    </w:div>
                  </w:divsChild>
                </w:div>
                <w:div w:id="1331635375">
                  <w:marLeft w:val="0"/>
                  <w:marRight w:val="0"/>
                  <w:marTop w:val="0"/>
                  <w:marBottom w:val="0"/>
                  <w:divBdr>
                    <w:top w:val="none" w:sz="0" w:space="0" w:color="auto"/>
                    <w:left w:val="none" w:sz="0" w:space="0" w:color="auto"/>
                    <w:bottom w:val="none" w:sz="0" w:space="0" w:color="auto"/>
                    <w:right w:val="none" w:sz="0" w:space="0" w:color="auto"/>
                  </w:divBdr>
                  <w:divsChild>
                    <w:div w:id="1092972070">
                      <w:marLeft w:val="0"/>
                      <w:marRight w:val="0"/>
                      <w:marTop w:val="0"/>
                      <w:marBottom w:val="0"/>
                      <w:divBdr>
                        <w:top w:val="none" w:sz="0" w:space="0" w:color="auto"/>
                        <w:left w:val="none" w:sz="0" w:space="0" w:color="auto"/>
                        <w:bottom w:val="none" w:sz="0" w:space="0" w:color="auto"/>
                        <w:right w:val="none" w:sz="0" w:space="0" w:color="auto"/>
                      </w:divBdr>
                    </w:div>
                  </w:divsChild>
                </w:div>
                <w:div w:id="1528446377">
                  <w:marLeft w:val="0"/>
                  <w:marRight w:val="0"/>
                  <w:marTop w:val="0"/>
                  <w:marBottom w:val="0"/>
                  <w:divBdr>
                    <w:top w:val="none" w:sz="0" w:space="0" w:color="auto"/>
                    <w:left w:val="none" w:sz="0" w:space="0" w:color="auto"/>
                    <w:bottom w:val="none" w:sz="0" w:space="0" w:color="auto"/>
                    <w:right w:val="none" w:sz="0" w:space="0" w:color="auto"/>
                  </w:divBdr>
                  <w:divsChild>
                    <w:div w:id="213589080">
                      <w:marLeft w:val="0"/>
                      <w:marRight w:val="0"/>
                      <w:marTop w:val="0"/>
                      <w:marBottom w:val="0"/>
                      <w:divBdr>
                        <w:top w:val="none" w:sz="0" w:space="0" w:color="auto"/>
                        <w:left w:val="none" w:sz="0" w:space="0" w:color="auto"/>
                        <w:bottom w:val="none" w:sz="0" w:space="0" w:color="auto"/>
                        <w:right w:val="none" w:sz="0" w:space="0" w:color="auto"/>
                      </w:divBdr>
                    </w:div>
                  </w:divsChild>
                </w:div>
                <w:div w:id="1549222787">
                  <w:marLeft w:val="0"/>
                  <w:marRight w:val="0"/>
                  <w:marTop w:val="0"/>
                  <w:marBottom w:val="0"/>
                  <w:divBdr>
                    <w:top w:val="none" w:sz="0" w:space="0" w:color="auto"/>
                    <w:left w:val="none" w:sz="0" w:space="0" w:color="auto"/>
                    <w:bottom w:val="none" w:sz="0" w:space="0" w:color="auto"/>
                    <w:right w:val="none" w:sz="0" w:space="0" w:color="auto"/>
                  </w:divBdr>
                  <w:divsChild>
                    <w:div w:id="509834981">
                      <w:marLeft w:val="0"/>
                      <w:marRight w:val="0"/>
                      <w:marTop w:val="0"/>
                      <w:marBottom w:val="0"/>
                      <w:divBdr>
                        <w:top w:val="none" w:sz="0" w:space="0" w:color="auto"/>
                        <w:left w:val="none" w:sz="0" w:space="0" w:color="auto"/>
                        <w:bottom w:val="none" w:sz="0" w:space="0" w:color="auto"/>
                        <w:right w:val="none" w:sz="0" w:space="0" w:color="auto"/>
                      </w:divBdr>
                    </w:div>
                    <w:div w:id="754279665">
                      <w:marLeft w:val="0"/>
                      <w:marRight w:val="0"/>
                      <w:marTop w:val="0"/>
                      <w:marBottom w:val="0"/>
                      <w:divBdr>
                        <w:top w:val="none" w:sz="0" w:space="0" w:color="auto"/>
                        <w:left w:val="none" w:sz="0" w:space="0" w:color="auto"/>
                        <w:bottom w:val="none" w:sz="0" w:space="0" w:color="auto"/>
                        <w:right w:val="none" w:sz="0" w:space="0" w:color="auto"/>
                      </w:divBdr>
                    </w:div>
                  </w:divsChild>
                </w:div>
                <w:div w:id="1822114908">
                  <w:marLeft w:val="0"/>
                  <w:marRight w:val="0"/>
                  <w:marTop w:val="0"/>
                  <w:marBottom w:val="0"/>
                  <w:divBdr>
                    <w:top w:val="none" w:sz="0" w:space="0" w:color="auto"/>
                    <w:left w:val="none" w:sz="0" w:space="0" w:color="auto"/>
                    <w:bottom w:val="none" w:sz="0" w:space="0" w:color="auto"/>
                    <w:right w:val="none" w:sz="0" w:space="0" w:color="auto"/>
                  </w:divBdr>
                  <w:divsChild>
                    <w:div w:id="400063131">
                      <w:marLeft w:val="0"/>
                      <w:marRight w:val="0"/>
                      <w:marTop w:val="0"/>
                      <w:marBottom w:val="0"/>
                      <w:divBdr>
                        <w:top w:val="none" w:sz="0" w:space="0" w:color="auto"/>
                        <w:left w:val="none" w:sz="0" w:space="0" w:color="auto"/>
                        <w:bottom w:val="none" w:sz="0" w:space="0" w:color="auto"/>
                        <w:right w:val="none" w:sz="0" w:space="0" w:color="auto"/>
                      </w:divBdr>
                    </w:div>
                    <w:div w:id="1146358571">
                      <w:marLeft w:val="0"/>
                      <w:marRight w:val="0"/>
                      <w:marTop w:val="0"/>
                      <w:marBottom w:val="0"/>
                      <w:divBdr>
                        <w:top w:val="none" w:sz="0" w:space="0" w:color="auto"/>
                        <w:left w:val="none" w:sz="0" w:space="0" w:color="auto"/>
                        <w:bottom w:val="none" w:sz="0" w:space="0" w:color="auto"/>
                        <w:right w:val="none" w:sz="0" w:space="0" w:color="auto"/>
                      </w:divBdr>
                    </w:div>
                  </w:divsChild>
                </w:div>
                <w:div w:id="2005934701">
                  <w:marLeft w:val="0"/>
                  <w:marRight w:val="0"/>
                  <w:marTop w:val="0"/>
                  <w:marBottom w:val="0"/>
                  <w:divBdr>
                    <w:top w:val="none" w:sz="0" w:space="0" w:color="auto"/>
                    <w:left w:val="none" w:sz="0" w:space="0" w:color="auto"/>
                    <w:bottom w:val="none" w:sz="0" w:space="0" w:color="auto"/>
                    <w:right w:val="none" w:sz="0" w:space="0" w:color="auto"/>
                  </w:divBdr>
                  <w:divsChild>
                    <w:div w:id="557520514">
                      <w:marLeft w:val="0"/>
                      <w:marRight w:val="0"/>
                      <w:marTop w:val="0"/>
                      <w:marBottom w:val="0"/>
                      <w:divBdr>
                        <w:top w:val="none" w:sz="0" w:space="0" w:color="auto"/>
                        <w:left w:val="none" w:sz="0" w:space="0" w:color="auto"/>
                        <w:bottom w:val="none" w:sz="0" w:space="0" w:color="auto"/>
                        <w:right w:val="none" w:sz="0" w:space="0" w:color="auto"/>
                      </w:divBdr>
                    </w:div>
                    <w:div w:id="657808731">
                      <w:marLeft w:val="0"/>
                      <w:marRight w:val="0"/>
                      <w:marTop w:val="0"/>
                      <w:marBottom w:val="0"/>
                      <w:divBdr>
                        <w:top w:val="none" w:sz="0" w:space="0" w:color="auto"/>
                        <w:left w:val="none" w:sz="0" w:space="0" w:color="auto"/>
                        <w:bottom w:val="none" w:sz="0" w:space="0" w:color="auto"/>
                        <w:right w:val="none" w:sz="0" w:space="0" w:color="auto"/>
                      </w:divBdr>
                    </w:div>
                  </w:divsChild>
                </w:div>
                <w:div w:id="2040009500">
                  <w:marLeft w:val="0"/>
                  <w:marRight w:val="0"/>
                  <w:marTop w:val="0"/>
                  <w:marBottom w:val="0"/>
                  <w:divBdr>
                    <w:top w:val="none" w:sz="0" w:space="0" w:color="auto"/>
                    <w:left w:val="none" w:sz="0" w:space="0" w:color="auto"/>
                    <w:bottom w:val="none" w:sz="0" w:space="0" w:color="auto"/>
                    <w:right w:val="none" w:sz="0" w:space="0" w:color="auto"/>
                  </w:divBdr>
                  <w:divsChild>
                    <w:div w:id="605501904">
                      <w:marLeft w:val="0"/>
                      <w:marRight w:val="0"/>
                      <w:marTop w:val="0"/>
                      <w:marBottom w:val="0"/>
                      <w:divBdr>
                        <w:top w:val="none" w:sz="0" w:space="0" w:color="auto"/>
                        <w:left w:val="none" w:sz="0" w:space="0" w:color="auto"/>
                        <w:bottom w:val="none" w:sz="0" w:space="0" w:color="auto"/>
                        <w:right w:val="none" w:sz="0" w:space="0" w:color="auto"/>
                      </w:divBdr>
                    </w:div>
                    <w:div w:id="1096092143">
                      <w:marLeft w:val="0"/>
                      <w:marRight w:val="0"/>
                      <w:marTop w:val="0"/>
                      <w:marBottom w:val="0"/>
                      <w:divBdr>
                        <w:top w:val="none" w:sz="0" w:space="0" w:color="auto"/>
                        <w:left w:val="none" w:sz="0" w:space="0" w:color="auto"/>
                        <w:bottom w:val="none" w:sz="0" w:space="0" w:color="auto"/>
                        <w:right w:val="none" w:sz="0" w:space="0" w:color="auto"/>
                      </w:divBdr>
                    </w:div>
                  </w:divsChild>
                </w:div>
                <w:div w:id="2053652124">
                  <w:marLeft w:val="0"/>
                  <w:marRight w:val="0"/>
                  <w:marTop w:val="0"/>
                  <w:marBottom w:val="0"/>
                  <w:divBdr>
                    <w:top w:val="none" w:sz="0" w:space="0" w:color="auto"/>
                    <w:left w:val="none" w:sz="0" w:space="0" w:color="auto"/>
                    <w:bottom w:val="none" w:sz="0" w:space="0" w:color="auto"/>
                    <w:right w:val="none" w:sz="0" w:space="0" w:color="auto"/>
                  </w:divBdr>
                  <w:divsChild>
                    <w:div w:id="921259040">
                      <w:marLeft w:val="0"/>
                      <w:marRight w:val="0"/>
                      <w:marTop w:val="0"/>
                      <w:marBottom w:val="0"/>
                      <w:divBdr>
                        <w:top w:val="none" w:sz="0" w:space="0" w:color="auto"/>
                        <w:left w:val="none" w:sz="0" w:space="0" w:color="auto"/>
                        <w:bottom w:val="none" w:sz="0" w:space="0" w:color="auto"/>
                        <w:right w:val="none" w:sz="0" w:space="0" w:color="auto"/>
                      </w:divBdr>
                    </w:div>
                    <w:div w:id="1884512868">
                      <w:marLeft w:val="0"/>
                      <w:marRight w:val="0"/>
                      <w:marTop w:val="0"/>
                      <w:marBottom w:val="0"/>
                      <w:divBdr>
                        <w:top w:val="none" w:sz="0" w:space="0" w:color="auto"/>
                        <w:left w:val="none" w:sz="0" w:space="0" w:color="auto"/>
                        <w:bottom w:val="none" w:sz="0" w:space="0" w:color="auto"/>
                        <w:right w:val="none" w:sz="0" w:space="0" w:color="auto"/>
                      </w:divBdr>
                    </w:div>
                  </w:divsChild>
                </w:div>
                <w:div w:id="2116710193">
                  <w:marLeft w:val="0"/>
                  <w:marRight w:val="0"/>
                  <w:marTop w:val="0"/>
                  <w:marBottom w:val="0"/>
                  <w:divBdr>
                    <w:top w:val="none" w:sz="0" w:space="0" w:color="auto"/>
                    <w:left w:val="none" w:sz="0" w:space="0" w:color="auto"/>
                    <w:bottom w:val="none" w:sz="0" w:space="0" w:color="auto"/>
                    <w:right w:val="none" w:sz="0" w:space="0" w:color="auto"/>
                  </w:divBdr>
                  <w:divsChild>
                    <w:div w:id="9816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21094">
          <w:marLeft w:val="0"/>
          <w:marRight w:val="0"/>
          <w:marTop w:val="0"/>
          <w:marBottom w:val="0"/>
          <w:divBdr>
            <w:top w:val="none" w:sz="0" w:space="0" w:color="auto"/>
            <w:left w:val="none" w:sz="0" w:space="0" w:color="auto"/>
            <w:bottom w:val="none" w:sz="0" w:space="0" w:color="auto"/>
            <w:right w:val="none" w:sz="0" w:space="0" w:color="auto"/>
          </w:divBdr>
        </w:div>
        <w:div w:id="522672329">
          <w:marLeft w:val="0"/>
          <w:marRight w:val="0"/>
          <w:marTop w:val="0"/>
          <w:marBottom w:val="0"/>
          <w:divBdr>
            <w:top w:val="none" w:sz="0" w:space="0" w:color="auto"/>
            <w:left w:val="none" w:sz="0" w:space="0" w:color="auto"/>
            <w:bottom w:val="none" w:sz="0" w:space="0" w:color="auto"/>
            <w:right w:val="none" w:sz="0" w:space="0" w:color="auto"/>
          </w:divBdr>
        </w:div>
        <w:div w:id="560336105">
          <w:marLeft w:val="0"/>
          <w:marRight w:val="0"/>
          <w:marTop w:val="0"/>
          <w:marBottom w:val="0"/>
          <w:divBdr>
            <w:top w:val="none" w:sz="0" w:space="0" w:color="auto"/>
            <w:left w:val="none" w:sz="0" w:space="0" w:color="auto"/>
            <w:bottom w:val="none" w:sz="0" w:space="0" w:color="auto"/>
            <w:right w:val="none" w:sz="0" w:space="0" w:color="auto"/>
          </w:divBdr>
        </w:div>
        <w:div w:id="596905944">
          <w:marLeft w:val="0"/>
          <w:marRight w:val="0"/>
          <w:marTop w:val="0"/>
          <w:marBottom w:val="0"/>
          <w:divBdr>
            <w:top w:val="none" w:sz="0" w:space="0" w:color="auto"/>
            <w:left w:val="none" w:sz="0" w:space="0" w:color="auto"/>
            <w:bottom w:val="none" w:sz="0" w:space="0" w:color="auto"/>
            <w:right w:val="none" w:sz="0" w:space="0" w:color="auto"/>
          </w:divBdr>
        </w:div>
        <w:div w:id="726728737">
          <w:marLeft w:val="0"/>
          <w:marRight w:val="0"/>
          <w:marTop w:val="0"/>
          <w:marBottom w:val="0"/>
          <w:divBdr>
            <w:top w:val="none" w:sz="0" w:space="0" w:color="auto"/>
            <w:left w:val="none" w:sz="0" w:space="0" w:color="auto"/>
            <w:bottom w:val="none" w:sz="0" w:space="0" w:color="auto"/>
            <w:right w:val="none" w:sz="0" w:space="0" w:color="auto"/>
          </w:divBdr>
          <w:divsChild>
            <w:div w:id="1241907918">
              <w:marLeft w:val="-75"/>
              <w:marRight w:val="0"/>
              <w:marTop w:val="30"/>
              <w:marBottom w:val="30"/>
              <w:divBdr>
                <w:top w:val="none" w:sz="0" w:space="0" w:color="auto"/>
                <w:left w:val="none" w:sz="0" w:space="0" w:color="auto"/>
                <w:bottom w:val="none" w:sz="0" w:space="0" w:color="auto"/>
                <w:right w:val="none" w:sz="0" w:space="0" w:color="auto"/>
              </w:divBdr>
              <w:divsChild>
                <w:div w:id="29569406">
                  <w:marLeft w:val="0"/>
                  <w:marRight w:val="0"/>
                  <w:marTop w:val="0"/>
                  <w:marBottom w:val="0"/>
                  <w:divBdr>
                    <w:top w:val="none" w:sz="0" w:space="0" w:color="auto"/>
                    <w:left w:val="none" w:sz="0" w:space="0" w:color="auto"/>
                    <w:bottom w:val="none" w:sz="0" w:space="0" w:color="auto"/>
                    <w:right w:val="none" w:sz="0" w:space="0" w:color="auto"/>
                  </w:divBdr>
                  <w:divsChild>
                    <w:div w:id="1805809389">
                      <w:marLeft w:val="0"/>
                      <w:marRight w:val="0"/>
                      <w:marTop w:val="0"/>
                      <w:marBottom w:val="0"/>
                      <w:divBdr>
                        <w:top w:val="none" w:sz="0" w:space="0" w:color="auto"/>
                        <w:left w:val="none" w:sz="0" w:space="0" w:color="auto"/>
                        <w:bottom w:val="none" w:sz="0" w:space="0" w:color="auto"/>
                        <w:right w:val="none" w:sz="0" w:space="0" w:color="auto"/>
                      </w:divBdr>
                    </w:div>
                    <w:div w:id="1821773868">
                      <w:marLeft w:val="0"/>
                      <w:marRight w:val="0"/>
                      <w:marTop w:val="0"/>
                      <w:marBottom w:val="0"/>
                      <w:divBdr>
                        <w:top w:val="none" w:sz="0" w:space="0" w:color="auto"/>
                        <w:left w:val="none" w:sz="0" w:space="0" w:color="auto"/>
                        <w:bottom w:val="none" w:sz="0" w:space="0" w:color="auto"/>
                        <w:right w:val="none" w:sz="0" w:space="0" w:color="auto"/>
                      </w:divBdr>
                    </w:div>
                  </w:divsChild>
                </w:div>
                <w:div w:id="235356920">
                  <w:marLeft w:val="0"/>
                  <w:marRight w:val="0"/>
                  <w:marTop w:val="0"/>
                  <w:marBottom w:val="0"/>
                  <w:divBdr>
                    <w:top w:val="none" w:sz="0" w:space="0" w:color="auto"/>
                    <w:left w:val="none" w:sz="0" w:space="0" w:color="auto"/>
                    <w:bottom w:val="none" w:sz="0" w:space="0" w:color="auto"/>
                    <w:right w:val="none" w:sz="0" w:space="0" w:color="auto"/>
                  </w:divBdr>
                  <w:divsChild>
                    <w:div w:id="272977859">
                      <w:marLeft w:val="0"/>
                      <w:marRight w:val="0"/>
                      <w:marTop w:val="0"/>
                      <w:marBottom w:val="0"/>
                      <w:divBdr>
                        <w:top w:val="none" w:sz="0" w:space="0" w:color="auto"/>
                        <w:left w:val="none" w:sz="0" w:space="0" w:color="auto"/>
                        <w:bottom w:val="none" w:sz="0" w:space="0" w:color="auto"/>
                        <w:right w:val="none" w:sz="0" w:space="0" w:color="auto"/>
                      </w:divBdr>
                    </w:div>
                    <w:div w:id="422149272">
                      <w:marLeft w:val="0"/>
                      <w:marRight w:val="0"/>
                      <w:marTop w:val="0"/>
                      <w:marBottom w:val="0"/>
                      <w:divBdr>
                        <w:top w:val="none" w:sz="0" w:space="0" w:color="auto"/>
                        <w:left w:val="none" w:sz="0" w:space="0" w:color="auto"/>
                        <w:bottom w:val="none" w:sz="0" w:space="0" w:color="auto"/>
                        <w:right w:val="none" w:sz="0" w:space="0" w:color="auto"/>
                      </w:divBdr>
                    </w:div>
                    <w:div w:id="950941750">
                      <w:marLeft w:val="0"/>
                      <w:marRight w:val="0"/>
                      <w:marTop w:val="0"/>
                      <w:marBottom w:val="0"/>
                      <w:divBdr>
                        <w:top w:val="none" w:sz="0" w:space="0" w:color="auto"/>
                        <w:left w:val="none" w:sz="0" w:space="0" w:color="auto"/>
                        <w:bottom w:val="none" w:sz="0" w:space="0" w:color="auto"/>
                        <w:right w:val="none" w:sz="0" w:space="0" w:color="auto"/>
                      </w:divBdr>
                    </w:div>
                  </w:divsChild>
                </w:div>
                <w:div w:id="389496687">
                  <w:marLeft w:val="0"/>
                  <w:marRight w:val="0"/>
                  <w:marTop w:val="0"/>
                  <w:marBottom w:val="0"/>
                  <w:divBdr>
                    <w:top w:val="none" w:sz="0" w:space="0" w:color="auto"/>
                    <w:left w:val="none" w:sz="0" w:space="0" w:color="auto"/>
                    <w:bottom w:val="none" w:sz="0" w:space="0" w:color="auto"/>
                    <w:right w:val="none" w:sz="0" w:space="0" w:color="auto"/>
                  </w:divBdr>
                  <w:divsChild>
                    <w:div w:id="691961040">
                      <w:marLeft w:val="0"/>
                      <w:marRight w:val="0"/>
                      <w:marTop w:val="0"/>
                      <w:marBottom w:val="0"/>
                      <w:divBdr>
                        <w:top w:val="none" w:sz="0" w:space="0" w:color="auto"/>
                        <w:left w:val="none" w:sz="0" w:space="0" w:color="auto"/>
                        <w:bottom w:val="none" w:sz="0" w:space="0" w:color="auto"/>
                        <w:right w:val="none" w:sz="0" w:space="0" w:color="auto"/>
                      </w:divBdr>
                    </w:div>
                    <w:div w:id="1584608170">
                      <w:marLeft w:val="0"/>
                      <w:marRight w:val="0"/>
                      <w:marTop w:val="0"/>
                      <w:marBottom w:val="0"/>
                      <w:divBdr>
                        <w:top w:val="none" w:sz="0" w:space="0" w:color="auto"/>
                        <w:left w:val="none" w:sz="0" w:space="0" w:color="auto"/>
                        <w:bottom w:val="none" w:sz="0" w:space="0" w:color="auto"/>
                        <w:right w:val="none" w:sz="0" w:space="0" w:color="auto"/>
                      </w:divBdr>
                    </w:div>
                  </w:divsChild>
                </w:div>
                <w:div w:id="443430033">
                  <w:marLeft w:val="0"/>
                  <w:marRight w:val="0"/>
                  <w:marTop w:val="0"/>
                  <w:marBottom w:val="0"/>
                  <w:divBdr>
                    <w:top w:val="none" w:sz="0" w:space="0" w:color="auto"/>
                    <w:left w:val="none" w:sz="0" w:space="0" w:color="auto"/>
                    <w:bottom w:val="none" w:sz="0" w:space="0" w:color="auto"/>
                    <w:right w:val="none" w:sz="0" w:space="0" w:color="auto"/>
                  </w:divBdr>
                  <w:divsChild>
                    <w:div w:id="525366387">
                      <w:marLeft w:val="0"/>
                      <w:marRight w:val="0"/>
                      <w:marTop w:val="0"/>
                      <w:marBottom w:val="0"/>
                      <w:divBdr>
                        <w:top w:val="none" w:sz="0" w:space="0" w:color="auto"/>
                        <w:left w:val="none" w:sz="0" w:space="0" w:color="auto"/>
                        <w:bottom w:val="none" w:sz="0" w:space="0" w:color="auto"/>
                        <w:right w:val="none" w:sz="0" w:space="0" w:color="auto"/>
                      </w:divBdr>
                    </w:div>
                  </w:divsChild>
                </w:div>
                <w:div w:id="665404413">
                  <w:marLeft w:val="0"/>
                  <w:marRight w:val="0"/>
                  <w:marTop w:val="0"/>
                  <w:marBottom w:val="0"/>
                  <w:divBdr>
                    <w:top w:val="none" w:sz="0" w:space="0" w:color="auto"/>
                    <w:left w:val="none" w:sz="0" w:space="0" w:color="auto"/>
                    <w:bottom w:val="none" w:sz="0" w:space="0" w:color="auto"/>
                    <w:right w:val="none" w:sz="0" w:space="0" w:color="auto"/>
                  </w:divBdr>
                  <w:divsChild>
                    <w:div w:id="139807884">
                      <w:marLeft w:val="0"/>
                      <w:marRight w:val="0"/>
                      <w:marTop w:val="0"/>
                      <w:marBottom w:val="0"/>
                      <w:divBdr>
                        <w:top w:val="none" w:sz="0" w:space="0" w:color="auto"/>
                        <w:left w:val="none" w:sz="0" w:space="0" w:color="auto"/>
                        <w:bottom w:val="none" w:sz="0" w:space="0" w:color="auto"/>
                        <w:right w:val="none" w:sz="0" w:space="0" w:color="auto"/>
                      </w:divBdr>
                    </w:div>
                    <w:div w:id="792286478">
                      <w:marLeft w:val="0"/>
                      <w:marRight w:val="0"/>
                      <w:marTop w:val="0"/>
                      <w:marBottom w:val="0"/>
                      <w:divBdr>
                        <w:top w:val="none" w:sz="0" w:space="0" w:color="auto"/>
                        <w:left w:val="none" w:sz="0" w:space="0" w:color="auto"/>
                        <w:bottom w:val="none" w:sz="0" w:space="0" w:color="auto"/>
                        <w:right w:val="none" w:sz="0" w:space="0" w:color="auto"/>
                      </w:divBdr>
                    </w:div>
                  </w:divsChild>
                </w:div>
                <w:div w:id="977800042">
                  <w:marLeft w:val="0"/>
                  <w:marRight w:val="0"/>
                  <w:marTop w:val="0"/>
                  <w:marBottom w:val="0"/>
                  <w:divBdr>
                    <w:top w:val="none" w:sz="0" w:space="0" w:color="auto"/>
                    <w:left w:val="none" w:sz="0" w:space="0" w:color="auto"/>
                    <w:bottom w:val="none" w:sz="0" w:space="0" w:color="auto"/>
                    <w:right w:val="none" w:sz="0" w:space="0" w:color="auto"/>
                  </w:divBdr>
                  <w:divsChild>
                    <w:div w:id="153029741">
                      <w:marLeft w:val="0"/>
                      <w:marRight w:val="0"/>
                      <w:marTop w:val="0"/>
                      <w:marBottom w:val="0"/>
                      <w:divBdr>
                        <w:top w:val="none" w:sz="0" w:space="0" w:color="auto"/>
                        <w:left w:val="none" w:sz="0" w:space="0" w:color="auto"/>
                        <w:bottom w:val="none" w:sz="0" w:space="0" w:color="auto"/>
                        <w:right w:val="none" w:sz="0" w:space="0" w:color="auto"/>
                      </w:divBdr>
                    </w:div>
                  </w:divsChild>
                </w:div>
                <w:div w:id="1101607896">
                  <w:marLeft w:val="0"/>
                  <w:marRight w:val="0"/>
                  <w:marTop w:val="0"/>
                  <w:marBottom w:val="0"/>
                  <w:divBdr>
                    <w:top w:val="none" w:sz="0" w:space="0" w:color="auto"/>
                    <w:left w:val="none" w:sz="0" w:space="0" w:color="auto"/>
                    <w:bottom w:val="none" w:sz="0" w:space="0" w:color="auto"/>
                    <w:right w:val="none" w:sz="0" w:space="0" w:color="auto"/>
                  </w:divBdr>
                  <w:divsChild>
                    <w:div w:id="1524049611">
                      <w:marLeft w:val="0"/>
                      <w:marRight w:val="0"/>
                      <w:marTop w:val="0"/>
                      <w:marBottom w:val="0"/>
                      <w:divBdr>
                        <w:top w:val="none" w:sz="0" w:space="0" w:color="auto"/>
                        <w:left w:val="none" w:sz="0" w:space="0" w:color="auto"/>
                        <w:bottom w:val="none" w:sz="0" w:space="0" w:color="auto"/>
                        <w:right w:val="none" w:sz="0" w:space="0" w:color="auto"/>
                      </w:divBdr>
                    </w:div>
                    <w:div w:id="1917014631">
                      <w:marLeft w:val="0"/>
                      <w:marRight w:val="0"/>
                      <w:marTop w:val="0"/>
                      <w:marBottom w:val="0"/>
                      <w:divBdr>
                        <w:top w:val="none" w:sz="0" w:space="0" w:color="auto"/>
                        <w:left w:val="none" w:sz="0" w:space="0" w:color="auto"/>
                        <w:bottom w:val="none" w:sz="0" w:space="0" w:color="auto"/>
                        <w:right w:val="none" w:sz="0" w:space="0" w:color="auto"/>
                      </w:divBdr>
                    </w:div>
                  </w:divsChild>
                </w:div>
                <w:div w:id="1346663542">
                  <w:marLeft w:val="0"/>
                  <w:marRight w:val="0"/>
                  <w:marTop w:val="0"/>
                  <w:marBottom w:val="0"/>
                  <w:divBdr>
                    <w:top w:val="none" w:sz="0" w:space="0" w:color="auto"/>
                    <w:left w:val="none" w:sz="0" w:space="0" w:color="auto"/>
                    <w:bottom w:val="none" w:sz="0" w:space="0" w:color="auto"/>
                    <w:right w:val="none" w:sz="0" w:space="0" w:color="auto"/>
                  </w:divBdr>
                  <w:divsChild>
                    <w:div w:id="7492919">
                      <w:marLeft w:val="0"/>
                      <w:marRight w:val="0"/>
                      <w:marTop w:val="0"/>
                      <w:marBottom w:val="0"/>
                      <w:divBdr>
                        <w:top w:val="none" w:sz="0" w:space="0" w:color="auto"/>
                        <w:left w:val="none" w:sz="0" w:space="0" w:color="auto"/>
                        <w:bottom w:val="none" w:sz="0" w:space="0" w:color="auto"/>
                        <w:right w:val="none" w:sz="0" w:space="0" w:color="auto"/>
                      </w:divBdr>
                    </w:div>
                    <w:div w:id="1002665851">
                      <w:marLeft w:val="0"/>
                      <w:marRight w:val="0"/>
                      <w:marTop w:val="0"/>
                      <w:marBottom w:val="0"/>
                      <w:divBdr>
                        <w:top w:val="none" w:sz="0" w:space="0" w:color="auto"/>
                        <w:left w:val="none" w:sz="0" w:space="0" w:color="auto"/>
                        <w:bottom w:val="none" w:sz="0" w:space="0" w:color="auto"/>
                        <w:right w:val="none" w:sz="0" w:space="0" w:color="auto"/>
                      </w:divBdr>
                    </w:div>
                  </w:divsChild>
                </w:div>
                <w:div w:id="1367678008">
                  <w:marLeft w:val="0"/>
                  <w:marRight w:val="0"/>
                  <w:marTop w:val="0"/>
                  <w:marBottom w:val="0"/>
                  <w:divBdr>
                    <w:top w:val="none" w:sz="0" w:space="0" w:color="auto"/>
                    <w:left w:val="none" w:sz="0" w:space="0" w:color="auto"/>
                    <w:bottom w:val="none" w:sz="0" w:space="0" w:color="auto"/>
                    <w:right w:val="none" w:sz="0" w:space="0" w:color="auto"/>
                  </w:divBdr>
                  <w:divsChild>
                    <w:div w:id="363871208">
                      <w:marLeft w:val="0"/>
                      <w:marRight w:val="0"/>
                      <w:marTop w:val="0"/>
                      <w:marBottom w:val="0"/>
                      <w:divBdr>
                        <w:top w:val="none" w:sz="0" w:space="0" w:color="auto"/>
                        <w:left w:val="none" w:sz="0" w:space="0" w:color="auto"/>
                        <w:bottom w:val="none" w:sz="0" w:space="0" w:color="auto"/>
                        <w:right w:val="none" w:sz="0" w:space="0" w:color="auto"/>
                      </w:divBdr>
                    </w:div>
                  </w:divsChild>
                </w:div>
                <w:div w:id="1461805927">
                  <w:marLeft w:val="0"/>
                  <w:marRight w:val="0"/>
                  <w:marTop w:val="0"/>
                  <w:marBottom w:val="0"/>
                  <w:divBdr>
                    <w:top w:val="none" w:sz="0" w:space="0" w:color="auto"/>
                    <w:left w:val="none" w:sz="0" w:space="0" w:color="auto"/>
                    <w:bottom w:val="none" w:sz="0" w:space="0" w:color="auto"/>
                    <w:right w:val="none" w:sz="0" w:space="0" w:color="auto"/>
                  </w:divBdr>
                  <w:divsChild>
                    <w:div w:id="861868416">
                      <w:marLeft w:val="0"/>
                      <w:marRight w:val="0"/>
                      <w:marTop w:val="0"/>
                      <w:marBottom w:val="0"/>
                      <w:divBdr>
                        <w:top w:val="none" w:sz="0" w:space="0" w:color="auto"/>
                        <w:left w:val="none" w:sz="0" w:space="0" w:color="auto"/>
                        <w:bottom w:val="none" w:sz="0" w:space="0" w:color="auto"/>
                        <w:right w:val="none" w:sz="0" w:space="0" w:color="auto"/>
                      </w:divBdr>
                    </w:div>
                  </w:divsChild>
                </w:div>
                <w:div w:id="1544636772">
                  <w:marLeft w:val="0"/>
                  <w:marRight w:val="0"/>
                  <w:marTop w:val="0"/>
                  <w:marBottom w:val="0"/>
                  <w:divBdr>
                    <w:top w:val="none" w:sz="0" w:space="0" w:color="auto"/>
                    <w:left w:val="none" w:sz="0" w:space="0" w:color="auto"/>
                    <w:bottom w:val="none" w:sz="0" w:space="0" w:color="auto"/>
                    <w:right w:val="none" w:sz="0" w:space="0" w:color="auto"/>
                  </w:divBdr>
                  <w:divsChild>
                    <w:div w:id="226766269">
                      <w:marLeft w:val="0"/>
                      <w:marRight w:val="0"/>
                      <w:marTop w:val="0"/>
                      <w:marBottom w:val="0"/>
                      <w:divBdr>
                        <w:top w:val="none" w:sz="0" w:space="0" w:color="auto"/>
                        <w:left w:val="none" w:sz="0" w:space="0" w:color="auto"/>
                        <w:bottom w:val="none" w:sz="0" w:space="0" w:color="auto"/>
                        <w:right w:val="none" w:sz="0" w:space="0" w:color="auto"/>
                      </w:divBdr>
                    </w:div>
                    <w:div w:id="1139422407">
                      <w:marLeft w:val="0"/>
                      <w:marRight w:val="0"/>
                      <w:marTop w:val="0"/>
                      <w:marBottom w:val="0"/>
                      <w:divBdr>
                        <w:top w:val="none" w:sz="0" w:space="0" w:color="auto"/>
                        <w:left w:val="none" w:sz="0" w:space="0" w:color="auto"/>
                        <w:bottom w:val="none" w:sz="0" w:space="0" w:color="auto"/>
                        <w:right w:val="none" w:sz="0" w:space="0" w:color="auto"/>
                      </w:divBdr>
                    </w:div>
                    <w:div w:id="1230574135">
                      <w:marLeft w:val="0"/>
                      <w:marRight w:val="0"/>
                      <w:marTop w:val="0"/>
                      <w:marBottom w:val="0"/>
                      <w:divBdr>
                        <w:top w:val="none" w:sz="0" w:space="0" w:color="auto"/>
                        <w:left w:val="none" w:sz="0" w:space="0" w:color="auto"/>
                        <w:bottom w:val="none" w:sz="0" w:space="0" w:color="auto"/>
                        <w:right w:val="none" w:sz="0" w:space="0" w:color="auto"/>
                      </w:divBdr>
                    </w:div>
                    <w:div w:id="1758743868">
                      <w:marLeft w:val="0"/>
                      <w:marRight w:val="0"/>
                      <w:marTop w:val="0"/>
                      <w:marBottom w:val="0"/>
                      <w:divBdr>
                        <w:top w:val="none" w:sz="0" w:space="0" w:color="auto"/>
                        <w:left w:val="none" w:sz="0" w:space="0" w:color="auto"/>
                        <w:bottom w:val="none" w:sz="0" w:space="0" w:color="auto"/>
                        <w:right w:val="none" w:sz="0" w:space="0" w:color="auto"/>
                      </w:divBdr>
                    </w:div>
                  </w:divsChild>
                </w:div>
                <w:div w:id="1550649492">
                  <w:marLeft w:val="0"/>
                  <w:marRight w:val="0"/>
                  <w:marTop w:val="0"/>
                  <w:marBottom w:val="0"/>
                  <w:divBdr>
                    <w:top w:val="none" w:sz="0" w:space="0" w:color="auto"/>
                    <w:left w:val="none" w:sz="0" w:space="0" w:color="auto"/>
                    <w:bottom w:val="none" w:sz="0" w:space="0" w:color="auto"/>
                    <w:right w:val="none" w:sz="0" w:space="0" w:color="auto"/>
                  </w:divBdr>
                  <w:divsChild>
                    <w:div w:id="656811653">
                      <w:marLeft w:val="0"/>
                      <w:marRight w:val="0"/>
                      <w:marTop w:val="0"/>
                      <w:marBottom w:val="0"/>
                      <w:divBdr>
                        <w:top w:val="none" w:sz="0" w:space="0" w:color="auto"/>
                        <w:left w:val="none" w:sz="0" w:space="0" w:color="auto"/>
                        <w:bottom w:val="none" w:sz="0" w:space="0" w:color="auto"/>
                        <w:right w:val="none" w:sz="0" w:space="0" w:color="auto"/>
                      </w:divBdr>
                    </w:div>
                    <w:div w:id="1499467024">
                      <w:marLeft w:val="0"/>
                      <w:marRight w:val="0"/>
                      <w:marTop w:val="0"/>
                      <w:marBottom w:val="0"/>
                      <w:divBdr>
                        <w:top w:val="none" w:sz="0" w:space="0" w:color="auto"/>
                        <w:left w:val="none" w:sz="0" w:space="0" w:color="auto"/>
                        <w:bottom w:val="none" w:sz="0" w:space="0" w:color="auto"/>
                        <w:right w:val="none" w:sz="0" w:space="0" w:color="auto"/>
                      </w:divBdr>
                    </w:div>
                  </w:divsChild>
                </w:div>
                <w:div w:id="1660570357">
                  <w:marLeft w:val="0"/>
                  <w:marRight w:val="0"/>
                  <w:marTop w:val="0"/>
                  <w:marBottom w:val="0"/>
                  <w:divBdr>
                    <w:top w:val="none" w:sz="0" w:space="0" w:color="auto"/>
                    <w:left w:val="none" w:sz="0" w:space="0" w:color="auto"/>
                    <w:bottom w:val="none" w:sz="0" w:space="0" w:color="auto"/>
                    <w:right w:val="none" w:sz="0" w:space="0" w:color="auto"/>
                  </w:divBdr>
                  <w:divsChild>
                    <w:div w:id="243953203">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sChild>
                </w:div>
                <w:div w:id="1736855205">
                  <w:marLeft w:val="0"/>
                  <w:marRight w:val="0"/>
                  <w:marTop w:val="0"/>
                  <w:marBottom w:val="0"/>
                  <w:divBdr>
                    <w:top w:val="none" w:sz="0" w:space="0" w:color="auto"/>
                    <w:left w:val="none" w:sz="0" w:space="0" w:color="auto"/>
                    <w:bottom w:val="none" w:sz="0" w:space="0" w:color="auto"/>
                    <w:right w:val="none" w:sz="0" w:space="0" w:color="auto"/>
                  </w:divBdr>
                  <w:divsChild>
                    <w:div w:id="809902934">
                      <w:marLeft w:val="0"/>
                      <w:marRight w:val="0"/>
                      <w:marTop w:val="0"/>
                      <w:marBottom w:val="0"/>
                      <w:divBdr>
                        <w:top w:val="none" w:sz="0" w:space="0" w:color="auto"/>
                        <w:left w:val="none" w:sz="0" w:space="0" w:color="auto"/>
                        <w:bottom w:val="none" w:sz="0" w:space="0" w:color="auto"/>
                        <w:right w:val="none" w:sz="0" w:space="0" w:color="auto"/>
                      </w:divBdr>
                    </w:div>
                    <w:div w:id="1020543333">
                      <w:marLeft w:val="0"/>
                      <w:marRight w:val="0"/>
                      <w:marTop w:val="0"/>
                      <w:marBottom w:val="0"/>
                      <w:divBdr>
                        <w:top w:val="none" w:sz="0" w:space="0" w:color="auto"/>
                        <w:left w:val="none" w:sz="0" w:space="0" w:color="auto"/>
                        <w:bottom w:val="none" w:sz="0" w:space="0" w:color="auto"/>
                        <w:right w:val="none" w:sz="0" w:space="0" w:color="auto"/>
                      </w:divBdr>
                    </w:div>
                  </w:divsChild>
                </w:div>
                <w:div w:id="1777484948">
                  <w:marLeft w:val="0"/>
                  <w:marRight w:val="0"/>
                  <w:marTop w:val="0"/>
                  <w:marBottom w:val="0"/>
                  <w:divBdr>
                    <w:top w:val="none" w:sz="0" w:space="0" w:color="auto"/>
                    <w:left w:val="none" w:sz="0" w:space="0" w:color="auto"/>
                    <w:bottom w:val="none" w:sz="0" w:space="0" w:color="auto"/>
                    <w:right w:val="none" w:sz="0" w:space="0" w:color="auto"/>
                  </w:divBdr>
                  <w:divsChild>
                    <w:div w:id="1763574360">
                      <w:marLeft w:val="0"/>
                      <w:marRight w:val="0"/>
                      <w:marTop w:val="0"/>
                      <w:marBottom w:val="0"/>
                      <w:divBdr>
                        <w:top w:val="none" w:sz="0" w:space="0" w:color="auto"/>
                        <w:left w:val="none" w:sz="0" w:space="0" w:color="auto"/>
                        <w:bottom w:val="none" w:sz="0" w:space="0" w:color="auto"/>
                        <w:right w:val="none" w:sz="0" w:space="0" w:color="auto"/>
                      </w:divBdr>
                    </w:div>
                    <w:div w:id="2116320704">
                      <w:marLeft w:val="0"/>
                      <w:marRight w:val="0"/>
                      <w:marTop w:val="0"/>
                      <w:marBottom w:val="0"/>
                      <w:divBdr>
                        <w:top w:val="none" w:sz="0" w:space="0" w:color="auto"/>
                        <w:left w:val="none" w:sz="0" w:space="0" w:color="auto"/>
                        <w:bottom w:val="none" w:sz="0" w:space="0" w:color="auto"/>
                        <w:right w:val="none" w:sz="0" w:space="0" w:color="auto"/>
                      </w:divBdr>
                    </w:div>
                  </w:divsChild>
                </w:div>
                <w:div w:id="1779370754">
                  <w:marLeft w:val="0"/>
                  <w:marRight w:val="0"/>
                  <w:marTop w:val="0"/>
                  <w:marBottom w:val="0"/>
                  <w:divBdr>
                    <w:top w:val="none" w:sz="0" w:space="0" w:color="auto"/>
                    <w:left w:val="none" w:sz="0" w:space="0" w:color="auto"/>
                    <w:bottom w:val="none" w:sz="0" w:space="0" w:color="auto"/>
                    <w:right w:val="none" w:sz="0" w:space="0" w:color="auto"/>
                  </w:divBdr>
                  <w:divsChild>
                    <w:div w:id="1286237104">
                      <w:marLeft w:val="0"/>
                      <w:marRight w:val="0"/>
                      <w:marTop w:val="0"/>
                      <w:marBottom w:val="0"/>
                      <w:divBdr>
                        <w:top w:val="none" w:sz="0" w:space="0" w:color="auto"/>
                        <w:left w:val="none" w:sz="0" w:space="0" w:color="auto"/>
                        <w:bottom w:val="none" w:sz="0" w:space="0" w:color="auto"/>
                        <w:right w:val="none" w:sz="0" w:space="0" w:color="auto"/>
                      </w:divBdr>
                    </w:div>
                  </w:divsChild>
                </w:div>
                <w:div w:id="1780829965">
                  <w:marLeft w:val="0"/>
                  <w:marRight w:val="0"/>
                  <w:marTop w:val="0"/>
                  <w:marBottom w:val="0"/>
                  <w:divBdr>
                    <w:top w:val="none" w:sz="0" w:space="0" w:color="auto"/>
                    <w:left w:val="none" w:sz="0" w:space="0" w:color="auto"/>
                    <w:bottom w:val="none" w:sz="0" w:space="0" w:color="auto"/>
                    <w:right w:val="none" w:sz="0" w:space="0" w:color="auto"/>
                  </w:divBdr>
                  <w:divsChild>
                    <w:div w:id="1960724361">
                      <w:marLeft w:val="0"/>
                      <w:marRight w:val="0"/>
                      <w:marTop w:val="0"/>
                      <w:marBottom w:val="0"/>
                      <w:divBdr>
                        <w:top w:val="none" w:sz="0" w:space="0" w:color="auto"/>
                        <w:left w:val="none" w:sz="0" w:space="0" w:color="auto"/>
                        <w:bottom w:val="none" w:sz="0" w:space="0" w:color="auto"/>
                        <w:right w:val="none" w:sz="0" w:space="0" w:color="auto"/>
                      </w:divBdr>
                    </w:div>
                    <w:div w:id="1974286556">
                      <w:marLeft w:val="0"/>
                      <w:marRight w:val="0"/>
                      <w:marTop w:val="0"/>
                      <w:marBottom w:val="0"/>
                      <w:divBdr>
                        <w:top w:val="none" w:sz="0" w:space="0" w:color="auto"/>
                        <w:left w:val="none" w:sz="0" w:space="0" w:color="auto"/>
                        <w:bottom w:val="none" w:sz="0" w:space="0" w:color="auto"/>
                        <w:right w:val="none" w:sz="0" w:space="0" w:color="auto"/>
                      </w:divBdr>
                    </w:div>
                  </w:divsChild>
                </w:div>
                <w:div w:id="1851068331">
                  <w:marLeft w:val="0"/>
                  <w:marRight w:val="0"/>
                  <w:marTop w:val="0"/>
                  <w:marBottom w:val="0"/>
                  <w:divBdr>
                    <w:top w:val="none" w:sz="0" w:space="0" w:color="auto"/>
                    <w:left w:val="none" w:sz="0" w:space="0" w:color="auto"/>
                    <w:bottom w:val="none" w:sz="0" w:space="0" w:color="auto"/>
                    <w:right w:val="none" w:sz="0" w:space="0" w:color="auto"/>
                  </w:divBdr>
                  <w:divsChild>
                    <w:div w:id="279074787">
                      <w:marLeft w:val="0"/>
                      <w:marRight w:val="0"/>
                      <w:marTop w:val="0"/>
                      <w:marBottom w:val="0"/>
                      <w:divBdr>
                        <w:top w:val="none" w:sz="0" w:space="0" w:color="auto"/>
                        <w:left w:val="none" w:sz="0" w:space="0" w:color="auto"/>
                        <w:bottom w:val="none" w:sz="0" w:space="0" w:color="auto"/>
                        <w:right w:val="none" w:sz="0" w:space="0" w:color="auto"/>
                      </w:divBdr>
                    </w:div>
                    <w:div w:id="1044020475">
                      <w:marLeft w:val="0"/>
                      <w:marRight w:val="0"/>
                      <w:marTop w:val="0"/>
                      <w:marBottom w:val="0"/>
                      <w:divBdr>
                        <w:top w:val="none" w:sz="0" w:space="0" w:color="auto"/>
                        <w:left w:val="none" w:sz="0" w:space="0" w:color="auto"/>
                        <w:bottom w:val="none" w:sz="0" w:space="0" w:color="auto"/>
                        <w:right w:val="none" w:sz="0" w:space="0" w:color="auto"/>
                      </w:divBdr>
                    </w:div>
                    <w:div w:id="1700741671">
                      <w:marLeft w:val="0"/>
                      <w:marRight w:val="0"/>
                      <w:marTop w:val="0"/>
                      <w:marBottom w:val="0"/>
                      <w:divBdr>
                        <w:top w:val="none" w:sz="0" w:space="0" w:color="auto"/>
                        <w:left w:val="none" w:sz="0" w:space="0" w:color="auto"/>
                        <w:bottom w:val="none" w:sz="0" w:space="0" w:color="auto"/>
                        <w:right w:val="none" w:sz="0" w:space="0" w:color="auto"/>
                      </w:divBdr>
                    </w:div>
                  </w:divsChild>
                </w:div>
                <w:div w:id="1914731183">
                  <w:marLeft w:val="0"/>
                  <w:marRight w:val="0"/>
                  <w:marTop w:val="0"/>
                  <w:marBottom w:val="0"/>
                  <w:divBdr>
                    <w:top w:val="none" w:sz="0" w:space="0" w:color="auto"/>
                    <w:left w:val="none" w:sz="0" w:space="0" w:color="auto"/>
                    <w:bottom w:val="none" w:sz="0" w:space="0" w:color="auto"/>
                    <w:right w:val="none" w:sz="0" w:space="0" w:color="auto"/>
                  </w:divBdr>
                  <w:divsChild>
                    <w:div w:id="2087998369">
                      <w:marLeft w:val="0"/>
                      <w:marRight w:val="0"/>
                      <w:marTop w:val="0"/>
                      <w:marBottom w:val="0"/>
                      <w:divBdr>
                        <w:top w:val="none" w:sz="0" w:space="0" w:color="auto"/>
                        <w:left w:val="none" w:sz="0" w:space="0" w:color="auto"/>
                        <w:bottom w:val="none" w:sz="0" w:space="0" w:color="auto"/>
                        <w:right w:val="none" w:sz="0" w:space="0" w:color="auto"/>
                      </w:divBdr>
                    </w:div>
                  </w:divsChild>
                </w:div>
                <w:div w:id="1945183863">
                  <w:marLeft w:val="0"/>
                  <w:marRight w:val="0"/>
                  <w:marTop w:val="0"/>
                  <w:marBottom w:val="0"/>
                  <w:divBdr>
                    <w:top w:val="none" w:sz="0" w:space="0" w:color="auto"/>
                    <w:left w:val="none" w:sz="0" w:space="0" w:color="auto"/>
                    <w:bottom w:val="none" w:sz="0" w:space="0" w:color="auto"/>
                    <w:right w:val="none" w:sz="0" w:space="0" w:color="auto"/>
                  </w:divBdr>
                  <w:divsChild>
                    <w:div w:id="874463516">
                      <w:marLeft w:val="0"/>
                      <w:marRight w:val="0"/>
                      <w:marTop w:val="0"/>
                      <w:marBottom w:val="0"/>
                      <w:divBdr>
                        <w:top w:val="none" w:sz="0" w:space="0" w:color="auto"/>
                        <w:left w:val="none" w:sz="0" w:space="0" w:color="auto"/>
                        <w:bottom w:val="none" w:sz="0" w:space="0" w:color="auto"/>
                        <w:right w:val="none" w:sz="0" w:space="0" w:color="auto"/>
                      </w:divBdr>
                    </w:div>
                  </w:divsChild>
                </w:div>
                <w:div w:id="1945574221">
                  <w:marLeft w:val="0"/>
                  <w:marRight w:val="0"/>
                  <w:marTop w:val="0"/>
                  <w:marBottom w:val="0"/>
                  <w:divBdr>
                    <w:top w:val="none" w:sz="0" w:space="0" w:color="auto"/>
                    <w:left w:val="none" w:sz="0" w:space="0" w:color="auto"/>
                    <w:bottom w:val="none" w:sz="0" w:space="0" w:color="auto"/>
                    <w:right w:val="none" w:sz="0" w:space="0" w:color="auto"/>
                  </w:divBdr>
                  <w:divsChild>
                    <w:div w:id="559948245">
                      <w:marLeft w:val="0"/>
                      <w:marRight w:val="0"/>
                      <w:marTop w:val="0"/>
                      <w:marBottom w:val="0"/>
                      <w:divBdr>
                        <w:top w:val="none" w:sz="0" w:space="0" w:color="auto"/>
                        <w:left w:val="none" w:sz="0" w:space="0" w:color="auto"/>
                        <w:bottom w:val="none" w:sz="0" w:space="0" w:color="auto"/>
                        <w:right w:val="none" w:sz="0" w:space="0" w:color="auto"/>
                      </w:divBdr>
                    </w:div>
                  </w:divsChild>
                </w:div>
                <w:div w:id="2052724303">
                  <w:marLeft w:val="0"/>
                  <w:marRight w:val="0"/>
                  <w:marTop w:val="0"/>
                  <w:marBottom w:val="0"/>
                  <w:divBdr>
                    <w:top w:val="none" w:sz="0" w:space="0" w:color="auto"/>
                    <w:left w:val="none" w:sz="0" w:space="0" w:color="auto"/>
                    <w:bottom w:val="none" w:sz="0" w:space="0" w:color="auto"/>
                    <w:right w:val="none" w:sz="0" w:space="0" w:color="auto"/>
                  </w:divBdr>
                  <w:divsChild>
                    <w:div w:id="1073117993">
                      <w:marLeft w:val="0"/>
                      <w:marRight w:val="0"/>
                      <w:marTop w:val="0"/>
                      <w:marBottom w:val="0"/>
                      <w:divBdr>
                        <w:top w:val="none" w:sz="0" w:space="0" w:color="auto"/>
                        <w:left w:val="none" w:sz="0" w:space="0" w:color="auto"/>
                        <w:bottom w:val="none" w:sz="0" w:space="0" w:color="auto"/>
                        <w:right w:val="none" w:sz="0" w:space="0" w:color="auto"/>
                      </w:divBdr>
                    </w:div>
                    <w:div w:id="1357999757">
                      <w:marLeft w:val="0"/>
                      <w:marRight w:val="0"/>
                      <w:marTop w:val="0"/>
                      <w:marBottom w:val="0"/>
                      <w:divBdr>
                        <w:top w:val="none" w:sz="0" w:space="0" w:color="auto"/>
                        <w:left w:val="none" w:sz="0" w:space="0" w:color="auto"/>
                        <w:bottom w:val="none" w:sz="0" w:space="0" w:color="auto"/>
                        <w:right w:val="none" w:sz="0" w:space="0" w:color="auto"/>
                      </w:divBdr>
                    </w:div>
                  </w:divsChild>
                </w:div>
                <w:div w:id="2118983826">
                  <w:marLeft w:val="0"/>
                  <w:marRight w:val="0"/>
                  <w:marTop w:val="0"/>
                  <w:marBottom w:val="0"/>
                  <w:divBdr>
                    <w:top w:val="none" w:sz="0" w:space="0" w:color="auto"/>
                    <w:left w:val="none" w:sz="0" w:space="0" w:color="auto"/>
                    <w:bottom w:val="none" w:sz="0" w:space="0" w:color="auto"/>
                    <w:right w:val="none" w:sz="0" w:space="0" w:color="auto"/>
                  </w:divBdr>
                  <w:divsChild>
                    <w:div w:id="779763860">
                      <w:marLeft w:val="0"/>
                      <w:marRight w:val="0"/>
                      <w:marTop w:val="0"/>
                      <w:marBottom w:val="0"/>
                      <w:divBdr>
                        <w:top w:val="none" w:sz="0" w:space="0" w:color="auto"/>
                        <w:left w:val="none" w:sz="0" w:space="0" w:color="auto"/>
                        <w:bottom w:val="none" w:sz="0" w:space="0" w:color="auto"/>
                        <w:right w:val="none" w:sz="0" w:space="0" w:color="auto"/>
                      </w:divBdr>
                    </w:div>
                  </w:divsChild>
                </w:div>
                <w:div w:id="2130781800">
                  <w:marLeft w:val="0"/>
                  <w:marRight w:val="0"/>
                  <w:marTop w:val="0"/>
                  <w:marBottom w:val="0"/>
                  <w:divBdr>
                    <w:top w:val="none" w:sz="0" w:space="0" w:color="auto"/>
                    <w:left w:val="none" w:sz="0" w:space="0" w:color="auto"/>
                    <w:bottom w:val="none" w:sz="0" w:space="0" w:color="auto"/>
                    <w:right w:val="none" w:sz="0" w:space="0" w:color="auto"/>
                  </w:divBdr>
                  <w:divsChild>
                    <w:div w:id="7898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22448">
          <w:marLeft w:val="0"/>
          <w:marRight w:val="0"/>
          <w:marTop w:val="0"/>
          <w:marBottom w:val="0"/>
          <w:divBdr>
            <w:top w:val="none" w:sz="0" w:space="0" w:color="auto"/>
            <w:left w:val="none" w:sz="0" w:space="0" w:color="auto"/>
            <w:bottom w:val="none" w:sz="0" w:space="0" w:color="auto"/>
            <w:right w:val="none" w:sz="0" w:space="0" w:color="auto"/>
          </w:divBdr>
        </w:div>
        <w:div w:id="738330775">
          <w:marLeft w:val="0"/>
          <w:marRight w:val="0"/>
          <w:marTop w:val="0"/>
          <w:marBottom w:val="0"/>
          <w:divBdr>
            <w:top w:val="none" w:sz="0" w:space="0" w:color="auto"/>
            <w:left w:val="none" w:sz="0" w:space="0" w:color="auto"/>
            <w:bottom w:val="none" w:sz="0" w:space="0" w:color="auto"/>
            <w:right w:val="none" w:sz="0" w:space="0" w:color="auto"/>
          </w:divBdr>
          <w:divsChild>
            <w:div w:id="1164859412">
              <w:marLeft w:val="-75"/>
              <w:marRight w:val="0"/>
              <w:marTop w:val="30"/>
              <w:marBottom w:val="30"/>
              <w:divBdr>
                <w:top w:val="none" w:sz="0" w:space="0" w:color="auto"/>
                <w:left w:val="none" w:sz="0" w:space="0" w:color="auto"/>
                <w:bottom w:val="none" w:sz="0" w:space="0" w:color="auto"/>
                <w:right w:val="none" w:sz="0" w:space="0" w:color="auto"/>
              </w:divBdr>
              <w:divsChild>
                <w:div w:id="5403328">
                  <w:marLeft w:val="0"/>
                  <w:marRight w:val="0"/>
                  <w:marTop w:val="0"/>
                  <w:marBottom w:val="0"/>
                  <w:divBdr>
                    <w:top w:val="none" w:sz="0" w:space="0" w:color="auto"/>
                    <w:left w:val="none" w:sz="0" w:space="0" w:color="auto"/>
                    <w:bottom w:val="none" w:sz="0" w:space="0" w:color="auto"/>
                    <w:right w:val="none" w:sz="0" w:space="0" w:color="auto"/>
                  </w:divBdr>
                  <w:divsChild>
                    <w:div w:id="112015764">
                      <w:marLeft w:val="0"/>
                      <w:marRight w:val="0"/>
                      <w:marTop w:val="0"/>
                      <w:marBottom w:val="0"/>
                      <w:divBdr>
                        <w:top w:val="none" w:sz="0" w:space="0" w:color="auto"/>
                        <w:left w:val="none" w:sz="0" w:space="0" w:color="auto"/>
                        <w:bottom w:val="none" w:sz="0" w:space="0" w:color="auto"/>
                        <w:right w:val="none" w:sz="0" w:space="0" w:color="auto"/>
                      </w:divBdr>
                    </w:div>
                  </w:divsChild>
                </w:div>
                <w:div w:id="351884099">
                  <w:marLeft w:val="0"/>
                  <w:marRight w:val="0"/>
                  <w:marTop w:val="0"/>
                  <w:marBottom w:val="0"/>
                  <w:divBdr>
                    <w:top w:val="none" w:sz="0" w:space="0" w:color="auto"/>
                    <w:left w:val="none" w:sz="0" w:space="0" w:color="auto"/>
                    <w:bottom w:val="none" w:sz="0" w:space="0" w:color="auto"/>
                    <w:right w:val="none" w:sz="0" w:space="0" w:color="auto"/>
                  </w:divBdr>
                  <w:divsChild>
                    <w:div w:id="1373723758">
                      <w:marLeft w:val="0"/>
                      <w:marRight w:val="0"/>
                      <w:marTop w:val="0"/>
                      <w:marBottom w:val="0"/>
                      <w:divBdr>
                        <w:top w:val="none" w:sz="0" w:space="0" w:color="auto"/>
                        <w:left w:val="none" w:sz="0" w:space="0" w:color="auto"/>
                        <w:bottom w:val="none" w:sz="0" w:space="0" w:color="auto"/>
                        <w:right w:val="none" w:sz="0" w:space="0" w:color="auto"/>
                      </w:divBdr>
                    </w:div>
                  </w:divsChild>
                </w:div>
                <w:div w:id="362294611">
                  <w:marLeft w:val="0"/>
                  <w:marRight w:val="0"/>
                  <w:marTop w:val="0"/>
                  <w:marBottom w:val="0"/>
                  <w:divBdr>
                    <w:top w:val="none" w:sz="0" w:space="0" w:color="auto"/>
                    <w:left w:val="none" w:sz="0" w:space="0" w:color="auto"/>
                    <w:bottom w:val="none" w:sz="0" w:space="0" w:color="auto"/>
                    <w:right w:val="none" w:sz="0" w:space="0" w:color="auto"/>
                  </w:divBdr>
                  <w:divsChild>
                    <w:div w:id="574244439">
                      <w:marLeft w:val="0"/>
                      <w:marRight w:val="0"/>
                      <w:marTop w:val="0"/>
                      <w:marBottom w:val="0"/>
                      <w:divBdr>
                        <w:top w:val="none" w:sz="0" w:space="0" w:color="auto"/>
                        <w:left w:val="none" w:sz="0" w:space="0" w:color="auto"/>
                        <w:bottom w:val="none" w:sz="0" w:space="0" w:color="auto"/>
                        <w:right w:val="none" w:sz="0" w:space="0" w:color="auto"/>
                      </w:divBdr>
                    </w:div>
                  </w:divsChild>
                </w:div>
                <w:div w:id="408961775">
                  <w:marLeft w:val="0"/>
                  <w:marRight w:val="0"/>
                  <w:marTop w:val="0"/>
                  <w:marBottom w:val="0"/>
                  <w:divBdr>
                    <w:top w:val="none" w:sz="0" w:space="0" w:color="auto"/>
                    <w:left w:val="none" w:sz="0" w:space="0" w:color="auto"/>
                    <w:bottom w:val="none" w:sz="0" w:space="0" w:color="auto"/>
                    <w:right w:val="none" w:sz="0" w:space="0" w:color="auto"/>
                  </w:divBdr>
                  <w:divsChild>
                    <w:div w:id="1683388298">
                      <w:marLeft w:val="0"/>
                      <w:marRight w:val="0"/>
                      <w:marTop w:val="0"/>
                      <w:marBottom w:val="0"/>
                      <w:divBdr>
                        <w:top w:val="none" w:sz="0" w:space="0" w:color="auto"/>
                        <w:left w:val="none" w:sz="0" w:space="0" w:color="auto"/>
                        <w:bottom w:val="none" w:sz="0" w:space="0" w:color="auto"/>
                        <w:right w:val="none" w:sz="0" w:space="0" w:color="auto"/>
                      </w:divBdr>
                    </w:div>
                  </w:divsChild>
                </w:div>
                <w:div w:id="528878509">
                  <w:marLeft w:val="0"/>
                  <w:marRight w:val="0"/>
                  <w:marTop w:val="0"/>
                  <w:marBottom w:val="0"/>
                  <w:divBdr>
                    <w:top w:val="none" w:sz="0" w:space="0" w:color="auto"/>
                    <w:left w:val="none" w:sz="0" w:space="0" w:color="auto"/>
                    <w:bottom w:val="none" w:sz="0" w:space="0" w:color="auto"/>
                    <w:right w:val="none" w:sz="0" w:space="0" w:color="auto"/>
                  </w:divBdr>
                  <w:divsChild>
                    <w:div w:id="1563909331">
                      <w:marLeft w:val="0"/>
                      <w:marRight w:val="0"/>
                      <w:marTop w:val="0"/>
                      <w:marBottom w:val="0"/>
                      <w:divBdr>
                        <w:top w:val="none" w:sz="0" w:space="0" w:color="auto"/>
                        <w:left w:val="none" w:sz="0" w:space="0" w:color="auto"/>
                        <w:bottom w:val="none" w:sz="0" w:space="0" w:color="auto"/>
                        <w:right w:val="none" w:sz="0" w:space="0" w:color="auto"/>
                      </w:divBdr>
                    </w:div>
                  </w:divsChild>
                </w:div>
                <w:div w:id="577442181">
                  <w:marLeft w:val="0"/>
                  <w:marRight w:val="0"/>
                  <w:marTop w:val="0"/>
                  <w:marBottom w:val="0"/>
                  <w:divBdr>
                    <w:top w:val="none" w:sz="0" w:space="0" w:color="auto"/>
                    <w:left w:val="none" w:sz="0" w:space="0" w:color="auto"/>
                    <w:bottom w:val="none" w:sz="0" w:space="0" w:color="auto"/>
                    <w:right w:val="none" w:sz="0" w:space="0" w:color="auto"/>
                  </w:divBdr>
                  <w:divsChild>
                    <w:div w:id="1698432602">
                      <w:marLeft w:val="0"/>
                      <w:marRight w:val="0"/>
                      <w:marTop w:val="0"/>
                      <w:marBottom w:val="0"/>
                      <w:divBdr>
                        <w:top w:val="none" w:sz="0" w:space="0" w:color="auto"/>
                        <w:left w:val="none" w:sz="0" w:space="0" w:color="auto"/>
                        <w:bottom w:val="none" w:sz="0" w:space="0" w:color="auto"/>
                        <w:right w:val="none" w:sz="0" w:space="0" w:color="auto"/>
                      </w:divBdr>
                    </w:div>
                  </w:divsChild>
                </w:div>
                <w:div w:id="598441713">
                  <w:marLeft w:val="0"/>
                  <w:marRight w:val="0"/>
                  <w:marTop w:val="0"/>
                  <w:marBottom w:val="0"/>
                  <w:divBdr>
                    <w:top w:val="none" w:sz="0" w:space="0" w:color="auto"/>
                    <w:left w:val="none" w:sz="0" w:space="0" w:color="auto"/>
                    <w:bottom w:val="none" w:sz="0" w:space="0" w:color="auto"/>
                    <w:right w:val="none" w:sz="0" w:space="0" w:color="auto"/>
                  </w:divBdr>
                  <w:divsChild>
                    <w:div w:id="775949040">
                      <w:marLeft w:val="0"/>
                      <w:marRight w:val="0"/>
                      <w:marTop w:val="0"/>
                      <w:marBottom w:val="0"/>
                      <w:divBdr>
                        <w:top w:val="none" w:sz="0" w:space="0" w:color="auto"/>
                        <w:left w:val="none" w:sz="0" w:space="0" w:color="auto"/>
                        <w:bottom w:val="none" w:sz="0" w:space="0" w:color="auto"/>
                        <w:right w:val="none" w:sz="0" w:space="0" w:color="auto"/>
                      </w:divBdr>
                    </w:div>
                  </w:divsChild>
                </w:div>
                <w:div w:id="603194040">
                  <w:marLeft w:val="0"/>
                  <w:marRight w:val="0"/>
                  <w:marTop w:val="0"/>
                  <w:marBottom w:val="0"/>
                  <w:divBdr>
                    <w:top w:val="none" w:sz="0" w:space="0" w:color="auto"/>
                    <w:left w:val="none" w:sz="0" w:space="0" w:color="auto"/>
                    <w:bottom w:val="none" w:sz="0" w:space="0" w:color="auto"/>
                    <w:right w:val="none" w:sz="0" w:space="0" w:color="auto"/>
                  </w:divBdr>
                  <w:divsChild>
                    <w:div w:id="773866588">
                      <w:marLeft w:val="0"/>
                      <w:marRight w:val="0"/>
                      <w:marTop w:val="0"/>
                      <w:marBottom w:val="0"/>
                      <w:divBdr>
                        <w:top w:val="none" w:sz="0" w:space="0" w:color="auto"/>
                        <w:left w:val="none" w:sz="0" w:space="0" w:color="auto"/>
                        <w:bottom w:val="none" w:sz="0" w:space="0" w:color="auto"/>
                        <w:right w:val="none" w:sz="0" w:space="0" w:color="auto"/>
                      </w:divBdr>
                    </w:div>
                  </w:divsChild>
                </w:div>
                <w:div w:id="633482724">
                  <w:marLeft w:val="0"/>
                  <w:marRight w:val="0"/>
                  <w:marTop w:val="0"/>
                  <w:marBottom w:val="0"/>
                  <w:divBdr>
                    <w:top w:val="none" w:sz="0" w:space="0" w:color="auto"/>
                    <w:left w:val="none" w:sz="0" w:space="0" w:color="auto"/>
                    <w:bottom w:val="none" w:sz="0" w:space="0" w:color="auto"/>
                    <w:right w:val="none" w:sz="0" w:space="0" w:color="auto"/>
                  </w:divBdr>
                  <w:divsChild>
                    <w:div w:id="1041855180">
                      <w:marLeft w:val="0"/>
                      <w:marRight w:val="0"/>
                      <w:marTop w:val="0"/>
                      <w:marBottom w:val="0"/>
                      <w:divBdr>
                        <w:top w:val="none" w:sz="0" w:space="0" w:color="auto"/>
                        <w:left w:val="none" w:sz="0" w:space="0" w:color="auto"/>
                        <w:bottom w:val="none" w:sz="0" w:space="0" w:color="auto"/>
                        <w:right w:val="none" w:sz="0" w:space="0" w:color="auto"/>
                      </w:divBdr>
                    </w:div>
                  </w:divsChild>
                </w:div>
                <w:div w:id="740907675">
                  <w:marLeft w:val="0"/>
                  <w:marRight w:val="0"/>
                  <w:marTop w:val="0"/>
                  <w:marBottom w:val="0"/>
                  <w:divBdr>
                    <w:top w:val="none" w:sz="0" w:space="0" w:color="auto"/>
                    <w:left w:val="none" w:sz="0" w:space="0" w:color="auto"/>
                    <w:bottom w:val="none" w:sz="0" w:space="0" w:color="auto"/>
                    <w:right w:val="none" w:sz="0" w:space="0" w:color="auto"/>
                  </w:divBdr>
                  <w:divsChild>
                    <w:div w:id="1598320122">
                      <w:marLeft w:val="0"/>
                      <w:marRight w:val="0"/>
                      <w:marTop w:val="0"/>
                      <w:marBottom w:val="0"/>
                      <w:divBdr>
                        <w:top w:val="none" w:sz="0" w:space="0" w:color="auto"/>
                        <w:left w:val="none" w:sz="0" w:space="0" w:color="auto"/>
                        <w:bottom w:val="none" w:sz="0" w:space="0" w:color="auto"/>
                        <w:right w:val="none" w:sz="0" w:space="0" w:color="auto"/>
                      </w:divBdr>
                    </w:div>
                  </w:divsChild>
                </w:div>
                <w:div w:id="843979553">
                  <w:marLeft w:val="0"/>
                  <w:marRight w:val="0"/>
                  <w:marTop w:val="0"/>
                  <w:marBottom w:val="0"/>
                  <w:divBdr>
                    <w:top w:val="none" w:sz="0" w:space="0" w:color="auto"/>
                    <w:left w:val="none" w:sz="0" w:space="0" w:color="auto"/>
                    <w:bottom w:val="none" w:sz="0" w:space="0" w:color="auto"/>
                    <w:right w:val="none" w:sz="0" w:space="0" w:color="auto"/>
                  </w:divBdr>
                  <w:divsChild>
                    <w:div w:id="991257042">
                      <w:marLeft w:val="0"/>
                      <w:marRight w:val="0"/>
                      <w:marTop w:val="0"/>
                      <w:marBottom w:val="0"/>
                      <w:divBdr>
                        <w:top w:val="none" w:sz="0" w:space="0" w:color="auto"/>
                        <w:left w:val="none" w:sz="0" w:space="0" w:color="auto"/>
                        <w:bottom w:val="none" w:sz="0" w:space="0" w:color="auto"/>
                        <w:right w:val="none" w:sz="0" w:space="0" w:color="auto"/>
                      </w:divBdr>
                    </w:div>
                    <w:div w:id="1567763013">
                      <w:marLeft w:val="0"/>
                      <w:marRight w:val="0"/>
                      <w:marTop w:val="0"/>
                      <w:marBottom w:val="0"/>
                      <w:divBdr>
                        <w:top w:val="none" w:sz="0" w:space="0" w:color="auto"/>
                        <w:left w:val="none" w:sz="0" w:space="0" w:color="auto"/>
                        <w:bottom w:val="none" w:sz="0" w:space="0" w:color="auto"/>
                        <w:right w:val="none" w:sz="0" w:space="0" w:color="auto"/>
                      </w:divBdr>
                    </w:div>
                  </w:divsChild>
                </w:div>
                <w:div w:id="1062289614">
                  <w:marLeft w:val="0"/>
                  <w:marRight w:val="0"/>
                  <w:marTop w:val="0"/>
                  <w:marBottom w:val="0"/>
                  <w:divBdr>
                    <w:top w:val="none" w:sz="0" w:space="0" w:color="auto"/>
                    <w:left w:val="none" w:sz="0" w:space="0" w:color="auto"/>
                    <w:bottom w:val="none" w:sz="0" w:space="0" w:color="auto"/>
                    <w:right w:val="none" w:sz="0" w:space="0" w:color="auto"/>
                  </w:divBdr>
                  <w:divsChild>
                    <w:div w:id="1363824180">
                      <w:marLeft w:val="0"/>
                      <w:marRight w:val="0"/>
                      <w:marTop w:val="0"/>
                      <w:marBottom w:val="0"/>
                      <w:divBdr>
                        <w:top w:val="none" w:sz="0" w:space="0" w:color="auto"/>
                        <w:left w:val="none" w:sz="0" w:space="0" w:color="auto"/>
                        <w:bottom w:val="none" w:sz="0" w:space="0" w:color="auto"/>
                        <w:right w:val="none" w:sz="0" w:space="0" w:color="auto"/>
                      </w:divBdr>
                    </w:div>
                  </w:divsChild>
                </w:div>
                <w:div w:id="1321808237">
                  <w:marLeft w:val="0"/>
                  <w:marRight w:val="0"/>
                  <w:marTop w:val="0"/>
                  <w:marBottom w:val="0"/>
                  <w:divBdr>
                    <w:top w:val="none" w:sz="0" w:space="0" w:color="auto"/>
                    <w:left w:val="none" w:sz="0" w:space="0" w:color="auto"/>
                    <w:bottom w:val="none" w:sz="0" w:space="0" w:color="auto"/>
                    <w:right w:val="none" w:sz="0" w:space="0" w:color="auto"/>
                  </w:divBdr>
                  <w:divsChild>
                    <w:div w:id="1870751670">
                      <w:marLeft w:val="0"/>
                      <w:marRight w:val="0"/>
                      <w:marTop w:val="0"/>
                      <w:marBottom w:val="0"/>
                      <w:divBdr>
                        <w:top w:val="none" w:sz="0" w:space="0" w:color="auto"/>
                        <w:left w:val="none" w:sz="0" w:space="0" w:color="auto"/>
                        <w:bottom w:val="none" w:sz="0" w:space="0" w:color="auto"/>
                        <w:right w:val="none" w:sz="0" w:space="0" w:color="auto"/>
                      </w:divBdr>
                    </w:div>
                  </w:divsChild>
                </w:div>
                <w:div w:id="1338770365">
                  <w:marLeft w:val="0"/>
                  <w:marRight w:val="0"/>
                  <w:marTop w:val="0"/>
                  <w:marBottom w:val="0"/>
                  <w:divBdr>
                    <w:top w:val="none" w:sz="0" w:space="0" w:color="auto"/>
                    <w:left w:val="none" w:sz="0" w:space="0" w:color="auto"/>
                    <w:bottom w:val="none" w:sz="0" w:space="0" w:color="auto"/>
                    <w:right w:val="none" w:sz="0" w:space="0" w:color="auto"/>
                  </w:divBdr>
                  <w:divsChild>
                    <w:div w:id="1913538403">
                      <w:marLeft w:val="0"/>
                      <w:marRight w:val="0"/>
                      <w:marTop w:val="0"/>
                      <w:marBottom w:val="0"/>
                      <w:divBdr>
                        <w:top w:val="none" w:sz="0" w:space="0" w:color="auto"/>
                        <w:left w:val="none" w:sz="0" w:space="0" w:color="auto"/>
                        <w:bottom w:val="none" w:sz="0" w:space="0" w:color="auto"/>
                        <w:right w:val="none" w:sz="0" w:space="0" w:color="auto"/>
                      </w:divBdr>
                    </w:div>
                  </w:divsChild>
                </w:div>
                <w:div w:id="1365055478">
                  <w:marLeft w:val="0"/>
                  <w:marRight w:val="0"/>
                  <w:marTop w:val="0"/>
                  <w:marBottom w:val="0"/>
                  <w:divBdr>
                    <w:top w:val="none" w:sz="0" w:space="0" w:color="auto"/>
                    <w:left w:val="none" w:sz="0" w:space="0" w:color="auto"/>
                    <w:bottom w:val="none" w:sz="0" w:space="0" w:color="auto"/>
                    <w:right w:val="none" w:sz="0" w:space="0" w:color="auto"/>
                  </w:divBdr>
                  <w:divsChild>
                    <w:div w:id="135145036">
                      <w:marLeft w:val="0"/>
                      <w:marRight w:val="0"/>
                      <w:marTop w:val="0"/>
                      <w:marBottom w:val="0"/>
                      <w:divBdr>
                        <w:top w:val="none" w:sz="0" w:space="0" w:color="auto"/>
                        <w:left w:val="none" w:sz="0" w:space="0" w:color="auto"/>
                        <w:bottom w:val="none" w:sz="0" w:space="0" w:color="auto"/>
                        <w:right w:val="none" w:sz="0" w:space="0" w:color="auto"/>
                      </w:divBdr>
                    </w:div>
                  </w:divsChild>
                </w:div>
                <w:div w:id="1370564427">
                  <w:marLeft w:val="0"/>
                  <w:marRight w:val="0"/>
                  <w:marTop w:val="0"/>
                  <w:marBottom w:val="0"/>
                  <w:divBdr>
                    <w:top w:val="none" w:sz="0" w:space="0" w:color="auto"/>
                    <w:left w:val="none" w:sz="0" w:space="0" w:color="auto"/>
                    <w:bottom w:val="none" w:sz="0" w:space="0" w:color="auto"/>
                    <w:right w:val="none" w:sz="0" w:space="0" w:color="auto"/>
                  </w:divBdr>
                  <w:divsChild>
                    <w:div w:id="677345614">
                      <w:marLeft w:val="0"/>
                      <w:marRight w:val="0"/>
                      <w:marTop w:val="0"/>
                      <w:marBottom w:val="0"/>
                      <w:divBdr>
                        <w:top w:val="none" w:sz="0" w:space="0" w:color="auto"/>
                        <w:left w:val="none" w:sz="0" w:space="0" w:color="auto"/>
                        <w:bottom w:val="none" w:sz="0" w:space="0" w:color="auto"/>
                        <w:right w:val="none" w:sz="0" w:space="0" w:color="auto"/>
                      </w:divBdr>
                    </w:div>
                  </w:divsChild>
                </w:div>
                <w:div w:id="1445883909">
                  <w:marLeft w:val="0"/>
                  <w:marRight w:val="0"/>
                  <w:marTop w:val="0"/>
                  <w:marBottom w:val="0"/>
                  <w:divBdr>
                    <w:top w:val="none" w:sz="0" w:space="0" w:color="auto"/>
                    <w:left w:val="none" w:sz="0" w:space="0" w:color="auto"/>
                    <w:bottom w:val="none" w:sz="0" w:space="0" w:color="auto"/>
                    <w:right w:val="none" w:sz="0" w:space="0" w:color="auto"/>
                  </w:divBdr>
                  <w:divsChild>
                    <w:div w:id="1884291151">
                      <w:marLeft w:val="0"/>
                      <w:marRight w:val="0"/>
                      <w:marTop w:val="0"/>
                      <w:marBottom w:val="0"/>
                      <w:divBdr>
                        <w:top w:val="none" w:sz="0" w:space="0" w:color="auto"/>
                        <w:left w:val="none" w:sz="0" w:space="0" w:color="auto"/>
                        <w:bottom w:val="none" w:sz="0" w:space="0" w:color="auto"/>
                        <w:right w:val="none" w:sz="0" w:space="0" w:color="auto"/>
                      </w:divBdr>
                    </w:div>
                  </w:divsChild>
                </w:div>
                <w:div w:id="1580019257">
                  <w:marLeft w:val="0"/>
                  <w:marRight w:val="0"/>
                  <w:marTop w:val="0"/>
                  <w:marBottom w:val="0"/>
                  <w:divBdr>
                    <w:top w:val="none" w:sz="0" w:space="0" w:color="auto"/>
                    <w:left w:val="none" w:sz="0" w:space="0" w:color="auto"/>
                    <w:bottom w:val="none" w:sz="0" w:space="0" w:color="auto"/>
                    <w:right w:val="none" w:sz="0" w:space="0" w:color="auto"/>
                  </w:divBdr>
                  <w:divsChild>
                    <w:div w:id="62527712">
                      <w:marLeft w:val="0"/>
                      <w:marRight w:val="0"/>
                      <w:marTop w:val="0"/>
                      <w:marBottom w:val="0"/>
                      <w:divBdr>
                        <w:top w:val="none" w:sz="0" w:space="0" w:color="auto"/>
                        <w:left w:val="none" w:sz="0" w:space="0" w:color="auto"/>
                        <w:bottom w:val="none" w:sz="0" w:space="0" w:color="auto"/>
                        <w:right w:val="none" w:sz="0" w:space="0" w:color="auto"/>
                      </w:divBdr>
                    </w:div>
                  </w:divsChild>
                </w:div>
                <w:div w:id="1745643150">
                  <w:marLeft w:val="0"/>
                  <w:marRight w:val="0"/>
                  <w:marTop w:val="0"/>
                  <w:marBottom w:val="0"/>
                  <w:divBdr>
                    <w:top w:val="none" w:sz="0" w:space="0" w:color="auto"/>
                    <w:left w:val="none" w:sz="0" w:space="0" w:color="auto"/>
                    <w:bottom w:val="none" w:sz="0" w:space="0" w:color="auto"/>
                    <w:right w:val="none" w:sz="0" w:space="0" w:color="auto"/>
                  </w:divBdr>
                  <w:divsChild>
                    <w:div w:id="358552436">
                      <w:marLeft w:val="0"/>
                      <w:marRight w:val="0"/>
                      <w:marTop w:val="0"/>
                      <w:marBottom w:val="0"/>
                      <w:divBdr>
                        <w:top w:val="none" w:sz="0" w:space="0" w:color="auto"/>
                        <w:left w:val="none" w:sz="0" w:space="0" w:color="auto"/>
                        <w:bottom w:val="none" w:sz="0" w:space="0" w:color="auto"/>
                        <w:right w:val="none" w:sz="0" w:space="0" w:color="auto"/>
                      </w:divBdr>
                    </w:div>
                  </w:divsChild>
                </w:div>
                <w:div w:id="1827816494">
                  <w:marLeft w:val="0"/>
                  <w:marRight w:val="0"/>
                  <w:marTop w:val="0"/>
                  <w:marBottom w:val="0"/>
                  <w:divBdr>
                    <w:top w:val="none" w:sz="0" w:space="0" w:color="auto"/>
                    <w:left w:val="none" w:sz="0" w:space="0" w:color="auto"/>
                    <w:bottom w:val="none" w:sz="0" w:space="0" w:color="auto"/>
                    <w:right w:val="none" w:sz="0" w:space="0" w:color="auto"/>
                  </w:divBdr>
                  <w:divsChild>
                    <w:div w:id="1254315600">
                      <w:marLeft w:val="0"/>
                      <w:marRight w:val="0"/>
                      <w:marTop w:val="0"/>
                      <w:marBottom w:val="0"/>
                      <w:divBdr>
                        <w:top w:val="none" w:sz="0" w:space="0" w:color="auto"/>
                        <w:left w:val="none" w:sz="0" w:space="0" w:color="auto"/>
                        <w:bottom w:val="none" w:sz="0" w:space="0" w:color="auto"/>
                        <w:right w:val="none" w:sz="0" w:space="0" w:color="auto"/>
                      </w:divBdr>
                    </w:div>
                  </w:divsChild>
                </w:div>
                <w:div w:id="1933857914">
                  <w:marLeft w:val="0"/>
                  <w:marRight w:val="0"/>
                  <w:marTop w:val="0"/>
                  <w:marBottom w:val="0"/>
                  <w:divBdr>
                    <w:top w:val="none" w:sz="0" w:space="0" w:color="auto"/>
                    <w:left w:val="none" w:sz="0" w:space="0" w:color="auto"/>
                    <w:bottom w:val="none" w:sz="0" w:space="0" w:color="auto"/>
                    <w:right w:val="none" w:sz="0" w:space="0" w:color="auto"/>
                  </w:divBdr>
                  <w:divsChild>
                    <w:div w:id="2111851592">
                      <w:marLeft w:val="0"/>
                      <w:marRight w:val="0"/>
                      <w:marTop w:val="0"/>
                      <w:marBottom w:val="0"/>
                      <w:divBdr>
                        <w:top w:val="none" w:sz="0" w:space="0" w:color="auto"/>
                        <w:left w:val="none" w:sz="0" w:space="0" w:color="auto"/>
                        <w:bottom w:val="none" w:sz="0" w:space="0" w:color="auto"/>
                        <w:right w:val="none" w:sz="0" w:space="0" w:color="auto"/>
                      </w:divBdr>
                    </w:div>
                  </w:divsChild>
                </w:div>
                <w:div w:id="1974750154">
                  <w:marLeft w:val="0"/>
                  <w:marRight w:val="0"/>
                  <w:marTop w:val="0"/>
                  <w:marBottom w:val="0"/>
                  <w:divBdr>
                    <w:top w:val="none" w:sz="0" w:space="0" w:color="auto"/>
                    <w:left w:val="none" w:sz="0" w:space="0" w:color="auto"/>
                    <w:bottom w:val="none" w:sz="0" w:space="0" w:color="auto"/>
                    <w:right w:val="none" w:sz="0" w:space="0" w:color="auto"/>
                  </w:divBdr>
                  <w:divsChild>
                    <w:div w:id="1400399405">
                      <w:marLeft w:val="0"/>
                      <w:marRight w:val="0"/>
                      <w:marTop w:val="0"/>
                      <w:marBottom w:val="0"/>
                      <w:divBdr>
                        <w:top w:val="none" w:sz="0" w:space="0" w:color="auto"/>
                        <w:left w:val="none" w:sz="0" w:space="0" w:color="auto"/>
                        <w:bottom w:val="none" w:sz="0" w:space="0" w:color="auto"/>
                        <w:right w:val="none" w:sz="0" w:space="0" w:color="auto"/>
                      </w:divBdr>
                    </w:div>
                  </w:divsChild>
                </w:div>
                <w:div w:id="1997761134">
                  <w:marLeft w:val="0"/>
                  <w:marRight w:val="0"/>
                  <w:marTop w:val="0"/>
                  <w:marBottom w:val="0"/>
                  <w:divBdr>
                    <w:top w:val="none" w:sz="0" w:space="0" w:color="auto"/>
                    <w:left w:val="none" w:sz="0" w:space="0" w:color="auto"/>
                    <w:bottom w:val="none" w:sz="0" w:space="0" w:color="auto"/>
                    <w:right w:val="none" w:sz="0" w:space="0" w:color="auto"/>
                  </w:divBdr>
                  <w:divsChild>
                    <w:div w:id="1857187971">
                      <w:marLeft w:val="0"/>
                      <w:marRight w:val="0"/>
                      <w:marTop w:val="0"/>
                      <w:marBottom w:val="0"/>
                      <w:divBdr>
                        <w:top w:val="none" w:sz="0" w:space="0" w:color="auto"/>
                        <w:left w:val="none" w:sz="0" w:space="0" w:color="auto"/>
                        <w:bottom w:val="none" w:sz="0" w:space="0" w:color="auto"/>
                        <w:right w:val="none" w:sz="0" w:space="0" w:color="auto"/>
                      </w:divBdr>
                    </w:div>
                  </w:divsChild>
                </w:div>
                <w:div w:id="2072654824">
                  <w:marLeft w:val="0"/>
                  <w:marRight w:val="0"/>
                  <w:marTop w:val="0"/>
                  <w:marBottom w:val="0"/>
                  <w:divBdr>
                    <w:top w:val="none" w:sz="0" w:space="0" w:color="auto"/>
                    <w:left w:val="none" w:sz="0" w:space="0" w:color="auto"/>
                    <w:bottom w:val="none" w:sz="0" w:space="0" w:color="auto"/>
                    <w:right w:val="none" w:sz="0" w:space="0" w:color="auto"/>
                  </w:divBdr>
                  <w:divsChild>
                    <w:div w:id="19335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20805">
          <w:marLeft w:val="0"/>
          <w:marRight w:val="0"/>
          <w:marTop w:val="0"/>
          <w:marBottom w:val="0"/>
          <w:divBdr>
            <w:top w:val="none" w:sz="0" w:space="0" w:color="auto"/>
            <w:left w:val="none" w:sz="0" w:space="0" w:color="auto"/>
            <w:bottom w:val="none" w:sz="0" w:space="0" w:color="auto"/>
            <w:right w:val="none" w:sz="0" w:space="0" w:color="auto"/>
          </w:divBdr>
        </w:div>
        <w:div w:id="823471318">
          <w:marLeft w:val="0"/>
          <w:marRight w:val="0"/>
          <w:marTop w:val="0"/>
          <w:marBottom w:val="0"/>
          <w:divBdr>
            <w:top w:val="none" w:sz="0" w:space="0" w:color="auto"/>
            <w:left w:val="none" w:sz="0" w:space="0" w:color="auto"/>
            <w:bottom w:val="none" w:sz="0" w:space="0" w:color="auto"/>
            <w:right w:val="none" w:sz="0" w:space="0" w:color="auto"/>
          </w:divBdr>
        </w:div>
        <w:div w:id="842859176">
          <w:marLeft w:val="0"/>
          <w:marRight w:val="0"/>
          <w:marTop w:val="0"/>
          <w:marBottom w:val="0"/>
          <w:divBdr>
            <w:top w:val="none" w:sz="0" w:space="0" w:color="auto"/>
            <w:left w:val="none" w:sz="0" w:space="0" w:color="auto"/>
            <w:bottom w:val="none" w:sz="0" w:space="0" w:color="auto"/>
            <w:right w:val="none" w:sz="0" w:space="0" w:color="auto"/>
          </w:divBdr>
        </w:div>
        <w:div w:id="981811247">
          <w:marLeft w:val="0"/>
          <w:marRight w:val="0"/>
          <w:marTop w:val="0"/>
          <w:marBottom w:val="0"/>
          <w:divBdr>
            <w:top w:val="none" w:sz="0" w:space="0" w:color="auto"/>
            <w:left w:val="none" w:sz="0" w:space="0" w:color="auto"/>
            <w:bottom w:val="none" w:sz="0" w:space="0" w:color="auto"/>
            <w:right w:val="none" w:sz="0" w:space="0" w:color="auto"/>
          </w:divBdr>
        </w:div>
        <w:div w:id="997734492">
          <w:marLeft w:val="0"/>
          <w:marRight w:val="0"/>
          <w:marTop w:val="0"/>
          <w:marBottom w:val="0"/>
          <w:divBdr>
            <w:top w:val="none" w:sz="0" w:space="0" w:color="auto"/>
            <w:left w:val="none" w:sz="0" w:space="0" w:color="auto"/>
            <w:bottom w:val="none" w:sz="0" w:space="0" w:color="auto"/>
            <w:right w:val="none" w:sz="0" w:space="0" w:color="auto"/>
          </w:divBdr>
          <w:divsChild>
            <w:div w:id="925462063">
              <w:marLeft w:val="-75"/>
              <w:marRight w:val="0"/>
              <w:marTop w:val="30"/>
              <w:marBottom w:val="30"/>
              <w:divBdr>
                <w:top w:val="none" w:sz="0" w:space="0" w:color="auto"/>
                <w:left w:val="none" w:sz="0" w:space="0" w:color="auto"/>
                <w:bottom w:val="none" w:sz="0" w:space="0" w:color="auto"/>
                <w:right w:val="none" w:sz="0" w:space="0" w:color="auto"/>
              </w:divBdr>
              <w:divsChild>
                <w:div w:id="194386120">
                  <w:marLeft w:val="0"/>
                  <w:marRight w:val="0"/>
                  <w:marTop w:val="0"/>
                  <w:marBottom w:val="0"/>
                  <w:divBdr>
                    <w:top w:val="none" w:sz="0" w:space="0" w:color="auto"/>
                    <w:left w:val="none" w:sz="0" w:space="0" w:color="auto"/>
                    <w:bottom w:val="none" w:sz="0" w:space="0" w:color="auto"/>
                    <w:right w:val="none" w:sz="0" w:space="0" w:color="auto"/>
                  </w:divBdr>
                  <w:divsChild>
                    <w:div w:id="2014719747">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sChild>
                    <w:div w:id="1192037370">
                      <w:marLeft w:val="0"/>
                      <w:marRight w:val="0"/>
                      <w:marTop w:val="0"/>
                      <w:marBottom w:val="0"/>
                      <w:divBdr>
                        <w:top w:val="none" w:sz="0" w:space="0" w:color="auto"/>
                        <w:left w:val="none" w:sz="0" w:space="0" w:color="auto"/>
                        <w:bottom w:val="none" w:sz="0" w:space="0" w:color="auto"/>
                        <w:right w:val="none" w:sz="0" w:space="0" w:color="auto"/>
                      </w:divBdr>
                    </w:div>
                  </w:divsChild>
                </w:div>
                <w:div w:id="349836707">
                  <w:marLeft w:val="0"/>
                  <w:marRight w:val="0"/>
                  <w:marTop w:val="0"/>
                  <w:marBottom w:val="0"/>
                  <w:divBdr>
                    <w:top w:val="none" w:sz="0" w:space="0" w:color="auto"/>
                    <w:left w:val="none" w:sz="0" w:space="0" w:color="auto"/>
                    <w:bottom w:val="none" w:sz="0" w:space="0" w:color="auto"/>
                    <w:right w:val="none" w:sz="0" w:space="0" w:color="auto"/>
                  </w:divBdr>
                  <w:divsChild>
                    <w:div w:id="866405405">
                      <w:marLeft w:val="0"/>
                      <w:marRight w:val="0"/>
                      <w:marTop w:val="0"/>
                      <w:marBottom w:val="0"/>
                      <w:divBdr>
                        <w:top w:val="none" w:sz="0" w:space="0" w:color="auto"/>
                        <w:left w:val="none" w:sz="0" w:space="0" w:color="auto"/>
                        <w:bottom w:val="none" w:sz="0" w:space="0" w:color="auto"/>
                        <w:right w:val="none" w:sz="0" w:space="0" w:color="auto"/>
                      </w:divBdr>
                    </w:div>
                  </w:divsChild>
                </w:div>
                <w:div w:id="638075376">
                  <w:marLeft w:val="0"/>
                  <w:marRight w:val="0"/>
                  <w:marTop w:val="0"/>
                  <w:marBottom w:val="0"/>
                  <w:divBdr>
                    <w:top w:val="none" w:sz="0" w:space="0" w:color="auto"/>
                    <w:left w:val="none" w:sz="0" w:space="0" w:color="auto"/>
                    <w:bottom w:val="none" w:sz="0" w:space="0" w:color="auto"/>
                    <w:right w:val="none" w:sz="0" w:space="0" w:color="auto"/>
                  </w:divBdr>
                  <w:divsChild>
                    <w:div w:id="82730095">
                      <w:marLeft w:val="0"/>
                      <w:marRight w:val="0"/>
                      <w:marTop w:val="0"/>
                      <w:marBottom w:val="0"/>
                      <w:divBdr>
                        <w:top w:val="none" w:sz="0" w:space="0" w:color="auto"/>
                        <w:left w:val="none" w:sz="0" w:space="0" w:color="auto"/>
                        <w:bottom w:val="none" w:sz="0" w:space="0" w:color="auto"/>
                        <w:right w:val="none" w:sz="0" w:space="0" w:color="auto"/>
                      </w:divBdr>
                    </w:div>
                  </w:divsChild>
                </w:div>
                <w:div w:id="684938400">
                  <w:marLeft w:val="0"/>
                  <w:marRight w:val="0"/>
                  <w:marTop w:val="0"/>
                  <w:marBottom w:val="0"/>
                  <w:divBdr>
                    <w:top w:val="none" w:sz="0" w:space="0" w:color="auto"/>
                    <w:left w:val="none" w:sz="0" w:space="0" w:color="auto"/>
                    <w:bottom w:val="none" w:sz="0" w:space="0" w:color="auto"/>
                    <w:right w:val="none" w:sz="0" w:space="0" w:color="auto"/>
                  </w:divBdr>
                  <w:divsChild>
                    <w:div w:id="354314081">
                      <w:marLeft w:val="0"/>
                      <w:marRight w:val="0"/>
                      <w:marTop w:val="0"/>
                      <w:marBottom w:val="0"/>
                      <w:divBdr>
                        <w:top w:val="none" w:sz="0" w:space="0" w:color="auto"/>
                        <w:left w:val="none" w:sz="0" w:space="0" w:color="auto"/>
                        <w:bottom w:val="none" w:sz="0" w:space="0" w:color="auto"/>
                        <w:right w:val="none" w:sz="0" w:space="0" w:color="auto"/>
                      </w:divBdr>
                    </w:div>
                  </w:divsChild>
                </w:div>
                <w:div w:id="687828462">
                  <w:marLeft w:val="0"/>
                  <w:marRight w:val="0"/>
                  <w:marTop w:val="0"/>
                  <w:marBottom w:val="0"/>
                  <w:divBdr>
                    <w:top w:val="none" w:sz="0" w:space="0" w:color="auto"/>
                    <w:left w:val="none" w:sz="0" w:space="0" w:color="auto"/>
                    <w:bottom w:val="none" w:sz="0" w:space="0" w:color="auto"/>
                    <w:right w:val="none" w:sz="0" w:space="0" w:color="auto"/>
                  </w:divBdr>
                  <w:divsChild>
                    <w:div w:id="1742942289">
                      <w:marLeft w:val="0"/>
                      <w:marRight w:val="0"/>
                      <w:marTop w:val="0"/>
                      <w:marBottom w:val="0"/>
                      <w:divBdr>
                        <w:top w:val="none" w:sz="0" w:space="0" w:color="auto"/>
                        <w:left w:val="none" w:sz="0" w:space="0" w:color="auto"/>
                        <w:bottom w:val="none" w:sz="0" w:space="0" w:color="auto"/>
                        <w:right w:val="none" w:sz="0" w:space="0" w:color="auto"/>
                      </w:divBdr>
                    </w:div>
                  </w:divsChild>
                </w:div>
                <w:div w:id="691801631">
                  <w:marLeft w:val="0"/>
                  <w:marRight w:val="0"/>
                  <w:marTop w:val="0"/>
                  <w:marBottom w:val="0"/>
                  <w:divBdr>
                    <w:top w:val="none" w:sz="0" w:space="0" w:color="auto"/>
                    <w:left w:val="none" w:sz="0" w:space="0" w:color="auto"/>
                    <w:bottom w:val="none" w:sz="0" w:space="0" w:color="auto"/>
                    <w:right w:val="none" w:sz="0" w:space="0" w:color="auto"/>
                  </w:divBdr>
                  <w:divsChild>
                    <w:div w:id="340400568">
                      <w:marLeft w:val="0"/>
                      <w:marRight w:val="0"/>
                      <w:marTop w:val="0"/>
                      <w:marBottom w:val="0"/>
                      <w:divBdr>
                        <w:top w:val="none" w:sz="0" w:space="0" w:color="auto"/>
                        <w:left w:val="none" w:sz="0" w:space="0" w:color="auto"/>
                        <w:bottom w:val="none" w:sz="0" w:space="0" w:color="auto"/>
                        <w:right w:val="none" w:sz="0" w:space="0" w:color="auto"/>
                      </w:divBdr>
                    </w:div>
                  </w:divsChild>
                </w:div>
                <w:div w:id="828594221">
                  <w:marLeft w:val="0"/>
                  <w:marRight w:val="0"/>
                  <w:marTop w:val="0"/>
                  <w:marBottom w:val="0"/>
                  <w:divBdr>
                    <w:top w:val="none" w:sz="0" w:space="0" w:color="auto"/>
                    <w:left w:val="none" w:sz="0" w:space="0" w:color="auto"/>
                    <w:bottom w:val="none" w:sz="0" w:space="0" w:color="auto"/>
                    <w:right w:val="none" w:sz="0" w:space="0" w:color="auto"/>
                  </w:divBdr>
                  <w:divsChild>
                    <w:div w:id="1502234934">
                      <w:marLeft w:val="0"/>
                      <w:marRight w:val="0"/>
                      <w:marTop w:val="0"/>
                      <w:marBottom w:val="0"/>
                      <w:divBdr>
                        <w:top w:val="none" w:sz="0" w:space="0" w:color="auto"/>
                        <w:left w:val="none" w:sz="0" w:space="0" w:color="auto"/>
                        <w:bottom w:val="none" w:sz="0" w:space="0" w:color="auto"/>
                        <w:right w:val="none" w:sz="0" w:space="0" w:color="auto"/>
                      </w:divBdr>
                    </w:div>
                  </w:divsChild>
                </w:div>
                <w:div w:id="836923428">
                  <w:marLeft w:val="0"/>
                  <w:marRight w:val="0"/>
                  <w:marTop w:val="0"/>
                  <w:marBottom w:val="0"/>
                  <w:divBdr>
                    <w:top w:val="none" w:sz="0" w:space="0" w:color="auto"/>
                    <w:left w:val="none" w:sz="0" w:space="0" w:color="auto"/>
                    <w:bottom w:val="none" w:sz="0" w:space="0" w:color="auto"/>
                    <w:right w:val="none" w:sz="0" w:space="0" w:color="auto"/>
                  </w:divBdr>
                  <w:divsChild>
                    <w:div w:id="739987686">
                      <w:marLeft w:val="0"/>
                      <w:marRight w:val="0"/>
                      <w:marTop w:val="0"/>
                      <w:marBottom w:val="0"/>
                      <w:divBdr>
                        <w:top w:val="none" w:sz="0" w:space="0" w:color="auto"/>
                        <w:left w:val="none" w:sz="0" w:space="0" w:color="auto"/>
                        <w:bottom w:val="none" w:sz="0" w:space="0" w:color="auto"/>
                        <w:right w:val="none" w:sz="0" w:space="0" w:color="auto"/>
                      </w:divBdr>
                    </w:div>
                    <w:div w:id="1492407179">
                      <w:marLeft w:val="0"/>
                      <w:marRight w:val="0"/>
                      <w:marTop w:val="0"/>
                      <w:marBottom w:val="0"/>
                      <w:divBdr>
                        <w:top w:val="none" w:sz="0" w:space="0" w:color="auto"/>
                        <w:left w:val="none" w:sz="0" w:space="0" w:color="auto"/>
                        <w:bottom w:val="none" w:sz="0" w:space="0" w:color="auto"/>
                        <w:right w:val="none" w:sz="0" w:space="0" w:color="auto"/>
                      </w:divBdr>
                    </w:div>
                  </w:divsChild>
                </w:div>
                <w:div w:id="915015738">
                  <w:marLeft w:val="0"/>
                  <w:marRight w:val="0"/>
                  <w:marTop w:val="0"/>
                  <w:marBottom w:val="0"/>
                  <w:divBdr>
                    <w:top w:val="none" w:sz="0" w:space="0" w:color="auto"/>
                    <w:left w:val="none" w:sz="0" w:space="0" w:color="auto"/>
                    <w:bottom w:val="none" w:sz="0" w:space="0" w:color="auto"/>
                    <w:right w:val="none" w:sz="0" w:space="0" w:color="auto"/>
                  </w:divBdr>
                  <w:divsChild>
                    <w:div w:id="279923667">
                      <w:marLeft w:val="0"/>
                      <w:marRight w:val="0"/>
                      <w:marTop w:val="0"/>
                      <w:marBottom w:val="0"/>
                      <w:divBdr>
                        <w:top w:val="none" w:sz="0" w:space="0" w:color="auto"/>
                        <w:left w:val="none" w:sz="0" w:space="0" w:color="auto"/>
                        <w:bottom w:val="none" w:sz="0" w:space="0" w:color="auto"/>
                        <w:right w:val="none" w:sz="0" w:space="0" w:color="auto"/>
                      </w:divBdr>
                    </w:div>
                    <w:div w:id="1938781604">
                      <w:marLeft w:val="0"/>
                      <w:marRight w:val="0"/>
                      <w:marTop w:val="0"/>
                      <w:marBottom w:val="0"/>
                      <w:divBdr>
                        <w:top w:val="none" w:sz="0" w:space="0" w:color="auto"/>
                        <w:left w:val="none" w:sz="0" w:space="0" w:color="auto"/>
                        <w:bottom w:val="none" w:sz="0" w:space="0" w:color="auto"/>
                        <w:right w:val="none" w:sz="0" w:space="0" w:color="auto"/>
                      </w:divBdr>
                    </w:div>
                  </w:divsChild>
                </w:div>
                <w:div w:id="1061710073">
                  <w:marLeft w:val="0"/>
                  <w:marRight w:val="0"/>
                  <w:marTop w:val="0"/>
                  <w:marBottom w:val="0"/>
                  <w:divBdr>
                    <w:top w:val="none" w:sz="0" w:space="0" w:color="auto"/>
                    <w:left w:val="none" w:sz="0" w:space="0" w:color="auto"/>
                    <w:bottom w:val="none" w:sz="0" w:space="0" w:color="auto"/>
                    <w:right w:val="none" w:sz="0" w:space="0" w:color="auto"/>
                  </w:divBdr>
                  <w:divsChild>
                    <w:div w:id="1076056208">
                      <w:marLeft w:val="0"/>
                      <w:marRight w:val="0"/>
                      <w:marTop w:val="0"/>
                      <w:marBottom w:val="0"/>
                      <w:divBdr>
                        <w:top w:val="none" w:sz="0" w:space="0" w:color="auto"/>
                        <w:left w:val="none" w:sz="0" w:space="0" w:color="auto"/>
                        <w:bottom w:val="none" w:sz="0" w:space="0" w:color="auto"/>
                        <w:right w:val="none" w:sz="0" w:space="0" w:color="auto"/>
                      </w:divBdr>
                    </w:div>
                  </w:divsChild>
                </w:div>
                <w:div w:id="1177042191">
                  <w:marLeft w:val="0"/>
                  <w:marRight w:val="0"/>
                  <w:marTop w:val="0"/>
                  <w:marBottom w:val="0"/>
                  <w:divBdr>
                    <w:top w:val="none" w:sz="0" w:space="0" w:color="auto"/>
                    <w:left w:val="none" w:sz="0" w:space="0" w:color="auto"/>
                    <w:bottom w:val="none" w:sz="0" w:space="0" w:color="auto"/>
                    <w:right w:val="none" w:sz="0" w:space="0" w:color="auto"/>
                  </w:divBdr>
                  <w:divsChild>
                    <w:div w:id="402416782">
                      <w:marLeft w:val="0"/>
                      <w:marRight w:val="0"/>
                      <w:marTop w:val="0"/>
                      <w:marBottom w:val="0"/>
                      <w:divBdr>
                        <w:top w:val="none" w:sz="0" w:space="0" w:color="auto"/>
                        <w:left w:val="none" w:sz="0" w:space="0" w:color="auto"/>
                        <w:bottom w:val="none" w:sz="0" w:space="0" w:color="auto"/>
                        <w:right w:val="none" w:sz="0" w:space="0" w:color="auto"/>
                      </w:divBdr>
                    </w:div>
                    <w:div w:id="1126314819">
                      <w:marLeft w:val="0"/>
                      <w:marRight w:val="0"/>
                      <w:marTop w:val="0"/>
                      <w:marBottom w:val="0"/>
                      <w:divBdr>
                        <w:top w:val="none" w:sz="0" w:space="0" w:color="auto"/>
                        <w:left w:val="none" w:sz="0" w:space="0" w:color="auto"/>
                        <w:bottom w:val="none" w:sz="0" w:space="0" w:color="auto"/>
                        <w:right w:val="none" w:sz="0" w:space="0" w:color="auto"/>
                      </w:divBdr>
                    </w:div>
                  </w:divsChild>
                </w:div>
                <w:div w:id="1268077781">
                  <w:marLeft w:val="0"/>
                  <w:marRight w:val="0"/>
                  <w:marTop w:val="0"/>
                  <w:marBottom w:val="0"/>
                  <w:divBdr>
                    <w:top w:val="none" w:sz="0" w:space="0" w:color="auto"/>
                    <w:left w:val="none" w:sz="0" w:space="0" w:color="auto"/>
                    <w:bottom w:val="none" w:sz="0" w:space="0" w:color="auto"/>
                    <w:right w:val="none" w:sz="0" w:space="0" w:color="auto"/>
                  </w:divBdr>
                  <w:divsChild>
                    <w:div w:id="860780267">
                      <w:marLeft w:val="0"/>
                      <w:marRight w:val="0"/>
                      <w:marTop w:val="0"/>
                      <w:marBottom w:val="0"/>
                      <w:divBdr>
                        <w:top w:val="none" w:sz="0" w:space="0" w:color="auto"/>
                        <w:left w:val="none" w:sz="0" w:space="0" w:color="auto"/>
                        <w:bottom w:val="none" w:sz="0" w:space="0" w:color="auto"/>
                        <w:right w:val="none" w:sz="0" w:space="0" w:color="auto"/>
                      </w:divBdr>
                    </w:div>
                  </w:divsChild>
                </w:div>
                <w:div w:id="1392344945">
                  <w:marLeft w:val="0"/>
                  <w:marRight w:val="0"/>
                  <w:marTop w:val="0"/>
                  <w:marBottom w:val="0"/>
                  <w:divBdr>
                    <w:top w:val="none" w:sz="0" w:space="0" w:color="auto"/>
                    <w:left w:val="none" w:sz="0" w:space="0" w:color="auto"/>
                    <w:bottom w:val="none" w:sz="0" w:space="0" w:color="auto"/>
                    <w:right w:val="none" w:sz="0" w:space="0" w:color="auto"/>
                  </w:divBdr>
                  <w:divsChild>
                    <w:div w:id="585304260">
                      <w:marLeft w:val="0"/>
                      <w:marRight w:val="0"/>
                      <w:marTop w:val="0"/>
                      <w:marBottom w:val="0"/>
                      <w:divBdr>
                        <w:top w:val="none" w:sz="0" w:space="0" w:color="auto"/>
                        <w:left w:val="none" w:sz="0" w:space="0" w:color="auto"/>
                        <w:bottom w:val="none" w:sz="0" w:space="0" w:color="auto"/>
                        <w:right w:val="none" w:sz="0" w:space="0" w:color="auto"/>
                      </w:divBdr>
                    </w:div>
                  </w:divsChild>
                </w:div>
                <w:div w:id="1439836937">
                  <w:marLeft w:val="0"/>
                  <w:marRight w:val="0"/>
                  <w:marTop w:val="0"/>
                  <w:marBottom w:val="0"/>
                  <w:divBdr>
                    <w:top w:val="none" w:sz="0" w:space="0" w:color="auto"/>
                    <w:left w:val="none" w:sz="0" w:space="0" w:color="auto"/>
                    <w:bottom w:val="none" w:sz="0" w:space="0" w:color="auto"/>
                    <w:right w:val="none" w:sz="0" w:space="0" w:color="auto"/>
                  </w:divBdr>
                  <w:divsChild>
                    <w:div w:id="457845011">
                      <w:marLeft w:val="0"/>
                      <w:marRight w:val="0"/>
                      <w:marTop w:val="0"/>
                      <w:marBottom w:val="0"/>
                      <w:divBdr>
                        <w:top w:val="none" w:sz="0" w:space="0" w:color="auto"/>
                        <w:left w:val="none" w:sz="0" w:space="0" w:color="auto"/>
                        <w:bottom w:val="none" w:sz="0" w:space="0" w:color="auto"/>
                        <w:right w:val="none" w:sz="0" w:space="0" w:color="auto"/>
                      </w:divBdr>
                    </w:div>
                  </w:divsChild>
                </w:div>
                <w:div w:id="1561675876">
                  <w:marLeft w:val="0"/>
                  <w:marRight w:val="0"/>
                  <w:marTop w:val="0"/>
                  <w:marBottom w:val="0"/>
                  <w:divBdr>
                    <w:top w:val="none" w:sz="0" w:space="0" w:color="auto"/>
                    <w:left w:val="none" w:sz="0" w:space="0" w:color="auto"/>
                    <w:bottom w:val="none" w:sz="0" w:space="0" w:color="auto"/>
                    <w:right w:val="none" w:sz="0" w:space="0" w:color="auto"/>
                  </w:divBdr>
                  <w:divsChild>
                    <w:div w:id="1277907949">
                      <w:marLeft w:val="0"/>
                      <w:marRight w:val="0"/>
                      <w:marTop w:val="0"/>
                      <w:marBottom w:val="0"/>
                      <w:divBdr>
                        <w:top w:val="none" w:sz="0" w:space="0" w:color="auto"/>
                        <w:left w:val="none" w:sz="0" w:space="0" w:color="auto"/>
                        <w:bottom w:val="none" w:sz="0" w:space="0" w:color="auto"/>
                        <w:right w:val="none" w:sz="0" w:space="0" w:color="auto"/>
                      </w:divBdr>
                    </w:div>
                  </w:divsChild>
                </w:div>
                <w:div w:id="1933397444">
                  <w:marLeft w:val="0"/>
                  <w:marRight w:val="0"/>
                  <w:marTop w:val="0"/>
                  <w:marBottom w:val="0"/>
                  <w:divBdr>
                    <w:top w:val="none" w:sz="0" w:space="0" w:color="auto"/>
                    <w:left w:val="none" w:sz="0" w:space="0" w:color="auto"/>
                    <w:bottom w:val="none" w:sz="0" w:space="0" w:color="auto"/>
                    <w:right w:val="none" w:sz="0" w:space="0" w:color="auto"/>
                  </w:divBdr>
                  <w:divsChild>
                    <w:div w:id="1413626760">
                      <w:marLeft w:val="0"/>
                      <w:marRight w:val="0"/>
                      <w:marTop w:val="0"/>
                      <w:marBottom w:val="0"/>
                      <w:divBdr>
                        <w:top w:val="none" w:sz="0" w:space="0" w:color="auto"/>
                        <w:left w:val="none" w:sz="0" w:space="0" w:color="auto"/>
                        <w:bottom w:val="none" w:sz="0" w:space="0" w:color="auto"/>
                        <w:right w:val="none" w:sz="0" w:space="0" w:color="auto"/>
                      </w:divBdr>
                    </w:div>
                    <w:div w:id="1922522765">
                      <w:marLeft w:val="0"/>
                      <w:marRight w:val="0"/>
                      <w:marTop w:val="0"/>
                      <w:marBottom w:val="0"/>
                      <w:divBdr>
                        <w:top w:val="none" w:sz="0" w:space="0" w:color="auto"/>
                        <w:left w:val="none" w:sz="0" w:space="0" w:color="auto"/>
                        <w:bottom w:val="none" w:sz="0" w:space="0" w:color="auto"/>
                        <w:right w:val="none" w:sz="0" w:space="0" w:color="auto"/>
                      </w:divBdr>
                    </w:div>
                    <w:div w:id="1937445174">
                      <w:marLeft w:val="0"/>
                      <w:marRight w:val="0"/>
                      <w:marTop w:val="0"/>
                      <w:marBottom w:val="0"/>
                      <w:divBdr>
                        <w:top w:val="none" w:sz="0" w:space="0" w:color="auto"/>
                        <w:left w:val="none" w:sz="0" w:space="0" w:color="auto"/>
                        <w:bottom w:val="none" w:sz="0" w:space="0" w:color="auto"/>
                        <w:right w:val="none" w:sz="0" w:space="0" w:color="auto"/>
                      </w:divBdr>
                    </w:div>
                  </w:divsChild>
                </w:div>
                <w:div w:id="1953706633">
                  <w:marLeft w:val="0"/>
                  <w:marRight w:val="0"/>
                  <w:marTop w:val="0"/>
                  <w:marBottom w:val="0"/>
                  <w:divBdr>
                    <w:top w:val="none" w:sz="0" w:space="0" w:color="auto"/>
                    <w:left w:val="none" w:sz="0" w:space="0" w:color="auto"/>
                    <w:bottom w:val="none" w:sz="0" w:space="0" w:color="auto"/>
                    <w:right w:val="none" w:sz="0" w:space="0" w:color="auto"/>
                  </w:divBdr>
                  <w:divsChild>
                    <w:div w:id="611128069">
                      <w:marLeft w:val="0"/>
                      <w:marRight w:val="0"/>
                      <w:marTop w:val="0"/>
                      <w:marBottom w:val="0"/>
                      <w:divBdr>
                        <w:top w:val="none" w:sz="0" w:space="0" w:color="auto"/>
                        <w:left w:val="none" w:sz="0" w:space="0" w:color="auto"/>
                        <w:bottom w:val="none" w:sz="0" w:space="0" w:color="auto"/>
                        <w:right w:val="none" w:sz="0" w:space="0" w:color="auto"/>
                      </w:divBdr>
                    </w:div>
                    <w:div w:id="10345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7477">
          <w:marLeft w:val="0"/>
          <w:marRight w:val="0"/>
          <w:marTop w:val="0"/>
          <w:marBottom w:val="0"/>
          <w:divBdr>
            <w:top w:val="none" w:sz="0" w:space="0" w:color="auto"/>
            <w:left w:val="none" w:sz="0" w:space="0" w:color="auto"/>
            <w:bottom w:val="none" w:sz="0" w:space="0" w:color="auto"/>
            <w:right w:val="none" w:sz="0" w:space="0" w:color="auto"/>
          </w:divBdr>
        </w:div>
        <w:div w:id="1130711044">
          <w:marLeft w:val="0"/>
          <w:marRight w:val="0"/>
          <w:marTop w:val="0"/>
          <w:marBottom w:val="0"/>
          <w:divBdr>
            <w:top w:val="none" w:sz="0" w:space="0" w:color="auto"/>
            <w:left w:val="none" w:sz="0" w:space="0" w:color="auto"/>
            <w:bottom w:val="none" w:sz="0" w:space="0" w:color="auto"/>
            <w:right w:val="none" w:sz="0" w:space="0" w:color="auto"/>
          </w:divBdr>
          <w:divsChild>
            <w:div w:id="1845701293">
              <w:marLeft w:val="-75"/>
              <w:marRight w:val="0"/>
              <w:marTop w:val="30"/>
              <w:marBottom w:val="30"/>
              <w:divBdr>
                <w:top w:val="none" w:sz="0" w:space="0" w:color="auto"/>
                <w:left w:val="none" w:sz="0" w:space="0" w:color="auto"/>
                <w:bottom w:val="none" w:sz="0" w:space="0" w:color="auto"/>
                <w:right w:val="none" w:sz="0" w:space="0" w:color="auto"/>
              </w:divBdr>
              <w:divsChild>
                <w:div w:id="271475961">
                  <w:marLeft w:val="0"/>
                  <w:marRight w:val="0"/>
                  <w:marTop w:val="0"/>
                  <w:marBottom w:val="0"/>
                  <w:divBdr>
                    <w:top w:val="none" w:sz="0" w:space="0" w:color="auto"/>
                    <w:left w:val="none" w:sz="0" w:space="0" w:color="auto"/>
                    <w:bottom w:val="none" w:sz="0" w:space="0" w:color="auto"/>
                    <w:right w:val="none" w:sz="0" w:space="0" w:color="auto"/>
                  </w:divBdr>
                  <w:divsChild>
                    <w:div w:id="1337687840">
                      <w:marLeft w:val="0"/>
                      <w:marRight w:val="0"/>
                      <w:marTop w:val="0"/>
                      <w:marBottom w:val="0"/>
                      <w:divBdr>
                        <w:top w:val="none" w:sz="0" w:space="0" w:color="auto"/>
                        <w:left w:val="none" w:sz="0" w:space="0" w:color="auto"/>
                        <w:bottom w:val="none" w:sz="0" w:space="0" w:color="auto"/>
                        <w:right w:val="none" w:sz="0" w:space="0" w:color="auto"/>
                      </w:divBdr>
                    </w:div>
                  </w:divsChild>
                </w:div>
                <w:div w:id="318458695">
                  <w:marLeft w:val="0"/>
                  <w:marRight w:val="0"/>
                  <w:marTop w:val="0"/>
                  <w:marBottom w:val="0"/>
                  <w:divBdr>
                    <w:top w:val="none" w:sz="0" w:space="0" w:color="auto"/>
                    <w:left w:val="none" w:sz="0" w:space="0" w:color="auto"/>
                    <w:bottom w:val="none" w:sz="0" w:space="0" w:color="auto"/>
                    <w:right w:val="none" w:sz="0" w:space="0" w:color="auto"/>
                  </w:divBdr>
                  <w:divsChild>
                    <w:div w:id="141971851">
                      <w:marLeft w:val="0"/>
                      <w:marRight w:val="0"/>
                      <w:marTop w:val="0"/>
                      <w:marBottom w:val="0"/>
                      <w:divBdr>
                        <w:top w:val="none" w:sz="0" w:space="0" w:color="auto"/>
                        <w:left w:val="none" w:sz="0" w:space="0" w:color="auto"/>
                        <w:bottom w:val="none" w:sz="0" w:space="0" w:color="auto"/>
                        <w:right w:val="none" w:sz="0" w:space="0" w:color="auto"/>
                      </w:divBdr>
                    </w:div>
                    <w:div w:id="664092166">
                      <w:marLeft w:val="0"/>
                      <w:marRight w:val="0"/>
                      <w:marTop w:val="0"/>
                      <w:marBottom w:val="0"/>
                      <w:divBdr>
                        <w:top w:val="none" w:sz="0" w:space="0" w:color="auto"/>
                        <w:left w:val="none" w:sz="0" w:space="0" w:color="auto"/>
                        <w:bottom w:val="none" w:sz="0" w:space="0" w:color="auto"/>
                        <w:right w:val="none" w:sz="0" w:space="0" w:color="auto"/>
                      </w:divBdr>
                    </w:div>
                    <w:div w:id="1634022341">
                      <w:marLeft w:val="0"/>
                      <w:marRight w:val="0"/>
                      <w:marTop w:val="0"/>
                      <w:marBottom w:val="0"/>
                      <w:divBdr>
                        <w:top w:val="none" w:sz="0" w:space="0" w:color="auto"/>
                        <w:left w:val="none" w:sz="0" w:space="0" w:color="auto"/>
                        <w:bottom w:val="none" w:sz="0" w:space="0" w:color="auto"/>
                        <w:right w:val="none" w:sz="0" w:space="0" w:color="auto"/>
                      </w:divBdr>
                    </w:div>
                  </w:divsChild>
                </w:div>
                <w:div w:id="518812738">
                  <w:marLeft w:val="0"/>
                  <w:marRight w:val="0"/>
                  <w:marTop w:val="0"/>
                  <w:marBottom w:val="0"/>
                  <w:divBdr>
                    <w:top w:val="none" w:sz="0" w:space="0" w:color="auto"/>
                    <w:left w:val="none" w:sz="0" w:space="0" w:color="auto"/>
                    <w:bottom w:val="none" w:sz="0" w:space="0" w:color="auto"/>
                    <w:right w:val="none" w:sz="0" w:space="0" w:color="auto"/>
                  </w:divBdr>
                  <w:divsChild>
                    <w:div w:id="396636876">
                      <w:marLeft w:val="0"/>
                      <w:marRight w:val="0"/>
                      <w:marTop w:val="0"/>
                      <w:marBottom w:val="0"/>
                      <w:divBdr>
                        <w:top w:val="none" w:sz="0" w:space="0" w:color="auto"/>
                        <w:left w:val="none" w:sz="0" w:space="0" w:color="auto"/>
                        <w:bottom w:val="none" w:sz="0" w:space="0" w:color="auto"/>
                        <w:right w:val="none" w:sz="0" w:space="0" w:color="auto"/>
                      </w:divBdr>
                    </w:div>
                    <w:div w:id="1240284865">
                      <w:marLeft w:val="0"/>
                      <w:marRight w:val="0"/>
                      <w:marTop w:val="0"/>
                      <w:marBottom w:val="0"/>
                      <w:divBdr>
                        <w:top w:val="none" w:sz="0" w:space="0" w:color="auto"/>
                        <w:left w:val="none" w:sz="0" w:space="0" w:color="auto"/>
                        <w:bottom w:val="none" w:sz="0" w:space="0" w:color="auto"/>
                        <w:right w:val="none" w:sz="0" w:space="0" w:color="auto"/>
                      </w:divBdr>
                    </w:div>
                  </w:divsChild>
                </w:div>
                <w:div w:id="535312759">
                  <w:marLeft w:val="0"/>
                  <w:marRight w:val="0"/>
                  <w:marTop w:val="0"/>
                  <w:marBottom w:val="0"/>
                  <w:divBdr>
                    <w:top w:val="none" w:sz="0" w:space="0" w:color="auto"/>
                    <w:left w:val="none" w:sz="0" w:space="0" w:color="auto"/>
                    <w:bottom w:val="none" w:sz="0" w:space="0" w:color="auto"/>
                    <w:right w:val="none" w:sz="0" w:space="0" w:color="auto"/>
                  </w:divBdr>
                  <w:divsChild>
                    <w:div w:id="1603680040">
                      <w:marLeft w:val="0"/>
                      <w:marRight w:val="0"/>
                      <w:marTop w:val="0"/>
                      <w:marBottom w:val="0"/>
                      <w:divBdr>
                        <w:top w:val="none" w:sz="0" w:space="0" w:color="auto"/>
                        <w:left w:val="none" w:sz="0" w:space="0" w:color="auto"/>
                        <w:bottom w:val="none" w:sz="0" w:space="0" w:color="auto"/>
                        <w:right w:val="none" w:sz="0" w:space="0" w:color="auto"/>
                      </w:divBdr>
                    </w:div>
                  </w:divsChild>
                </w:div>
                <w:div w:id="826821047">
                  <w:marLeft w:val="0"/>
                  <w:marRight w:val="0"/>
                  <w:marTop w:val="0"/>
                  <w:marBottom w:val="0"/>
                  <w:divBdr>
                    <w:top w:val="none" w:sz="0" w:space="0" w:color="auto"/>
                    <w:left w:val="none" w:sz="0" w:space="0" w:color="auto"/>
                    <w:bottom w:val="none" w:sz="0" w:space="0" w:color="auto"/>
                    <w:right w:val="none" w:sz="0" w:space="0" w:color="auto"/>
                  </w:divBdr>
                  <w:divsChild>
                    <w:div w:id="729500135">
                      <w:marLeft w:val="0"/>
                      <w:marRight w:val="0"/>
                      <w:marTop w:val="0"/>
                      <w:marBottom w:val="0"/>
                      <w:divBdr>
                        <w:top w:val="none" w:sz="0" w:space="0" w:color="auto"/>
                        <w:left w:val="none" w:sz="0" w:space="0" w:color="auto"/>
                        <w:bottom w:val="none" w:sz="0" w:space="0" w:color="auto"/>
                        <w:right w:val="none" w:sz="0" w:space="0" w:color="auto"/>
                      </w:divBdr>
                    </w:div>
                    <w:div w:id="973411517">
                      <w:marLeft w:val="0"/>
                      <w:marRight w:val="0"/>
                      <w:marTop w:val="0"/>
                      <w:marBottom w:val="0"/>
                      <w:divBdr>
                        <w:top w:val="none" w:sz="0" w:space="0" w:color="auto"/>
                        <w:left w:val="none" w:sz="0" w:space="0" w:color="auto"/>
                        <w:bottom w:val="none" w:sz="0" w:space="0" w:color="auto"/>
                        <w:right w:val="none" w:sz="0" w:space="0" w:color="auto"/>
                      </w:divBdr>
                    </w:div>
                    <w:div w:id="1017774642">
                      <w:marLeft w:val="0"/>
                      <w:marRight w:val="0"/>
                      <w:marTop w:val="0"/>
                      <w:marBottom w:val="0"/>
                      <w:divBdr>
                        <w:top w:val="none" w:sz="0" w:space="0" w:color="auto"/>
                        <w:left w:val="none" w:sz="0" w:space="0" w:color="auto"/>
                        <w:bottom w:val="none" w:sz="0" w:space="0" w:color="auto"/>
                        <w:right w:val="none" w:sz="0" w:space="0" w:color="auto"/>
                      </w:divBdr>
                    </w:div>
                  </w:divsChild>
                </w:div>
                <w:div w:id="892623219">
                  <w:marLeft w:val="0"/>
                  <w:marRight w:val="0"/>
                  <w:marTop w:val="0"/>
                  <w:marBottom w:val="0"/>
                  <w:divBdr>
                    <w:top w:val="none" w:sz="0" w:space="0" w:color="auto"/>
                    <w:left w:val="none" w:sz="0" w:space="0" w:color="auto"/>
                    <w:bottom w:val="none" w:sz="0" w:space="0" w:color="auto"/>
                    <w:right w:val="none" w:sz="0" w:space="0" w:color="auto"/>
                  </w:divBdr>
                  <w:divsChild>
                    <w:div w:id="1204244277">
                      <w:marLeft w:val="0"/>
                      <w:marRight w:val="0"/>
                      <w:marTop w:val="0"/>
                      <w:marBottom w:val="0"/>
                      <w:divBdr>
                        <w:top w:val="none" w:sz="0" w:space="0" w:color="auto"/>
                        <w:left w:val="none" w:sz="0" w:space="0" w:color="auto"/>
                        <w:bottom w:val="none" w:sz="0" w:space="0" w:color="auto"/>
                        <w:right w:val="none" w:sz="0" w:space="0" w:color="auto"/>
                      </w:divBdr>
                    </w:div>
                  </w:divsChild>
                </w:div>
                <w:div w:id="960115204">
                  <w:marLeft w:val="0"/>
                  <w:marRight w:val="0"/>
                  <w:marTop w:val="0"/>
                  <w:marBottom w:val="0"/>
                  <w:divBdr>
                    <w:top w:val="none" w:sz="0" w:space="0" w:color="auto"/>
                    <w:left w:val="none" w:sz="0" w:space="0" w:color="auto"/>
                    <w:bottom w:val="none" w:sz="0" w:space="0" w:color="auto"/>
                    <w:right w:val="none" w:sz="0" w:space="0" w:color="auto"/>
                  </w:divBdr>
                  <w:divsChild>
                    <w:div w:id="691539984">
                      <w:marLeft w:val="0"/>
                      <w:marRight w:val="0"/>
                      <w:marTop w:val="0"/>
                      <w:marBottom w:val="0"/>
                      <w:divBdr>
                        <w:top w:val="none" w:sz="0" w:space="0" w:color="auto"/>
                        <w:left w:val="none" w:sz="0" w:space="0" w:color="auto"/>
                        <w:bottom w:val="none" w:sz="0" w:space="0" w:color="auto"/>
                        <w:right w:val="none" w:sz="0" w:space="0" w:color="auto"/>
                      </w:divBdr>
                    </w:div>
                    <w:div w:id="942107593">
                      <w:marLeft w:val="0"/>
                      <w:marRight w:val="0"/>
                      <w:marTop w:val="0"/>
                      <w:marBottom w:val="0"/>
                      <w:divBdr>
                        <w:top w:val="none" w:sz="0" w:space="0" w:color="auto"/>
                        <w:left w:val="none" w:sz="0" w:space="0" w:color="auto"/>
                        <w:bottom w:val="none" w:sz="0" w:space="0" w:color="auto"/>
                        <w:right w:val="none" w:sz="0" w:space="0" w:color="auto"/>
                      </w:divBdr>
                    </w:div>
                  </w:divsChild>
                </w:div>
                <w:div w:id="1039085078">
                  <w:marLeft w:val="0"/>
                  <w:marRight w:val="0"/>
                  <w:marTop w:val="0"/>
                  <w:marBottom w:val="0"/>
                  <w:divBdr>
                    <w:top w:val="none" w:sz="0" w:space="0" w:color="auto"/>
                    <w:left w:val="none" w:sz="0" w:space="0" w:color="auto"/>
                    <w:bottom w:val="none" w:sz="0" w:space="0" w:color="auto"/>
                    <w:right w:val="none" w:sz="0" w:space="0" w:color="auto"/>
                  </w:divBdr>
                  <w:divsChild>
                    <w:div w:id="1100223452">
                      <w:marLeft w:val="0"/>
                      <w:marRight w:val="0"/>
                      <w:marTop w:val="0"/>
                      <w:marBottom w:val="0"/>
                      <w:divBdr>
                        <w:top w:val="none" w:sz="0" w:space="0" w:color="auto"/>
                        <w:left w:val="none" w:sz="0" w:space="0" w:color="auto"/>
                        <w:bottom w:val="none" w:sz="0" w:space="0" w:color="auto"/>
                        <w:right w:val="none" w:sz="0" w:space="0" w:color="auto"/>
                      </w:divBdr>
                    </w:div>
                    <w:div w:id="1889032537">
                      <w:marLeft w:val="0"/>
                      <w:marRight w:val="0"/>
                      <w:marTop w:val="0"/>
                      <w:marBottom w:val="0"/>
                      <w:divBdr>
                        <w:top w:val="none" w:sz="0" w:space="0" w:color="auto"/>
                        <w:left w:val="none" w:sz="0" w:space="0" w:color="auto"/>
                        <w:bottom w:val="none" w:sz="0" w:space="0" w:color="auto"/>
                        <w:right w:val="none" w:sz="0" w:space="0" w:color="auto"/>
                      </w:divBdr>
                    </w:div>
                  </w:divsChild>
                </w:div>
                <w:div w:id="1093236996">
                  <w:marLeft w:val="0"/>
                  <w:marRight w:val="0"/>
                  <w:marTop w:val="0"/>
                  <w:marBottom w:val="0"/>
                  <w:divBdr>
                    <w:top w:val="none" w:sz="0" w:space="0" w:color="auto"/>
                    <w:left w:val="none" w:sz="0" w:space="0" w:color="auto"/>
                    <w:bottom w:val="none" w:sz="0" w:space="0" w:color="auto"/>
                    <w:right w:val="none" w:sz="0" w:space="0" w:color="auto"/>
                  </w:divBdr>
                  <w:divsChild>
                    <w:div w:id="1286697553">
                      <w:marLeft w:val="0"/>
                      <w:marRight w:val="0"/>
                      <w:marTop w:val="0"/>
                      <w:marBottom w:val="0"/>
                      <w:divBdr>
                        <w:top w:val="none" w:sz="0" w:space="0" w:color="auto"/>
                        <w:left w:val="none" w:sz="0" w:space="0" w:color="auto"/>
                        <w:bottom w:val="none" w:sz="0" w:space="0" w:color="auto"/>
                        <w:right w:val="none" w:sz="0" w:space="0" w:color="auto"/>
                      </w:divBdr>
                    </w:div>
                  </w:divsChild>
                </w:div>
                <w:div w:id="1131826937">
                  <w:marLeft w:val="0"/>
                  <w:marRight w:val="0"/>
                  <w:marTop w:val="0"/>
                  <w:marBottom w:val="0"/>
                  <w:divBdr>
                    <w:top w:val="none" w:sz="0" w:space="0" w:color="auto"/>
                    <w:left w:val="none" w:sz="0" w:space="0" w:color="auto"/>
                    <w:bottom w:val="none" w:sz="0" w:space="0" w:color="auto"/>
                    <w:right w:val="none" w:sz="0" w:space="0" w:color="auto"/>
                  </w:divBdr>
                  <w:divsChild>
                    <w:div w:id="639265778">
                      <w:marLeft w:val="0"/>
                      <w:marRight w:val="0"/>
                      <w:marTop w:val="0"/>
                      <w:marBottom w:val="0"/>
                      <w:divBdr>
                        <w:top w:val="none" w:sz="0" w:space="0" w:color="auto"/>
                        <w:left w:val="none" w:sz="0" w:space="0" w:color="auto"/>
                        <w:bottom w:val="none" w:sz="0" w:space="0" w:color="auto"/>
                        <w:right w:val="none" w:sz="0" w:space="0" w:color="auto"/>
                      </w:divBdr>
                    </w:div>
                    <w:div w:id="1367095342">
                      <w:marLeft w:val="0"/>
                      <w:marRight w:val="0"/>
                      <w:marTop w:val="0"/>
                      <w:marBottom w:val="0"/>
                      <w:divBdr>
                        <w:top w:val="none" w:sz="0" w:space="0" w:color="auto"/>
                        <w:left w:val="none" w:sz="0" w:space="0" w:color="auto"/>
                        <w:bottom w:val="none" w:sz="0" w:space="0" w:color="auto"/>
                        <w:right w:val="none" w:sz="0" w:space="0" w:color="auto"/>
                      </w:divBdr>
                    </w:div>
                  </w:divsChild>
                </w:div>
                <w:div w:id="1221399838">
                  <w:marLeft w:val="0"/>
                  <w:marRight w:val="0"/>
                  <w:marTop w:val="0"/>
                  <w:marBottom w:val="0"/>
                  <w:divBdr>
                    <w:top w:val="none" w:sz="0" w:space="0" w:color="auto"/>
                    <w:left w:val="none" w:sz="0" w:space="0" w:color="auto"/>
                    <w:bottom w:val="none" w:sz="0" w:space="0" w:color="auto"/>
                    <w:right w:val="none" w:sz="0" w:space="0" w:color="auto"/>
                  </w:divBdr>
                  <w:divsChild>
                    <w:div w:id="1146971342">
                      <w:marLeft w:val="0"/>
                      <w:marRight w:val="0"/>
                      <w:marTop w:val="0"/>
                      <w:marBottom w:val="0"/>
                      <w:divBdr>
                        <w:top w:val="none" w:sz="0" w:space="0" w:color="auto"/>
                        <w:left w:val="none" w:sz="0" w:space="0" w:color="auto"/>
                        <w:bottom w:val="none" w:sz="0" w:space="0" w:color="auto"/>
                        <w:right w:val="none" w:sz="0" w:space="0" w:color="auto"/>
                      </w:divBdr>
                    </w:div>
                  </w:divsChild>
                </w:div>
                <w:div w:id="1332104495">
                  <w:marLeft w:val="0"/>
                  <w:marRight w:val="0"/>
                  <w:marTop w:val="0"/>
                  <w:marBottom w:val="0"/>
                  <w:divBdr>
                    <w:top w:val="none" w:sz="0" w:space="0" w:color="auto"/>
                    <w:left w:val="none" w:sz="0" w:space="0" w:color="auto"/>
                    <w:bottom w:val="none" w:sz="0" w:space="0" w:color="auto"/>
                    <w:right w:val="none" w:sz="0" w:space="0" w:color="auto"/>
                  </w:divBdr>
                  <w:divsChild>
                    <w:div w:id="881088393">
                      <w:marLeft w:val="0"/>
                      <w:marRight w:val="0"/>
                      <w:marTop w:val="0"/>
                      <w:marBottom w:val="0"/>
                      <w:divBdr>
                        <w:top w:val="none" w:sz="0" w:space="0" w:color="auto"/>
                        <w:left w:val="none" w:sz="0" w:space="0" w:color="auto"/>
                        <w:bottom w:val="none" w:sz="0" w:space="0" w:color="auto"/>
                        <w:right w:val="none" w:sz="0" w:space="0" w:color="auto"/>
                      </w:divBdr>
                    </w:div>
                  </w:divsChild>
                </w:div>
                <w:div w:id="1466314026">
                  <w:marLeft w:val="0"/>
                  <w:marRight w:val="0"/>
                  <w:marTop w:val="0"/>
                  <w:marBottom w:val="0"/>
                  <w:divBdr>
                    <w:top w:val="none" w:sz="0" w:space="0" w:color="auto"/>
                    <w:left w:val="none" w:sz="0" w:space="0" w:color="auto"/>
                    <w:bottom w:val="none" w:sz="0" w:space="0" w:color="auto"/>
                    <w:right w:val="none" w:sz="0" w:space="0" w:color="auto"/>
                  </w:divBdr>
                  <w:divsChild>
                    <w:div w:id="362680253">
                      <w:marLeft w:val="0"/>
                      <w:marRight w:val="0"/>
                      <w:marTop w:val="0"/>
                      <w:marBottom w:val="0"/>
                      <w:divBdr>
                        <w:top w:val="none" w:sz="0" w:space="0" w:color="auto"/>
                        <w:left w:val="none" w:sz="0" w:space="0" w:color="auto"/>
                        <w:bottom w:val="none" w:sz="0" w:space="0" w:color="auto"/>
                        <w:right w:val="none" w:sz="0" w:space="0" w:color="auto"/>
                      </w:divBdr>
                    </w:div>
                  </w:divsChild>
                </w:div>
                <w:div w:id="1576471651">
                  <w:marLeft w:val="0"/>
                  <w:marRight w:val="0"/>
                  <w:marTop w:val="0"/>
                  <w:marBottom w:val="0"/>
                  <w:divBdr>
                    <w:top w:val="none" w:sz="0" w:space="0" w:color="auto"/>
                    <w:left w:val="none" w:sz="0" w:space="0" w:color="auto"/>
                    <w:bottom w:val="none" w:sz="0" w:space="0" w:color="auto"/>
                    <w:right w:val="none" w:sz="0" w:space="0" w:color="auto"/>
                  </w:divBdr>
                  <w:divsChild>
                    <w:div w:id="256836807">
                      <w:marLeft w:val="0"/>
                      <w:marRight w:val="0"/>
                      <w:marTop w:val="0"/>
                      <w:marBottom w:val="0"/>
                      <w:divBdr>
                        <w:top w:val="none" w:sz="0" w:space="0" w:color="auto"/>
                        <w:left w:val="none" w:sz="0" w:space="0" w:color="auto"/>
                        <w:bottom w:val="none" w:sz="0" w:space="0" w:color="auto"/>
                        <w:right w:val="none" w:sz="0" w:space="0" w:color="auto"/>
                      </w:divBdr>
                    </w:div>
                    <w:div w:id="1021860337">
                      <w:marLeft w:val="0"/>
                      <w:marRight w:val="0"/>
                      <w:marTop w:val="0"/>
                      <w:marBottom w:val="0"/>
                      <w:divBdr>
                        <w:top w:val="none" w:sz="0" w:space="0" w:color="auto"/>
                        <w:left w:val="none" w:sz="0" w:space="0" w:color="auto"/>
                        <w:bottom w:val="none" w:sz="0" w:space="0" w:color="auto"/>
                        <w:right w:val="none" w:sz="0" w:space="0" w:color="auto"/>
                      </w:divBdr>
                    </w:div>
                  </w:divsChild>
                </w:div>
                <w:div w:id="1654332662">
                  <w:marLeft w:val="0"/>
                  <w:marRight w:val="0"/>
                  <w:marTop w:val="0"/>
                  <w:marBottom w:val="0"/>
                  <w:divBdr>
                    <w:top w:val="none" w:sz="0" w:space="0" w:color="auto"/>
                    <w:left w:val="none" w:sz="0" w:space="0" w:color="auto"/>
                    <w:bottom w:val="none" w:sz="0" w:space="0" w:color="auto"/>
                    <w:right w:val="none" w:sz="0" w:space="0" w:color="auto"/>
                  </w:divBdr>
                  <w:divsChild>
                    <w:div w:id="757143456">
                      <w:marLeft w:val="0"/>
                      <w:marRight w:val="0"/>
                      <w:marTop w:val="0"/>
                      <w:marBottom w:val="0"/>
                      <w:divBdr>
                        <w:top w:val="none" w:sz="0" w:space="0" w:color="auto"/>
                        <w:left w:val="none" w:sz="0" w:space="0" w:color="auto"/>
                        <w:bottom w:val="none" w:sz="0" w:space="0" w:color="auto"/>
                        <w:right w:val="none" w:sz="0" w:space="0" w:color="auto"/>
                      </w:divBdr>
                    </w:div>
                    <w:div w:id="960847069">
                      <w:marLeft w:val="0"/>
                      <w:marRight w:val="0"/>
                      <w:marTop w:val="0"/>
                      <w:marBottom w:val="0"/>
                      <w:divBdr>
                        <w:top w:val="none" w:sz="0" w:space="0" w:color="auto"/>
                        <w:left w:val="none" w:sz="0" w:space="0" w:color="auto"/>
                        <w:bottom w:val="none" w:sz="0" w:space="0" w:color="auto"/>
                        <w:right w:val="none" w:sz="0" w:space="0" w:color="auto"/>
                      </w:divBdr>
                    </w:div>
                  </w:divsChild>
                </w:div>
                <w:div w:id="1910186828">
                  <w:marLeft w:val="0"/>
                  <w:marRight w:val="0"/>
                  <w:marTop w:val="0"/>
                  <w:marBottom w:val="0"/>
                  <w:divBdr>
                    <w:top w:val="none" w:sz="0" w:space="0" w:color="auto"/>
                    <w:left w:val="none" w:sz="0" w:space="0" w:color="auto"/>
                    <w:bottom w:val="none" w:sz="0" w:space="0" w:color="auto"/>
                    <w:right w:val="none" w:sz="0" w:space="0" w:color="auto"/>
                  </w:divBdr>
                  <w:divsChild>
                    <w:div w:id="192427237">
                      <w:marLeft w:val="0"/>
                      <w:marRight w:val="0"/>
                      <w:marTop w:val="0"/>
                      <w:marBottom w:val="0"/>
                      <w:divBdr>
                        <w:top w:val="none" w:sz="0" w:space="0" w:color="auto"/>
                        <w:left w:val="none" w:sz="0" w:space="0" w:color="auto"/>
                        <w:bottom w:val="none" w:sz="0" w:space="0" w:color="auto"/>
                        <w:right w:val="none" w:sz="0" w:space="0" w:color="auto"/>
                      </w:divBdr>
                    </w:div>
                    <w:div w:id="410127928">
                      <w:marLeft w:val="0"/>
                      <w:marRight w:val="0"/>
                      <w:marTop w:val="0"/>
                      <w:marBottom w:val="0"/>
                      <w:divBdr>
                        <w:top w:val="none" w:sz="0" w:space="0" w:color="auto"/>
                        <w:left w:val="none" w:sz="0" w:space="0" w:color="auto"/>
                        <w:bottom w:val="none" w:sz="0" w:space="0" w:color="auto"/>
                        <w:right w:val="none" w:sz="0" w:space="0" w:color="auto"/>
                      </w:divBdr>
                    </w:div>
                    <w:div w:id="1401556232">
                      <w:marLeft w:val="0"/>
                      <w:marRight w:val="0"/>
                      <w:marTop w:val="0"/>
                      <w:marBottom w:val="0"/>
                      <w:divBdr>
                        <w:top w:val="none" w:sz="0" w:space="0" w:color="auto"/>
                        <w:left w:val="none" w:sz="0" w:space="0" w:color="auto"/>
                        <w:bottom w:val="none" w:sz="0" w:space="0" w:color="auto"/>
                        <w:right w:val="none" w:sz="0" w:space="0" w:color="auto"/>
                      </w:divBdr>
                    </w:div>
                  </w:divsChild>
                </w:div>
                <w:div w:id="1916814773">
                  <w:marLeft w:val="0"/>
                  <w:marRight w:val="0"/>
                  <w:marTop w:val="0"/>
                  <w:marBottom w:val="0"/>
                  <w:divBdr>
                    <w:top w:val="none" w:sz="0" w:space="0" w:color="auto"/>
                    <w:left w:val="none" w:sz="0" w:space="0" w:color="auto"/>
                    <w:bottom w:val="none" w:sz="0" w:space="0" w:color="auto"/>
                    <w:right w:val="none" w:sz="0" w:space="0" w:color="auto"/>
                  </w:divBdr>
                  <w:divsChild>
                    <w:div w:id="1959530030">
                      <w:marLeft w:val="0"/>
                      <w:marRight w:val="0"/>
                      <w:marTop w:val="0"/>
                      <w:marBottom w:val="0"/>
                      <w:divBdr>
                        <w:top w:val="none" w:sz="0" w:space="0" w:color="auto"/>
                        <w:left w:val="none" w:sz="0" w:space="0" w:color="auto"/>
                        <w:bottom w:val="none" w:sz="0" w:space="0" w:color="auto"/>
                        <w:right w:val="none" w:sz="0" w:space="0" w:color="auto"/>
                      </w:divBdr>
                    </w:div>
                    <w:div w:id="1964071558">
                      <w:marLeft w:val="0"/>
                      <w:marRight w:val="0"/>
                      <w:marTop w:val="0"/>
                      <w:marBottom w:val="0"/>
                      <w:divBdr>
                        <w:top w:val="none" w:sz="0" w:space="0" w:color="auto"/>
                        <w:left w:val="none" w:sz="0" w:space="0" w:color="auto"/>
                        <w:bottom w:val="none" w:sz="0" w:space="0" w:color="auto"/>
                        <w:right w:val="none" w:sz="0" w:space="0" w:color="auto"/>
                      </w:divBdr>
                    </w:div>
                  </w:divsChild>
                </w:div>
                <w:div w:id="2114859964">
                  <w:marLeft w:val="0"/>
                  <w:marRight w:val="0"/>
                  <w:marTop w:val="0"/>
                  <w:marBottom w:val="0"/>
                  <w:divBdr>
                    <w:top w:val="none" w:sz="0" w:space="0" w:color="auto"/>
                    <w:left w:val="none" w:sz="0" w:space="0" w:color="auto"/>
                    <w:bottom w:val="none" w:sz="0" w:space="0" w:color="auto"/>
                    <w:right w:val="none" w:sz="0" w:space="0" w:color="auto"/>
                  </w:divBdr>
                  <w:divsChild>
                    <w:div w:id="8095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3853">
          <w:marLeft w:val="0"/>
          <w:marRight w:val="0"/>
          <w:marTop w:val="0"/>
          <w:marBottom w:val="0"/>
          <w:divBdr>
            <w:top w:val="none" w:sz="0" w:space="0" w:color="auto"/>
            <w:left w:val="none" w:sz="0" w:space="0" w:color="auto"/>
            <w:bottom w:val="none" w:sz="0" w:space="0" w:color="auto"/>
            <w:right w:val="none" w:sz="0" w:space="0" w:color="auto"/>
          </w:divBdr>
        </w:div>
        <w:div w:id="1148478031">
          <w:marLeft w:val="0"/>
          <w:marRight w:val="0"/>
          <w:marTop w:val="0"/>
          <w:marBottom w:val="0"/>
          <w:divBdr>
            <w:top w:val="none" w:sz="0" w:space="0" w:color="auto"/>
            <w:left w:val="none" w:sz="0" w:space="0" w:color="auto"/>
            <w:bottom w:val="none" w:sz="0" w:space="0" w:color="auto"/>
            <w:right w:val="none" w:sz="0" w:space="0" w:color="auto"/>
          </w:divBdr>
        </w:div>
        <w:div w:id="1217282766">
          <w:marLeft w:val="0"/>
          <w:marRight w:val="0"/>
          <w:marTop w:val="0"/>
          <w:marBottom w:val="0"/>
          <w:divBdr>
            <w:top w:val="none" w:sz="0" w:space="0" w:color="auto"/>
            <w:left w:val="none" w:sz="0" w:space="0" w:color="auto"/>
            <w:bottom w:val="none" w:sz="0" w:space="0" w:color="auto"/>
            <w:right w:val="none" w:sz="0" w:space="0" w:color="auto"/>
          </w:divBdr>
        </w:div>
        <w:div w:id="1255170157">
          <w:marLeft w:val="0"/>
          <w:marRight w:val="0"/>
          <w:marTop w:val="0"/>
          <w:marBottom w:val="0"/>
          <w:divBdr>
            <w:top w:val="none" w:sz="0" w:space="0" w:color="auto"/>
            <w:left w:val="none" w:sz="0" w:space="0" w:color="auto"/>
            <w:bottom w:val="none" w:sz="0" w:space="0" w:color="auto"/>
            <w:right w:val="none" w:sz="0" w:space="0" w:color="auto"/>
          </w:divBdr>
        </w:div>
        <w:div w:id="1286962808">
          <w:marLeft w:val="0"/>
          <w:marRight w:val="0"/>
          <w:marTop w:val="0"/>
          <w:marBottom w:val="0"/>
          <w:divBdr>
            <w:top w:val="none" w:sz="0" w:space="0" w:color="auto"/>
            <w:left w:val="none" w:sz="0" w:space="0" w:color="auto"/>
            <w:bottom w:val="none" w:sz="0" w:space="0" w:color="auto"/>
            <w:right w:val="none" w:sz="0" w:space="0" w:color="auto"/>
          </w:divBdr>
        </w:div>
        <w:div w:id="1425496163">
          <w:marLeft w:val="0"/>
          <w:marRight w:val="0"/>
          <w:marTop w:val="0"/>
          <w:marBottom w:val="0"/>
          <w:divBdr>
            <w:top w:val="none" w:sz="0" w:space="0" w:color="auto"/>
            <w:left w:val="none" w:sz="0" w:space="0" w:color="auto"/>
            <w:bottom w:val="none" w:sz="0" w:space="0" w:color="auto"/>
            <w:right w:val="none" w:sz="0" w:space="0" w:color="auto"/>
          </w:divBdr>
        </w:div>
        <w:div w:id="1453013908">
          <w:marLeft w:val="0"/>
          <w:marRight w:val="0"/>
          <w:marTop w:val="0"/>
          <w:marBottom w:val="0"/>
          <w:divBdr>
            <w:top w:val="none" w:sz="0" w:space="0" w:color="auto"/>
            <w:left w:val="none" w:sz="0" w:space="0" w:color="auto"/>
            <w:bottom w:val="none" w:sz="0" w:space="0" w:color="auto"/>
            <w:right w:val="none" w:sz="0" w:space="0" w:color="auto"/>
          </w:divBdr>
        </w:div>
        <w:div w:id="1477451609">
          <w:marLeft w:val="0"/>
          <w:marRight w:val="0"/>
          <w:marTop w:val="0"/>
          <w:marBottom w:val="0"/>
          <w:divBdr>
            <w:top w:val="none" w:sz="0" w:space="0" w:color="auto"/>
            <w:left w:val="none" w:sz="0" w:space="0" w:color="auto"/>
            <w:bottom w:val="none" w:sz="0" w:space="0" w:color="auto"/>
            <w:right w:val="none" w:sz="0" w:space="0" w:color="auto"/>
          </w:divBdr>
        </w:div>
        <w:div w:id="1523011518">
          <w:marLeft w:val="0"/>
          <w:marRight w:val="0"/>
          <w:marTop w:val="0"/>
          <w:marBottom w:val="0"/>
          <w:divBdr>
            <w:top w:val="none" w:sz="0" w:space="0" w:color="auto"/>
            <w:left w:val="none" w:sz="0" w:space="0" w:color="auto"/>
            <w:bottom w:val="none" w:sz="0" w:space="0" w:color="auto"/>
            <w:right w:val="none" w:sz="0" w:space="0" w:color="auto"/>
          </w:divBdr>
        </w:div>
        <w:div w:id="1534853291">
          <w:marLeft w:val="0"/>
          <w:marRight w:val="0"/>
          <w:marTop w:val="0"/>
          <w:marBottom w:val="0"/>
          <w:divBdr>
            <w:top w:val="none" w:sz="0" w:space="0" w:color="auto"/>
            <w:left w:val="none" w:sz="0" w:space="0" w:color="auto"/>
            <w:bottom w:val="none" w:sz="0" w:space="0" w:color="auto"/>
            <w:right w:val="none" w:sz="0" w:space="0" w:color="auto"/>
          </w:divBdr>
        </w:div>
        <w:div w:id="1555505367">
          <w:marLeft w:val="0"/>
          <w:marRight w:val="0"/>
          <w:marTop w:val="0"/>
          <w:marBottom w:val="0"/>
          <w:divBdr>
            <w:top w:val="none" w:sz="0" w:space="0" w:color="auto"/>
            <w:left w:val="none" w:sz="0" w:space="0" w:color="auto"/>
            <w:bottom w:val="none" w:sz="0" w:space="0" w:color="auto"/>
            <w:right w:val="none" w:sz="0" w:space="0" w:color="auto"/>
          </w:divBdr>
        </w:div>
        <w:div w:id="1556500176">
          <w:marLeft w:val="0"/>
          <w:marRight w:val="0"/>
          <w:marTop w:val="0"/>
          <w:marBottom w:val="0"/>
          <w:divBdr>
            <w:top w:val="none" w:sz="0" w:space="0" w:color="auto"/>
            <w:left w:val="none" w:sz="0" w:space="0" w:color="auto"/>
            <w:bottom w:val="none" w:sz="0" w:space="0" w:color="auto"/>
            <w:right w:val="none" w:sz="0" w:space="0" w:color="auto"/>
          </w:divBdr>
        </w:div>
        <w:div w:id="1634946456">
          <w:marLeft w:val="0"/>
          <w:marRight w:val="0"/>
          <w:marTop w:val="0"/>
          <w:marBottom w:val="0"/>
          <w:divBdr>
            <w:top w:val="none" w:sz="0" w:space="0" w:color="auto"/>
            <w:left w:val="none" w:sz="0" w:space="0" w:color="auto"/>
            <w:bottom w:val="none" w:sz="0" w:space="0" w:color="auto"/>
            <w:right w:val="none" w:sz="0" w:space="0" w:color="auto"/>
          </w:divBdr>
        </w:div>
        <w:div w:id="1637371025">
          <w:marLeft w:val="0"/>
          <w:marRight w:val="0"/>
          <w:marTop w:val="0"/>
          <w:marBottom w:val="0"/>
          <w:divBdr>
            <w:top w:val="none" w:sz="0" w:space="0" w:color="auto"/>
            <w:left w:val="none" w:sz="0" w:space="0" w:color="auto"/>
            <w:bottom w:val="none" w:sz="0" w:space="0" w:color="auto"/>
            <w:right w:val="none" w:sz="0" w:space="0" w:color="auto"/>
          </w:divBdr>
        </w:div>
        <w:div w:id="1653410962">
          <w:marLeft w:val="0"/>
          <w:marRight w:val="0"/>
          <w:marTop w:val="0"/>
          <w:marBottom w:val="0"/>
          <w:divBdr>
            <w:top w:val="none" w:sz="0" w:space="0" w:color="auto"/>
            <w:left w:val="none" w:sz="0" w:space="0" w:color="auto"/>
            <w:bottom w:val="none" w:sz="0" w:space="0" w:color="auto"/>
            <w:right w:val="none" w:sz="0" w:space="0" w:color="auto"/>
          </w:divBdr>
        </w:div>
        <w:div w:id="1660185986">
          <w:marLeft w:val="0"/>
          <w:marRight w:val="0"/>
          <w:marTop w:val="0"/>
          <w:marBottom w:val="0"/>
          <w:divBdr>
            <w:top w:val="none" w:sz="0" w:space="0" w:color="auto"/>
            <w:left w:val="none" w:sz="0" w:space="0" w:color="auto"/>
            <w:bottom w:val="none" w:sz="0" w:space="0" w:color="auto"/>
            <w:right w:val="none" w:sz="0" w:space="0" w:color="auto"/>
          </w:divBdr>
        </w:div>
        <w:div w:id="1744912174">
          <w:marLeft w:val="0"/>
          <w:marRight w:val="0"/>
          <w:marTop w:val="0"/>
          <w:marBottom w:val="0"/>
          <w:divBdr>
            <w:top w:val="none" w:sz="0" w:space="0" w:color="auto"/>
            <w:left w:val="none" w:sz="0" w:space="0" w:color="auto"/>
            <w:bottom w:val="none" w:sz="0" w:space="0" w:color="auto"/>
            <w:right w:val="none" w:sz="0" w:space="0" w:color="auto"/>
          </w:divBdr>
        </w:div>
        <w:div w:id="1749033459">
          <w:marLeft w:val="0"/>
          <w:marRight w:val="0"/>
          <w:marTop w:val="0"/>
          <w:marBottom w:val="0"/>
          <w:divBdr>
            <w:top w:val="none" w:sz="0" w:space="0" w:color="auto"/>
            <w:left w:val="none" w:sz="0" w:space="0" w:color="auto"/>
            <w:bottom w:val="none" w:sz="0" w:space="0" w:color="auto"/>
            <w:right w:val="none" w:sz="0" w:space="0" w:color="auto"/>
          </w:divBdr>
          <w:divsChild>
            <w:div w:id="1505825996">
              <w:marLeft w:val="-75"/>
              <w:marRight w:val="0"/>
              <w:marTop w:val="30"/>
              <w:marBottom w:val="30"/>
              <w:divBdr>
                <w:top w:val="none" w:sz="0" w:space="0" w:color="auto"/>
                <w:left w:val="none" w:sz="0" w:space="0" w:color="auto"/>
                <w:bottom w:val="none" w:sz="0" w:space="0" w:color="auto"/>
                <w:right w:val="none" w:sz="0" w:space="0" w:color="auto"/>
              </w:divBdr>
              <w:divsChild>
                <w:div w:id="58211110">
                  <w:marLeft w:val="0"/>
                  <w:marRight w:val="0"/>
                  <w:marTop w:val="0"/>
                  <w:marBottom w:val="0"/>
                  <w:divBdr>
                    <w:top w:val="none" w:sz="0" w:space="0" w:color="auto"/>
                    <w:left w:val="none" w:sz="0" w:space="0" w:color="auto"/>
                    <w:bottom w:val="none" w:sz="0" w:space="0" w:color="auto"/>
                    <w:right w:val="none" w:sz="0" w:space="0" w:color="auto"/>
                  </w:divBdr>
                  <w:divsChild>
                    <w:div w:id="122506712">
                      <w:marLeft w:val="0"/>
                      <w:marRight w:val="0"/>
                      <w:marTop w:val="0"/>
                      <w:marBottom w:val="0"/>
                      <w:divBdr>
                        <w:top w:val="none" w:sz="0" w:space="0" w:color="auto"/>
                        <w:left w:val="none" w:sz="0" w:space="0" w:color="auto"/>
                        <w:bottom w:val="none" w:sz="0" w:space="0" w:color="auto"/>
                        <w:right w:val="none" w:sz="0" w:space="0" w:color="auto"/>
                      </w:divBdr>
                    </w:div>
                    <w:div w:id="726151308">
                      <w:marLeft w:val="0"/>
                      <w:marRight w:val="0"/>
                      <w:marTop w:val="0"/>
                      <w:marBottom w:val="0"/>
                      <w:divBdr>
                        <w:top w:val="none" w:sz="0" w:space="0" w:color="auto"/>
                        <w:left w:val="none" w:sz="0" w:space="0" w:color="auto"/>
                        <w:bottom w:val="none" w:sz="0" w:space="0" w:color="auto"/>
                        <w:right w:val="none" w:sz="0" w:space="0" w:color="auto"/>
                      </w:divBdr>
                    </w:div>
                  </w:divsChild>
                </w:div>
                <w:div w:id="310066103">
                  <w:marLeft w:val="0"/>
                  <w:marRight w:val="0"/>
                  <w:marTop w:val="0"/>
                  <w:marBottom w:val="0"/>
                  <w:divBdr>
                    <w:top w:val="none" w:sz="0" w:space="0" w:color="auto"/>
                    <w:left w:val="none" w:sz="0" w:space="0" w:color="auto"/>
                    <w:bottom w:val="none" w:sz="0" w:space="0" w:color="auto"/>
                    <w:right w:val="none" w:sz="0" w:space="0" w:color="auto"/>
                  </w:divBdr>
                  <w:divsChild>
                    <w:div w:id="580528351">
                      <w:marLeft w:val="0"/>
                      <w:marRight w:val="0"/>
                      <w:marTop w:val="0"/>
                      <w:marBottom w:val="0"/>
                      <w:divBdr>
                        <w:top w:val="none" w:sz="0" w:space="0" w:color="auto"/>
                        <w:left w:val="none" w:sz="0" w:space="0" w:color="auto"/>
                        <w:bottom w:val="none" w:sz="0" w:space="0" w:color="auto"/>
                        <w:right w:val="none" w:sz="0" w:space="0" w:color="auto"/>
                      </w:divBdr>
                    </w:div>
                    <w:div w:id="1252080122">
                      <w:marLeft w:val="0"/>
                      <w:marRight w:val="0"/>
                      <w:marTop w:val="0"/>
                      <w:marBottom w:val="0"/>
                      <w:divBdr>
                        <w:top w:val="none" w:sz="0" w:space="0" w:color="auto"/>
                        <w:left w:val="none" w:sz="0" w:space="0" w:color="auto"/>
                        <w:bottom w:val="none" w:sz="0" w:space="0" w:color="auto"/>
                        <w:right w:val="none" w:sz="0" w:space="0" w:color="auto"/>
                      </w:divBdr>
                    </w:div>
                    <w:div w:id="1283538999">
                      <w:marLeft w:val="0"/>
                      <w:marRight w:val="0"/>
                      <w:marTop w:val="0"/>
                      <w:marBottom w:val="0"/>
                      <w:divBdr>
                        <w:top w:val="none" w:sz="0" w:space="0" w:color="auto"/>
                        <w:left w:val="none" w:sz="0" w:space="0" w:color="auto"/>
                        <w:bottom w:val="none" w:sz="0" w:space="0" w:color="auto"/>
                        <w:right w:val="none" w:sz="0" w:space="0" w:color="auto"/>
                      </w:divBdr>
                    </w:div>
                  </w:divsChild>
                </w:div>
                <w:div w:id="573860692">
                  <w:marLeft w:val="0"/>
                  <w:marRight w:val="0"/>
                  <w:marTop w:val="0"/>
                  <w:marBottom w:val="0"/>
                  <w:divBdr>
                    <w:top w:val="none" w:sz="0" w:space="0" w:color="auto"/>
                    <w:left w:val="none" w:sz="0" w:space="0" w:color="auto"/>
                    <w:bottom w:val="none" w:sz="0" w:space="0" w:color="auto"/>
                    <w:right w:val="none" w:sz="0" w:space="0" w:color="auto"/>
                  </w:divBdr>
                  <w:divsChild>
                    <w:div w:id="1233272767">
                      <w:marLeft w:val="0"/>
                      <w:marRight w:val="0"/>
                      <w:marTop w:val="0"/>
                      <w:marBottom w:val="0"/>
                      <w:divBdr>
                        <w:top w:val="none" w:sz="0" w:space="0" w:color="auto"/>
                        <w:left w:val="none" w:sz="0" w:space="0" w:color="auto"/>
                        <w:bottom w:val="none" w:sz="0" w:space="0" w:color="auto"/>
                        <w:right w:val="none" w:sz="0" w:space="0" w:color="auto"/>
                      </w:divBdr>
                    </w:div>
                  </w:divsChild>
                </w:div>
                <w:div w:id="584263411">
                  <w:marLeft w:val="0"/>
                  <w:marRight w:val="0"/>
                  <w:marTop w:val="0"/>
                  <w:marBottom w:val="0"/>
                  <w:divBdr>
                    <w:top w:val="none" w:sz="0" w:space="0" w:color="auto"/>
                    <w:left w:val="none" w:sz="0" w:space="0" w:color="auto"/>
                    <w:bottom w:val="none" w:sz="0" w:space="0" w:color="auto"/>
                    <w:right w:val="none" w:sz="0" w:space="0" w:color="auto"/>
                  </w:divBdr>
                  <w:divsChild>
                    <w:div w:id="784928653">
                      <w:marLeft w:val="0"/>
                      <w:marRight w:val="0"/>
                      <w:marTop w:val="0"/>
                      <w:marBottom w:val="0"/>
                      <w:divBdr>
                        <w:top w:val="none" w:sz="0" w:space="0" w:color="auto"/>
                        <w:left w:val="none" w:sz="0" w:space="0" w:color="auto"/>
                        <w:bottom w:val="none" w:sz="0" w:space="0" w:color="auto"/>
                        <w:right w:val="none" w:sz="0" w:space="0" w:color="auto"/>
                      </w:divBdr>
                    </w:div>
                  </w:divsChild>
                </w:div>
                <w:div w:id="627008107">
                  <w:marLeft w:val="0"/>
                  <w:marRight w:val="0"/>
                  <w:marTop w:val="0"/>
                  <w:marBottom w:val="0"/>
                  <w:divBdr>
                    <w:top w:val="none" w:sz="0" w:space="0" w:color="auto"/>
                    <w:left w:val="none" w:sz="0" w:space="0" w:color="auto"/>
                    <w:bottom w:val="none" w:sz="0" w:space="0" w:color="auto"/>
                    <w:right w:val="none" w:sz="0" w:space="0" w:color="auto"/>
                  </w:divBdr>
                  <w:divsChild>
                    <w:div w:id="1881478620">
                      <w:marLeft w:val="0"/>
                      <w:marRight w:val="0"/>
                      <w:marTop w:val="0"/>
                      <w:marBottom w:val="0"/>
                      <w:divBdr>
                        <w:top w:val="none" w:sz="0" w:space="0" w:color="auto"/>
                        <w:left w:val="none" w:sz="0" w:space="0" w:color="auto"/>
                        <w:bottom w:val="none" w:sz="0" w:space="0" w:color="auto"/>
                        <w:right w:val="none" w:sz="0" w:space="0" w:color="auto"/>
                      </w:divBdr>
                    </w:div>
                  </w:divsChild>
                </w:div>
                <w:div w:id="639647795">
                  <w:marLeft w:val="0"/>
                  <w:marRight w:val="0"/>
                  <w:marTop w:val="0"/>
                  <w:marBottom w:val="0"/>
                  <w:divBdr>
                    <w:top w:val="none" w:sz="0" w:space="0" w:color="auto"/>
                    <w:left w:val="none" w:sz="0" w:space="0" w:color="auto"/>
                    <w:bottom w:val="none" w:sz="0" w:space="0" w:color="auto"/>
                    <w:right w:val="none" w:sz="0" w:space="0" w:color="auto"/>
                  </w:divBdr>
                  <w:divsChild>
                    <w:div w:id="1300110771">
                      <w:marLeft w:val="0"/>
                      <w:marRight w:val="0"/>
                      <w:marTop w:val="0"/>
                      <w:marBottom w:val="0"/>
                      <w:divBdr>
                        <w:top w:val="none" w:sz="0" w:space="0" w:color="auto"/>
                        <w:left w:val="none" w:sz="0" w:space="0" w:color="auto"/>
                        <w:bottom w:val="none" w:sz="0" w:space="0" w:color="auto"/>
                        <w:right w:val="none" w:sz="0" w:space="0" w:color="auto"/>
                      </w:divBdr>
                    </w:div>
                    <w:div w:id="1620645193">
                      <w:marLeft w:val="0"/>
                      <w:marRight w:val="0"/>
                      <w:marTop w:val="0"/>
                      <w:marBottom w:val="0"/>
                      <w:divBdr>
                        <w:top w:val="none" w:sz="0" w:space="0" w:color="auto"/>
                        <w:left w:val="none" w:sz="0" w:space="0" w:color="auto"/>
                        <w:bottom w:val="none" w:sz="0" w:space="0" w:color="auto"/>
                        <w:right w:val="none" w:sz="0" w:space="0" w:color="auto"/>
                      </w:divBdr>
                    </w:div>
                  </w:divsChild>
                </w:div>
                <w:div w:id="775172733">
                  <w:marLeft w:val="0"/>
                  <w:marRight w:val="0"/>
                  <w:marTop w:val="0"/>
                  <w:marBottom w:val="0"/>
                  <w:divBdr>
                    <w:top w:val="none" w:sz="0" w:space="0" w:color="auto"/>
                    <w:left w:val="none" w:sz="0" w:space="0" w:color="auto"/>
                    <w:bottom w:val="none" w:sz="0" w:space="0" w:color="auto"/>
                    <w:right w:val="none" w:sz="0" w:space="0" w:color="auto"/>
                  </w:divBdr>
                  <w:divsChild>
                    <w:div w:id="1041637846">
                      <w:marLeft w:val="0"/>
                      <w:marRight w:val="0"/>
                      <w:marTop w:val="0"/>
                      <w:marBottom w:val="0"/>
                      <w:divBdr>
                        <w:top w:val="none" w:sz="0" w:space="0" w:color="auto"/>
                        <w:left w:val="none" w:sz="0" w:space="0" w:color="auto"/>
                        <w:bottom w:val="none" w:sz="0" w:space="0" w:color="auto"/>
                        <w:right w:val="none" w:sz="0" w:space="0" w:color="auto"/>
                      </w:divBdr>
                    </w:div>
                  </w:divsChild>
                </w:div>
                <w:div w:id="935357671">
                  <w:marLeft w:val="0"/>
                  <w:marRight w:val="0"/>
                  <w:marTop w:val="0"/>
                  <w:marBottom w:val="0"/>
                  <w:divBdr>
                    <w:top w:val="none" w:sz="0" w:space="0" w:color="auto"/>
                    <w:left w:val="none" w:sz="0" w:space="0" w:color="auto"/>
                    <w:bottom w:val="none" w:sz="0" w:space="0" w:color="auto"/>
                    <w:right w:val="none" w:sz="0" w:space="0" w:color="auto"/>
                  </w:divBdr>
                  <w:divsChild>
                    <w:div w:id="118686844">
                      <w:marLeft w:val="0"/>
                      <w:marRight w:val="0"/>
                      <w:marTop w:val="0"/>
                      <w:marBottom w:val="0"/>
                      <w:divBdr>
                        <w:top w:val="none" w:sz="0" w:space="0" w:color="auto"/>
                        <w:left w:val="none" w:sz="0" w:space="0" w:color="auto"/>
                        <w:bottom w:val="none" w:sz="0" w:space="0" w:color="auto"/>
                        <w:right w:val="none" w:sz="0" w:space="0" w:color="auto"/>
                      </w:divBdr>
                    </w:div>
                    <w:div w:id="340469853">
                      <w:marLeft w:val="0"/>
                      <w:marRight w:val="0"/>
                      <w:marTop w:val="0"/>
                      <w:marBottom w:val="0"/>
                      <w:divBdr>
                        <w:top w:val="none" w:sz="0" w:space="0" w:color="auto"/>
                        <w:left w:val="none" w:sz="0" w:space="0" w:color="auto"/>
                        <w:bottom w:val="none" w:sz="0" w:space="0" w:color="auto"/>
                        <w:right w:val="none" w:sz="0" w:space="0" w:color="auto"/>
                      </w:divBdr>
                    </w:div>
                    <w:div w:id="362365478">
                      <w:marLeft w:val="0"/>
                      <w:marRight w:val="0"/>
                      <w:marTop w:val="0"/>
                      <w:marBottom w:val="0"/>
                      <w:divBdr>
                        <w:top w:val="none" w:sz="0" w:space="0" w:color="auto"/>
                        <w:left w:val="none" w:sz="0" w:space="0" w:color="auto"/>
                        <w:bottom w:val="none" w:sz="0" w:space="0" w:color="auto"/>
                        <w:right w:val="none" w:sz="0" w:space="0" w:color="auto"/>
                      </w:divBdr>
                    </w:div>
                  </w:divsChild>
                </w:div>
                <w:div w:id="1145051954">
                  <w:marLeft w:val="0"/>
                  <w:marRight w:val="0"/>
                  <w:marTop w:val="0"/>
                  <w:marBottom w:val="0"/>
                  <w:divBdr>
                    <w:top w:val="none" w:sz="0" w:space="0" w:color="auto"/>
                    <w:left w:val="none" w:sz="0" w:space="0" w:color="auto"/>
                    <w:bottom w:val="none" w:sz="0" w:space="0" w:color="auto"/>
                    <w:right w:val="none" w:sz="0" w:space="0" w:color="auto"/>
                  </w:divBdr>
                  <w:divsChild>
                    <w:div w:id="751782278">
                      <w:marLeft w:val="0"/>
                      <w:marRight w:val="0"/>
                      <w:marTop w:val="0"/>
                      <w:marBottom w:val="0"/>
                      <w:divBdr>
                        <w:top w:val="none" w:sz="0" w:space="0" w:color="auto"/>
                        <w:left w:val="none" w:sz="0" w:space="0" w:color="auto"/>
                        <w:bottom w:val="none" w:sz="0" w:space="0" w:color="auto"/>
                        <w:right w:val="none" w:sz="0" w:space="0" w:color="auto"/>
                      </w:divBdr>
                    </w:div>
                  </w:divsChild>
                </w:div>
                <w:div w:id="1188985656">
                  <w:marLeft w:val="0"/>
                  <w:marRight w:val="0"/>
                  <w:marTop w:val="0"/>
                  <w:marBottom w:val="0"/>
                  <w:divBdr>
                    <w:top w:val="none" w:sz="0" w:space="0" w:color="auto"/>
                    <w:left w:val="none" w:sz="0" w:space="0" w:color="auto"/>
                    <w:bottom w:val="none" w:sz="0" w:space="0" w:color="auto"/>
                    <w:right w:val="none" w:sz="0" w:space="0" w:color="auto"/>
                  </w:divBdr>
                  <w:divsChild>
                    <w:div w:id="827018260">
                      <w:marLeft w:val="0"/>
                      <w:marRight w:val="0"/>
                      <w:marTop w:val="0"/>
                      <w:marBottom w:val="0"/>
                      <w:divBdr>
                        <w:top w:val="none" w:sz="0" w:space="0" w:color="auto"/>
                        <w:left w:val="none" w:sz="0" w:space="0" w:color="auto"/>
                        <w:bottom w:val="none" w:sz="0" w:space="0" w:color="auto"/>
                        <w:right w:val="none" w:sz="0" w:space="0" w:color="auto"/>
                      </w:divBdr>
                    </w:div>
                    <w:div w:id="1188638357">
                      <w:marLeft w:val="0"/>
                      <w:marRight w:val="0"/>
                      <w:marTop w:val="0"/>
                      <w:marBottom w:val="0"/>
                      <w:divBdr>
                        <w:top w:val="none" w:sz="0" w:space="0" w:color="auto"/>
                        <w:left w:val="none" w:sz="0" w:space="0" w:color="auto"/>
                        <w:bottom w:val="none" w:sz="0" w:space="0" w:color="auto"/>
                        <w:right w:val="none" w:sz="0" w:space="0" w:color="auto"/>
                      </w:divBdr>
                    </w:div>
                  </w:divsChild>
                </w:div>
                <w:div w:id="1196188306">
                  <w:marLeft w:val="0"/>
                  <w:marRight w:val="0"/>
                  <w:marTop w:val="0"/>
                  <w:marBottom w:val="0"/>
                  <w:divBdr>
                    <w:top w:val="none" w:sz="0" w:space="0" w:color="auto"/>
                    <w:left w:val="none" w:sz="0" w:space="0" w:color="auto"/>
                    <w:bottom w:val="none" w:sz="0" w:space="0" w:color="auto"/>
                    <w:right w:val="none" w:sz="0" w:space="0" w:color="auto"/>
                  </w:divBdr>
                  <w:divsChild>
                    <w:div w:id="1679430099">
                      <w:marLeft w:val="0"/>
                      <w:marRight w:val="0"/>
                      <w:marTop w:val="0"/>
                      <w:marBottom w:val="0"/>
                      <w:divBdr>
                        <w:top w:val="none" w:sz="0" w:space="0" w:color="auto"/>
                        <w:left w:val="none" w:sz="0" w:space="0" w:color="auto"/>
                        <w:bottom w:val="none" w:sz="0" w:space="0" w:color="auto"/>
                        <w:right w:val="none" w:sz="0" w:space="0" w:color="auto"/>
                      </w:divBdr>
                    </w:div>
                    <w:div w:id="2051371218">
                      <w:marLeft w:val="0"/>
                      <w:marRight w:val="0"/>
                      <w:marTop w:val="0"/>
                      <w:marBottom w:val="0"/>
                      <w:divBdr>
                        <w:top w:val="none" w:sz="0" w:space="0" w:color="auto"/>
                        <w:left w:val="none" w:sz="0" w:space="0" w:color="auto"/>
                        <w:bottom w:val="none" w:sz="0" w:space="0" w:color="auto"/>
                        <w:right w:val="none" w:sz="0" w:space="0" w:color="auto"/>
                      </w:divBdr>
                    </w:div>
                  </w:divsChild>
                </w:div>
                <w:div w:id="1332097925">
                  <w:marLeft w:val="0"/>
                  <w:marRight w:val="0"/>
                  <w:marTop w:val="0"/>
                  <w:marBottom w:val="0"/>
                  <w:divBdr>
                    <w:top w:val="none" w:sz="0" w:space="0" w:color="auto"/>
                    <w:left w:val="none" w:sz="0" w:space="0" w:color="auto"/>
                    <w:bottom w:val="none" w:sz="0" w:space="0" w:color="auto"/>
                    <w:right w:val="none" w:sz="0" w:space="0" w:color="auto"/>
                  </w:divBdr>
                  <w:divsChild>
                    <w:div w:id="286590779">
                      <w:marLeft w:val="0"/>
                      <w:marRight w:val="0"/>
                      <w:marTop w:val="0"/>
                      <w:marBottom w:val="0"/>
                      <w:divBdr>
                        <w:top w:val="none" w:sz="0" w:space="0" w:color="auto"/>
                        <w:left w:val="none" w:sz="0" w:space="0" w:color="auto"/>
                        <w:bottom w:val="none" w:sz="0" w:space="0" w:color="auto"/>
                        <w:right w:val="none" w:sz="0" w:space="0" w:color="auto"/>
                      </w:divBdr>
                    </w:div>
                    <w:div w:id="1663969548">
                      <w:marLeft w:val="0"/>
                      <w:marRight w:val="0"/>
                      <w:marTop w:val="0"/>
                      <w:marBottom w:val="0"/>
                      <w:divBdr>
                        <w:top w:val="none" w:sz="0" w:space="0" w:color="auto"/>
                        <w:left w:val="none" w:sz="0" w:space="0" w:color="auto"/>
                        <w:bottom w:val="none" w:sz="0" w:space="0" w:color="auto"/>
                        <w:right w:val="none" w:sz="0" w:space="0" w:color="auto"/>
                      </w:divBdr>
                    </w:div>
                  </w:divsChild>
                </w:div>
                <w:div w:id="1358460183">
                  <w:marLeft w:val="0"/>
                  <w:marRight w:val="0"/>
                  <w:marTop w:val="0"/>
                  <w:marBottom w:val="0"/>
                  <w:divBdr>
                    <w:top w:val="none" w:sz="0" w:space="0" w:color="auto"/>
                    <w:left w:val="none" w:sz="0" w:space="0" w:color="auto"/>
                    <w:bottom w:val="none" w:sz="0" w:space="0" w:color="auto"/>
                    <w:right w:val="none" w:sz="0" w:space="0" w:color="auto"/>
                  </w:divBdr>
                  <w:divsChild>
                    <w:div w:id="1180437460">
                      <w:marLeft w:val="0"/>
                      <w:marRight w:val="0"/>
                      <w:marTop w:val="0"/>
                      <w:marBottom w:val="0"/>
                      <w:divBdr>
                        <w:top w:val="none" w:sz="0" w:space="0" w:color="auto"/>
                        <w:left w:val="none" w:sz="0" w:space="0" w:color="auto"/>
                        <w:bottom w:val="none" w:sz="0" w:space="0" w:color="auto"/>
                        <w:right w:val="none" w:sz="0" w:space="0" w:color="auto"/>
                      </w:divBdr>
                    </w:div>
                  </w:divsChild>
                </w:div>
                <w:div w:id="1488403030">
                  <w:marLeft w:val="0"/>
                  <w:marRight w:val="0"/>
                  <w:marTop w:val="0"/>
                  <w:marBottom w:val="0"/>
                  <w:divBdr>
                    <w:top w:val="none" w:sz="0" w:space="0" w:color="auto"/>
                    <w:left w:val="none" w:sz="0" w:space="0" w:color="auto"/>
                    <w:bottom w:val="none" w:sz="0" w:space="0" w:color="auto"/>
                    <w:right w:val="none" w:sz="0" w:space="0" w:color="auto"/>
                  </w:divBdr>
                  <w:divsChild>
                    <w:div w:id="873424922">
                      <w:marLeft w:val="0"/>
                      <w:marRight w:val="0"/>
                      <w:marTop w:val="0"/>
                      <w:marBottom w:val="0"/>
                      <w:divBdr>
                        <w:top w:val="none" w:sz="0" w:space="0" w:color="auto"/>
                        <w:left w:val="none" w:sz="0" w:space="0" w:color="auto"/>
                        <w:bottom w:val="none" w:sz="0" w:space="0" w:color="auto"/>
                        <w:right w:val="none" w:sz="0" w:space="0" w:color="auto"/>
                      </w:divBdr>
                    </w:div>
                  </w:divsChild>
                </w:div>
                <w:div w:id="1776561931">
                  <w:marLeft w:val="0"/>
                  <w:marRight w:val="0"/>
                  <w:marTop w:val="0"/>
                  <w:marBottom w:val="0"/>
                  <w:divBdr>
                    <w:top w:val="none" w:sz="0" w:space="0" w:color="auto"/>
                    <w:left w:val="none" w:sz="0" w:space="0" w:color="auto"/>
                    <w:bottom w:val="none" w:sz="0" w:space="0" w:color="auto"/>
                    <w:right w:val="none" w:sz="0" w:space="0" w:color="auto"/>
                  </w:divBdr>
                  <w:divsChild>
                    <w:div w:id="67389021">
                      <w:marLeft w:val="0"/>
                      <w:marRight w:val="0"/>
                      <w:marTop w:val="0"/>
                      <w:marBottom w:val="0"/>
                      <w:divBdr>
                        <w:top w:val="none" w:sz="0" w:space="0" w:color="auto"/>
                        <w:left w:val="none" w:sz="0" w:space="0" w:color="auto"/>
                        <w:bottom w:val="none" w:sz="0" w:space="0" w:color="auto"/>
                        <w:right w:val="none" w:sz="0" w:space="0" w:color="auto"/>
                      </w:divBdr>
                    </w:div>
                  </w:divsChild>
                </w:div>
                <w:div w:id="2128238145">
                  <w:marLeft w:val="0"/>
                  <w:marRight w:val="0"/>
                  <w:marTop w:val="0"/>
                  <w:marBottom w:val="0"/>
                  <w:divBdr>
                    <w:top w:val="none" w:sz="0" w:space="0" w:color="auto"/>
                    <w:left w:val="none" w:sz="0" w:space="0" w:color="auto"/>
                    <w:bottom w:val="none" w:sz="0" w:space="0" w:color="auto"/>
                    <w:right w:val="none" w:sz="0" w:space="0" w:color="auto"/>
                  </w:divBdr>
                  <w:divsChild>
                    <w:div w:id="1703020584">
                      <w:marLeft w:val="0"/>
                      <w:marRight w:val="0"/>
                      <w:marTop w:val="0"/>
                      <w:marBottom w:val="0"/>
                      <w:divBdr>
                        <w:top w:val="none" w:sz="0" w:space="0" w:color="auto"/>
                        <w:left w:val="none" w:sz="0" w:space="0" w:color="auto"/>
                        <w:bottom w:val="none" w:sz="0" w:space="0" w:color="auto"/>
                        <w:right w:val="none" w:sz="0" w:space="0" w:color="auto"/>
                      </w:divBdr>
                    </w:div>
                    <w:div w:id="20454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8511">
          <w:marLeft w:val="0"/>
          <w:marRight w:val="0"/>
          <w:marTop w:val="0"/>
          <w:marBottom w:val="0"/>
          <w:divBdr>
            <w:top w:val="none" w:sz="0" w:space="0" w:color="auto"/>
            <w:left w:val="none" w:sz="0" w:space="0" w:color="auto"/>
            <w:bottom w:val="none" w:sz="0" w:space="0" w:color="auto"/>
            <w:right w:val="none" w:sz="0" w:space="0" w:color="auto"/>
          </w:divBdr>
          <w:divsChild>
            <w:div w:id="339813328">
              <w:marLeft w:val="-75"/>
              <w:marRight w:val="0"/>
              <w:marTop w:val="30"/>
              <w:marBottom w:val="30"/>
              <w:divBdr>
                <w:top w:val="none" w:sz="0" w:space="0" w:color="auto"/>
                <w:left w:val="none" w:sz="0" w:space="0" w:color="auto"/>
                <w:bottom w:val="none" w:sz="0" w:space="0" w:color="auto"/>
                <w:right w:val="none" w:sz="0" w:space="0" w:color="auto"/>
              </w:divBdr>
              <w:divsChild>
                <w:div w:id="59914094">
                  <w:marLeft w:val="0"/>
                  <w:marRight w:val="0"/>
                  <w:marTop w:val="0"/>
                  <w:marBottom w:val="0"/>
                  <w:divBdr>
                    <w:top w:val="none" w:sz="0" w:space="0" w:color="auto"/>
                    <w:left w:val="none" w:sz="0" w:space="0" w:color="auto"/>
                    <w:bottom w:val="none" w:sz="0" w:space="0" w:color="auto"/>
                    <w:right w:val="none" w:sz="0" w:space="0" w:color="auto"/>
                  </w:divBdr>
                  <w:divsChild>
                    <w:div w:id="739445460">
                      <w:marLeft w:val="0"/>
                      <w:marRight w:val="0"/>
                      <w:marTop w:val="0"/>
                      <w:marBottom w:val="0"/>
                      <w:divBdr>
                        <w:top w:val="none" w:sz="0" w:space="0" w:color="auto"/>
                        <w:left w:val="none" w:sz="0" w:space="0" w:color="auto"/>
                        <w:bottom w:val="none" w:sz="0" w:space="0" w:color="auto"/>
                        <w:right w:val="none" w:sz="0" w:space="0" w:color="auto"/>
                      </w:divBdr>
                    </w:div>
                  </w:divsChild>
                </w:div>
                <w:div w:id="490564143">
                  <w:marLeft w:val="0"/>
                  <w:marRight w:val="0"/>
                  <w:marTop w:val="0"/>
                  <w:marBottom w:val="0"/>
                  <w:divBdr>
                    <w:top w:val="none" w:sz="0" w:space="0" w:color="auto"/>
                    <w:left w:val="none" w:sz="0" w:space="0" w:color="auto"/>
                    <w:bottom w:val="none" w:sz="0" w:space="0" w:color="auto"/>
                    <w:right w:val="none" w:sz="0" w:space="0" w:color="auto"/>
                  </w:divBdr>
                  <w:divsChild>
                    <w:div w:id="385177719">
                      <w:marLeft w:val="0"/>
                      <w:marRight w:val="0"/>
                      <w:marTop w:val="0"/>
                      <w:marBottom w:val="0"/>
                      <w:divBdr>
                        <w:top w:val="none" w:sz="0" w:space="0" w:color="auto"/>
                        <w:left w:val="none" w:sz="0" w:space="0" w:color="auto"/>
                        <w:bottom w:val="none" w:sz="0" w:space="0" w:color="auto"/>
                        <w:right w:val="none" w:sz="0" w:space="0" w:color="auto"/>
                      </w:divBdr>
                    </w:div>
                    <w:div w:id="1620260822">
                      <w:marLeft w:val="0"/>
                      <w:marRight w:val="0"/>
                      <w:marTop w:val="0"/>
                      <w:marBottom w:val="0"/>
                      <w:divBdr>
                        <w:top w:val="none" w:sz="0" w:space="0" w:color="auto"/>
                        <w:left w:val="none" w:sz="0" w:space="0" w:color="auto"/>
                        <w:bottom w:val="none" w:sz="0" w:space="0" w:color="auto"/>
                        <w:right w:val="none" w:sz="0" w:space="0" w:color="auto"/>
                      </w:divBdr>
                    </w:div>
                  </w:divsChild>
                </w:div>
                <w:div w:id="667251312">
                  <w:marLeft w:val="0"/>
                  <w:marRight w:val="0"/>
                  <w:marTop w:val="0"/>
                  <w:marBottom w:val="0"/>
                  <w:divBdr>
                    <w:top w:val="none" w:sz="0" w:space="0" w:color="auto"/>
                    <w:left w:val="none" w:sz="0" w:space="0" w:color="auto"/>
                    <w:bottom w:val="none" w:sz="0" w:space="0" w:color="auto"/>
                    <w:right w:val="none" w:sz="0" w:space="0" w:color="auto"/>
                  </w:divBdr>
                  <w:divsChild>
                    <w:div w:id="523984653">
                      <w:marLeft w:val="0"/>
                      <w:marRight w:val="0"/>
                      <w:marTop w:val="0"/>
                      <w:marBottom w:val="0"/>
                      <w:divBdr>
                        <w:top w:val="none" w:sz="0" w:space="0" w:color="auto"/>
                        <w:left w:val="none" w:sz="0" w:space="0" w:color="auto"/>
                        <w:bottom w:val="none" w:sz="0" w:space="0" w:color="auto"/>
                        <w:right w:val="none" w:sz="0" w:space="0" w:color="auto"/>
                      </w:divBdr>
                    </w:div>
                  </w:divsChild>
                </w:div>
                <w:div w:id="696660449">
                  <w:marLeft w:val="0"/>
                  <w:marRight w:val="0"/>
                  <w:marTop w:val="0"/>
                  <w:marBottom w:val="0"/>
                  <w:divBdr>
                    <w:top w:val="none" w:sz="0" w:space="0" w:color="auto"/>
                    <w:left w:val="none" w:sz="0" w:space="0" w:color="auto"/>
                    <w:bottom w:val="none" w:sz="0" w:space="0" w:color="auto"/>
                    <w:right w:val="none" w:sz="0" w:space="0" w:color="auto"/>
                  </w:divBdr>
                  <w:divsChild>
                    <w:div w:id="528640439">
                      <w:marLeft w:val="0"/>
                      <w:marRight w:val="0"/>
                      <w:marTop w:val="0"/>
                      <w:marBottom w:val="0"/>
                      <w:divBdr>
                        <w:top w:val="none" w:sz="0" w:space="0" w:color="auto"/>
                        <w:left w:val="none" w:sz="0" w:space="0" w:color="auto"/>
                        <w:bottom w:val="none" w:sz="0" w:space="0" w:color="auto"/>
                        <w:right w:val="none" w:sz="0" w:space="0" w:color="auto"/>
                      </w:divBdr>
                    </w:div>
                    <w:div w:id="968321909">
                      <w:marLeft w:val="0"/>
                      <w:marRight w:val="0"/>
                      <w:marTop w:val="0"/>
                      <w:marBottom w:val="0"/>
                      <w:divBdr>
                        <w:top w:val="none" w:sz="0" w:space="0" w:color="auto"/>
                        <w:left w:val="none" w:sz="0" w:space="0" w:color="auto"/>
                        <w:bottom w:val="none" w:sz="0" w:space="0" w:color="auto"/>
                        <w:right w:val="none" w:sz="0" w:space="0" w:color="auto"/>
                      </w:divBdr>
                    </w:div>
                  </w:divsChild>
                </w:div>
                <w:div w:id="831070714">
                  <w:marLeft w:val="0"/>
                  <w:marRight w:val="0"/>
                  <w:marTop w:val="0"/>
                  <w:marBottom w:val="0"/>
                  <w:divBdr>
                    <w:top w:val="none" w:sz="0" w:space="0" w:color="auto"/>
                    <w:left w:val="none" w:sz="0" w:space="0" w:color="auto"/>
                    <w:bottom w:val="none" w:sz="0" w:space="0" w:color="auto"/>
                    <w:right w:val="none" w:sz="0" w:space="0" w:color="auto"/>
                  </w:divBdr>
                  <w:divsChild>
                    <w:div w:id="1501627367">
                      <w:marLeft w:val="0"/>
                      <w:marRight w:val="0"/>
                      <w:marTop w:val="0"/>
                      <w:marBottom w:val="0"/>
                      <w:divBdr>
                        <w:top w:val="none" w:sz="0" w:space="0" w:color="auto"/>
                        <w:left w:val="none" w:sz="0" w:space="0" w:color="auto"/>
                        <w:bottom w:val="none" w:sz="0" w:space="0" w:color="auto"/>
                        <w:right w:val="none" w:sz="0" w:space="0" w:color="auto"/>
                      </w:divBdr>
                    </w:div>
                  </w:divsChild>
                </w:div>
                <w:div w:id="931661961">
                  <w:marLeft w:val="0"/>
                  <w:marRight w:val="0"/>
                  <w:marTop w:val="0"/>
                  <w:marBottom w:val="0"/>
                  <w:divBdr>
                    <w:top w:val="none" w:sz="0" w:space="0" w:color="auto"/>
                    <w:left w:val="none" w:sz="0" w:space="0" w:color="auto"/>
                    <w:bottom w:val="none" w:sz="0" w:space="0" w:color="auto"/>
                    <w:right w:val="none" w:sz="0" w:space="0" w:color="auto"/>
                  </w:divBdr>
                  <w:divsChild>
                    <w:div w:id="12264957">
                      <w:marLeft w:val="0"/>
                      <w:marRight w:val="0"/>
                      <w:marTop w:val="0"/>
                      <w:marBottom w:val="0"/>
                      <w:divBdr>
                        <w:top w:val="none" w:sz="0" w:space="0" w:color="auto"/>
                        <w:left w:val="none" w:sz="0" w:space="0" w:color="auto"/>
                        <w:bottom w:val="none" w:sz="0" w:space="0" w:color="auto"/>
                        <w:right w:val="none" w:sz="0" w:space="0" w:color="auto"/>
                      </w:divBdr>
                    </w:div>
                    <w:div w:id="1779249727">
                      <w:marLeft w:val="0"/>
                      <w:marRight w:val="0"/>
                      <w:marTop w:val="0"/>
                      <w:marBottom w:val="0"/>
                      <w:divBdr>
                        <w:top w:val="none" w:sz="0" w:space="0" w:color="auto"/>
                        <w:left w:val="none" w:sz="0" w:space="0" w:color="auto"/>
                        <w:bottom w:val="none" w:sz="0" w:space="0" w:color="auto"/>
                        <w:right w:val="none" w:sz="0" w:space="0" w:color="auto"/>
                      </w:divBdr>
                    </w:div>
                  </w:divsChild>
                </w:div>
                <w:div w:id="1240096935">
                  <w:marLeft w:val="0"/>
                  <w:marRight w:val="0"/>
                  <w:marTop w:val="0"/>
                  <w:marBottom w:val="0"/>
                  <w:divBdr>
                    <w:top w:val="none" w:sz="0" w:space="0" w:color="auto"/>
                    <w:left w:val="none" w:sz="0" w:space="0" w:color="auto"/>
                    <w:bottom w:val="none" w:sz="0" w:space="0" w:color="auto"/>
                    <w:right w:val="none" w:sz="0" w:space="0" w:color="auto"/>
                  </w:divBdr>
                  <w:divsChild>
                    <w:div w:id="793137389">
                      <w:marLeft w:val="0"/>
                      <w:marRight w:val="0"/>
                      <w:marTop w:val="0"/>
                      <w:marBottom w:val="0"/>
                      <w:divBdr>
                        <w:top w:val="none" w:sz="0" w:space="0" w:color="auto"/>
                        <w:left w:val="none" w:sz="0" w:space="0" w:color="auto"/>
                        <w:bottom w:val="none" w:sz="0" w:space="0" w:color="auto"/>
                        <w:right w:val="none" w:sz="0" w:space="0" w:color="auto"/>
                      </w:divBdr>
                    </w:div>
                    <w:div w:id="1046372090">
                      <w:marLeft w:val="0"/>
                      <w:marRight w:val="0"/>
                      <w:marTop w:val="0"/>
                      <w:marBottom w:val="0"/>
                      <w:divBdr>
                        <w:top w:val="none" w:sz="0" w:space="0" w:color="auto"/>
                        <w:left w:val="none" w:sz="0" w:space="0" w:color="auto"/>
                        <w:bottom w:val="none" w:sz="0" w:space="0" w:color="auto"/>
                        <w:right w:val="none" w:sz="0" w:space="0" w:color="auto"/>
                      </w:divBdr>
                    </w:div>
                  </w:divsChild>
                </w:div>
                <w:div w:id="1323313807">
                  <w:marLeft w:val="0"/>
                  <w:marRight w:val="0"/>
                  <w:marTop w:val="0"/>
                  <w:marBottom w:val="0"/>
                  <w:divBdr>
                    <w:top w:val="none" w:sz="0" w:space="0" w:color="auto"/>
                    <w:left w:val="none" w:sz="0" w:space="0" w:color="auto"/>
                    <w:bottom w:val="none" w:sz="0" w:space="0" w:color="auto"/>
                    <w:right w:val="none" w:sz="0" w:space="0" w:color="auto"/>
                  </w:divBdr>
                  <w:divsChild>
                    <w:div w:id="496506079">
                      <w:marLeft w:val="0"/>
                      <w:marRight w:val="0"/>
                      <w:marTop w:val="0"/>
                      <w:marBottom w:val="0"/>
                      <w:divBdr>
                        <w:top w:val="none" w:sz="0" w:space="0" w:color="auto"/>
                        <w:left w:val="none" w:sz="0" w:space="0" w:color="auto"/>
                        <w:bottom w:val="none" w:sz="0" w:space="0" w:color="auto"/>
                        <w:right w:val="none" w:sz="0" w:space="0" w:color="auto"/>
                      </w:divBdr>
                    </w:div>
                  </w:divsChild>
                </w:div>
                <w:div w:id="1404328631">
                  <w:marLeft w:val="0"/>
                  <w:marRight w:val="0"/>
                  <w:marTop w:val="0"/>
                  <w:marBottom w:val="0"/>
                  <w:divBdr>
                    <w:top w:val="none" w:sz="0" w:space="0" w:color="auto"/>
                    <w:left w:val="none" w:sz="0" w:space="0" w:color="auto"/>
                    <w:bottom w:val="none" w:sz="0" w:space="0" w:color="auto"/>
                    <w:right w:val="none" w:sz="0" w:space="0" w:color="auto"/>
                  </w:divBdr>
                  <w:divsChild>
                    <w:div w:id="19866265">
                      <w:marLeft w:val="0"/>
                      <w:marRight w:val="0"/>
                      <w:marTop w:val="0"/>
                      <w:marBottom w:val="0"/>
                      <w:divBdr>
                        <w:top w:val="none" w:sz="0" w:space="0" w:color="auto"/>
                        <w:left w:val="none" w:sz="0" w:space="0" w:color="auto"/>
                        <w:bottom w:val="none" w:sz="0" w:space="0" w:color="auto"/>
                        <w:right w:val="none" w:sz="0" w:space="0" w:color="auto"/>
                      </w:divBdr>
                    </w:div>
                    <w:div w:id="353849907">
                      <w:marLeft w:val="0"/>
                      <w:marRight w:val="0"/>
                      <w:marTop w:val="0"/>
                      <w:marBottom w:val="0"/>
                      <w:divBdr>
                        <w:top w:val="none" w:sz="0" w:space="0" w:color="auto"/>
                        <w:left w:val="none" w:sz="0" w:space="0" w:color="auto"/>
                        <w:bottom w:val="none" w:sz="0" w:space="0" w:color="auto"/>
                        <w:right w:val="none" w:sz="0" w:space="0" w:color="auto"/>
                      </w:divBdr>
                    </w:div>
                  </w:divsChild>
                </w:div>
                <w:div w:id="1557273920">
                  <w:marLeft w:val="0"/>
                  <w:marRight w:val="0"/>
                  <w:marTop w:val="0"/>
                  <w:marBottom w:val="0"/>
                  <w:divBdr>
                    <w:top w:val="none" w:sz="0" w:space="0" w:color="auto"/>
                    <w:left w:val="none" w:sz="0" w:space="0" w:color="auto"/>
                    <w:bottom w:val="none" w:sz="0" w:space="0" w:color="auto"/>
                    <w:right w:val="none" w:sz="0" w:space="0" w:color="auto"/>
                  </w:divBdr>
                  <w:divsChild>
                    <w:div w:id="940377594">
                      <w:marLeft w:val="0"/>
                      <w:marRight w:val="0"/>
                      <w:marTop w:val="0"/>
                      <w:marBottom w:val="0"/>
                      <w:divBdr>
                        <w:top w:val="none" w:sz="0" w:space="0" w:color="auto"/>
                        <w:left w:val="none" w:sz="0" w:space="0" w:color="auto"/>
                        <w:bottom w:val="none" w:sz="0" w:space="0" w:color="auto"/>
                        <w:right w:val="none" w:sz="0" w:space="0" w:color="auto"/>
                      </w:divBdr>
                    </w:div>
                  </w:divsChild>
                </w:div>
                <w:div w:id="1806580907">
                  <w:marLeft w:val="0"/>
                  <w:marRight w:val="0"/>
                  <w:marTop w:val="0"/>
                  <w:marBottom w:val="0"/>
                  <w:divBdr>
                    <w:top w:val="none" w:sz="0" w:space="0" w:color="auto"/>
                    <w:left w:val="none" w:sz="0" w:space="0" w:color="auto"/>
                    <w:bottom w:val="none" w:sz="0" w:space="0" w:color="auto"/>
                    <w:right w:val="none" w:sz="0" w:space="0" w:color="auto"/>
                  </w:divBdr>
                  <w:divsChild>
                    <w:div w:id="1854956050">
                      <w:marLeft w:val="0"/>
                      <w:marRight w:val="0"/>
                      <w:marTop w:val="0"/>
                      <w:marBottom w:val="0"/>
                      <w:divBdr>
                        <w:top w:val="none" w:sz="0" w:space="0" w:color="auto"/>
                        <w:left w:val="none" w:sz="0" w:space="0" w:color="auto"/>
                        <w:bottom w:val="none" w:sz="0" w:space="0" w:color="auto"/>
                        <w:right w:val="none" w:sz="0" w:space="0" w:color="auto"/>
                      </w:divBdr>
                    </w:div>
                  </w:divsChild>
                </w:div>
                <w:div w:id="1920823682">
                  <w:marLeft w:val="0"/>
                  <w:marRight w:val="0"/>
                  <w:marTop w:val="0"/>
                  <w:marBottom w:val="0"/>
                  <w:divBdr>
                    <w:top w:val="none" w:sz="0" w:space="0" w:color="auto"/>
                    <w:left w:val="none" w:sz="0" w:space="0" w:color="auto"/>
                    <w:bottom w:val="none" w:sz="0" w:space="0" w:color="auto"/>
                    <w:right w:val="none" w:sz="0" w:space="0" w:color="auto"/>
                  </w:divBdr>
                  <w:divsChild>
                    <w:div w:id="10584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9491">
          <w:marLeft w:val="0"/>
          <w:marRight w:val="0"/>
          <w:marTop w:val="0"/>
          <w:marBottom w:val="0"/>
          <w:divBdr>
            <w:top w:val="none" w:sz="0" w:space="0" w:color="auto"/>
            <w:left w:val="none" w:sz="0" w:space="0" w:color="auto"/>
            <w:bottom w:val="none" w:sz="0" w:space="0" w:color="auto"/>
            <w:right w:val="none" w:sz="0" w:space="0" w:color="auto"/>
          </w:divBdr>
        </w:div>
        <w:div w:id="1797137604">
          <w:marLeft w:val="0"/>
          <w:marRight w:val="0"/>
          <w:marTop w:val="0"/>
          <w:marBottom w:val="0"/>
          <w:divBdr>
            <w:top w:val="none" w:sz="0" w:space="0" w:color="auto"/>
            <w:left w:val="none" w:sz="0" w:space="0" w:color="auto"/>
            <w:bottom w:val="none" w:sz="0" w:space="0" w:color="auto"/>
            <w:right w:val="none" w:sz="0" w:space="0" w:color="auto"/>
          </w:divBdr>
          <w:divsChild>
            <w:div w:id="1954748921">
              <w:marLeft w:val="-75"/>
              <w:marRight w:val="0"/>
              <w:marTop w:val="30"/>
              <w:marBottom w:val="30"/>
              <w:divBdr>
                <w:top w:val="none" w:sz="0" w:space="0" w:color="auto"/>
                <w:left w:val="none" w:sz="0" w:space="0" w:color="auto"/>
                <w:bottom w:val="none" w:sz="0" w:space="0" w:color="auto"/>
                <w:right w:val="none" w:sz="0" w:space="0" w:color="auto"/>
              </w:divBdr>
              <w:divsChild>
                <w:div w:id="352656072">
                  <w:marLeft w:val="0"/>
                  <w:marRight w:val="0"/>
                  <w:marTop w:val="0"/>
                  <w:marBottom w:val="0"/>
                  <w:divBdr>
                    <w:top w:val="none" w:sz="0" w:space="0" w:color="auto"/>
                    <w:left w:val="none" w:sz="0" w:space="0" w:color="auto"/>
                    <w:bottom w:val="none" w:sz="0" w:space="0" w:color="auto"/>
                    <w:right w:val="none" w:sz="0" w:space="0" w:color="auto"/>
                  </w:divBdr>
                  <w:divsChild>
                    <w:div w:id="747462710">
                      <w:marLeft w:val="0"/>
                      <w:marRight w:val="0"/>
                      <w:marTop w:val="0"/>
                      <w:marBottom w:val="0"/>
                      <w:divBdr>
                        <w:top w:val="none" w:sz="0" w:space="0" w:color="auto"/>
                        <w:left w:val="none" w:sz="0" w:space="0" w:color="auto"/>
                        <w:bottom w:val="none" w:sz="0" w:space="0" w:color="auto"/>
                        <w:right w:val="none" w:sz="0" w:space="0" w:color="auto"/>
                      </w:divBdr>
                    </w:div>
                  </w:divsChild>
                </w:div>
                <w:div w:id="427387462">
                  <w:marLeft w:val="0"/>
                  <w:marRight w:val="0"/>
                  <w:marTop w:val="0"/>
                  <w:marBottom w:val="0"/>
                  <w:divBdr>
                    <w:top w:val="none" w:sz="0" w:space="0" w:color="auto"/>
                    <w:left w:val="none" w:sz="0" w:space="0" w:color="auto"/>
                    <w:bottom w:val="none" w:sz="0" w:space="0" w:color="auto"/>
                    <w:right w:val="none" w:sz="0" w:space="0" w:color="auto"/>
                  </w:divBdr>
                  <w:divsChild>
                    <w:div w:id="1781146226">
                      <w:marLeft w:val="0"/>
                      <w:marRight w:val="0"/>
                      <w:marTop w:val="0"/>
                      <w:marBottom w:val="0"/>
                      <w:divBdr>
                        <w:top w:val="none" w:sz="0" w:space="0" w:color="auto"/>
                        <w:left w:val="none" w:sz="0" w:space="0" w:color="auto"/>
                        <w:bottom w:val="none" w:sz="0" w:space="0" w:color="auto"/>
                        <w:right w:val="none" w:sz="0" w:space="0" w:color="auto"/>
                      </w:divBdr>
                    </w:div>
                    <w:div w:id="1976325787">
                      <w:marLeft w:val="0"/>
                      <w:marRight w:val="0"/>
                      <w:marTop w:val="0"/>
                      <w:marBottom w:val="0"/>
                      <w:divBdr>
                        <w:top w:val="none" w:sz="0" w:space="0" w:color="auto"/>
                        <w:left w:val="none" w:sz="0" w:space="0" w:color="auto"/>
                        <w:bottom w:val="none" w:sz="0" w:space="0" w:color="auto"/>
                        <w:right w:val="none" w:sz="0" w:space="0" w:color="auto"/>
                      </w:divBdr>
                    </w:div>
                  </w:divsChild>
                </w:div>
                <w:div w:id="479812787">
                  <w:marLeft w:val="0"/>
                  <w:marRight w:val="0"/>
                  <w:marTop w:val="0"/>
                  <w:marBottom w:val="0"/>
                  <w:divBdr>
                    <w:top w:val="none" w:sz="0" w:space="0" w:color="auto"/>
                    <w:left w:val="none" w:sz="0" w:space="0" w:color="auto"/>
                    <w:bottom w:val="none" w:sz="0" w:space="0" w:color="auto"/>
                    <w:right w:val="none" w:sz="0" w:space="0" w:color="auto"/>
                  </w:divBdr>
                  <w:divsChild>
                    <w:div w:id="1865632674">
                      <w:marLeft w:val="0"/>
                      <w:marRight w:val="0"/>
                      <w:marTop w:val="0"/>
                      <w:marBottom w:val="0"/>
                      <w:divBdr>
                        <w:top w:val="none" w:sz="0" w:space="0" w:color="auto"/>
                        <w:left w:val="none" w:sz="0" w:space="0" w:color="auto"/>
                        <w:bottom w:val="none" w:sz="0" w:space="0" w:color="auto"/>
                        <w:right w:val="none" w:sz="0" w:space="0" w:color="auto"/>
                      </w:divBdr>
                    </w:div>
                  </w:divsChild>
                </w:div>
                <w:div w:id="507526078">
                  <w:marLeft w:val="0"/>
                  <w:marRight w:val="0"/>
                  <w:marTop w:val="0"/>
                  <w:marBottom w:val="0"/>
                  <w:divBdr>
                    <w:top w:val="none" w:sz="0" w:space="0" w:color="auto"/>
                    <w:left w:val="none" w:sz="0" w:space="0" w:color="auto"/>
                    <w:bottom w:val="none" w:sz="0" w:space="0" w:color="auto"/>
                    <w:right w:val="none" w:sz="0" w:space="0" w:color="auto"/>
                  </w:divBdr>
                  <w:divsChild>
                    <w:div w:id="206989855">
                      <w:marLeft w:val="0"/>
                      <w:marRight w:val="0"/>
                      <w:marTop w:val="0"/>
                      <w:marBottom w:val="0"/>
                      <w:divBdr>
                        <w:top w:val="none" w:sz="0" w:space="0" w:color="auto"/>
                        <w:left w:val="none" w:sz="0" w:space="0" w:color="auto"/>
                        <w:bottom w:val="none" w:sz="0" w:space="0" w:color="auto"/>
                        <w:right w:val="none" w:sz="0" w:space="0" w:color="auto"/>
                      </w:divBdr>
                    </w:div>
                    <w:div w:id="1522237269">
                      <w:marLeft w:val="0"/>
                      <w:marRight w:val="0"/>
                      <w:marTop w:val="0"/>
                      <w:marBottom w:val="0"/>
                      <w:divBdr>
                        <w:top w:val="none" w:sz="0" w:space="0" w:color="auto"/>
                        <w:left w:val="none" w:sz="0" w:space="0" w:color="auto"/>
                        <w:bottom w:val="none" w:sz="0" w:space="0" w:color="auto"/>
                        <w:right w:val="none" w:sz="0" w:space="0" w:color="auto"/>
                      </w:divBdr>
                    </w:div>
                  </w:divsChild>
                </w:div>
                <w:div w:id="685905528">
                  <w:marLeft w:val="0"/>
                  <w:marRight w:val="0"/>
                  <w:marTop w:val="0"/>
                  <w:marBottom w:val="0"/>
                  <w:divBdr>
                    <w:top w:val="none" w:sz="0" w:space="0" w:color="auto"/>
                    <w:left w:val="none" w:sz="0" w:space="0" w:color="auto"/>
                    <w:bottom w:val="none" w:sz="0" w:space="0" w:color="auto"/>
                    <w:right w:val="none" w:sz="0" w:space="0" w:color="auto"/>
                  </w:divBdr>
                  <w:divsChild>
                    <w:div w:id="1933010115">
                      <w:marLeft w:val="0"/>
                      <w:marRight w:val="0"/>
                      <w:marTop w:val="0"/>
                      <w:marBottom w:val="0"/>
                      <w:divBdr>
                        <w:top w:val="none" w:sz="0" w:space="0" w:color="auto"/>
                        <w:left w:val="none" w:sz="0" w:space="0" w:color="auto"/>
                        <w:bottom w:val="none" w:sz="0" w:space="0" w:color="auto"/>
                        <w:right w:val="none" w:sz="0" w:space="0" w:color="auto"/>
                      </w:divBdr>
                    </w:div>
                  </w:divsChild>
                </w:div>
                <w:div w:id="709378204">
                  <w:marLeft w:val="0"/>
                  <w:marRight w:val="0"/>
                  <w:marTop w:val="0"/>
                  <w:marBottom w:val="0"/>
                  <w:divBdr>
                    <w:top w:val="none" w:sz="0" w:space="0" w:color="auto"/>
                    <w:left w:val="none" w:sz="0" w:space="0" w:color="auto"/>
                    <w:bottom w:val="none" w:sz="0" w:space="0" w:color="auto"/>
                    <w:right w:val="none" w:sz="0" w:space="0" w:color="auto"/>
                  </w:divBdr>
                  <w:divsChild>
                    <w:div w:id="226648335">
                      <w:marLeft w:val="0"/>
                      <w:marRight w:val="0"/>
                      <w:marTop w:val="0"/>
                      <w:marBottom w:val="0"/>
                      <w:divBdr>
                        <w:top w:val="none" w:sz="0" w:space="0" w:color="auto"/>
                        <w:left w:val="none" w:sz="0" w:space="0" w:color="auto"/>
                        <w:bottom w:val="none" w:sz="0" w:space="0" w:color="auto"/>
                        <w:right w:val="none" w:sz="0" w:space="0" w:color="auto"/>
                      </w:divBdr>
                    </w:div>
                    <w:div w:id="2125146339">
                      <w:marLeft w:val="0"/>
                      <w:marRight w:val="0"/>
                      <w:marTop w:val="0"/>
                      <w:marBottom w:val="0"/>
                      <w:divBdr>
                        <w:top w:val="none" w:sz="0" w:space="0" w:color="auto"/>
                        <w:left w:val="none" w:sz="0" w:space="0" w:color="auto"/>
                        <w:bottom w:val="none" w:sz="0" w:space="0" w:color="auto"/>
                        <w:right w:val="none" w:sz="0" w:space="0" w:color="auto"/>
                      </w:divBdr>
                    </w:div>
                  </w:divsChild>
                </w:div>
                <w:div w:id="772673055">
                  <w:marLeft w:val="0"/>
                  <w:marRight w:val="0"/>
                  <w:marTop w:val="0"/>
                  <w:marBottom w:val="0"/>
                  <w:divBdr>
                    <w:top w:val="none" w:sz="0" w:space="0" w:color="auto"/>
                    <w:left w:val="none" w:sz="0" w:space="0" w:color="auto"/>
                    <w:bottom w:val="none" w:sz="0" w:space="0" w:color="auto"/>
                    <w:right w:val="none" w:sz="0" w:space="0" w:color="auto"/>
                  </w:divBdr>
                  <w:divsChild>
                    <w:div w:id="497238068">
                      <w:marLeft w:val="0"/>
                      <w:marRight w:val="0"/>
                      <w:marTop w:val="0"/>
                      <w:marBottom w:val="0"/>
                      <w:divBdr>
                        <w:top w:val="none" w:sz="0" w:space="0" w:color="auto"/>
                        <w:left w:val="none" w:sz="0" w:space="0" w:color="auto"/>
                        <w:bottom w:val="none" w:sz="0" w:space="0" w:color="auto"/>
                        <w:right w:val="none" w:sz="0" w:space="0" w:color="auto"/>
                      </w:divBdr>
                    </w:div>
                    <w:div w:id="1021785289">
                      <w:marLeft w:val="0"/>
                      <w:marRight w:val="0"/>
                      <w:marTop w:val="0"/>
                      <w:marBottom w:val="0"/>
                      <w:divBdr>
                        <w:top w:val="none" w:sz="0" w:space="0" w:color="auto"/>
                        <w:left w:val="none" w:sz="0" w:space="0" w:color="auto"/>
                        <w:bottom w:val="none" w:sz="0" w:space="0" w:color="auto"/>
                        <w:right w:val="none" w:sz="0" w:space="0" w:color="auto"/>
                      </w:divBdr>
                    </w:div>
                  </w:divsChild>
                </w:div>
                <w:div w:id="843939026">
                  <w:marLeft w:val="0"/>
                  <w:marRight w:val="0"/>
                  <w:marTop w:val="0"/>
                  <w:marBottom w:val="0"/>
                  <w:divBdr>
                    <w:top w:val="none" w:sz="0" w:space="0" w:color="auto"/>
                    <w:left w:val="none" w:sz="0" w:space="0" w:color="auto"/>
                    <w:bottom w:val="none" w:sz="0" w:space="0" w:color="auto"/>
                    <w:right w:val="none" w:sz="0" w:space="0" w:color="auto"/>
                  </w:divBdr>
                  <w:divsChild>
                    <w:div w:id="501167000">
                      <w:marLeft w:val="0"/>
                      <w:marRight w:val="0"/>
                      <w:marTop w:val="0"/>
                      <w:marBottom w:val="0"/>
                      <w:divBdr>
                        <w:top w:val="none" w:sz="0" w:space="0" w:color="auto"/>
                        <w:left w:val="none" w:sz="0" w:space="0" w:color="auto"/>
                        <w:bottom w:val="none" w:sz="0" w:space="0" w:color="auto"/>
                        <w:right w:val="none" w:sz="0" w:space="0" w:color="auto"/>
                      </w:divBdr>
                    </w:div>
                    <w:div w:id="1962571569">
                      <w:marLeft w:val="0"/>
                      <w:marRight w:val="0"/>
                      <w:marTop w:val="0"/>
                      <w:marBottom w:val="0"/>
                      <w:divBdr>
                        <w:top w:val="none" w:sz="0" w:space="0" w:color="auto"/>
                        <w:left w:val="none" w:sz="0" w:space="0" w:color="auto"/>
                        <w:bottom w:val="none" w:sz="0" w:space="0" w:color="auto"/>
                        <w:right w:val="none" w:sz="0" w:space="0" w:color="auto"/>
                      </w:divBdr>
                    </w:div>
                  </w:divsChild>
                </w:div>
                <w:div w:id="911159336">
                  <w:marLeft w:val="0"/>
                  <w:marRight w:val="0"/>
                  <w:marTop w:val="0"/>
                  <w:marBottom w:val="0"/>
                  <w:divBdr>
                    <w:top w:val="none" w:sz="0" w:space="0" w:color="auto"/>
                    <w:left w:val="none" w:sz="0" w:space="0" w:color="auto"/>
                    <w:bottom w:val="none" w:sz="0" w:space="0" w:color="auto"/>
                    <w:right w:val="none" w:sz="0" w:space="0" w:color="auto"/>
                  </w:divBdr>
                  <w:divsChild>
                    <w:div w:id="390732793">
                      <w:marLeft w:val="0"/>
                      <w:marRight w:val="0"/>
                      <w:marTop w:val="0"/>
                      <w:marBottom w:val="0"/>
                      <w:divBdr>
                        <w:top w:val="none" w:sz="0" w:space="0" w:color="auto"/>
                        <w:left w:val="none" w:sz="0" w:space="0" w:color="auto"/>
                        <w:bottom w:val="none" w:sz="0" w:space="0" w:color="auto"/>
                        <w:right w:val="none" w:sz="0" w:space="0" w:color="auto"/>
                      </w:divBdr>
                    </w:div>
                    <w:div w:id="575017248">
                      <w:marLeft w:val="0"/>
                      <w:marRight w:val="0"/>
                      <w:marTop w:val="0"/>
                      <w:marBottom w:val="0"/>
                      <w:divBdr>
                        <w:top w:val="none" w:sz="0" w:space="0" w:color="auto"/>
                        <w:left w:val="none" w:sz="0" w:space="0" w:color="auto"/>
                        <w:bottom w:val="none" w:sz="0" w:space="0" w:color="auto"/>
                        <w:right w:val="none" w:sz="0" w:space="0" w:color="auto"/>
                      </w:divBdr>
                    </w:div>
                  </w:divsChild>
                </w:div>
                <w:div w:id="991367499">
                  <w:marLeft w:val="0"/>
                  <w:marRight w:val="0"/>
                  <w:marTop w:val="0"/>
                  <w:marBottom w:val="0"/>
                  <w:divBdr>
                    <w:top w:val="none" w:sz="0" w:space="0" w:color="auto"/>
                    <w:left w:val="none" w:sz="0" w:space="0" w:color="auto"/>
                    <w:bottom w:val="none" w:sz="0" w:space="0" w:color="auto"/>
                    <w:right w:val="none" w:sz="0" w:space="0" w:color="auto"/>
                  </w:divBdr>
                  <w:divsChild>
                    <w:div w:id="714697547">
                      <w:marLeft w:val="0"/>
                      <w:marRight w:val="0"/>
                      <w:marTop w:val="0"/>
                      <w:marBottom w:val="0"/>
                      <w:divBdr>
                        <w:top w:val="none" w:sz="0" w:space="0" w:color="auto"/>
                        <w:left w:val="none" w:sz="0" w:space="0" w:color="auto"/>
                        <w:bottom w:val="none" w:sz="0" w:space="0" w:color="auto"/>
                        <w:right w:val="none" w:sz="0" w:space="0" w:color="auto"/>
                      </w:divBdr>
                    </w:div>
                    <w:div w:id="1320112515">
                      <w:marLeft w:val="0"/>
                      <w:marRight w:val="0"/>
                      <w:marTop w:val="0"/>
                      <w:marBottom w:val="0"/>
                      <w:divBdr>
                        <w:top w:val="none" w:sz="0" w:space="0" w:color="auto"/>
                        <w:left w:val="none" w:sz="0" w:space="0" w:color="auto"/>
                        <w:bottom w:val="none" w:sz="0" w:space="0" w:color="auto"/>
                        <w:right w:val="none" w:sz="0" w:space="0" w:color="auto"/>
                      </w:divBdr>
                    </w:div>
                  </w:divsChild>
                </w:div>
                <w:div w:id="1219392351">
                  <w:marLeft w:val="0"/>
                  <w:marRight w:val="0"/>
                  <w:marTop w:val="0"/>
                  <w:marBottom w:val="0"/>
                  <w:divBdr>
                    <w:top w:val="none" w:sz="0" w:space="0" w:color="auto"/>
                    <w:left w:val="none" w:sz="0" w:space="0" w:color="auto"/>
                    <w:bottom w:val="none" w:sz="0" w:space="0" w:color="auto"/>
                    <w:right w:val="none" w:sz="0" w:space="0" w:color="auto"/>
                  </w:divBdr>
                  <w:divsChild>
                    <w:div w:id="1771050521">
                      <w:marLeft w:val="0"/>
                      <w:marRight w:val="0"/>
                      <w:marTop w:val="0"/>
                      <w:marBottom w:val="0"/>
                      <w:divBdr>
                        <w:top w:val="none" w:sz="0" w:space="0" w:color="auto"/>
                        <w:left w:val="none" w:sz="0" w:space="0" w:color="auto"/>
                        <w:bottom w:val="none" w:sz="0" w:space="0" w:color="auto"/>
                        <w:right w:val="none" w:sz="0" w:space="0" w:color="auto"/>
                      </w:divBdr>
                    </w:div>
                  </w:divsChild>
                </w:div>
                <w:div w:id="1244145845">
                  <w:marLeft w:val="0"/>
                  <w:marRight w:val="0"/>
                  <w:marTop w:val="0"/>
                  <w:marBottom w:val="0"/>
                  <w:divBdr>
                    <w:top w:val="none" w:sz="0" w:space="0" w:color="auto"/>
                    <w:left w:val="none" w:sz="0" w:space="0" w:color="auto"/>
                    <w:bottom w:val="none" w:sz="0" w:space="0" w:color="auto"/>
                    <w:right w:val="none" w:sz="0" w:space="0" w:color="auto"/>
                  </w:divBdr>
                  <w:divsChild>
                    <w:div w:id="2011759808">
                      <w:marLeft w:val="0"/>
                      <w:marRight w:val="0"/>
                      <w:marTop w:val="0"/>
                      <w:marBottom w:val="0"/>
                      <w:divBdr>
                        <w:top w:val="none" w:sz="0" w:space="0" w:color="auto"/>
                        <w:left w:val="none" w:sz="0" w:space="0" w:color="auto"/>
                        <w:bottom w:val="none" w:sz="0" w:space="0" w:color="auto"/>
                        <w:right w:val="none" w:sz="0" w:space="0" w:color="auto"/>
                      </w:divBdr>
                    </w:div>
                  </w:divsChild>
                </w:div>
                <w:div w:id="1471946197">
                  <w:marLeft w:val="0"/>
                  <w:marRight w:val="0"/>
                  <w:marTop w:val="0"/>
                  <w:marBottom w:val="0"/>
                  <w:divBdr>
                    <w:top w:val="none" w:sz="0" w:space="0" w:color="auto"/>
                    <w:left w:val="none" w:sz="0" w:space="0" w:color="auto"/>
                    <w:bottom w:val="none" w:sz="0" w:space="0" w:color="auto"/>
                    <w:right w:val="none" w:sz="0" w:space="0" w:color="auto"/>
                  </w:divBdr>
                  <w:divsChild>
                    <w:div w:id="1963539065">
                      <w:marLeft w:val="0"/>
                      <w:marRight w:val="0"/>
                      <w:marTop w:val="0"/>
                      <w:marBottom w:val="0"/>
                      <w:divBdr>
                        <w:top w:val="none" w:sz="0" w:space="0" w:color="auto"/>
                        <w:left w:val="none" w:sz="0" w:space="0" w:color="auto"/>
                        <w:bottom w:val="none" w:sz="0" w:space="0" w:color="auto"/>
                        <w:right w:val="none" w:sz="0" w:space="0" w:color="auto"/>
                      </w:divBdr>
                    </w:div>
                    <w:div w:id="2082485415">
                      <w:marLeft w:val="0"/>
                      <w:marRight w:val="0"/>
                      <w:marTop w:val="0"/>
                      <w:marBottom w:val="0"/>
                      <w:divBdr>
                        <w:top w:val="none" w:sz="0" w:space="0" w:color="auto"/>
                        <w:left w:val="none" w:sz="0" w:space="0" w:color="auto"/>
                        <w:bottom w:val="none" w:sz="0" w:space="0" w:color="auto"/>
                        <w:right w:val="none" w:sz="0" w:space="0" w:color="auto"/>
                      </w:divBdr>
                    </w:div>
                  </w:divsChild>
                </w:div>
                <w:div w:id="1497651938">
                  <w:marLeft w:val="0"/>
                  <w:marRight w:val="0"/>
                  <w:marTop w:val="0"/>
                  <w:marBottom w:val="0"/>
                  <w:divBdr>
                    <w:top w:val="none" w:sz="0" w:space="0" w:color="auto"/>
                    <w:left w:val="none" w:sz="0" w:space="0" w:color="auto"/>
                    <w:bottom w:val="none" w:sz="0" w:space="0" w:color="auto"/>
                    <w:right w:val="none" w:sz="0" w:space="0" w:color="auto"/>
                  </w:divBdr>
                  <w:divsChild>
                    <w:div w:id="544296361">
                      <w:marLeft w:val="0"/>
                      <w:marRight w:val="0"/>
                      <w:marTop w:val="0"/>
                      <w:marBottom w:val="0"/>
                      <w:divBdr>
                        <w:top w:val="none" w:sz="0" w:space="0" w:color="auto"/>
                        <w:left w:val="none" w:sz="0" w:space="0" w:color="auto"/>
                        <w:bottom w:val="none" w:sz="0" w:space="0" w:color="auto"/>
                        <w:right w:val="none" w:sz="0" w:space="0" w:color="auto"/>
                      </w:divBdr>
                    </w:div>
                    <w:div w:id="1902014012">
                      <w:marLeft w:val="0"/>
                      <w:marRight w:val="0"/>
                      <w:marTop w:val="0"/>
                      <w:marBottom w:val="0"/>
                      <w:divBdr>
                        <w:top w:val="none" w:sz="0" w:space="0" w:color="auto"/>
                        <w:left w:val="none" w:sz="0" w:space="0" w:color="auto"/>
                        <w:bottom w:val="none" w:sz="0" w:space="0" w:color="auto"/>
                        <w:right w:val="none" w:sz="0" w:space="0" w:color="auto"/>
                      </w:divBdr>
                    </w:div>
                  </w:divsChild>
                </w:div>
                <w:div w:id="1538277899">
                  <w:marLeft w:val="0"/>
                  <w:marRight w:val="0"/>
                  <w:marTop w:val="0"/>
                  <w:marBottom w:val="0"/>
                  <w:divBdr>
                    <w:top w:val="none" w:sz="0" w:space="0" w:color="auto"/>
                    <w:left w:val="none" w:sz="0" w:space="0" w:color="auto"/>
                    <w:bottom w:val="none" w:sz="0" w:space="0" w:color="auto"/>
                    <w:right w:val="none" w:sz="0" w:space="0" w:color="auto"/>
                  </w:divBdr>
                  <w:divsChild>
                    <w:div w:id="766803842">
                      <w:marLeft w:val="0"/>
                      <w:marRight w:val="0"/>
                      <w:marTop w:val="0"/>
                      <w:marBottom w:val="0"/>
                      <w:divBdr>
                        <w:top w:val="none" w:sz="0" w:space="0" w:color="auto"/>
                        <w:left w:val="none" w:sz="0" w:space="0" w:color="auto"/>
                        <w:bottom w:val="none" w:sz="0" w:space="0" w:color="auto"/>
                        <w:right w:val="none" w:sz="0" w:space="0" w:color="auto"/>
                      </w:divBdr>
                    </w:div>
                  </w:divsChild>
                </w:div>
                <w:div w:id="1551767458">
                  <w:marLeft w:val="0"/>
                  <w:marRight w:val="0"/>
                  <w:marTop w:val="0"/>
                  <w:marBottom w:val="0"/>
                  <w:divBdr>
                    <w:top w:val="none" w:sz="0" w:space="0" w:color="auto"/>
                    <w:left w:val="none" w:sz="0" w:space="0" w:color="auto"/>
                    <w:bottom w:val="none" w:sz="0" w:space="0" w:color="auto"/>
                    <w:right w:val="none" w:sz="0" w:space="0" w:color="auto"/>
                  </w:divBdr>
                  <w:divsChild>
                    <w:div w:id="773325486">
                      <w:marLeft w:val="0"/>
                      <w:marRight w:val="0"/>
                      <w:marTop w:val="0"/>
                      <w:marBottom w:val="0"/>
                      <w:divBdr>
                        <w:top w:val="none" w:sz="0" w:space="0" w:color="auto"/>
                        <w:left w:val="none" w:sz="0" w:space="0" w:color="auto"/>
                        <w:bottom w:val="none" w:sz="0" w:space="0" w:color="auto"/>
                        <w:right w:val="none" w:sz="0" w:space="0" w:color="auto"/>
                      </w:divBdr>
                    </w:div>
                    <w:div w:id="812408429">
                      <w:marLeft w:val="0"/>
                      <w:marRight w:val="0"/>
                      <w:marTop w:val="0"/>
                      <w:marBottom w:val="0"/>
                      <w:divBdr>
                        <w:top w:val="none" w:sz="0" w:space="0" w:color="auto"/>
                        <w:left w:val="none" w:sz="0" w:space="0" w:color="auto"/>
                        <w:bottom w:val="none" w:sz="0" w:space="0" w:color="auto"/>
                        <w:right w:val="none" w:sz="0" w:space="0" w:color="auto"/>
                      </w:divBdr>
                    </w:div>
                  </w:divsChild>
                </w:div>
                <w:div w:id="1624846377">
                  <w:marLeft w:val="0"/>
                  <w:marRight w:val="0"/>
                  <w:marTop w:val="0"/>
                  <w:marBottom w:val="0"/>
                  <w:divBdr>
                    <w:top w:val="none" w:sz="0" w:space="0" w:color="auto"/>
                    <w:left w:val="none" w:sz="0" w:space="0" w:color="auto"/>
                    <w:bottom w:val="none" w:sz="0" w:space="0" w:color="auto"/>
                    <w:right w:val="none" w:sz="0" w:space="0" w:color="auto"/>
                  </w:divBdr>
                  <w:divsChild>
                    <w:div w:id="653947130">
                      <w:marLeft w:val="0"/>
                      <w:marRight w:val="0"/>
                      <w:marTop w:val="0"/>
                      <w:marBottom w:val="0"/>
                      <w:divBdr>
                        <w:top w:val="none" w:sz="0" w:space="0" w:color="auto"/>
                        <w:left w:val="none" w:sz="0" w:space="0" w:color="auto"/>
                        <w:bottom w:val="none" w:sz="0" w:space="0" w:color="auto"/>
                        <w:right w:val="none" w:sz="0" w:space="0" w:color="auto"/>
                      </w:divBdr>
                    </w:div>
                    <w:div w:id="1259679059">
                      <w:marLeft w:val="0"/>
                      <w:marRight w:val="0"/>
                      <w:marTop w:val="0"/>
                      <w:marBottom w:val="0"/>
                      <w:divBdr>
                        <w:top w:val="none" w:sz="0" w:space="0" w:color="auto"/>
                        <w:left w:val="none" w:sz="0" w:space="0" w:color="auto"/>
                        <w:bottom w:val="none" w:sz="0" w:space="0" w:color="auto"/>
                        <w:right w:val="none" w:sz="0" w:space="0" w:color="auto"/>
                      </w:divBdr>
                    </w:div>
                  </w:divsChild>
                </w:div>
                <w:div w:id="1702589608">
                  <w:marLeft w:val="0"/>
                  <w:marRight w:val="0"/>
                  <w:marTop w:val="0"/>
                  <w:marBottom w:val="0"/>
                  <w:divBdr>
                    <w:top w:val="none" w:sz="0" w:space="0" w:color="auto"/>
                    <w:left w:val="none" w:sz="0" w:space="0" w:color="auto"/>
                    <w:bottom w:val="none" w:sz="0" w:space="0" w:color="auto"/>
                    <w:right w:val="none" w:sz="0" w:space="0" w:color="auto"/>
                  </w:divBdr>
                  <w:divsChild>
                    <w:div w:id="35275870">
                      <w:marLeft w:val="0"/>
                      <w:marRight w:val="0"/>
                      <w:marTop w:val="0"/>
                      <w:marBottom w:val="0"/>
                      <w:divBdr>
                        <w:top w:val="none" w:sz="0" w:space="0" w:color="auto"/>
                        <w:left w:val="none" w:sz="0" w:space="0" w:color="auto"/>
                        <w:bottom w:val="none" w:sz="0" w:space="0" w:color="auto"/>
                        <w:right w:val="none" w:sz="0" w:space="0" w:color="auto"/>
                      </w:divBdr>
                    </w:div>
                    <w:div w:id="1433042085">
                      <w:marLeft w:val="0"/>
                      <w:marRight w:val="0"/>
                      <w:marTop w:val="0"/>
                      <w:marBottom w:val="0"/>
                      <w:divBdr>
                        <w:top w:val="none" w:sz="0" w:space="0" w:color="auto"/>
                        <w:left w:val="none" w:sz="0" w:space="0" w:color="auto"/>
                        <w:bottom w:val="none" w:sz="0" w:space="0" w:color="auto"/>
                        <w:right w:val="none" w:sz="0" w:space="0" w:color="auto"/>
                      </w:divBdr>
                    </w:div>
                  </w:divsChild>
                </w:div>
                <w:div w:id="1749956103">
                  <w:marLeft w:val="0"/>
                  <w:marRight w:val="0"/>
                  <w:marTop w:val="0"/>
                  <w:marBottom w:val="0"/>
                  <w:divBdr>
                    <w:top w:val="none" w:sz="0" w:space="0" w:color="auto"/>
                    <w:left w:val="none" w:sz="0" w:space="0" w:color="auto"/>
                    <w:bottom w:val="none" w:sz="0" w:space="0" w:color="auto"/>
                    <w:right w:val="none" w:sz="0" w:space="0" w:color="auto"/>
                  </w:divBdr>
                  <w:divsChild>
                    <w:div w:id="447774695">
                      <w:marLeft w:val="0"/>
                      <w:marRight w:val="0"/>
                      <w:marTop w:val="0"/>
                      <w:marBottom w:val="0"/>
                      <w:divBdr>
                        <w:top w:val="none" w:sz="0" w:space="0" w:color="auto"/>
                        <w:left w:val="none" w:sz="0" w:space="0" w:color="auto"/>
                        <w:bottom w:val="none" w:sz="0" w:space="0" w:color="auto"/>
                        <w:right w:val="none" w:sz="0" w:space="0" w:color="auto"/>
                      </w:divBdr>
                    </w:div>
                    <w:div w:id="2027750133">
                      <w:marLeft w:val="0"/>
                      <w:marRight w:val="0"/>
                      <w:marTop w:val="0"/>
                      <w:marBottom w:val="0"/>
                      <w:divBdr>
                        <w:top w:val="none" w:sz="0" w:space="0" w:color="auto"/>
                        <w:left w:val="none" w:sz="0" w:space="0" w:color="auto"/>
                        <w:bottom w:val="none" w:sz="0" w:space="0" w:color="auto"/>
                        <w:right w:val="none" w:sz="0" w:space="0" w:color="auto"/>
                      </w:divBdr>
                    </w:div>
                  </w:divsChild>
                </w:div>
                <w:div w:id="1780031670">
                  <w:marLeft w:val="0"/>
                  <w:marRight w:val="0"/>
                  <w:marTop w:val="0"/>
                  <w:marBottom w:val="0"/>
                  <w:divBdr>
                    <w:top w:val="none" w:sz="0" w:space="0" w:color="auto"/>
                    <w:left w:val="none" w:sz="0" w:space="0" w:color="auto"/>
                    <w:bottom w:val="none" w:sz="0" w:space="0" w:color="auto"/>
                    <w:right w:val="none" w:sz="0" w:space="0" w:color="auto"/>
                  </w:divBdr>
                  <w:divsChild>
                    <w:div w:id="1419250364">
                      <w:marLeft w:val="0"/>
                      <w:marRight w:val="0"/>
                      <w:marTop w:val="0"/>
                      <w:marBottom w:val="0"/>
                      <w:divBdr>
                        <w:top w:val="none" w:sz="0" w:space="0" w:color="auto"/>
                        <w:left w:val="none" w:sz="0" w:space="0" w:color="auto"/>
                        <w:bottom w:val="none" w:sz="0" w:space="0" w:color="auto"/>
                        <w:right w:val="none" w:sz="0" w:space="0" w:color="auto"/>
                      </w:divBdr>
                    </w:div>
                  </w:divsChild>
                </w:div>
                <w:div w:id="1959723258">
                  <w:marLeft w:val="0"/>
                  <w:marRight w:val="0"/>
                  <w:marTop w:val="0"/>
                  <w:marBottom w:val="0"/>
                  <w:divBdr>
                    <w:top w:val="none" w:sz="0" w:space="0" w:color="auto"/>
                    <w:left w:val="none" w:sz="0" w:space="0" w:color="auto"/>
                    <w:bottom w:val="none" w:sz="0" w:space="0" w:color="auto"/>
                    <w:right w:val="none" w:sz="0" w:space="0" w:color="auto"/>
                  </w:divBdr>
                  <w:divsChild>
                    <w:div w:id="940190114">
                      <w:marLeft w:val="0"/>
                      <w:marRight w:val="0"/>
                      <w:marTop w:val="0"/>
                      <w:marBottom w:val="0"/>
                      <w:divBdr>
                        <w:top w:val="none" w:sz="0" w:space="0" w:color="auto"/>
                        <w:left w:val="none" w:sz="0" w:space="0" w:color="auto"/>
                        <w:bottom w:val="none" w:sz="0" w:space="0" w:color="auto"/>
                        <w:right w:val="none" w:sz="0" w:space="0" w:color="auto"/>
                      </w:divBdr>
                    </w:div>
                    <w:div w:id="1059405478">
                      <w:marLeft w:val="0"/>
                      <w:marRight w:val="0"/>
                      <w:marTop w:val="0"/>
                      <w:marBottom w:val="0"/>
                      <w:divBdr>
                        <w:top w:val="none" w:sz="0" w:space="0" w:color="auto"/>
                        <w:left w:val="none" w:sz="0" w:space="0" w:color="auto"/>
                        <w:bottom w:val="none" w:sz="0" w:space="0" w:color="auto"/>
                        <w:right w:val="none" w:sz="0" w:space="0" w:color="auto"/>
                      </w:divBdr>
                    </w:div>
                  </w:divsChild>
                </w:div>
                <w:div w:id="2070688839">
                  <w:marLeft w:val="0"/>
                  <w:marRight w:val="0"/>
                  <w:marTop w:val="0"/>
                  <w:marBottom w:val="0"/>
                  <w:divBdr>
                    <w:top w:val="none" w:sz="0" w:space="0" w:color="auto"/>
                    <w:left w:val="none" w:sz="0" w:space="0" w:color="auto"/>
                    <w:bottom w:val="none" w:sz="0" w:space="0" w:color="auto"/>
                    <w:right w:val="none" w:sz="0" w:space="0" w:color="auto"/>
                  </w:divBdr>
                  <w:divsChild>
                    <w:div w:id="64113786">
                      <w:marLeft w:val="0"/>
                      <w:marRight w:val="0"/>
                      <w:marTop w:val="0"/>
                      <w:marBottom w:val="0"/>
                      <w:divBdr>
                        <w:top w:val="none" w:sz="0" w:space="0" w:color="auto"/>
                        <w:left w:val="none" w:sz="0" w:space="0" w:color="auto"/>
                        <w:bottom w:val="none" w:sz="0" w:space="0" w:color="auto"/>
                        <w:right w:val="none" w:sz="0" w:space="0" w:color="auto"/>
                      </w:divBdr>
                    </w:div>
                    <w:div w:id="20854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172933">
          <w:marLeft w:val="0"/>
          <w:marRight w:val="0"/>
          <w:marTop w:val="0"/>
          <w:marBottom w:val="0"/>
          <w:divBdr>
            <w:top w:val="none" w:sz="0" w:space="0" w:color="auto"/>
            <w:left w:val="none" w:sz="0" w:space="0" w:color="auto"/>
            <w:bottom w:val="none" w:sz="0" w:space="0" w:color="auto"/>
            <w:right w:val="none" w:sz="0" w:space="0" w:color="auto"/>
          </w:divBdr>
        </w:div>
        <w:div w:id="1840538756">
          <w:marLeft w:val="0"/>
          <w:marRight w:val="0"/>
          <w:marTop w:val="0"/>
          <w:marBottom w:val="0"/>
          <w:divBdr>
            <w:top w:val="none" w:sz="0" w:space="0" w:color="auto"/>
            <w:left w:val="none" w:sz="0" w:space="0" w:color="auto"/>
            <w:bottom w:val="none" w:sz="0" w:space="0" w:color="auto"/>
            <w:right w:val="none" w:sz="0" w:space="0" w:color="auto"/>
          </w:divBdr>
        </w:div>
        <w:div w:id="1847210315">
          <w:marLeft w:val="0"/>
          <w:marRight w:val="0"/>
          <w:marTop w:val="0"/>
          <w:marBottom w:val="0"/>
          <w:divBdr>
            <w:top w:val="none" w:sz="0" w:space="0" w:color="auto"/>
            <w:left w:val="none" w:sz="0" w:space="0" w:color="auto"/>
            <w:bottom w:val="none" w:sz="0" w:space="0" w:color="auto"/>
            <w:right w:val="none" w:sz="0" w:space="0" w:color="auto"/>
          </w:divBdr>
        </w:div>
        <w:div w:id="1877965869">
          <w:marLeft w:val="0"/>
          <w:marRight w:val="0"/>
          <w:marTop w:val="0"/>
          <w:marBottom w:val="0"/>
          <w:divBdr>
            <w:top w:val="none" w:sz="0" w:space="0" w:color="auto"/>
            <w:left w:val="none" w:sz="0" w:space="0" w:color="auto"/>
            <w:bottom w:val="none" w:sz="0" w:space="0" w:color="auto"/>
            <w:right w:val="none" w:sz="0" w:space="0" w:color="auto"/>
          </w:divBdr>
          <w:divsChild>
            <w:div w:id="286133338">
              <w:marLeft w:val="-75"/>
              <w:marRight w:val="0"/>
              <w:marTop w:val="30"/>
              <w:marBottom w:val="30"/>
              <w:divBdr>
                <w:top w:val="none" w:sz="0" w:space="0" w:color="auto"/>
                <w:left w:val="none" w:sz="0" w:space="0" w:color="auto"/>
                <w:bottom w:val="none" w:sz="0" w:space="0" w:color="auto"/>
                <w:right w:val="none" w:sz="0" w:space="0" w:color="auto"/>
              </w:divBdr>
              <w:divsChild>
                <w:div w:id="234898140">
                  <w:marLeft w:val="0"/>
                  <w:marRight w:val="0"/>
                  <w:marTop w:val="0"/>
                  <w:marBottom w:val="0"/>
                  <w:divBdr>
                    <w:top w:val="none" w:sz="0" w:space="0" w:color="auto"/>
                    <w:left w:val="none" w:sz="0" w:space="0" w:color="auto"/>
                    <w:bottom w:val="none" w:sz="0" w:space="0" w:color="auto"/>
                    <w:right w:val="none" w:sz="0" w:space="0" w:color="auto"/>
                  </w:divBdr>
                  <w:divsChild>
                    <w:div w:id="963393096">
                      <w:marLeft w:val="0"/>
                      <w:marRight w:val="0"/>
                      <w:marTop w:val="0"/>
                      <w:marBottom w:val="0"/>
                      <w:divBdr>
                        <w:top w:val="none" w:sz="0" w:space="0" w:color="auto"/>
                        <w:left w:val="none" w:sz="0" w:space="0" w:color="auto"/>
                        <w:bottom w:val="none" w:sz="0" w:space="0" w:color="auto"/>
                        <w:right w:val="none" w:sz="0" w:space="0" w:color="auto"/>
                      </w:divBdr>
                    </w:div>
                    <w:div w:id="1846750353">
                      <w:marLeft w:val="0"/>
                      <w:marRight w:val="0"/>
                      <w:marTop w:val="0"/>
                      <w:marBottom w:val="0"/>
                      <w:divBdr>
                        <w:top w:val="none" w:sz="0" w:space="0" w:color="auto"/>
                        <w:left w:val="none" w:sz="0" w:space="0" w:color="auto"/>
                        <w:bottom w:val="none" w:sz="0" w:space="0" w:color="auto"/>
                        <w:right w:val="none" w:sz="0" w:space="0" w:color="auto"/>
                      </w:divBdr>
                    </w:div>
                  </w:divsChild>
                </w:div>
                <w:div w:id="345717217">
                  <w:marLeft w:val="0"/>
                  <w:marRight w:val="0"/>
                  <w:marTop w:val="0"/>
                  <w:marBottom w:val="0"/>
                  <w:divBdr>
                    <w:top w:val="none" w:sz="0" w:space="0" w:color="auto"/>
                    <w:left w:val="none" w:sz="0" w:space="0" w:color="auto"/>
                    <w:bottom w:val="none" w:sz="0" w:space="0" w:color="auto"/>
                    <w:right w:val="none" w:sz="0" w:space="0" w:color="auto"/>
                  </w:divBdr>
                  <w:divsChild>
                    <w:div w:id="590553920">
                      <w:marLeft w:val="0"/>
                      <w:marRight w:val="0"/>
                      <w:marTop w:val="0"/>
                      <w:marBottom w:val="0"/>
                      <w:divBdr>
                        <w:top w:val="none" w:sz="0" w:space="0" w:color="auto"/>
                        <w:left w:val="none" w:sz="0" w:space="0" w:color="auto"/>
                        <w:bottom w:val="none" w:sz="0" w:space="0" w:color="auto"/>
                        <w:right w:val="none" w:sz="0" w:space="0" w:color="auto"/>
                      </w:divBdr>
                    </w:div>
                    <w:div w:id="1441804705">
                      <w:marLeft w:val="0"/>
                      <w:marRight w:val="0"/>
                      <w:marTop w:val="0"/>
                      <w:marBottom w:val="0"/>
                      <w:divBdr>
                        <w:top w:val="none" w:sz="0" w:space="0" w:color="auto"/>
                        <w:left w:val="none" w:sz="0" w:space="0" w:color="auto"/>
                        <w:bottom w:val="none" w:sz="0" w:space="0" w:color="auto"/>
                        <w:right w:val="none" w:sz="0" w:space="0" w:color="auto"/>
                      </w:divBdr>
                    </w:div>
                  </w:divsChild>
                </w:div>
                <w:div w:id="394668822">
                  <w:marLeft w:val="0"/>
                  <w:marRight w:val="0"/>
                  <w:marTop w:val="0"/>
                  <w:marBottom w:val="0"/>
                  <w:divBdr>
                    <w:top w:val="none" w:sz="0" w:space="0" w:color="auto"/>
                    <w:left w:val="none" w:sz="0" w:space="0" w:color="auto"/>
                    <w:bottom w:val="none" w:sz="0" w:space="0" w:color="auto"/>
                    <w:right w:val="none" w:sz="0" w:space="0" w:color="auto"/>
                  </w:divBdr>
                  <w:divsChild>
                    <w:div w:id="1415198297">
                      <w:marLeft w:val="0"/>
                      <w:marRight w:val="0"/>
                      <w:marTop w:val="0"/>
                      <w:marBottom w:val="0"/>
                      <w:divBdr>
                        <w:top w:val="none" w:sz="0" w:space="0" w:color="auto"/>
                        <w:left w:val="none" w:sz="0" w:space="0" w:color="auto"/>
                        <w:bottom w:val="none" w:sz="0" w:space="0" w:color="auto"/>
                        <w:right w:val="none" w:sz="0" w:space="0" w:color="auto"/>
                      </w:divBdr>
                    </w:div>
                  </w:divsChild>
                </w:div>
                <w:div w:id="562571005">
                  <w:marLeft w:val="0"/>
                  <w:marRight w:val="0"/>
                  <w:marTop w:val="0"/>
                  <w:marBottom w:val="0"/>
                  <w:divBdr>
                    <w:top w:val="none" w:sz="0" w:space="0" w:color="auto"/>
                    <w:left w:val="none" w:sz="0" w:space="0" w:color="auto"/>
                    <w:bottom w:val="none" w:sz="0" w:space="0" w:color="auto"/>
                    <w:right w:val="none" w:sz="0" w:space="0" w:color="auto"/>
                  </w:divBdr>
                  <w:divsChild>
                    <w:div w:id="311955428">
                      <w:marLeft w:val="0"/>
                      <w:marRight w:val="0"/>
                      <w:marTop w:val="0"/>
                      <w:marBottom w:val="0"/>
                      <w:divBdr>
                        <w:top w:val="none" w:sz="0" w:space="0" w:color="auto"/>
                        <w:left w:val="none" w:sz="0" w:space="0" w:color="auto"/>
                        <w:bottom w:val="none" w:sz="0" w:space="0" w:color="auto"/>
                        <w:right w:val="none" w:sz="0" w:space="0" w:color="auto"/>
                      </w:divBdr>
                    </w:div>
                  </w:divsChild>
                </w:div>
                <w:div w:id="742676077">
                  <w:marLeft w:val="0"/>
                  <w:marRight w:val="0"/>
                  <w:marTop w:val="0"/>
                  <w:marBottom w:val="0"/>
                  <w:divBdr>
                    <w:top w:val="none" w:sz="0" w:space="0" w:color="auto"/>
                    <w:left w:val="none" w:sz="0" w:space="0" w:color="auto"/>
                    <w:bottom w:val="none" w:sz="0" w:space="0" w:color="auto"/>
                    <w:right w:val="none" w:sz="0" w:space="0" w:color="auto"/>
                  </w:divBdr>
                  <w:divsChild>
                    <w:div w:id="972564822">
                      <w:marLeft w:val="0"/>
                      <w:marRight w:val="0"/>
                      <w:marTop w:val="0"/>
                      <w:marBottom w:val="0"/>
                      <w:divBdr>
                        <w:top w:val="none" w:sz="0" w:space="0" w:color="auto"/>
                        <w:left w:val="none" w:sz="0" w:space="0" w:color="auto"/>
                        <w:bottom w:val="none" w:sz="0" w:space="0" w:color="auto"/>
                        <w:right w:val="none" w:sz="0" w:space="0" w:color="auto"/>
                      </w:divBdr>
                    </w:div>
                    <w:div w:id="1566841362">
                      <w:marLeft w:val="0"/>
                      <w:marRight w:val="0"/>
                      <w:marTop w:val="0"/>
                      <w:marBottom w:val="0"/>
                      <w:divBdr>
                        <w:top w:val="none" w:sz="0" w:space="0" w:color="auto"/>
                        <w:left w:val="none" w:sz="0" w:space="0" w:color="auto"/>
                        <w:bottom w:val="none" w:sz="0" w:space="0" w:color="auto"/>
                        <w:right w:val="none" w:sz="0" w:space="0" w:color="auto"/>
                      </w:divBdr>
                    </w:div>
                  </w:divsChild>
                </w:div>
                <w:div w:id="1041439986">
                  <w:marLeft w:val="0"/>
                  <w:marRight w:val="0"/>
                  <w:marTop w:val="0"/>
                  <w:marBottom w:val="0"/>
                  <w:divBdr>
                    <w:top w:val="none" w:sz="0" w:space="0" w:color="auto"/>
                    <w:left w:val="none" w:sz="0" w:space="0" w:color="auto"/>
                    <w:bottom w:val="none" w:sz="0" w:space="0" w:color="auto"/>
                    <w:right w:val="none" w:sz="0" w:space="0" w:color="auto"/>
                  </w:divBdr>
                  <w:divsChild>
                    <w:div w:id="218437703">
                      <w:marLeft w:val="0"/>
                      <w:marRight w:val="0"/>
                      <w:marTop w:val="0"/>
                      <w:marBottom w:val="0"/>
                      <w:divBdr>
                        <w:top w:val="none" w:sz="0" w:space="0" w:color="auto"/>
                        <w:left w:val="none" w:sz="0" w:space="0" w:color="auto"/>
                        <w:bottom w:val="none" w:sz="0" w:space="0" w:color="auto"/>
                        <w:right w:val="none" w:sz="0" w:space="0" w:color="auto"/>
                      </w:divBdr>
                    </w:div>
                    <w:div w:id="1980763849">
                      <w:marLeft w:val="0"/>
                      <w:marRight w:val="0"/>
                      <w:marTop w:val="0"/>
                      <w:marBottom w:val="0"/>
                      <w:divBdr>
                        <w:top w:val="none" w:sz="0" w:space="0" w:color="auto"/>
                        <w:left w:val="none" w:sz="0" w:space="0" w:color="auto"/>
                        <w:bottom w:val="none" w:sz="0" w:space="0" w:color="auto"/>
                        <w:right w:val="none" w:sz="0" w:space="0" w:color="auto"/>
                      </w:divBdr>
                    </w:div>
                  </w:divsChild>
                </w:div>
                <w:div w:id="1079401765">
                  <w:marLeft w:val="0"/>
                  <w:marRight w:val="0"/>
                  <w:marTop w:val="0"/>
                  <w:marBottom w:val="0"/>
                  <w:divBdr>
                    <w:top w:val="none" w:sz="0" w:space="0" w:color="auto"/>
                    <w:left w:val="none" w:sz="0" w:space="0" w:color="auto"/>
                    <w:bottom w:val="none" w:sz="0" w:space="0" w:color="auto"/>
                    <w:right w:val="none" w:sz="0" w:space="0" w:color="auto"/>
                  </w:divBdr>
                  <w:divsChild>
                    <w:div w:id="1271625291">
                      <w:marLeft w:val="0"/>
                      <w:marRight w:val="0"/>
                      <w:marTop w:val="0"/>
                      <w:marBottom w:val="0"/>
                      <w:divBdr>
                        <w:top w:val="none" w:sz="0" w:space="0" w:color="auto"/>
                        <w:left w:val="none" w:sz="0" w:space="0" w:color="auto"/>
                        <w:bottom w:val="none" w:sz="0" w:space="0" w:color="auto"/>
                        <w:right w:val="none" w:sz="0" w:space="0" w:color="auto"/>
                      </w:divBdr>
                    </w:div>
                  </w:divsChild>
                </w:div>
                <w:div w:id="1096363759">
                  <w:marLeft w:val="0"/>
                  <w:marRight w:val="0"/>
                  <w:marTop w:val="0"/>
                  <w:marBottom w:val="0"/>
                  <w:divBdr>
                    <w:top w:val="none" w:sz="0" w:space="0" w:color="auto"/>
                    <w:left w:val="none" w:sz="0" w:space="0" w:color="auto"/>
                    <w:bottom w:val="none" w:sz="0" w:space="0" w:color="auto"/>
                    <w:right w:val="none" w:sz="0" w:space="0" w:color="auto"/>
                  </w:divBdr>
                  <w:divsChild>
                    <w:div w:id="190799059">
                      <w:marLeft w:val="0"/>
                      <w:marRight w:val="0"/>
                      <w:marTop w:val="0"/>
                      <w:marBottom w:val="0"/>
                      <w:divBdr>
                        <w:top w:val="none" w:sz="0" w:space="0" w:color="auto"/>
                        <w:left w:val="none" w:sz="0" w:space="0" w:color="auto"/>
                        <w:bottom w:val="none" w:sz="0" w:space="0" w:color="auto"/>
                        <w:right w:val="none" w:sz="0" w:space="0" w:color="auto"/>
                      </w:divBdr>
                    </w:div>
                  </w:divsChild>
                </w:div>
                <w:div w:id="1193810591">
                  <w:marLeft w:val="0"/>
                  <w:marRight w:val="0"/>
                  <w:marTop w:val="0"/>
                  <w:marBottom w:val="0"/>
                  <w:divBdr>
                    <w:top w:val="none" w:sz="0" w:space="0" w:color="auto"/>
                    <w:left w:val="none" w:sz="0" w:space="0" w:color="auto"/>
                    <w:bottom w:val="none" w:sz="0" w:space="0" w:color="auto"/>
                    <w:right w:val="none" w:sz="0" w:space="0" w:color="auto"/>
                  </w:divBdr>
                  <w:divsChild>
                    <w:div w:id="138151548">
                      <w:marLeft w:val="0"/>
                      <w:marRight w:val="0"/>
                      <w:marTop w:val="0"/>
                      <w:marBottom w:val="0"/>
                      <w:divBdr>
                        <w:top w:val="none" w:sz="0" w:space="0" w:color="auto"/>
                        <w:left w:val="none" w:sz="0" w:space="0" w:color="auto"/>
                        <w:bottom w:val="none" w:sz="0" w:space="0" w:color="auto"/>
                        <w:right w:val="none" w:sz="0" w:space="0" w:color="auto"/>
                      </w:divBdr>
                    </w:div>
                  </w:divsChild>
                </w:div>
                <w:div w:id="1214198329">
                  <w:marLeft w:val="0"/>
                  <w:marRight w:val="0"/>
                  <w:marTop w:val="0"/>
                  <w:marBottom w:val="0"/>
                  <w:divBdr>
                    <w:top w:val="none" w:sz="0" w:space="0" w:color="auto"/>
                    <w:left w:val="none" w:sz="0" w:space="0" w:color="auto"/>
                    <w:bottom w:val="none" w:sz="0" w:space="0" w:color="auto"/>
                    <w:right w:val="none" w:sz="0" w:space="0" w:color="auto"/>
                  </w:divBdr>
                  <w:divsChild>
                    <w:div w:id="212275840">
                      <w:marLeft w:val="0"/>
                      <w:marRight w:val="0"/>
                      <w:marTop w:val="0"/>
                      <w:marBottom w:val="0"/>
                      <w:divBdr>
                        <w:top w:val="none" w:sz="0" w:space="0" w:color="auto"/>
                        <w:left w:val="none" w:sz="0" w:space="0" w:color="auto"/>
                        <w:bottom w:val="none" w:sz="0" w:space="0" w:color="auto"/>
                        <w:right w:val="none" w:sz="0" w:space="0" w:color="auto"/>
                      </w:divBdr>
                    </w:div>
                    <w:div w:id="667752086">
                      <w:marLeft w:val="0"/>
                      <w:marRight w:val="0"/>
                      <w:marTop w:val="0"/>
                      <w:marBottom w:val="0"/>
                      <w:divBdr>
                        <w:top w:val="none" w:sz="0" w:space="0" w:color="auto"/>
                        <w:left w:val="none" w:sz="0" w:space="0" w:color="auto"/>
                        <w:bottom w:val="none" w:sz="0" w:space="0" w:color="auto"/>
                        <w:right w:val="none" w:sz="0" w:space="0" w:color="auto"/>
                      </w:divBdr>
                    </w:div>
                  </w:divsChild>
                </w:div>
                <w:div w:id="1256672782">
                  <w:marLeft w:val="0"/>
                  <w:marRight w:val="0"/>
                  <w:marTop w:val="0"/>
                  <w:marBottom w:val="0"/>
                  <w:divBdr>
                    <w:top w:val="none" w:sz="0" w:space="0" w:color="auto"/>
                    <w:left w:val="none" w:sz="0" w:space="0" w:color="auto"/>
                    <w:bottom w:val="none" w:sz="0" w:space="0" w:color="auto"/>
                    <w:right w:val="none" w:sz="0" w:space="0" w:color="auto"/>
                  </w:divBdr>
                  <w:divsChild>
                    <w:div w:id="2138911312">
                      <w:marLeft w:val="0"/>
                      <w:marRight w:val="0"/>
                      <w:marTop w:val="0"/>
                      <w:marBottom w:val="0"/>
                      <w:divBdr>
                        <w:top w:val="none" w:sz="0" w:space="0" w:color="auto"/>
                        <w:left w:val="none" w:sz="0" w:space="0" w:color="auto"/>
                        <w:bottom w:val="none" w:sz="0" w:space="0" w:color="auto"/>
                        <w:right w:val="none" w:sz="0" w:space="0" w:color="auto"/>
                      </w:divBdr>
                    </w:div>
                  </w:divsChild>
                </w:div>
                <w:div w:id="1295478079">
                  <w:marLeft w:val="0"/>
                  <w:marRight w:val="0"/>
                  <w:marTop w:val="0"/>
                  <w:marBottom w:val="0"/>
                  <w:divBdr>
                    <w:top w:val="none" w:sz="0" w:space="0" w:color="auto"/>
                    <w:left w:val="none" w:sz="0" w:space="0" w:color="auto"/>
                    <w:bottom w:val="none" w:sz="0" w:space="0" w:color="auto"/>
                    <w:right w:val="none" w:sz="0" w:space="0" w:color="auto"/>
                  </w:divBdr>
                  <w:divsChild>
                    <w:div w:id="163014892">
                      <w:marLeft w:val="0"/>
                      <w:marRight w:val="0"/>
                      <w:marTop w:val="0"/>
                      <w:marBottom w:val="0"/>
                      <w:divBdr>
                        <w:top w:val="none" w:sz="0" w:space="0" w:color="auto"/>
                        <w:left w:val="none" w:sz="0" w:space="0" w:color="auto"/>
                        <w:bottom w:val="none" w:sz="0" w:space="0" w:color="auto"/>
                        <w:right w:val="none" w:sz="0" w:space="0" w:color="auto"/>
                      </w:divBdr>
                    </w:div>
                    <w:div w:id="1517958139">
                      <w:marLeft w:val="0"/>
                      <w:marRight w:val="0"/>
                      <w:marTop w:val="0"/>
                      <w:marBottom w:val="0"/>
                      <w:divBdr>
                        <w:top w:val="none" w:sz="0" w:space="0" w:color="auto"/>
                        <w:left w:val="none" w:sz="0" w:space="0" w:color="auto"/>
                        <w:bottom w:val="none" w:sz="0" w:space="0" w:color="auto"/>
                        <w:right w:val="none" w:sz="0" w:space="0" w:color="auto"/>
                      </w:divBdr>
                    </w:div>
                  </w:divsChild>
                </w:div>
                <w:div w:id="1364793803">
                  <w:marLeft w:val="0"/>
                  <w:marRight w:val="0"/>
                  <w:marTop w:val="0"/>
                  <w:marBottom w:val="0"/>
                  <w:divBdr>
                    <w:top w:val="none" w:sz="0" w:space="0" w:color="auto"/>
                    <w:left w:val="none" w:sz="0" w:space="0" w:color="auto"/>
                    <w:bottom w:val="none" w:sz="0" w:space="0" w:color="auto"/>
                    <w:right w:val="none" w:sz="0" w:space="0" w:color="auto"/>
                  </w:divBdr>
                  <w:divsChild>
                    <w:div w:id="1393307486">
                      <w:marLeft w:val="0"/>
                      <w:marRight w:val="0"/>
                      <w:marTop w:val="0"/>
                      <w:marBottom w:val="0"/>
                      <w:divBdr>
                        <w:top w:val="none" w:sz="0" w:space="0" w:color="auto"/>
                        <w:left w:val="none" w:sz="0" w:space="0" w:color="auto"/>
                        <w:bottom w:val="none" w:sz="0" w:space="0" w:color="auto"/>
                        <w:right w:val="none" w:sz="0" w:space="0" w:color="auto"/>
                      </w:divBdr>
                    </w:div>
                    <w:div w:id="1503619488">
                      <w:marLeft w:val="0"/>
                      <w:marRight w:val="0"/>
                      <w:marTop w:val="0"/>
                      <w:marBottom w:val="0"/>
                      <w:divBdr>
                        <w:top w:val="none" w:sz="0" w:space="0" w:color="auto"/>
                        <w:left w:val="none" w:sz="0" w:space="0" w:color="auto"/>
                        <w:bottom w:val="none" w:sz="0" w:space="0" w:color="auto"/>
                        <w:right w:val="none" w:sz="0" w:space="0" w:color="auto"/>
                      </w:divBdr>
                    </w:div>
                  </w:divsChild>
                </w:div>
                <w:div w:id="1480537053">
                  <w:marLeft w:val="0"/>
                  <w:marRight w:val="0"/>
                  <w:marTop w:val="0"/>
                  <w:marBottom w:val="0"/>
                  <w:divBdr>
                    <w:top w:val="none" w:sz="0" w:space="0" w:color="auto"/>
                    <w:left w:val="none" w:sz="0" w:space="0" w:color="auto"/>
                    <w:bottom w:val="none" w:sz="0" w:space="0" w:color="auto"/>
                    <w:right w:val="none" w:sz="0" w:space="0" w:color="auto"/>
                  </w:divBdr>
                  <w:divsChild>
                    <w:div w:id="753279381">
                      <w:marLeft w:val="0"/>
                      <w:marRight w:val="0"/>
                      <w:marTop w:val="0"/>
                      <w:marBottom w:val="0"/>
                      <w:divBdr>
                        <w:top w:val="none" w:sz="0" w:space="0" w:color="auto"/>
                        <w:left w:val="none" w:sz="0" w:space="0" w:color="auto"/>
                        <w:bottom w:val="none" w:sz="0" w:space="0" w:color="auto"/>
                        <w:right w:val="none" w:sz="0" w:space="0" w:color="auto"/>
                      </w:divBdr>
                    </w:div>
                  </w:divsChild>
                </w:div>
                <w:div w:id="1497187187">
                  <w:marLeft w:val="0"/>
                  <w:marRight w:val="0"/>
                  <w:marTop w:val="0"/>
                  <w:marBottom w:val="0"/>
                  <w:divBdr>
                    <w:top w:val="none" w:sz="0" w:space="0" w:color="auto"/>
                    <w:left w:val="none" w:sz="0" w:space="0" w:color="auto"/>
                    <w:bottom w:val="none" w:sz="0" w:space="0" w:color="auto"/>
                    <w:right w:val="none" w:sz="0" w:space="0" w:color="auto"/>
                  </w:divBdr>
                  <w:divsChild>
                    <w:div w:id="2131169213">
                      <w:marLeft w:val="0"/>
                      <w:marRight w:val="0"/>
                      <w:marTop w:val="0"/>
                      <w:marBottom w:val="0"/>
                      <w:divBdr>
                        <w:top w:val="none" w:sz="0" w:space="0" w:color="auto"/>
                        <w:left w:val="none" w:sz="0" w:space="0" w:color="auto"/>
                        <w:bottom w:val="none" w:sz="0" w:space="0" w:color="auto"/>
                        <w:right w:val="none" w:sz="0" w:space="0" w:color="auto"/>
                      </w:divBdr>
                    </w:div>
                  </w:divsChild>
                </w:div>
                <w:div w:id="1642542300">
                  <w:marLeft w:val="0"/>
                  <w:marRight w:val="0"/>
                  <w:marTop w:val="0"/>
                  <w:marBottom w:val="0"/>
                  <w:divBdr>
                    <w:top w:val="none" w:sz="0" w:space="0" w:color="auto"/>
                    <w:left w:val="none" w:sz="0" w:space="0" w:color="auto"/>
                    <w:bottom w:val="none" w:sz="0" w:space="0" w:color="auto"/>
                    <w:right w:val="none" w:sz="0" w:space="0" w:color="auto"/>
                  </w:divBdr>
                  <w:divsChild>
                    <w:div w:id="854460302">
                      <w:marLeft w:val="0"/>
                      <w:marRight w:val="0"/>
                      <w:marTop w:val="0"/>
                      <w:marBottom w:val="0"/>
                      <w:divBdr>
                        <w:top w:val="none" w:sz="0" w:space="0" w:color="auto"/>
                        <w:left w:val="none" w:sz="0" w:space="0" w:color="auto"/>
                        <w:bottom w:val="none" w:sz="0" w:space="0" w:color="auto"/>
                        <w:right w:val="none" w:sz="0" w:space="0" w:color="auto"/>
                      </w:divBdr>
                    </w:div>
                    <w:div w:id="1287814141">
                      <w:marLeft w:val="0"/>
                      <w:marRight w:val="0"/>
                      <w:marTop w:val="0"/>
                      <w:marBottom w:val="0"/>
                      <w:divBdr>
                        <w:top w:val="none" w:sz="0" w:space="0" w:color="auto"/>
                        <w:left w:val="none" w:sz="0" w:space="0" w:color="auto"/>
                        <w:bottom w:val="none" w:sz="0" w:space="0" w:color="auto"/>
                        <w:right w:val="none" w:sz="0" w:space="0" w:color="auto"/>
                      </w:divBdr>
                    </w:div>
                  </w:divsChild>
                </w:div>
                <w:div w:id="1692798758">
                  <w:marLeft w:val="0"/>
                  <w:marRight w:val="0"/>
                  <w:marTop w:val="0"/>
                  <w:marBottom w:val="0"/>
                  <w:divBdr>
                    <w:top w:val="none" w:sz="0" w:space="0" w:color="auto"/>
                    <w:left w:val="none" w:sz="0" w:space="0" w:color="auto"/>
                    <w:bottom w:val="none" w:sz="0" w:space="0" w:color="auto"/>
                    <w:right w:val="none" w:sz="0" w:space="0" w:color="auto"/>
                  </w:divBdr>
                  <w:divsChild>
                    <w:div w:id="149182122">
                      <w:marLeft w:val="0"/>
                      <w:marRight w:val="0"/>
                      <w:marTop w:val="0"/>
                      <w:marBottom w:val="0"/>
                      <w:divBdr>
                        <w:top w:val="none" w:sz="0" w:space="0" w:color="auto"/>
                        <w:left w:val="none" w:sz="0" w:space="0" w:color="auto"/>
                        <w:bottom w:val="none" w:sz="0" w:space="0" w:color="auto"/>
                        <w:right w:val="none" w:sz="0" w:space="0" w:color="auto"/>
                      </w:divBdr>
                    </w:div>
                    <w:div w:id="1591885435">
                      <w:marLeft w:val="0"/>
                      <w:marRight w:val="0"/>
                      <w:marTop w:val="0"/>
                      <w:marBottom w:val="0"/>
                      <w:divBdr>
                        <w:top w:val="none" w:sz="0" w:space="0" w:color="auto"/>
                        <w:left w:val="none" w:sz="0" w:space="0" w:color="auto"/>
                        <w:bottom w:val="none" w:sz="0" w:space="0" w:color="auto"/>
                        <w:right w:val="none" w:sz="0" w:space="0" w:color="auto"/>
                      </w:divBdr>
                    </w:div>
                  </w:divsChild>
                </w:div>
                <w:div w:id="1759055977">
                  <w:marLeft w:val="0"/>
                  <w:marRight w:val="0"/>
                  <w:marTop w:val="0"/>
                  <w:marBottom w:val="0"/>
                  <w:divBdr>
                    <w:top w:val="none" w:sz="0" w:space="0" w:color="auto"/>
                    <w:left w:val="none" w:sz="0" w:space="0" w:color="auto"/>
                    <w:bottom w:val="none" w:sz="0" w:space="0" w:color="auto"/>
                    <w:right w:val="none" w:sz="0" w:space="0" w:color="auto"/>
                  </w:divBdr>
                  <w:divsChild>
                    <w:div w:id="619147591">
                      <w:marLeft w:val="0"/>
                      <w:marRight w:val="0"/>
                      <w:marTop w:val="0"/>
                      <w:marBottom w:val="0"/>
                      <w:divBdr>
                        <w:top w:val="none" w:sz="0" w:space="0" w:color="auto"/>
                        <w:left w:val="none" w:sz="0" w:space="0" w:color="auto"/>
                        <w:bottom w:val="none" w:sz="0" w:space="0" w:color="auto"/>
                        <w:right w:val="none" w:sz="0" w:space="0" w:color="auto"/>
                      </w:divBdr>
                    </w:div>
                    <w:div w:id="1054082429">
                      <w:marLeft w:val="0"/>
                      <w:marRight w:val="0"/>
                      <w:marTop w:val="0"/>
                      <w:marBottom w:val="0"/>
                      <w:divBdr>
                        <w:top w:val="none" w:sz="0" w:space="0" w:color="auto"/>
                        <w:left w:val="none" w:sz="0" w:space="0" w:color="auto"/>
                        <w:bottom w:val="none" w:sz="0" w:space="0" w:color="auto"/>
                        <w:right w:val="none" w:sz="0" w:space="0" w:color="auto"/>
                      </w:divBdr>
                    </w:div>
                  </w:divsChild>
                </w:div>
                <w:div w:id="1803376398">
                  <w:marLeft w:val="0"/>
                  <w:marRight w:val="0"/>
                  <w:marTop w:val="0"/>
                  <w:marBottom w:val="0"/>
                  <w:divBdr>
                    <w:top w:val="none" w:sz="0" w:space="0" w:color="auto"/>
                    <w:left w:val="none" w:sz="0" w:space="0" w:color="auto"/>
                    <w:bottom w:val="none" w:sz="0" w:space="0" w:color="auto"/>
                    <w:right w:val="none" w:sz="0" w:space="0" w:color="auto"/>
                  </w:divBdr>
                  <w:divsChild>
                    <w:div w:id="540091214">
                      <w:marLeft w:val="0"/>
                      <w:marRight w:val="0"/>
                      <w:marTop w:val="0"/>
                      <w:marBottom w:val="0"/>
                      <w:divBdr>
                        <w:top w:val="none" w:sz="0" w:space="0" w:color="auto"/>
                        <w:left w:val="none" w:sz="0" w:space="0" w:color="auto"/>
                        <w:bottom w:val="none" w:sz="0" w:space="0" w:color="auto"/>
                        <w:right w:val="none" w:sz="0" w:space="0" w:color="auto"/>
                      </w:divBdr>
                    </w:div>
                  </w:divsChild>
                </w:div>
                <w:div w:id="1803695719">
                  <w:marLeft w:val="0"/>
                  <w:marRight w:val="0"/>
                  <w:marTop w:val="0"/>
                  <w:marBottom w:val="0"/>
                  <w:divBdr>
                    <w:top w:val="none" w:sz="0" w:space="0" w:color="auto"/>
                    <w:left w:val="none" w:sz="0" w:space="0" w:color="auto"/>
                    <w:bottom w:val="none" w:sz="0" w:space="0" w:color="auto"/>
                    <w:right w:val="none" w:sz="0" w:space="0" w:color="auto"/>
                  </w:divBdr>
                  <w:divsChild>
                    <w:div w:id="58214374">
                      <w:marLeft w:val="0"/>
                      <w:marRight w:val="0"/>
                      <w:marTop w:val="0"/>
                      <w:marBottom w:val="0"/>
                      <w:divBdr>
                        <w:top w:val="none" w:sz="0" w:space="0" w:color="auto"/>
                        <w:left w:val="none" w:sz="0" w:space="0" w:color="auto"/>
                        <w:bottom w:val="none" w:sz="0" w:space="0" w:color="auto"/>
                        <w:right w:val="none" w:sz="0" w:space="0" w:color="auto"/>
                      </w:divBdr>
                    </w:div>
                  </w:divsChild>
                </w:div>
                <w:div w:id="1876111723">
                  <w:marLeft w:val="0"/>
                  <w:marRight w:val="0"/>
                  <w:marTop w:val="0"/>
                  <w:marBottom w:val="0"/>
                  <w:divBdr>
                    <w:top w:val="none" w:sz="0" w:space="0" w:color="auto"/>
                    <w:left w:val="none" w:sz="0" w:space="0" w:color="auto"/>
                    <w:bottom w:val="none" w:sz="0" w:space="0" w:color="auto"/>
                    <w:right w:val="none" w:sz="0" w:space="0" w:color="auto"/>
                  </w:divBdr>
                  <w:divsChild>
                    <w:div w:id="40518648">
                      <w:marLeft w:val="0"/>
                      <w:marRight w:val="0"/>
                      <w:marTop w:val="0"/>
                      <w:marBottom w:val="0"/>
                      <w:divBdr>
                        <w:top w:val="none" w:sz="0" w:space="0" w:color="auto"/>
                        <w:left w:val="none" w:sz="0" w:space="0" w:color="auto"/>
                        <w:bottom w:val="none" w:sz="0" w:space="0" w:color="auto"/>
                        <w:right w:val="none" w:sz="0" w:space="0" w:color="auto"/>
                      </w:divBdr>
                    </w:div>
                    <w:div w:id="465242292">
                      <w:marLeft w:val="0"/>
                      <w:marRight w:val="0"/>
                      <w:marTop w:val="0"/>
                      <w:marBottom w:val="0"/>
                      <w:divBdr>
                        <w:top w:val="none" w:sz="0" w:space="0" w:color="auto"/>
                        <w:left w:val="none" w:sz="0" w:space="0" w:color="auto"/>
                        <w:bottom w:val="none" w:sz="0" w:space="0" w:color="auto"/>
                        <w:right w:val="none" w:sz="0" w:space="0" w:color="auto"/>
                      </w:divBdr>
                    </w:div>
                  </w:divsChild>
                </w:div>
                <w:div w:id="2147310267">
                  <w:marLeft w:val="0"/>
                  <w:marRight w:val="0"/>
                  <w:marTop w:val="0"/>
                  <w:marBottom w:val="0"/>
                  <w:divBdr>
                    <w:top w:val="none" w:sz="0" w:space="0" w:color="auto"/>
                    <w:left w:val="none" w:sz="0" w:space="0" w:color="auto"/>
                    <w:bottom w:val="none" w:sz="0" w:space="0" w:color="auto"/>
                    <w:right w:val="none" w:sz="0" w:space="0" w:color="auto"/>
                  </w:divBdr>
                  <w:divsChild>
                    <w:div w:id="648706920">
                      <w:marLeft w:val="0"/>
                      <w:marRight w:val="0"/>
                      <w:marTop w:val="0"/>
                      <w:marBottom w:val="0"/>
                      <w:divBdr>
                        <w:top w:val="none" w:sz="0" w:space="0" w:color="auto"/>
                        <w:left w:val="none" w:sz="0" w:space="0" w:color="auto"/>
                        <w:bottom w:val="none" w:sz="0" w:space="0" w:color="auto"/>
                        <w:right w:val="none" w:sz="0" w:space="0" w:color="auto"/>
                      </w:divBdr>
                    </w:div>
                    <w:div w:id="11352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4098">
          <w:marLeft w:val="0"/>
          <w:marRight w:val="0"/>
          <w:marTop w:val="0"/>
          <w:marBottom w:val="0"/>
          <w:divBdr>
            <w:top w:val="none" w:sz="0" w:space="0" w:color="auto"/>
            <w:left w:val="none" w:sz="0" w:space="0" w:color="auto"/>
            <w:bottom w:val="none" w:sz="0" w:space="0" w:color="auto"/>
            <w:right w:val="none" w:sz="0" w:space="0" w:color="auto"/>
          </w:divBdr>
        </w:div>
        <w:div w:id="1898466625">
          <w:marLeft w:val="0"/>
          <w:marRight w:val="0"/>
          <w:marTop w:val="0"/>
          <w:marBottom w:val="0"/>
          <w:divBdr>
            <w:top w:val="none" w:sz="0" w:space="0" w:color="auto"/>
            <w:left w:val="none" w:sz="0" w:space="0" w:color="auto"/>
            <w:bottom w:val="none" w:sz="0" w:space="0" w:color="auto"/>
            <w:right w:val="none" w:sz="0" w:space="0" w:color="auto"/>
          </w:divBdr>
        </w:div>
        <w:div w:id="1941718814">
          <w:marLeft w:val="0"/>
          <w:marRight w:val="0"/>
          <w:marTop w:val="0"/>
          <w:marBottom w:val="0"/>
          <w:divBdr>
            <w:top w:val="none" w:sz="0" w:space="0" w:color="auto"/>
            <w:left w:val="none" w:sz="0" w:space="0" w:color="auto"/>
            <w:bottom w:val="none" w:sz="0" w:space="0" w:color="auto"/>
            <w:right w:val="none" w:sz="0" w:space="0" w:color="auto"/>
          </w:divBdr>
        </w:div>
        <w:div w:id="1945461089">
          <w:marLeft w:val="0"/>
          <w:marRight w:val="0"/>
          <w:marTop w:val="0"/>
          <w:marBottom w:val="0"/>
          <w:divBdr>
            <w:top w:val="none" w:sz="0" w:space="0" w:color="auto"/>
            <w:left w:val="none" w:sz="0" w:space="0" w:color="auto"/>
            <w:bottom w:val="none" w:sz="0" w:space="0" w:color="auto"/>
            <w:right w:val="none" w:sz="0" w:space="0" w:color="auto"/>
          </w:divBdr>
        </w:div>
        <w:div w:id="1983851273">
          <w:marLeft w:val="0"/>
          <w:marRight w:val="0"/>
          <w:marTop w:val="0"/>
          <w:marBottom w:val="0"/>
          <w:divBdr>
            <w:top w:val="none" w:sz="0" w:space="0" w:color="auto"/>
            <w:left w:val="none" w:sz="0" w:space="0" w:color="auto"/>
            <w:bottom w:val="none" w:sz="0" w:space="0" w:color="auto"/>
            <w:right w:val="none" w:sz="0" w:space="0" w:color="auto"/>
          </w:divBdr>
        </w:div>
        <w:div w:id="1990137446">
          <w:marLeft w:val="0"/>
          <w:marRight w:val="0"/>
          <w:marTop w:val="0"/>
          <w:marBottom w:val="0"/>
          <w:divBdr>
            <w:top w:val="none" w:sz="0" w:space="0" w:color="auto"/>
            <w:left w:val="none" w:sz="0" w:space="0" w:color="auto"/>
            <w:bottom w:val="none" w:sz="0" w:space="0" w:color="auto"/>
            <w:right w:val="none" w:sz="0" w:space="0" w:color="auto"/>
          </w:divBdr>
          <w:divsChild>
            <w:div w:id="2138985998">
              <w:marLeft w:val="-75"/>
              <w:marRight w:val="0"/>
              <w:marTop w:val="30"/>
              <w:marBottom w:val="30"/>
              <w:divBdr>
                <w:top w:val="none" w:sz="0" w:space="0" w:color="auto"/>
                <w:left w:val="none" w:sz="0" w:space="0" w:color="auto"/>
                <w:bottom w:val="none" w:sz="0" w:space="0" w:color="auto"/>
                <w:right w:val="none" w:sz="0" w:space="0" w:color="auto"/>
              </w:divBdr>
              <w:divsChild>
                <w:div w:id="85618103">
                  <w:marLeft w:val="0"/>
                  <w:marRight w:val="0"/>
                  <w:marTop w:val="0"/>
                  <w:marBottom w:val="0"/>
                  <w:divBdr>
                    <w:top w:val="none" w:sz="0" w:space="0" w:color="auto"/>
                    <w:left w:val="none" w:sz="0" w:space="0" w:color="auto"/>
                    <w:bottom w:val="none" w:sz="0" w:space="0" w:color="auto"/>
                    <w:right w:val="none" w:sz="0" w:space="0" w:color="auto"/>
                  </w:divBdr>
                  <w:divsChild>
                    <w:div w:id="425032519">
                      <w:marLeft w:val="0"/>
                      <w:marRight w:val="0"/>
                      <w:marTop w:val="0"/>
                      <w:marBottom w:val="0"/>
                      <w:divBdr>
                        <w:top w:val="none" w:sz="0" w:space="0" w:color="auto"/>
                        <w:left w:val="none" w:sz="0" w:space="0" w:color="auto"/>
                        <w:bottom w:val="none" w:sz="0" w:space="0" w:color="auto"/>
                        <w:right w:val="none" w:sz="0" w:space="0" w:color="auto"/>
                      </w:divBdr>
                    </w:div>
                  </w:divsChild>
                </w:div>
                <w:div w:id="210003843">
                  <w:marLeft w:val="0"/>
                  <w:marRight w:val="0"/>
                  <w:marTop w:val="0"/>
                  <w:marBottom w:val="0"/>
                  <w:divBdr>
                    <w:top w:val="none" w:sz="0" w:space="0" w:color="auto"/>
                    <w:left w:val="none" w:sz="0" w:space="0" w:color="auto"/>
                    <w:bottom w:val="none" w:sz="0" w:space="0" w:color="auto"/>
                    <w:right w:val="none" w:sz="0" w:space="0" w:color="auto"/>
                  </w:divBdr>
                  <w:divsChild>
                    <w:div w:id="1822455286">
                      <w:marLeft w:val="0"/>
                      <w:marRight w:val="0"/>
                      <w:marTop w:val="0"/>
                      <w:marBottom w:val="0"/>
                      <w:divBdr>
                        <w:top w:val="none" w:sz="0" w:space="0" w:color="auto"/>
                        <w:left w:val="none" w:sz="0" w:space="0" w:color="auto"/>
                        <w:bottom w:val="none" w:sz="0" w:space="0" w:color="auto"/>
                        <w:right w:val="none" w:sz="0" w:space="0" w:color="auto"/>
                      </w:divBdr>
                    </w:div>
                  </w:divsChild>
                </w:div>
                <w:div w:id="240720655">
                  <w:marLeft w:val="0"/>
                  <w:marRight w:val="0"/>
                  <w:marTop w:val="0"/>
                  <w:marBottom w:val="0"/>
                  <w:divBdr>
                    <w:top w:val="none" w:sz="0" w:space="0" w:color="auto"/>
                    <w:left w:val="none" w:sz="0" w:space="0" w:color="auto"/>
                    <w:bottom w:val="none" w:sz="0" w:space="0" w:color="auto"/>
                    <w:right w:val="none" w:sz="0" w:space="0" w:color="auto"/>
                  </w:divBdr>
                  <w:divsChild>
                    <w:div w:id="312762198">
                      <w:marLeft w:val="0"/>
                      <w:marRight w:val="0"/>
                      <w:marTop w:val="0"/>
                      <w:marBottom w:val="0"/>
                      <w:divBdr>
                        <w:top w:val="none" w:sz="0" w:space="0" w:color="auto"/>
                        <w:left w:val="none" w:sz="0" w:space="0" w:color="auto"/>
                        <w:bottom w:val="none" w:sz="0" w:space="0" w:color="auto"/>
                        <w:right w:val="none" w:sz="0" w:space="0" w:color="auto"/>
                      </w:divBdr>
                    </w:div>
                  </w:divsChild>
                </w:div>
                <w:div w:id="338701959">
                  <w:marLeft w:val="0"/>
                  <w:marRight w:val="0"/>
                  <w:marTop w:val="0"/>
                  <w:marBottom w:val="0"/>
                  <w:divBdr>
                    <w:top w:val="none" w:sz="0" w:space="0" w:color="auto"/>
                    <w:left w:val="none" w:sz="0" w:space="0" w:color="auto"/>
                    <w:bottom w:val="none" w:sz="0" w:space="0" w:color="auto"/>
                    <w:right w:val="none" w:sz="0" w:space="0" w:color="auto"/>
                  </w:divBdr>
                  <w:divsChild>
                    <w:div w:id="708263017">
                      <w:marLeft w:val="0"/>
                      <w:marRight w:val="0"/>
                      <w:marTop w:val="0"/>
                      <w:marBottom w:val="0"/>
                      <w:divBdr>
                        <w:top w:val="none" w:sz="0" w:space="0" w:color="auto"/>
                        <w:left w:val="none" w:sz="0" w:space="0" w:color="auto"/>
                        <w:bottom w:val="none" w:sz="0" w:space="0" w:color="auto"/>
                        <w:right w:val="none" w:sz="0" w:space="0" w:color="auto"/>
                      </w:divBdr>
                    </w:div>
                  </w:divsChild>
                </w:div>
                <w:div w:id="427238462">
                  <w:marLeft w:val="0"/>
                  <w:marRight w:val="0"/>
                  <w:marTop w:val="0"/>
                  <w:marBottom w:val="0"/>
                  <w:divBdr>
                    <w:top w:val="none" w:sz="0" w:space="0" w:color="auto"/>
                    <w:left w:val="none" w:sz="0" w:space="0" w:color="auto"/>
                    <w:bottom w:val="none" w:sz="0" w:space="0" w:color="auto"/>
                    <w:right w:val="none" w:sz="0" w:space="0" w:color="auto"/>
                  </w:divBdr>
                  <w:divsChild>
                    <w:div w:id="1596280164">
                      <w:marLeft w:val="0"/>
                      <w:marRight w:val="0"/>
                      <w:marTop w:val="0"/>
                      <w:marBottom w:val="0"/>
                      <w:divBdr>
                        <w:top w:val="none" w:sz="0" w:space="0" w:color="auto"/>
                        <w:left w:val="none" w:sz="0" w:space="0" w:color="auto"/>
                        <w:bottom w:val="none" w:sz="0" w:space="0" w:color="auto"/>
                        <w:right w:val="none" w:sz="0" w:space="0" w:color="auto"/>
                      </w:divBdr>
                    </w:div>
                  </w:divsChild>
                </w:div>
                <w:div w:id="532499361">
                  <w:marLeft w:val="0"/>
                  <w:marRight w:val="0"/>
                  <w:marTop w:val="0"/>
                  <w:marBottom w:val="0"/>
                  <w:divBdr>
                    <w:top w:val="none" w:sz="0" w:space="0" w:color="auto"/>
                    <w:left w:val="none" w:sz="0" w:space="0" w:color="auto"/>
                    <w:bottom w:val="none" w:sz="0" w:space="0" w:color="auto"/>
                    <w:right w:val="none" w:sz="0" w:space="0" w:color="auto"/>
                  </w:divBdr>
                  <w:divsChild>
                    <w:div w:id="1206068074">
                      <w:marLeft w:val="0"/>
                      <w:marRight w:val="0"/>
                      <w:marTop w:val="0"/>
                      <w:marBottom w:val="0"/>
                      <w:divBdr>
                        <w:top w:val="none" w:sz="0" w:space="0" w:color="auto"/>
                        <w:left w:val="none" w:sz="0" w:space="0" w:color="auto"/>
                        <w:bottom w:val="none" w:sz="0" w:space="0" w:color="auto"/>
                        <w:right w:val="none" w:sz="0" w:space="0" w:color="auto"/>
                      </w:divBdr>
                    </w:div>
                  </w:divsChild>
                </w:div>
                <w:div w:id="540560769">
                  <w:marLeft w:val="0"/>
                  <w:marRight w:val="0"/>
                  <w:marTop w:val="0"/>
                  <w:marBottom w:val="0"/>
                  <w:divBdr>
                    <w:top w:val="none" w:sz="0" w:space="0" w:color="auto"/>
                    <w:left w:val="none" w:sz="0" w:space="0" w:color="auto"/>
                    <w:bottom w:val="none" w:sz="0" w:space="0" w:color="auto"/>
                    <w:right w:val="none" w:sz="0" w:space="0" w:color="auto"/>
                  </w:divBdr>
                  <w:divsChild>
                    <w:div w:id="1422020100">
                      <w:marLeft w:val="0"/>
                      <w:marRight w:val="0"/>
                      <w:marTop w:val="0"/>
                      <w:marBottom w:val="0"/>
                      <w:divBdr>
                        <w:top w:val="none" w:sz="0" w:space="0" w:color="auto"/>
                        <w:left w:val="none" w:sz="0" w:space="0" w:color="auto"/>
                        <w:bottom w:val="none" w:sz="0" w:space="0" w:color="auto"/>
                        <w:right w:val="none" w:sz="0" w:space="0" w:color="auto"/>
                      </w:divBdr>
                    </w:div>
                  </w:divsChild>
                </w:div>
                <w:div w:id="543490297">
                  <w:marLeft w:val="0"/>
                  <w:marRight w:val="0"/>
                  <w:marTop w:val="0"/>
                  <w:marBottom w:val="0"/>
                  <w:divBdr>
                    <w:top w:val="none" w:sz="0" w:space="0" w:color="auto"/>
                    <w:left w:val="none" w:sz="0" w:space="0" w:color="auto"/>
                    <w:bottom w:val="none" w:sz="0" w:space="0" w:color="auto"/>
                    <w:right w:val="none" w:sz="0" w:space="0" w:color="auto"/>
                  </w:divBdr>
                  <w:divsChild>
                    <w:div w:id="418988191">
                      <w:marLeft w:val="0"/>
                      <w:marRight w:val="0"/>
                      <w:marTop w:val="0"/>
                      <w:marBottom w:val="0"/>
                      <w:divBdr>
                        <w:top w:val="none" w:sz="0" w:space="0" w:color="auto"/>
                        <w:left w:val="none" w:sz="0" w:space="0" w:color="auto"/>
                        <w:bottom w:val="none" w:sz="0" w:space="0" w:color="auto"/>
                        <w:right w:val="none" w:sz="0" w:space="0" w:color="auto"/>
                      </w:divBdr>
                    </w:div>
                    <w:div w:id="600383404">
                      <w:marLeft w:val="0"/>
                      <w:marRight w:val="0"/>
                      <w:marTop w:val="0"/>
                      <w:marBottom w:val="0"/>
                      <w:divBdr>
                        <w:top w:val="none" w:sz="0" w:space="0" w:color="auto"/>
                        <w:left w:val="none" w:sz="0" w:space="0" w:color="auto"/>
                        <w:bottom w:val="none" w:sz="0" w:space="0" w:color="auto"/>
                        <w:right w:val="none" w:sz="0" w:space="0" w:color="auto"/>
                      </w:divBdr>
                    </w:div>
                  </w:divsChild>
                </w:div>
                <w:div w:id="638539195">
                  <w:marLeft w:val="0"/>
                  <w:marRight w:val="0"/>
                  <w:marTop w:val="0"/>
                  <w:marBottom w:val="0"/>
                  <w:divBdr>
                    <w:top w:val="none" w:sz="0" w:space="0" w:color="auto"/>
                    <w:left w:val="none" w:sz="0" w:space="0" w:color="auto"/>
                    <w:bottom w:val="none" w:sz="0" w:space="0" w:color="auto"/>
                    <w:right w:val="none" w:sz="0" w:space="0" w:color="auto"/>
                  </w:divBdr>
                  <w:divsChild>
                    <w:div w:id="1018775008">
                      <w:marLeft w:val="0"/>
                      <w:marRight w:val="0"/>
                      <w:marTop w:val="0"/>
                      <w:marBottom w:val="0"/>
                      <w:divBdr>
                        <w:top w:val="none" w:sz="0" w:space="0" w:color="auto"/>
                        <w:left w:val="none" w:sz="0" w:space="0" w:color="auto"/>
                        <w:bottom w:val="none" w:sz="0" w:space="0" w:color="auto"/>
                        <w:right w:val="none" w:sz="0" w:space="0" w:color="auto"/>
                      </w:divBdr>
                    </w:div>
                    <w:div w:id="1269461261">
                      <w:marLeft w:val="0"/>
                      <w:marRight w:val="0"/>
                      <w:marTop w:val="0"/>
                      <w:marBottom w:val="0"/>
                      <w:divBdr>
                        <w:top w:val="none" w:sz="0" w:space="0" w:color="auto"/>
                        <w:left w:val="none" w:sz="0" w:space="0" w:color="auto"/>
                        <w:bottom w:val="none" w:sz="0" w:space="0" w:color="auto"/>
                        <w:right w:val="none" w:sz="0" w:space="0" w:color="auto"/>
                      </w:divBdr>
                    </w:div>
                  </w:divsChild>
                </w:div>
                <w:div w:id="751246209">
                  <w:marLeft w:val="0"/>
                  <w:marRight w:val="0"/>
                  <w:marTop w:val="0"/>
                  <w:marBottom w:val="0"/>
                  <w:divBdr>
                    <w:top w:val="none" w:sz="0" w:space="0" w:color="auto"/>
                    <w:left w:val="none" w:sz="0" w:space="0" w:color="auto"/>
                    <w:bottom w:val="none" w:sz="0" w:space="0" w:color="auto"/>
                    <w:right w:val="none" w:sz="0" w:space="0" w:color="auto"/>
                  </w:divBdr>
                  <w:divsChild>
                    <w:div w:id="64769684">
                      <w:marLeft w:val="0"/>
                      <w:marRight w:val="0"/>
                      <w:marTop w:val="0"/>
                      <w:marBottom w:val="0"/>
                      <w:divBdr>
                        <w:top w:val="none" w:sz="0" w:space="0" w:color="auto"/>
                        <w:left w:val="none" w:sz="0" w:space="0" w:color="auto"/>
                        <w:bottom w:val="none" w:sz="0" w:space="0" w:color="auto"/>
                        <w:right w:val="none" w:sz="0" w:space="0" w:color="auto"/>
                      </w:divBdr>
                    </w:div>
                  </w:divsChild>
                </w:div>
                <w:div w:id="806241424">
                  <w:marLeft w:val="0"/>
                  <w:marRight w:val="0"/>
                  <w:marTop w:val="0"/>
                  <w:marBottom w:val="0"/>
                  <w:divBdr>
                    <w:top w:val="none" w:sz="0" w:space="0" w:color="auto"/>
                    <w:left w:val="none" w:sz="0" w:space="0" w:color="auto"/>
                    <w:bottom w:val="none" w:sz="0" w:space="0" w:color="auto"/>
                    <w:right w:val="none" w:sz="0" w:space="0" w:color="auto"/>
                  </w:divBdr>
                  <w:divsChild>
                    <w:div w:id="705907642">
                      <w:marLeft w:val="0"/>
                      <w:marRight w:val="0"/>
                      <w:marTop w:val="0"/>
                      <w:marBottom w:val="0"/>
                      <w:divBdr>
                        <w:top w:val="none" w:sz="0" w:space="0" w:color="auto"/>
                        <w:left w:val="none" w:sz="0" w:space="0" w:color="auto"/>
                        <w:bottom w:val="none" w:sz="0" w:space="0" w:color="auto"/>
                        <w:right w:val="none" w:sz="0" w:space="0" w:color="auto"/>
                      </w:divBdr>
                    </w:div>
                    <w:div w:id="1506171671">
                      <w:marLeft w:val="0"/>
                      <w:marRight w:val="0"/>
                      <w:marTop w:val="0"/>
                      <w:marBottom w:val="0"/>
                      <w:divBdr>
                        <w:top w:val="none" w:sz="0" w:space="0" w:color="auto"/>
                        <w:left w:val="none" w:sz="0" w:space="0" w:color="auto"/>
                        <w:bottom w:val="none" w:sz="0" w:space="0" w:color="auto"/>
                        <w:right w:val="none" w:sz="0" w:space="0" w:color="auto"/>
                      </w:divBdr>
                    </w:div>
                  </w:divsChild>
                </w:div>
                <w:div w:id="949825139">
                  <w:marLeft w:val="0"/>
                  <w:marRight w:val="0"/>
                  <w:marTop w:val="0"/>
                  <w:marBottom w:val="0"/>
                  <w:divBdr>
                    <w:top w:val="none" w:sz="0" w:space="0" w:color="auto"/>
                    <w:left w:val="none" w:sz="0" w:space="0" w:color="auto"/>
                    <w:bottom w:val="none" w:sz="0" w:space="0" w:color="auto"/>
                    <w:right w:val="none" w:sz="0" w:space="0" w:color="auto"/>
                  </w:divBdr>
                  <w:divsChild>
                    <w:div w:id="2107650807">
                      <w:marLeft w:val="0"/>
                      <w:marRight w:val="0"/>
                      <w:marTop w:val="0"/>
                      <w:marBottom w:val="0"/>
                      <w:divBdr>
                        <w:top w:val="none" w:sz="0" w:space="0" w:color="auto"/>
                        <w:left w:val="none" w:sz="0" w:space="0" w:color="auto"/>
                        <w:bottom w:val="none" w:sz="0" w:space="0" w:color="auto"/>
                        <w:right w:val="none" w:sz="0" w:space="0" w:color="auto"/>
                      </w:divBdr>
                    </w:div>
                  </w:divsChild>
                </w:div>
                <w:div w:id="954170936">
                  <w:marLeft w:val="0"/>
                  <w:marRight w:val="0"/>
                  <w:marTop w:val="0"/>
                  <w:marBottom w:val="0"/>
                  <w:divBdr>
                    <w:top w:val="none" w:sz="0" w:space="0" w:color="auto"/>
                    <w:left w:val="none" w:sz="0" w:space="0" w:color="auto"/>
                    <w:bottom w:val="none" w:sz="0" w:space="0" w:color="auto"/>
                    <w:right w:val="none" w:sz="0" w:space="0" w:color="auto"/>
                  </w:divBdr>
                  <w:divsChild>
                    <w:div w:id="668674953">
                      <w:marLeft w:val="0"/>
                      <w:marRight w:val="0"/>
                      <w:marTop w:val="0"/>
                      <w:marBottom w:val="0"/>
                      <w:divBdr>
                        <w:top w:val="none" w:sz="0" w:space="0" w:color="auto"/>
                        <w:left w:val="none" w:sz="0" w:space="0" w:color="auto"/>
                        <w:bottom w:val="none" w:sz="0" w:space="0" w:color="auto"/>
                        <w:right w:val="none" w:sz="0" w:space="0" w:color="auto"/>
                      </w:divBdr>
                    </w:div>
                  </w:divsChild>
                </w:div>
                <w:div w:id="1044409448">
                  <w:marLeft w:val="0"/>
                  <w:marRight w:val="0"/>
                  <w:marTop w:val="0"/>
                  <w:marBottom w:val="0"/>
                  <w:divBdr>
                    <w:top w:val="none" w:sz="0" w:space="0" w:color="auto"/>
                    <w:left w:val="none" w:sz="0" w:space="0" w:color="auto"/>
                    <w:bottom w:val="none" w:sz="0" w:space="0" w:color="auto"/>
                    <w:right w:val="none" w:sz="0" w:space="0" w:color="auto"/>
                  </w:divBdr>
                  <w:divsChild>
                    <w:div w:id="2082410485">
                      <w:marLeft w:val="0"/>
                      <w:marRight w:val="0"/>
                      <w:marTop w:val="0"/>
                      <w:marBottom w:val="0"/>
                      <w:divBdr>
                        <w:top w:val="none" w:sz="0" w:space="0" w:color="auto"/>
                        <w:left w:val="none" w:sz="0" w:space="0" w:color="auto"/>
                        <w:bottom w:val="none" w:sz="0" w:space="0" w:color="auto"/>
                        <w:right w:val="none" w:sz="0" w:space="0" w:color="auto"/>
                      </w:divBdr>
                    </w:div>
                  </w:divsChild>
                </w:div>
                <w:div w:id="1257209223">
                  <w:marLeft w:val="0"/>
                  <w:marRight w:val="0"/>
                  <w:marTop w:val="0"/>
                  <w:marBottom w:val="0"/>
                  <w:divBdr>
                    <w:top w:val="none" w:sz="0" w:space="0" w:color="auto"/>
                    <w:left w:val="none" w:sz="0" w:space="0" w:color="auto"/>
                    <w:bottom w:val="none" w:sz="0" w:space="0" w:color="auto"/>
                    <w:right w:val="none" w:sz="0" w:space="0" w:color="auto"/>
                  </w:divBdr>
                  <w:divsChild>
                    <w:div w:id="664865861">
                      <w:marLeft w:val="0"/>
                      <w:marRight w:val="0"/>
                      <w:marTop w:val="0"/>
                      <w:marBottom w:val="0"/>
                      <w:divBdr>
                        <w:top w:val="none" w:sz="0" w:space="0" w:color="auto"/>
                        <w:left w:val="none" w:sz="0" w:space="0" w:color="auto"/>
                        <w:bottom w:val="none" w:sz="0" w:space="0" w:color="auto"/>
                        <w:right w:val="none" w:sz="0" w:space="0" w:color="auto"/>
                      </w:divBdr>
                    </w:div>
                  </w:divsChild>
                </w:div>
                <w:div w:id="1336372724">
                  <w:marLeft w:val="0"/>
                  <w:marRight w:val="0"/>
                  <w:marTop w:val="0"/>
                  <w:marBottom w:val="0"/>
                  <w:divBdr>
                    <w:top w:val="none" w:sz="0" w:space="0" w:color="auto"/>
                    <w:left w:val="none" w:sz="0" w:space="0" w:color="auto"/>
                    <w:bottom w:val="none" w:sz="0" w:space="0" w:color="auto"/>
                    <w:right w:val="none" w:sz="0" w:space="0" w:color="auto"/>
                  </w:divBdr>
                  <w:divsChild>
                    <w:div w:id="794446735">
                      <w:marLeft w:val="0"/>
                      <w:marRight w:val="0"/>
                      <w:marTop w:val="0"/>
                      <w:marBottom w:val="0"/>
                      <w:divBdr>
                        <w:top w:val="none" w:sz="0" w:space="0" w:color="auto"/>
                        <w:left w:val="none" w:sz="0" w:space="0" w:color="auto"/>
                        <w:bottom w:val="none" w:sz="0" w:space="0" w:color="auto"/>
                        <w:right w:val="none" w:sz="0" w:space="0" w:color="auto"/>
                      </w:divBdr>
                    </w:div>
                  </w:divsChild>
                </w:div>
                <w:div w:id="1519272950">
                  <w:marLeft w:val="0"/>
                  <w:marRight w:val="0"/>
                  <w:marTop w:val="0"/>
                  <w:marBottom w:val="0"/>
                  <w:divBdr>
                    <w:top w:val="none" w:sz="0" w:space="0" w:color="auto"/>
                    <w:left w:val="none" w:sz="0" w:space="0" w:color="auto"/>
                    <w:bottom w:val="none" w:sz="0" w:space="0" w:color="auto"/>
                    <w:right w:val="none" w:sz="0" w:space="0" w:color="auto"/>
                  </w:divBdr>
                  <w:divsChild>
                    <w:div w:id="1833596945">
                      <w:marLeft w:val="0"/>
                      <w:marRight w:val="0"/>
                      <w:marTop w:val="0"/>
                      <w:marBottom w:val="0"/>
                      <w:divBdr>
                        <w:top w:val="none" w:sz="0" w:space="0" w:color="auto"/>
                        <w:left w:val="none" w:sz="0" w:space="0" w:color="auto"/>
                        <w:bottom w:val="none" w:sz="0" w:space="0" w:color="auto"/>
                        <w:right w:val="none" w:sz="0" w:space="0" w:color="auto"/>
                      </w:divBdr>
                    </w:div>
                  </w:divsChild>
                </w:div>
                <w:div w:id="1533497964">
                  <w:marLeft w:val="0"/>
                  <w:marRight w:val="0"/>
                  <w:marTop w:val="0"/>
                  <w:marBottom w:val="0"/>
                  <w:divBdr>
                    <w:top w:val="none" w:sz="0" w:space="0" w:color="auto"/>
                    <w:left w:val="none" w:sz="0" w:space="0" w:color="auto"/>
                    <w:bottom w:val="none" w:sz="0" w:space="0" w:color="auto"/>
                    <w:right w:val="none" w:sz="0" w:space="0" w:color="auto"/>
                  </w:divBdr>
                  <w:divsChild>
                    <w:div w:id="147672819">
                      <w:marLeft w:val="0"/>
                      <w:marRight w:val="0"/>
                      <w:marTop w:val="0"/>
                      <w:marBottom w:val="0"/>
                      <w:divBdr>
                        <w:top w:val="none" w:sz="0" w:space="0" w:color="auto"/>
                        <w:left w:val="none" w:sz="0" w:space="0" w:color="auto"/>
                        <w:bottom w:val="none" w:sz="0" w:space="0" w:color="auto"/>
                        <w:right w:val="none" w:sz="0" w:space="0" w:color="auto"/>
                      </w:divBdr>
                    </w:div>
                  </w:divsChild>
                </w:div>
                <w:div w:id="1550268227">
                  <w:marLeft w:val="0"/>
                  <w:marRight w:val="0"/>
                  <w:marTop w:val="0"/>
                  <w:marBottom w:val="0"/>
                  <w:divBdr>
                    <w:top w:val="none" w:sz="0" w:space="0" w:color="auto"/>
                    <w:left w:val="none" w:sz="0" w:space="0" w:color="auto"/>
                    <w:bottom w:val="none" w:sz="0" w:space="0" w:color="auto"/>
                    <w:right w:val="none" w:sz="0" w:space="0" w:color="auto"/>
                  </w:divBdr>
                  <w:divsChild>
                    <w:div w:id="708534258">
                      <w:marLeft w:val="0"/>
                      <w:marRight w:val="0"/>
                      <w:marTop w:val="0"/>
                      <w:marBottom w:val="0"/>
                      <w:divBdr>
                        <w:top w:val="none" w:sz="0" w:space="0" w:color="auto"/>
                        <w:left w:val="none" w:sz="0" w:space="0" w:color="auto"/>
                        <w:bottom w:val="none" w:sz="0" w:space="0" w:color="auto"/>
                        <w:right w:val="none" w:sz="0" w:space="0" w:color="auto"/>
                      </w:divBdr>
                    </w:div>
                  </w:divsChild>
                </w:div>
                <w:div w:id="1587764728">
                  <w:marLeft w:val="0"/>
                  <w:marRight w:val="0"/>
                  <w:marTop w:val="0"/>
                  <w:marBottom w:val="0"/>
                  <w:divBdr>
                    <w:top w:val="none" w:sz="0" w:space="0" w:color="auto"/>
                    <w:left w:val="none" w:sz="0" w:space="0" w:color="auto"/>
                    <w:bottom w:val="none" w:sz="0" w:space="0" w:color="auto"/>
                    <w:right w:val="none" w:sz="0" w:space="0" w:color="auto"/>
                  </w:divBdr>
                  <w:divsChild>
                    <w:div w:id="1795248403">
                      <w:marLeft w:val="0"/>
                      <w:marRight w:val="0"/>
                      <w:marTop w:val="0"/>
                      <w:marBottom w:val="0"/>
                      <w:divBdr>
                        <w:top w:val="none" w:sz="0" w:space="0" w:color="auto"/>
                        <w:left w:val="none" w:sz="0" w:space="0" w:color="auto"/>
                        <w:bottom w:val="none" w:sz="0" w:space="0" w:color="auto"/>
                        <w:right w:val="none" w:sz="0" w:space="0" w:color="auto"/>
                      </w:divBdr>
                    </w:div>
                  </w:divsChild>
                </w:div>
                <w:div w:id="1595435308">
                  <w:marLeft w:val="0"/>
                  <w:marRight w:val="0"/>
                  <w:marTop w:val="0"/>
                  <w:marBottom w:val="0"/>
                  <w:divBdr>
                    <w:top w:val="none" w:sz="0" w:space="0" w:color="auto"/>
                    <w:left w:val="none" w:sz="0" w:space="0" w:color="auto"/>
                    <w:bottom w:val="none" w:sz="0" w:space="0" w:color="auto"/>
                    <w:right w:val="none" w:sz="0" w:space="0" w:color="auto"/>
                  </w:divBdr>
                  <w:divsChild>
                    <w:div w:id="349600068">
                      <w:marLeft w:val="0"/>
                      <w:marRight w:val="0"/>
                      <w:marTop w:val="0"/>
                      <w:marBottom w:val="0"/>
                      <w:divBdr>
                        <w:top w:val="none" w:sz="0" w:space="0" w:color="auto"/>
                        <w:left w:val="none" w:sz="0" w:space="0" w:color="auto"/>
                        <w:bottom w:val="none" w:sz="0" w:space="0" w:color="auto"/>
                        <w:right w:val="none" w:sz="0" w:space="0" w:color="auto"/>
                      </w:divBdr>
                    </w:div>
                    <w:div w:id="1556353139">
                      <w:marLeft w:val="0"/>
                      <w:marRight w:val="0"/>
                      <w:marTop w:val="0"/>
                      <w:marBottom w:val="0"/>
                      <w:divBdr>
                        <w:top w:val="none" w:sz="0" w:space="0" w:color="auto"/>
                        <w:left w:val="none" w:sz="0" w:space="0" w:color="auto"/>
                        <w:bottom w:val="none" w:sz="0" w:space="0" w:color="auto"/>
                        <w:right w:val="none" w:sz="0" w:space="0" w:color="auto"/>
                      </w:divBdr>
                    </w:div>
                  </w:divsChild>
                </w:div>
                <w:div w:id="1751464800">
                  <w:marLeft w:val="0"/>
                  <w:marRight w:val="0"/>
                  <w:marTop w:val="0"/>
                  <w:marBottom w:val="0"/>
                  <w:divBdr>
                    <w:top w:val="none" w:sz="0" w:space="0" w:color="auto"/>
                    <w:left w:val="none" w:sz="0" w:space="0" w:color="auto"/>
                    <w:bottom w:val="none" w:sz="0" w:space="0" w:color="auto"/>
                    <w:right w:val="none" w:sz="0" w:space="0" w:color="auto"/>
                  </w:divBdr>
                  <w:divsChild>
                    <w:div w:id="637229629">
                      <w:marLeft w:val="0"/>
                      <w:marRight w:val="0"/>
                      <w:marTop w:val="0"/>
                      <w:marBottom w:val="0"/>
                      <w:divBdr>
                        <w:top w:val="none" w:sz="0" w:space="0" w:color="auto"/>
                        <w:left w:val="none" w:sz="0" w:space="0" w:color="auto"/>
                        <w:bottom w:val="none" w:sz="0" w:space="0" w:color="auto"/>
                        <w:right w:val="none" w:sz="0" w:space="0" w:color="auto"/>
                      </w:divBdr>
                    </w:div>
                  </w:divsChild>
                </w:div>
                <w:div w:id="1817406063">
                  <w:marLeft w:val="0"/>
                  <w:marRight w:val="0"/>
                  <w:marTop w:val="0"/>
                  <w:marBottom w:val="0"/>
                  <w:divBdr>
                    <w:top w:val="none" w:sz="0" w:space="0" w:color="auto"/>
                    <w:left w:val="none" w:sz="0" w:space="0" w:color="auto"/>
                    <w:bottom w:val="none" w:sz="0" w:space="0" w:color="auto"/>
                    <w:right w:val="none" w:sz="0" w:space="0" w:color="auto"/>
                  </w:divBdr>
                  <w:divsChild>
                    <w:div w:id="1675916452">
                      <w:marLeft w:val="0"/>
                      <w:marRight w:val="0"/>
                      <w:marTop w:val="0"/>
                      <w:marBottom w:val="0"/>
                      <w:divBdr>
                        <w:top w:val="none" w:sz="0" w:space="0" w:color="auto"/>
                        <w:left w:val="none" w:sz="0" w:space="0" w:color="auto"/>
                        <w:bottom w:val="none" w:sz="0" w:space="0" w:color="auto"/>
                        <w:right w:val="none" w:sz="0" w:space="0" w:color="auto"/>
                      </w:divBdr>
                    </w:div>
                  </w:divsChild>
                </w:div>
                <w:div w:id="2048291776">
                  <w:marLeft w:val="0"/>
                  <w:marRight w:val="0"/>
                  <w:marTop w:val="0"/>
                  <w:marBottom w:val="0"/>
                  <w:divBdr>
                    <w:top w:val="none" w:sz="0" w:space="0" w:color="auto"/>
                    <w:left w:val="none" w:sz="0" w:space="0" w:color="auto"/>
                    <w:bottom w:val="none" w:sz="0" w:space="0" w:color="auto"/>
                    <w:right w:val="none" w:sz="0" w:space="0" w:color="auto"/>
                  </w:divBdr>
                  <w:divsChild>
                    <w:div w:id="1281379436">
                      <w:marLeft w:val="0"/>
                      <w:marRight w:val="0"/>
                      <w:marTop w:val="0"/>
                      <w:marBottom w:val="0"/>
                      <w:divBdr>
                        <w:top w:val="none" w:sz="0" w:space="0" w:color="auto"/>
                        <w:left w:val="none" w:sz="0" w:space="0" w:color="auto"/>
                        <w:bottom w:val="none" w:sz="0" w:space="0" w:color="auto"/>
                        <w:right w:val="none" w:sz="0" w:space="0" w:color="auto"/>
                      </w:divBdr>
                    </w:div>
                  </w:divsChild>
                </w:div>
                <w:div w:id="2065329291">
                  <w:marLeft w:val="0"/>
                  <w:marRight w:val="0"/>
                  <w:marTop w:val="0"/>
                  <w:marBottom w:val="0"/>
                  <w:divBdr>
                    <w:top w:val="none" w:sz="0" w:space="0" w:color="auto"/>
                    <w:left w:val="none" w:sz="0" w:space="0" w:color="auto"/>
                    <w:bottom w:val="none" w:sz="0" w:space="0" w:color="auto"/>
                    <w:right w:val="none" w:sz="0" w:space="0" w:color="auto"/>
                  </w:divBdr>
                  <w:divsChild>
                    <w:div w:id="845555493">
                      <w:marLeft w:val="0"/>
                      <w:marRight w:val="0"/>
                      <w:marTop w:val="0"/>
                      <w:marBottom w:val="0"/>
                      <w:divBdr>
                        <w:top w:val="none" w:sz="0" w:space="0" w:color="auto"/>
                        <w:left w:val="none" w:sz="0" w:space="0" w:color="auto"/>
                        <w:bottom w:val="none" w:sz="0" w:space="0" w:color="auto"/>
                        <w:right w:val="none" w:sz="0" w:space="0" w:color="auto"/>
                      </w:divBdr>
                    </w:div>
                    <w:div w:id="1277979325">
                      <w:marLeft w:val="0"/>
                      <w:marRight w:val="0"/>
                      <w:marTop w:val="0"/>
                      <w:marBottom w:val="0"/>
                      <w:divBdr>
                        <w:top w:val="none" w:sz="0" w:space="0" w:color="auto"/>
                        <w:left w:val="none" w:sz="0" w:space="0" w:color="auto"/>
                        <w:bottom w:val="none" w:sz="0" w:space="0" w:color="auto"/>
                        <w:right w:val="none" w:sz="0" w:space="0" w:color="auto"/>
                      </w:divBdr>
                    </w:div>
                  </w:divsChild>
                </w:div>
                <w:div w:id="2087265779">
                  <w:marLeft w:val="0"/>
                  <w:marRight w:val="0"/>
                  <w:marTop w:val="0"/>
                  <w:marBottom w:val="0"/>
                  <w:divBdr>
                    <w:top w:val="none" w:sz="0" w:space="0" w:color="auto"/>
                    <w:left w:val="none" w:sz="0" w:space="0" w:color="auto"/>
                    <w:bottom w:val="none" w:sz="0" w:space="0" w:color="auto"/>
                    <w:right w:val="none" w:sz="0" w:space="0" w:color="auto"/>
                  </w:divBdr>
                  <w:divsChild>
                    <w:div w:id="47799432">
                      <w:marLeft w:val="0"/>
                      <w:marRight w:val="0"/>
                      <w:marTop w:val="0"/>
                      <w:marBottom w:val="0"/>
                      <w:divBdr>
                        <w:top w:val="none" w:sz="0" w:space="0" w:color="auto"/>
                        <w:left w:val="none" w:sz="0" w:space="0" w:color="auto"/>
                        <w:bottom w:val="none" w:sz="0" w:space="0" w:color="auto"/>
                        <w:right w:val="none" w:sz="0" w:space="0" w:color="auto"/>
                      </w:divBdr>
                    </w:div>
                    <w:div w:id="2828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6674">
          <w:marLeft w:val="0"/>
          <w:marRight w:val="0"/>
          <w:marTop w:val="0"/>
          <w:marBottom w:val="0"/>
          <w:divBdr>
            <w:top w:val="none" w:sz="0" w:space="0" w:color="auto"/>
            <w:left w:val="none" w:sz="0" w:space="0" w:color="auto"/>
            <w:bottom w:val="none" w:sz="0" w:space="0" w:color="auto"/>
            <w:right w:val="none" w:sz="0" w:space="0" w:color="auto"/>
          </w:divBdr>
        </w:div>
        <w:div w:id="2044666673">
          <w:marLeft w:val="0"/>
          <w:marRight w:val="0"/>
          <w:marTop w:val="0"/>
          <w:marBottom w:val="0"/>
          <w:divBdr>
            <w:top w:val="none" w:sz="0" w:space="0" w:color="auto"/>
            <w:left w:val="none" w:sz="0" w:space="0" w:color="auto"/>
            <w:bottom w:val="none" w:sz="0" w:space="0" w:color="auto"/>
            <w:right w:val="none" w:sz="0" w:space="0" w:color="auto"/>
          </w:divBdr>
        </w:div>
        <w:div w:id="2055889617">
          <w:marLeft w:val="0"/>
          <w:marRight w:val="0"/>
          <w:marTop w:val="0"/>
          <w:marBottom w:val="0"/>
          <w:divBdr>
            <w:top w:val="none" w:sz="0" w:space="0" w:color="auto"/>
            <w:left w:val="none" w:sz="0" w:space="0" w:color="auto"/>
            <w:bottom w:val="none" w:sz="0" w:space="0" w:color="auto"/>
            <w:right w:val="none" w:sz="0" w:space="0" w:color="auto"/>
          </w:divBdr>
        </w:div>
        <w:div w:id="2058699655">
          <w:marLeft w:val="0"/>
          <w:marRight w:val="0"/>
          <w:marTop w:val="0"/>
          <w:marBottom w:val="0"/>
          <w:divBdr>
            <w:top w:val="none" w:sz="0" w:space="0" w:color="auto"/>
            <w:left w:val="none" w:sz="0" w:space="0" w:color="auto"/>
            <w:bottom w:val="none" w:sz="0" w:space="0" w:color="auto"/>
            <w:right w:val="none" w:sz="0" w:space="0" w:color="auto"/>
          </w:divBdr>
        </w:div>
        <w:div w:id="2095349615">
          <w:marLeft w:val="0"/>
          <w:marRight w:val="0"/>
          <w:marTop w:val="0"/>
          <w:marBottom w:val="0"/>
          <w:divBdr>
            <w:top w:val="none" w:sz="0" w:space="0" w:color="auto"/>
            <w:left w:val="none" w:sz="0" w:space="0" w:color="auto"/>
            <w:bottom w:val="none" w:sz="0" w:space="0" w:color="auto"/>
            <w:right w:val="none" w:sz="0" w:space="0" w:color="auto"/>
          </w:divBdr>
          <w:divsChild>
            <w:div w:id="2062363414">
              <w:marLeft w:val="-75"/>
              <w:marRight w:val="0"/>
              <w:marTop w:val="30"/>
              <w:marBottom w:val="30"/>
              <w:divBdr>
                <w:top w:val="none" w:sz="0" w:space="0" w:color="auto"/>
                <w:left w:val="none" w:sz="0" w:space="0" w:color="auto"/>
                <w:bottom w:val="none" w:sz="0" w:space="0" w:color="auto"/>
                <w:right w:val="none" w:sz="0" w:space="0" w:color="auto"/>
              </w:divBdr>
              <w:divsChild>
                <w:div w:id="112942894">
                  <w:marLeft w:val="0"/>
                  <w:marRight w:val="0"/>
                  <w:marTop w:val="0"/>
                  <w:marBottom w:val="0"/>
                  <w:divBdr>
                    <w:top w:val="none" w:sz="0" w:space="0" w:color="auto"/>
                    <w:left w:val="none" w:sz="0" w:space="0" w:color="auto"/>
                    <w:bottom w:val="none" w:sz="0" w:space="0" w:color="auto"/>
                    <w:right w:val="none" w:sz="0" w:space="0" w:color="auto"/>
                  </w:divBdr>
                  <w:divsChild>
                    <w:div w:id="994340293">
                      <w:marLeft w:val="0"/>
                      <w:marRight w:val="0"/>
                      <w:marTop w:val="0"/>
                      <w:marBottom w:val="0"/>
                      <w:divBdr>
                        <w:top w:val="none" w:sz="0" w:space="0" w:color="auto"/>
                        <w:left w:val="none" w:sz="0" w:space="0" w:color="auto"/>
                        <w:bottom w:val="none" w:sz="0" w:space="0" w:color="auto"/>
                        <w:right w:val="none" w:sz="0" w:space="0" w:color="auto"/>
                      </w:divBdr>
                    </w:div>
                    <w:div w:id="1457335790">
                      <w:marLeft w:val="0"/>
                      <w:marRight w:val="0"/>
                      <w:marTop w:val="0"/>
                      <w:marBottom w:val="0"/>
                      <w:divBdr>
                        <w:top w:val="none" w:sz="0" w:space="0" w:color="auto"/>
                        <w:left w:val="none" w:sz="0" w:space="0" w:color="auto"/>
                        <w:bottom w:val="none" w:sz="0" w:space="0" w:color="auto"/>
                        <w:right w:val="none" w:sz="0" w:space="0" w:color="auto"/>
                      </w:divBdr>
                    </w:div>
                  </w:divsChild>
                </w:div>
                <w:div w:id="365253809">
                  <w:marLeft w:val="0"/>
                  <w:marRight w:val="0"/>
                  <w:marTop w:val="0"/>
                  <w:marBottom w:val="0"/>
                  <w:divBdr>
                    <w:top w:val="none" w:sz="0" w:space="0" w:color="auto"/>
                    <w:left w:val="none" w:sz="0" w:space="0" w:color="auto"/>
                    <w:bottom w:val="none" w:sz="0" w:space="0" w:color="auto"/>
                    <w:right w:val="none" w:sz="0" w:space="0" w:color="auto"/>
                  </w:divBdr>
                  <w:divsChild>
                    <w:div w:id="747851652">
                      <w:marLeft w:val="0"/>
                      <w:marRight w:val="0"/>
                      <w:marTop w:val="0"/>
                      <w:marBottom w:val="0"/>
                      <w:divBdr>
                        <w:top w:val="none" w:sz="0" w:space="0" w:color="auto"/>
                        <w:left w:val="none" w:sz="0" w:space="0" w:color="auto"/>
                        <w:bottom w:val="none" w:sz="0" w:space="0" w:color="auto"/>
                        <w:right w:val="none" w:sz="0" w:space="0" w:color="auto"/>
                      </w:divBdr>
                    </w:div>
                  </w:divsChild>
                </w:div>
                <w:div w:id="407970763">
                  <w:marLeft w:val="0"/>
                  <w:marRight w:val="0"/>
                  <w:marTop w:val="0"/>
                  <w:marBottom w:val="0"/>
                  <w:divBdr>
                    <w:top w:val="none" w:sz="0" w:space="0" w:color="auto"/>
                    <w:left w:val="none" w:sz="0" w:space="0" w:color="auto"/>
                    <w:bottom w:val="none" w:sz="0" w:space="0" w:color="auto"/>
                    <w:right w:val="none" w:sz="0" w:space="0" w:color="auto"/>
                  </w:divBdr>
                  <w:divsChild>
                    <w:div w:id="1604923533">
                      <w:marLeft w:val="0"/>
                      <w:marRight w:val="0"/>
                      <w:marTop w:val="0"/>
                      <w:marBottom w:val="0"/>
                      <w:divBdr>
                        <w:top w:val="none" w:sz="0" w:space="0" w:color="auto"/>
                        <w:left w:val="none" w:sz="0" w:space="0" w:color="auto"/>
                        <w:bottom w:val="none" w:sz="0" w:space="0" w:color="auto"/>
                        <w:right w:val="none" w:sz="0" w:space="0" w:color="auto"/>
                      </w:divBdr>
                    </w:div>
                  </w:divsChild>
                </w:div>
                <w:div w:id="611084752">
                  <w:marLeft w:val="0"/>
                  <w:marRight w:val="0"/>
                  <w:marTop w:val="0"/>
                  <w:marBottom w:val="0"/>
                  <w:divBdr>
                    <w:top w:val="none" w:sz="0" w:space="0" w:color="auto"/>
                    <w:left w:val="none" w:sz="0" w:space="0" w:color="auto"/>
                    <w:bottom w:val="none" w:sz="0" w:space="0" w:color="auto"/>
                    <w:right w:val="none" w:sz="0" w:space="0" w:color="auto"/>
                  </w:divBdr>
                  <w:divsChild>
                    <w:div w:id="687145508">
                      <w:marLeft w:val="0"/>
                      <w:marRight w:val="0"/>
                      <w:marTop w:val="0"/>
                      <w:marBottom w:val="0"/>
                      <w:divBdr>
                        <w:top w:val="none" w:sz="0" w:space="0" w:color="auto"/>
                        <w:left w:val="none" w:sz="0" w:space="0" w:color="auto"/>
                        <w:bottom w:val="none" w:sz="0" w:space="0" w:color="auto"/>
                        <w:right w:val="none" w:sz="0" w:space="0" w:color="auto"/>
                      </w:divBdr>
                    </w:div>
                    <w:div w:id="776409010">
                      <w:marLeft w:val="0"/>
                      <w:marRight w:val="0"/>
                      <w:marTop w:val="0"/>
                      <w:marBottom w:val="0"/>
                      <w:divBdr>
                        <w:top w:val="none" w:sz="0" w:space="0" w:color="auto"/>
                        <w:left w:val="none" w:sz="0" w:space="0" w:color="auto"/>
                        <w:bottom w:val="none" w:sz="0" w:space="0" w:color="auto"/>
                        <w:right w:val="none" w:sz="0" w:space="0" w:color="auto"/>
                      </w:divBdr>
                    </w:div>
                  </w:divsChild>
                </w:div>
                <w:div w:id="778447856">
                  <w:marLeft w:val="0"/>
                  <w:marRight w:val="0"/>
                  <w:marTop w:val="0"/>
                  <w:marBottom w:val="0"/>
                  <w:divBdr>
                    <w:top w:val="none" w:sz="0" w:space="0" w:color="auto"/>
                    <w:left w:val="none" w:sz="0" w:space="0" w:color="auto"/>
                    <w:bottom w:val="none" w:sz="0" w:space="0" w:color="auto"/>
                    <w:right w:val="none" w:sz="0" w:space="0" w:color="auto"/>
                  </w:divBdr>
                  <w:divsChild>
                    <w:div w:id="1188369868">
                      <w:marLeft w:val="0"/>
                      <w:marRight w:val="0"/>
                      <w:marTop w:val="0"/>
                      <w:marBottom w:val="0"/>
                      <w:divBdr>
                        <w:top w:val="none" w:sz="0" w:space="0" w:color="auto"/>
                        <w:left w:val="none" w:sz="0" w:space="0" w:color="auto"/>
                        <w:bottom w:val="none" w:sz="0" w:space="0" w:color="auto"/>
                        <w:right w:val="none" w:sz="0" w:space="0" w:color="auto"/>
                      </w:divBdr>
                    </w:div>
                  </w:divsChild>
                </w:div>
                <w:div w:id="1029719656">
                  <w:marLeft w:val="0"/>
                  <w:marRight w:val="0"/>
                  <w:marTop w:val="0"/>
                  <w:marBottom w:val="0"/>
                  <w:divBdr>
                    <w:top w:val="none" w:sz="0" w:space="0" w:color="auto"/>
                    <w:left w:val="none" w:sz="0" w:space="0" w:color="auto"/>
                    <w:bottom w:val="none" w:sz="0" w:space="0" w:color="auto"/>
                    <w:right w:val="none" w:sz="0" w:space="0" w:color="auto"/>
                  </w:divBdr>
                  <w:divsChild>
                    <w:div w:id="2095123065">
                      <w:marLeft w:val="0"/>
                      <w:marRight w:val="0"/>
                      <w:marTop w:val="0"/>
                      <w:marBottom w:val="0"/>
                      <w:divBdr>
                        <w:top w:val="none" w:sz="0" w:space="0" w:color="auto"/>
                        <w:left w:val="none" w:sz="0" w:space="0" w:color="auto"/>
                        <w:bottom w:val="none" w:sz="0" w:space="0" w:color="auto"/>
                        <w:right w:val="none" w:sz="0" w:space="0" w:color="auto"/>
                      </w:divBdr>
                    </w:div>
                  </w:divsChild>
                </w:div>
                <w:div w:id="1298994499">
                  <w:marLeft w:val="0"/>
                  <w:marRight w:val="0"/>
                  <w:marTop w:val="0"/>
                  <w:marBottom w:val="0"/>
                  <w:divBdr>
                    <w:top w:val="none" w:sz="0" w:space="0" w:color="auto"/>
                    <w:left w:val="none" w:sz="0" w:space="0" w:color="auto"/>
                    <w:bottom w:val="none" w:sz="0" w:space="0" w:color="auto"/>
                    <w:right w:val="none" w:sz="0" w:space="0" w:color="auto"/>
                  </w:divBdr>
                  <w:divsChild>
                    <w:div w:id="1746027850">
                      <w:marLeft w:val="0"/>
                      <w:marRight w:val="0"/>
                      <w:marTop w:val="0"/>
                      <w:marBottom w:val="0"/>
                      <w:divBdr>
                        <w:top w:val="none" w:sz="0" w:space="0" w:color="auto"/>
                        <w:left w:val="none" w:sz="0" w:space="0" w:color="auto"/>
                        <w:bottom w:val="none" w:sz="0" w:space="0" w:color="auto"/>
                        <w:right w:val="none" w:sz="0" w:space="0" w:color="auto"/>
                      </w:divBdr>
                    </w:div>
                  </w:divsChild>
                </w:div>
                <w:div w:id="1461074837">
                  <w:marLeft w:val="0"/>
                  <w:marRight w:val="0"/>
                  <w:marTop w:val="0"/>
                  <w:marBottom w:val="0"/>
                  <w:divBdr>
                    <w:top w:val="none" w:sz="0" w:space="0" w:color="auto"/>
                    <w:left w:val="none" w:sz="0" w:space="0" w:color="auto"/>
                    <w:bottom w:val="none" w:sz="0" w:space="0" w:color="auto"/>
                    <w:right w:val="none" w:sz="0" w:space="0" w:color="auto"/>
                  </w:divBdr>
                  <w:divsChild>
                    <w:div w:id="1153138075">
                      <w:marLeft w:val="0"/>
                      <w:marRight w:val="0"/>
                      <w:marTop w:val="0"/>
                      <w:marBottom w:val="0"/>
                      <w:divBdr>
                        <w:top w:val="none" w:sz="0" w:space="0" w:color="auto"/>
                        <w:left w:val="none" w:sz="0" w:space="0" w:color="auto"/>
                        <w:bottom w:val="none" w:sz="0" w:space="0" w:color="auto"/>
                        <w:right w:val="none" w:sz="0" w:space="0" w:color="auto"/>
                      </w:divBdr>
                    </w:div>
                  </w:divsChild>
                </w:div>
                <w:div w:id="1730038134">
                  <w:marLeft w:val="0"/>
                  <w:marRight w:val="0"/>
                  <w:marTop w:val="0"/>
                  <w:marBottom w:val="0"/>
                  <w:divBdr>
                    <w:top w:val="none" w:sz="0" w:space="0" w:color="auto"/>
                    <w:left w:val="none" w:sz="0" w:space="0" w:color="auto"/>
                    <w:bottom w:val="none" w:sz="0" w:space="0" w:color="auto"/>
                    <w:right w:val="none" w:sz="0" w:space="0" w:color="auto"/>
                  </w:divBdr>
                  <w:divsChild>
                    <w:div w:id="564998146">
                      <w:marLeft w:val="0"/>
                      <w:marRight w:val="0"/>
                      <w:marTop w:val="0"/>
                      <w:marBottom w:val="0"/>
                      <w:divBdr>
                        <w:top w:val="none" w:sz="0" w:space="0" w:color="auto"/>
                        <w:left w:val="none" w:sz="0" w:space="0" w:color="auto"/>
                        <w:bottom w:val="none" w:sz="0" w:space="0" w:color="auto"/>
                        <w:right w:val="none" w:sz="0" w:space="0" w:color="auto"/>
                      </w:divBdr>
                    </w:div>
                    <w:div w:id="1479418705">
                      <w:marLeft w:val="0"/>
                      <w:marRight w:val="0"/>
                      <w:marTop w:val="0"/>
                      <w:marBottom w:val="0"/>
                      <w:divBdr>
                        <w:top w:val="none" w:sz="0" w:space="0" w:color="auto"/>
                        <w:left w:val="none" w:sz="0" w:space="0" w:color="auto"/>
                        <w:bottom w:val="none" w:sz="0" w:space="0" w:color="auto"/>
                        <w:right w:val="none" w:sz="0" w:space="0" w:color="auto"/>
                      </w:divBdr>
                    </w:div>
                  </w:divsChild>
                </w:div>
                <w:div w:id="1735084907">
                  <w:marLeft w:val="0"/>
                  <w:marRight w:val="0"/>
                  <w:marTop w:val="0"/>
                  <w:marBottom w:val="0"/>
                  <w:divBdr>
                    <w:top w:val="none" w:sz="0" w:space="0" w:color="auto"/>
                    <w:left w:val="none" w:sz="0" w:space="0" w:color="auto"/>
                    <w:bottom w:val="none" w:sz="0" w:space="0" w:color="auto"/>
                    <w:right w:val="none" w:sz="0" w:space="0" w:color="auto"/>
                  </w:divBdr>
                  <w:divsChild>
                    <w:div w:id="302392922">
                      <w:marLeft w:val="0"/>
                      <w:marRight w:val="0"/>
                      <w:marTop w:val="0"/>
                      <w:marBottom w:val="0"/>
                      <w:divBdr>
                        <w:top w:val="none" w:sz="0" w:space="0" w:color="auto"/>
                        <w:left w:val="none" w:sz="0" w:space="0" w:color="auto"/>
                        <w:bottom w:val="none" w:sz="0" w:space="0" w:color="auto"/>
                        <w:right w:val="none" w:sz="0" w:space="0" w:color="auto"/>
                      </w:divBdr>
                    </w:div>
                    <w:div w:id="1186865445">
                      <w:marLeft w:val="0"/>
                      <w:marRight w:val="0"/>
                      <w:marTop w:val="0"/>
                      <w:marBottom w:val="0"/>
                      <w:divBdr>
                        <w:top w:val="none" w:sz="0" w:space="0" w:color="auto"/>
                        <w:left w:val="none" w:sz="0" w:space="0" w:color="auto"/>
                        <w:bottom w:val="none" w:sz="0" w:space="0" w:color="auto"/>
                        <w:right w:val="none" w:sz="0" w:space="0" w:color="auto"/>
                      </w:divBdr>
                    </w:div>
                  </w:divsChild>
                </w:div>
                <w:div w:id="1877694743">
                  <w:marLeft w:val="0"/>
                  <w:marRight w:val="0"/>
                  <w:marTop w:val="0"/>
                  <w:marBottom w:val="0"/>
                  <w:divBdr>
                    <w:top w:val="none" w:sz="0" w:space="0" w:color="auto"/>
                    <w:left w:val="none" w:sz="0" w:space="0" w:color="auto"/>
                    <w:bottom w:val="none" w:sz="0" w:space="0" w:color="auto"/>
                    <w:right w:val="none" w:sz="0" w:space="0" w:color="auto"/>
                  </w:divBdr>
                  <w:divsChild>
                    <w:div w:id="527716367">
                      <w:marLeft w:val="0"/>
                      <w:marRight w:val="0"/>
                      <w:marTop w:val="0"/>
                      <w:marBottom w:val="0"/>
                      <w:divBdr>
                        <w:top w:val="none" w:sz="0" w:space="0" w:color="auto"/>
                        <w:left w:val="none" w:sz="0" w:space="0" w:color="auto"/>
                        <w:bottom w:val="none" w:sz="0" w:space="0" w:color="auto"/>
                        <w:right w:val="none" w:sz="0" w:space="0" w:color="auto"/>
                      </w:divBdr>
                    </w:div>
                    <w:div w:id="1925531869">
                      <w:marLeft w:val="0"/>
                      <w:marRight w:val="0"/>
                      <w:marTop w:val="0"/>
                      <w:marBottom w:val="0"/>
                      <w:divBdr>
                        <w:top w:val="none" w:sz="0" w:space="0" w:color="auto"/>
                        <w:left w:val="none" w:sz="0" w:space="0" w:color="auto"/>
                        <w:bottom w:val="none" w:sz="0" w:space="0" w:color="auto"/>
                        <w:right w:val="none" w:sz="0" w:space="0" w:color="auto"/>
                      </w:divBdr>
                    </w:div>
                  </w:divsChild>
                </w:div>
                <w:div w:id="1886478858">
                  <w:marLeft w:val="0"/>
                  <w:marRight w:val="0"/>
                  <w:marTop w:val="0"/>
                  <w:marBottom w:val="0"/>
                  <w:divBdr>
                    <w:top w:val="none" w:sz="0" w:space="0" w:color="auto"/>
                    <w:left w:val="none" w:sz="0" w:space="0" w:color="auto"/>
                    <w:bottom w:val="none" w:sz="0" w:space="0" w:color="auto"/>
                    <w:right w:val="none" w:sz="0" w:space="0" w:color="auto"/>
                  </w:divBdr>
                  <w:divsChild>
                    <w:div w:id="37168851">
                      <w:marLeft w:val="0"/>
                      <w:marRight w:val="0"/>
                      <w:marTop w:val="0"/>
                      <w:marBottom w:val="0"/>
                      <w:divBdr>
                        <w:top w:val="none" w:sz="0" w:space="0" w:color="auto"/>
                        <w:left w:val="none" w:sz="0" w:space="0" w:color="auto"/>
                        <w:bottom w:val="none" w:sz="0" w:space="0" w:color="auto"/>
                        <w:right w:val="none" w:sz="0" w:space="0" w:color="auto"/>
                      </w:divBdr>
                    </w:div>
                    <w:div w:id="507215802">
                      <w:marLeft w:val="0"/>
                      <w:marRight w:val="0"/>
                      <w:marTop w:val="0"/>
                      <w:marBottom w:val="0"/>
                      <w:divBdr>
                        <w:top w:val="none" w:sz="0" w:space="0" w:color="auto"/>
                        <w:left w:val="none" w:sz="0" w:space="0" w:color="auto"/>
                        <w:bottom w:val="none" w:sz="0" w:space="0" w:color="auto"/>
                        <w:right w:val="none" w:sz="0" w:space="0" w:color="auto"/>
                      </w:divBdr>
                    </w:div>
                    <w:div w:id="874542562">
                      <w:marLeft w:val="0"/>
                      <w:marRight w:val="0"/>
                      <w:marTop w:val="0"/>
                      <w:marBottom w:val="0"/>
                      <w:divBdr>
                        <w:top w:val="none" w:sz="0" w:space="0" w:color="auto"/>
                        <w:left w:val="none" w:sz="0" w:space="0" w:color="auto"/>
                        <w:bottom w:val="none" w:sz="0" w:space="0" w:color="auto"/>
                        <w:right w:val="none" w:sz="0" w:space="0" w:color="auto"/>
                      </w:divBdr>
                    </w:div>
                  </w:divsChild>
                </w:div>
                <w:div w:id="1978533719">
                  <w:marLeft w:val="0"/>
                  <w:marRight w:val="0"/>
                  <w:marTop w:val="0"/>
                  <w:marBottom w:val="0"/>
                  <w:divBdr>
                    <w:top w:val="none" w:sz="0" w:space="0" w:color="auto"/>
                    <w:left w:val="none" w:sz="0" w:space="0" w:color="auto"/>
                    <w:bottom w:val="none" w:sz="0" w:space="0" w:color="auto"/>
                    <w:right w:val="none" w:sz="0" w:space="0" w:color="auto"/>
                  </w:divBdr>
                  <w:divsChild>
                    <w:div w:id="444466339">
                      <w:marLeft w:val="0"/>
                      <w:marRight w:val="0"/>
                      <w:marTop w:val="0"/>
                      <w:marBottom w:val="0"/>
                      <w:divBdr>
                        <w:top w:val="none" w:sz="0" w:space="0" w:color="auto"/>
                        <w:left w:val="none" w:sz="0" w:space="0" w:color="auto"/>
                        <w:bottom w:val="none" w:sz="0" w:space="0" w:color="auto"/>
                        <w:right w:val="none" w:sz="0" w:space="0" w:color="auto"/>
                      </w:divBdr>
                    </w:div>
                  </w:divsChild>
                </w:div>
                <w:div w:id="2094162866">
                  <w:marLeft w:val="0"/>
                  <w:marRight w:val="0"/>
                  <w:marTop w:val="0"/>
                  <w:marBottom w:val="0"/>
                  <w:divBdr>
                    <w:top w:val="none" w:sz="0" w:space="0" w:color="auto"/>
                    <w:left w:val="none" w:sz="0" w:space="0" w:color="auto"/>
                    <w:bottom w:val="none" w:sz="0" w:space="0" w:color="auto"/>
                    <w:right w:val="none" w:sz="0" w:space="0" w:color="auto"/>
                  </w:divBdr>
                  <w:divsChild>
                    <w:div w:id="17242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5084">
          <w:marLeft w:val="0"/>
          <w:marRight w:val="0"/>
          <w:marTop w:val="0"/>
          <w:marBottom w:val="0"/>
          <w:divBdr>
            <w:top w:val="none" w:sz="0" w:space="0" w:color="auto"/>
            <w:left w:val="none" w:sz="0" w:space="0" w:color="auto"/>
            <w:bottom w:val="none" w:sz="0" w:space="0" w:color="auto"/>
            <w:right w:val="none" w:sz="0" w:space="0" w:color="auto"/>
          </w:divBdr>
        </w:div>
      </w:divsChild>
    </w:div>
    <w:div w:id="612787335">
      <w:bodyDiv w:val="1"/>
      <w:marLeft w:val="0"/>
      <w:marRight w:val="0"/>
      <w:marTop w:val="0"/>
      <w:marBottom w:val="0"/>
      <w:divBdr>
        <w:top w:val="none" w:sz="0" w:space="0" w:color="auto"/>
        <w:left w:val="none" w:sz="0" w:space="0" w:color="auto"/>
        <w:bottom w:val="none" w:sz="0" w:space="0" w:color="auto"/>
        <w:right w:val="none" w:sz="0" w:space="0" w:color="auto"/>
      </w:divBdr>
    </w:div>
    <w:div w:id="736509869">
      <w:bodyDiv w:val="1"/>
      <w:marLeft w:val="0"/>
      <w:marRight w:val="0"/>
      <w:marTop w:val="0"/>
      <w:marBottom w:val="0"/>
      <w:divBdr>
        <w:top w:val="none" w:sz="0" w:space="0" w:color="auto"/>
        <w:left w:val="none" w:sz="0" w:space="0" w:color="auto"/>
        <w:bottom w:val="none" w:sz="0" w:space="0" w:color="auto"/>
        <w:right w:val="none" w:sz="0" w:space="0" w:color="auto"/>
      </w:divBdr>
      <w:divsChild>
        <w:div w:id="91436376">
          <w:marLeft w:val="0"/>
          <w:marRight w:val="0"/>
          <w:marTop w:val="0"/>
          <w:marBottom w:val="0"/>
          <w:divBdr>
            <w:top w:val="none" w:sz="0" w:space="0" w:color="auto"/>
            <w:left w:val="none" w:sz="0" w:space="0" w:color="auto"/>
            <w:bottom w:val="none" w:sz="0" w:space="0" w:color="auto"/>
            <w:right w:val="none" w:sz="0" w:space="0" w:color="auto"/>
          </w:divBdr>
        </w:div>
        <w:div w:id="392702830">
          <w:marLeft w:val="0"/>
          <w:marRight w:val="0"/>
          <w:marTop w:val="0"/>
          <w:marBottom w:val="0"/>
          <w:divBdr>
            <w:top w:val="none" w:sz="0" w:space="0" w:color="auto"/>
            <w:left w:val="none" w:sz="0" w:space="0" w:color="auto"/>
            <w:bottom w:val="none" w:sz="0" w:space="0" w:color="auto"/>
            <w:right w:val="none" w:sz="0" w:space="0" w:color="auto"/>
          </w:divBdr>
        </w:div>
        <w:div w:id="822238631">
          <w:marLeft w:val="0"/>
          <w:marRight w:val="0"/>
          <w:marTop w:val="0"/>
          <w:marBottom w:val="0"/>
          <w:divBdr>
            <w:top w:val="none" w:sz="0" w:space="0" w:color="auto"/>
            <w:left w:val="none" w:sz="0" w:space="0" w:color="auto"/>
            <w:bottom w:val="none" w:sz="0" w:space="0" w:color="auto"/>
            <w:right w:val="none" w:sz="0" w:space="0" w:color="auto"/>
          </w:divBdr>
        </w:div>
        <w:div w:id="1422989380">
          <w:marLeft w:val="0"/>
          <w:marRight w:val="0"/>
          <w:marTop w:val="0"/>
          <w:marBottom w:val="0"/>
          <w:divBdr>
            <w:top w:val="none" w:sz="0" w:space="0" w:color="auto"/>
            <w:left w:val="none" w:sz="0" w:space="0" w:color="auto"/>
            <w:bottom w:val="none" w:sz="0" w:space="0" w:color="auto"/>
            <w:right w:val="none" w:sz="0" w:space="0" w:color="auto"/>
          </w:divBdr>
        </w:div>
        <w:div w:id="1563642372">
          <w:marLeft w:val="0"/>
          <w:marRight w:val="0"/>
          <w:marTop w:val="0"/>
          <w:marBottom w:val="0"/>
          <w:divBdr>
            <w:top w:val="none" w:sz="0" w:space="0" w:color="auto"/>
            <w:left w:val="none" w:sz="0" w:space="0" w:color="auto"/>
            <w:bottom w:val="none" w:sz="0" w:space="0" w:color="auto"/>
            <w:right w:val="none" w:sz="0" w:space="0" w:color="auto"/>
          </w:divBdr>
        </w:div>
        <w:div w:id="1782261586">
          <w:marLeft w:val="0"/>
          <w:marRight w:val="0"/>
          <w:marTop w:val="0"/>
          <w:marBottom w:val="0"/>
          <w:divBdr>
            <w:top w:val="none" w:sz="0" w:space="0" w:color="auto"/>
            <w:left w:val="none" w:sz="0" w:space="0" w:color="auto"/>
            <w:bottom w:val="none" w:sz="0" w:space="0" w:color="auto"/>
            <w:right w:val="none" w:sz="0" w:space="0" w:color="auto"/>
          </w:divBdr>
        </w:div>
        <w:div w:id="1857961444">
          <w:marLeft w:val="0"/>
          <w:marRight w:val="0"/>
          <w:marTop w:val="0"/>
          <w:marBottom w:val="0"/>
          <w:divBdr>
            <w:top w:val="none" w:sz="0" w:space="0" w:color="auto"/>
            <w:left w:val="none" w:sz="0" w:space="0" w:color="auto"/>
            <w:bottom w:val="none" w:sz="0" w:space="0" w:color="auto"/>
            <w:right w:val="none" w:sz="0" w:space="0" w:color="auto"/>
          </w:divBdr>
        </w:div>
        <w:div w:id="2125343166">
          <w:marLeft w:val="0"/>
          <w:marRight w:val="0"/>
          <w:marTop w:val="0"/>
          <w:marBottom w:val="0"/>
          <w:divBdr>
            <w:top w:val="none" w:sz="0" w:space="0" w:color="auto"/>
            <w:left w:val="none" w:sz="0" w:space="0" w:color="auto"/>
            <w:bottom w:val="none" w:sz="0" w:space="0" w:color="auto"/>
            <w:right w:val="none" w:sz="0" w:space="0" w:color="auto"/>
          </w:divBdr>
        </w:div>
        <w:div w:id="2145003138">
          <w:marLeft w:val="0"/>
          <w:marRight w:val="0"/>
          <w:marTop w:val="0"/>
          <w:marBottom w:val="0"/>
          <w:divBdr>
            <w:top w:val="none" w:sz="0" w:space="0" w:color="auto"/>
            <w:left w:val="none" w:sz="0" w:space="0" w:color="auto"/>
            <w:bottom w:val="none" w:sz="0" w:space="0" w:color="auto"/>
            <w:right w:val="none" w:sz="0" w:space="0" w:color="auto"/>
          </w:divBdr>
        </w:div>
      </w:divsChild>
    </w:div>
    <w:div w:id="1152983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300">
          <w:marLeft w:val="0"/>
          <w:marRight w:val="0"/>
          <w:marTop w:val="0"/>
          <w:marBottom w:val="0"/>
          <w:divBdr>
            <w:top w:val="none" w:sz="0" w:space="0" w:color="auto"/>
            <w:left w:val="none" w:sz="0" w:space="0" w:color="auto"/>
            <w:bottom w:val="none" w:sz="0" w:space="0" w:color="auto"/>
            <w:right w:val="none" w:sz="0" w:space="0" w:color="auto"/>
          </w:divBdr>
        </w:div>
        <w:div w:id="145359691">
          <w:marLeft w:val="0"/>
          <w:marRight w:val="0"/>
          <w:marTop w:val="0"/>
          <w:marBottom w:val="0"/>
          <w:divBdr>
            <w:top w:val="none" w:sz="0" w:space="0" w:color="auto"/>
            <w:left w:val="none" w:sz="0" w:space="0" w:color="auto"/>
            <w:bottom w:val="none" w:sz="0" w:space="0" w:color="auto"/>
            <w:right w:val="none" w:sz="0" w:space="0" w:color="auto"/>
          </w:divBdr>
        </w:div>
        <w:div w:id="299462006">
          <w:marLeft w:val="0"/>
          <w:marRight w:val="0"/>
          <w:marTop w:val="0"/>
          <w:marBottom w:val="0"/>
          <w:divBdr>
            <w:top w:val="none" w:sz="0" w:space="0" w:color="auto"/>
            <w:left w:val="none" w:sz="0" w:space="0" w:color="auto"/>
            <w:bottom w:val="none" w:sz="0" w:space="0" w:color="auto"/>
            <w:right w:val="none" w:sz="0" w:space="0" w:color="auto"/>
          </w:divBdr>
        </w:div>
        <w:div w:id="309595381">
          <w:marLeft w:val="0"/>
          <w:marRight w:val="0"/>
          <w:marTop w:val="0"/>
          <w:marBottom w:val="0"/>
          <w:divBdr>
            <w:top w:val="none" w:sz="0" w:space="0" w:color="auto"/>
            <w:left w:val="none" w:sz="0" w:space="0" w:color="auto"/>
            <w:bottom w:val="none" w:sz="0" w:space="0" w:color="auto"/>
            <w:right w:val="none" w:sz="0" w:space="0" w:color="auto"/>
          </w:divBdr>
        </w:div>
        <w:div w:id="439305770">
          <w:marLeft w:val="0"/>
          <w:marRight w:val="0"/>
          <w:marTop w:val="0"/>
          <w:marBottom w:val="0"/>
          <w:divBdr>
            <w:top w:val="none" w:sz="0" w:space="0" w:color="auto"/>
            <w:left w:val="none" w:sz="0" w:space="0" w:color="auto"/>
            <w:bottom w:val="none" w:sz="0" w:space="0" w:color="auto"/>
            <w:right w:val="none" w:sz="0" w:space="0" w:color="auto"/>
          </w:divBdr>
        </w:div>
        <w:div w:id="545915441">
          <w:marLeft w:val="0"/>
          <w:marRight w:val="0"/>
          <w:marTop w:val="0"/>
          <w:marBottom w:val="0"/>
          <w:divBdr>
            <w:top w:val="none" w:sz="0" w:space="0" w:color="auto"/>
            <w:left w:val="none" w:sz="0" w:space="0" w:color="auto"/>
            <w:bottom w:val="none" w:sz="0" w:space="0" w:color="auto"/>
            <w:right w:val="none" w:sz="0" w:space="0" w:color="auto"/>
          </w:divBdr>
        </w:div>
        <w:div w:id="615454740">
          <w:marLeft w:val="0"/>
          <w:marRight w:val="0"/>
          <w:marTop w:val="0"/>
          <w:marBottom w:val="0"/>
          <w:divBdr>
            <w:top w:val="none" w:sz="0" w:space="0" w:color="auto"/>
            <w:left w:val="none" w:sz="0" w:space="0" w:color="auto"/>
            <w:bottom w:val="none" w:sz="0" w:space="0" w:color="auto"/>
            <w:right w:val="none" w:sz="0" w:space="0" w:color="auto"/>
          </w:divBdr>
        </w:div>
        <w:div w:id="681013749">
          <w:marLeft w:val="0"/>
          <w:marRight w:val="0"/>
          <w:marTop w:val="0"/>
          <w:marBottom w:val="0"/>
          <w:divBdr>
            <w:top w:val="none" w:sz="0" w:space="0" w:color="auto"/>
            <w:left w:val="none" w:sz="0" w:space="0" w:color="auto"/>
            <w:bottom w:val="none" w:sz="0" w:space="0" w:color="auto"/>
            <w:right w:val="none" w:sz="0" w:space="0" w:color="auto"/>
          </w:divBdr>
        </w:div>
        <w:div w:id="926577942">
          <w:marLeft w:val="0"/>
          <w:marRight w:val="0"/>
          <w:marTop w:val="0"/>
          <w:marBottom w:val="0"/>
          <w:divBdr>
            <w:top w:val="none" w:sz="0" w:space="0" w:color="auto"/>
            <w:left w:val="none" w:sz="0" w:space="0" w:color="auto"/>
            <w:bottom w:val="none" w:sz="0" w:space="0" w:color="auto"/>
            <w:right w:val="none" w:sz="0" w:space="0" w:color="auto"/>
          </w:divBdr>
        </w:div>
        <w:div w:id="1164736380">
          <w:marLeft w:val="0"/>
          <w:marRight w:val="0"/>
          <w:marTop w:val="0"/>
          <w:marBottom w:val="0"/>
          <w:divBdr>
            <w:top w:val="none" w:sz="0" w:space="0" w:color="auto"/>
            <w:left w:val="none" w:sz="0" w:space="0" w:color="auto"/>
            <w:bottom w:val="none" w:sz="0" w:space="0" w:color="auto"/>
            <w:right w:val="none" w:sz="0" w:space="0" w:color="auto"/>
          </w:divBdr>
        </w:div>
        <w:div w:id="1178423131">
          <w:marLeft w:val="0"/>
          <w:marRight w:val="0"/>
          <w:marTop w:val="0"/>
          <w:marBottom w:val="0"/>
          <w:divBdr>
            <w:top w:val="none" w:sz="0" w:space="0" w:color="auto"/>
            <w:left w:val="none" w:sz="0" w:space="0" w:color="auto"/>
            <w:bottom w:val="none" w:sz="0" w:space="0" w:color="auto"/>
            <w:right w:val="none" w:sz="0" w:space="0" w:color="auto"/>
          </w:divBdr>
        </w:div>
        <w:div w:id="1185942893">
          <w:marLeft w:val="0"/>
          <w:marRight w:val="0"/>
          <w:marTop w:val="0"/>
          <w:marBottom w:val="0"/>
          <w:divBdr>
            <w:top w:val="none" w:sz="0" w:space="0" w:color="auto"/>
            <w:left w:val="none" w:sz="0" w:space="0" w:color="auto"/>
            <w:bottom w:val="none" w:sz="0" w:space="0" w:color="auto"/>
            <w:right w:val="none" w:sz="0" w:space="0" w:color="auto"/>
          </w:divBdr>
        </w:div>
        <w:div w:id="1384669882">
          <w:marLeft w:val="0"/>
          <w:marRight w:val="0"/>
          <w:marTop w:val="0"/>
          <w:marBottom w:val="0"/>
          <w:divBdr>
            <w:top w:val="none" w:sz="0" w:space="0" w:color="auto"/>
            <w:left w:val="none" w:sz="0" w:space="0" w:color="auto"/>
            <w:bottom w:val="none" w:sz="0" w:space="0" w:color="auto"/>
            <w:right w:val="none" w:sz="0" w:space="0" w:color="auto"/>
          </w:divBdr>
        </w:div>
        <w:div w:id="1427535670">
          <w:marLeft w:val="0"/>
          <w:marRight w:val="0"/>
          <w:marTop w:val="0"/>
          <w:marBottom w:val="0"/>
          <w:divBdr>
            <w:top w:val="none" w:sz="0" w:space="0" w:color="auto"/>
            <w:left w:val="none" w:sz="0" w:space="0" w:color="auto"/>
            <w:bottom w:val="none" w:sz="0" w:space="0" w:color="auto"/>
            <w:right w:val="none" w:sz="0" w:space="0" w:color="auto"/>
          </w:divBdr>
        </w:div>
        <w:div w:id="1528056869">
          <w:marLeft w:val="0"/>
          <w:marRight w:val="0"/>
          <w:marTop w:val="0"/>
          <w:marBottom w:val="0"/>
          <w:divBdr>
            <w:top w:val="none" w:sz="0" w:space="0" w:color="auto"/>
            <w:left w:val="none" w:sz="0" w:space="0" w:color="auto"/>
            <w:bottom w:val="none" w:sz="0" w:space="0" w:color="auto"/>
            <w:right w:val="none" w:sz="0" w:space="0" w:color="auto"/>
          </w:divBdr>
        </w:div>
        <w:div w:id="1575774736">
          <w:marLeft w:val="0"/>
          <w:marRight w:val="0"/>
          <w:marTop w:val="0"/>
          <w:marBottom w:val="0"/>
          <w:divBdr>
            <w:top w:val="none" w:sz="0" w:space="0" w:color="auto"/>
            <w:left w:val="none" w:sz="0" w:space="0" w:color="auto"/>
            <w:bottom w:val="none" w:sz="0" w:space="0" w:color="auto"/>
            <w:right w:val="none" w:sz="0" w:space="0" w:color="auto"/>
          </w:divBdr>
        </w:div>
        <w:div w:id="1680964001">
          <w:marLeft w:val="0"/>
          <w:marRight w:val="0"/>
          <w:marTop w:val="0"/>
          <w:marBottom w:val="0"/>
          <w:divBdr>
            <w:top w:val="none" w:sz="0" w:space="0" w:color="auto"/>
            <w:left w:val="none" w:sz="0" w:space="0" w:color="auto"/>
            <w:bottom w:val="none" w:sz="0" w:space="0" w:color="auto"/>
            <w:right w:val="none" w:sz="0" w:space="0" w:color="auto"/>
          </w:divBdr>
        </w:div>
        <w:div w:id="1818495549">
          <w:marLeft w:val="0"/>
          <w:marRight w:val="0"/>
          <w:marTop w:val="0"/>
          <w:marBottom w:val="0"/>
          <w:divBdr>
            <w:top w:val="none" w:sz="0" w:space="0" w:color="auto"/>
            <w:left w:val="none" w:sz="0" w:space="0" w:color="auto"/>
            <w:bottom w:val="none" w:sz="0" w:space="0" w:color="auto"/>
            <w:right w:val="none" w:sz="0" w:space="0" w:color="auto"/>
          </w:divBdr>
        </w:div>
        <w:div w:id="1876848648">
          <w:marLeft w:val="0"/>
          <w:marRight w:val="0"/>
          <w:marTop w:val="0"/>
          <w:marBottom w:val="0"/>
          <w:divBdr>
            <w:top w:val="none" w:sz="0" w:space="0" w:color="auto"/>
            <w:left w:val="none" w:sz="0" w:space="0" w:color="auto"/>
            <w:bottom w:val="none" w:sz="0" w:space="0" w:color="auto"/>
            <w:right w:val="none" w:sz="0" w:space="0" w:color="auto"/>
          </w:divBdr>
        </w:div>
        <w:div w:id="1964652173">
          <w:marLeft w:val="0"/>
          <w:marRight w:val="0"/>
          <w:marTop w:val="0"/>
          <w:marBottom w:val="0"/>
          <w:divBdr>
            <w:top w:val="none" w:sz="0" w:space="0" w:color="auto"/>
            <w:left w:val="none" w:sz="0" w:space="0" w:color="auto"/>
            <w:bottom w:val="none" w:sz="0" w:space="0" w:color="auto"/>
            <w:right w:val="none" w:sz="0" w:space="0" w:color="auto"/>
          </w:divBdr>
        </w:div>
        <w:div w:id="1988774611">
          <w:marLeft w:val="0"/>
          <w:marRight w:val="0"/>
          <w:marTop w:val="0"/>
          <w:marBottom w:val="0"/>
          <w:divBdr>
            <w:top w:val="none" w:sz="0" w:space="0" w:color="auto"/>
            <w:left w:val="none" w:sz="0" w:space="0" w:color="auto"/>
            <w:bottom w:val="none" w:sz="0" w:space="0" w:color="auto"/>
            <w:right w:val="none" w:sz="0" w:space="0" w:color="auto"/>
          </w:divBdr>
        </w:div>
        <w:div w:id="2005811901">
          <w:marLeft w:val="0"/>
          <w:marRight w:val="0"/>
          <w:marTop w:val="0"/>
          <w:marBottom w:val="0"/>
          <w:divBdr>
            <w:top w:val="none" w:sz="0" w:space="0" w:color="auto"/>
            <w:left w:val="none" w:sz="0" w:space="0" w:color="auto"/>
            <w:bottom w:val="none" w:sz="0" w:space="0" w:color="auto"/>
            <w:right w:val="none" w:sz="0" w:space="0" w:color="auto"/>
          </w:divBdr>
        </w:div>
        <w:div w:id="2039313292">
          <w:marLeft w:val="0"/>
          <w:marRight w:val="0"/>
          <w:marTop w:val="0"/>
          <w:marBottom w:val="0"/>
          <w:divBdr>
            <w:top w:val="none" w:sz="0" w:space="0" w:color="auto"/>
            <w:left w:val="none" w:sz="0" w:space="0" w:color="auto"/>
            <w:bottom w:val="none" w:sz="0" w:space="0" w:color="auto"/>
            <w:right w:val="none" w:sz="0" w:space="0" w:color="auto"/>
          </w:divBdr>
        </w:div>
        <w:div w:id="2071420295">
          <w:marLeft w:val="0"/>
          <w:marRight w:val="0"/>
          <w:marTop w:val="0"/>
          <w:marBottom w:val="0"/>
          <w:divBdr>
            <w:top w:val="none" w:sz="0" w:space="0" w:color="auto"/>
            <w:left w:val="none" w:sz="0" w:space="0" w:color="auto"/>
            <w:bottom w:val="none" w:sz="0" w:space="0" w:color="auto"/>
            <w:right w:val="none" w:sz="0" w:space="0" w:color="auto"/>
          </w:divBdr>
        </w:div>
      </w:divsChild>
    </w:div>
    <w:div w:id="1299341697">
      <w:bodyDiv w:val="1"/>
      <w:marLeft w:val="0"/>
      <w:marRight w:val="0"/>
      <w:marTop w:val="0"/>
      <w:marBottom w:val="0"/>
      <w:divBdr>
        <w:top w:val="none" w:sz="0" w:space="0" w:color="auto"/>
        <w:left w:val="none" w:sz="0" w:space="0" w:color="auto"/>
        <w:bottom w:val="none" w:sz="0" w:space="0" w:color="auto"/>
        <w:right w:val="none" w:sz="0" w:space="0" w:color="auto"/>
      </w:divBdr>
    </w:div>
    <w:div w:id="1366515733">
      <w:bodyDiv w:val="1"/>
      <w:marLeft w:val="0"/>
      <w:marRight w:val="0"/>
      <w:marTop w:val="0"/>
      <w:marBottom w:val="0"/>
      <w:divBdr>
        <w:top w:val="none" w:sz="0" w:space="0" w:color="auto"/>
        <w:left w:val="none" w:sz="0" w:space="0" w:color="auto"/>
        <w:bottom w:val="none" w:sz="0" w:space="0" w:color="auto"/>
        <w:right w:val="none" w:sz="0" w:space="0" w:color="auto"/>
      </w:divBdr>
    </w:div>
    <w:div w:id="1812559449">
      <w:bodyDiv w:val="1"/>
      <w:marLeft w:val="0"/>
      <w:marRight w:val="0"/>
      <w:marTop w:val="0"/>
      <w:marBottom w:val="0"/>
      <w:divBdr>
        <w:top w:val="none" w:sz="0" w:space="0" w:color="auto"/>
        <w:left w:val="none" w:sz="0" w:space="0" w:color="auto"/>
        <w:bottom w:val="none" w:sz="0" w:space="0" w:color="auto"/>
        <w:right w:val="none" w:sz="0" w:space="0" w:color="auto"/>
      </w:divBdr>
    </w:div>
    <w:div w:id="1864829871">
      <w:bodyDiv w:val="1"/>
      <w:marLeft w:val="0"/>
      <w:marRight w:val="0"/>
      <w:marTop w:val="0"/>
      <w:marBottom w:val="0"/>
      <w:divBdr>
        <w:top w:val="none" w:sz="0" w:space="0" w:color="auto"/>
        <w:left w:val="none" w:sz="0" w:space="0" w:color="auto"/>
        <w:bottom w:val="none" w:sz="0" w:space="0" w:color="auto"/>
        <w:right w:val="none" w:sz="0" w:space="0" w:color="auto"/>
      </w:divBdr>
      <w:divsChild>
        <w:div w:id="32508205">
          <w:marLeft w:val="0"/>
          <w:marRight w:val="0"/>
          <w:marTop w:val="0"/>
          <w:marBottom w:val="0"/>
          <w:divBdr>
            <w:top w:val="none" w:sz="0" w:space="0" w:color="auto"/>
            <w:left w:val="none" w:sz="0" w:space="0" w:color="auto"/>
            <w:bottom w:val="none" w:sz="0" w:space="0" w:color="auto"/>
            <w:right w:val="none" w:sz="0" w:space="0" w:color="auto"/>
          </w:divBdr>
        </w:div>
        <w:div w:id="92674304">
          <w:marLeft w:val="0"/>
          <w:marRight w:val="0"/>
          <w:marTop w:val="0"/>
          <w:marBottom w:val="0"/>
          <w:divBdr>
            <w:top w:val="none" w:sz="0" w:space="0" w:color="auto"/>
            <w:left w:val="none" w:sz="0" w:space="0" w:color="auto"/>
            <w:bottom w:val="none" w:sz="0" w:space="0" w:color="auto"/>
            <w:right w:val="none" w:sz="0" w:space="0" w:color="auto"/>
          </w:divBdr>
        </w:div>
        <w:div w:id="173417563">
          <w:marLeft w:val="0"/>
          <w:marRight w:val="0"/>
          <w:marTop w:val="0"/>
          <w:marBottom w:val="0"/>
          <w:divBdr>
            <w:top w:val="none" w:sz="0" w:space="0" w:color="auto"/>
            <w:left w:val="none" w:sz="0" w:space="0" w:color="auto"/>
            <w:bottom w:val="none" w:sz="0" w:space="0" w:color="auto"/>
            <w:right w:val="none" w:sz="0" w:space="0" w:color="auto"/>
          </w:divBdr>
          <w:divsChild>
            <w:div w:id="517085349">
              <w:marLeft w:val="-75"/>
              <w:marRight w:val="0"/>
              <w:marTop w:val="30"/>
              <w:marBottom w:val="30"/>
              <w:divBdr>
                <w:top w:val="none" w:sz="0" w:space="0" w:color="auto"/>
                <w:left w:val="none" w:sz="0" w:space="0" w:color="auto"/>
                <w:bottom w:val="none" w:sz="0" w:space="0" w:color="auto"/>
                <w:right w:val="none" w:sz="0" w:space="0" w:color="auto"/>
              </w:divBdr>
              <w:divsChild>
                <w:div w:id="334114451">
                  <w:marLeft w:val="0"/>
                  <w:marRight w:val="0"/>
                  <w:marTop w:val="0"/>
                  <w:marBottom w:val="0"/>
                  <w:divBdr>
                    <w:top w:val="none" w:sz="0" w:space="0" w:color="auto"/>
                    <w:left w:val="none" w:sz="0" w:space="0" w:color="auto"/>
                    <w:bottom w:val="none" w:sz="0" w:space="0" w:color="auto"/>
                    <w:right w:val="none" w:sz="0" w:space="0" w:color="auto"/>
                  </w:divBdr>
                  <w:divsChild>
                    <w:div w:id="474835235">
                      <w:marLeft w:val="0"/>
                      <w:marRight w:val="0"/>
                      <w:marTop w:val="0"/>
                      <w:marBottom w:val="0"/>
                      <w:divBdr>
                        <w:top w:val="none" w:sz="0" w:space="0" w:color="auto"/>
                        <w:left w:val="none" w:sz="0" w:space="0" w:color="auto"/>
                        <w:bottom w:val="none" w:sz="0" w:space="0" w:color="auto"/>
                        <w:right w:val="none" w:sz="0" w:space="0" w:color="auto"/>
                      </w:divBdr>
                    </w:div>
                  </w:divsChild>
                </w:div>
                <w:div w:id="457920824">
                  <w:marLeft w:val="0"/>
                  <w:marRight w:val="0"/>
                  <w:marTop w:val="0"/>
                  <w:marBottom w:val="0"/>
                  <w:divBdr>
                    <w:top w:val="none" w:sz="0" w:space="0" w:color="auto"/>
                    <w:left w:val="none" w:sz="0" w:space="0" w:color="auto"/>
                    <w:bottom w:val="none" w:sz="0" w:space="0" w:color="auto"/>
                    <w:right w:val="none" w:sz="0" w:space="0" w:color="auto"/>
                  </w:divBdr>
                  <w:divsChild>
                    <w:div w:id="1977834176">
                      <w:marLeft w:val="0"/>
                      <w:marRight w:val="0"/>
                      <w:marTop w:val="0"/>
                      <w:marBottom w:val="0"/>
                      <w:divBdr>
                        <w:top w:val="none" w:sz="0" w:space="0" w:color="auto"/>
                        <w:left w:val="none" w:sz="0" w:space="0" w:color="auto"/>
                        <w:bottom w:val="none" w:sz="0" w:space="0" w:color="auto"/>
                        <w:right w:val="none" w:sz="0" w:space="0" w:color="auto"/>
                      </w:divBdr>
                    </w:div>
                  </w:divsChild>
                </w:div>
                <w:div w:id="501824360">
                  <w:marLeft w:val="0"/>
                  <w:marRight w:val="0"/>
                  <w:marTop w:val="0"/>
                  <w:marBottom w:val="0"/>
                  <w:divBdr>
                    <w:top w:val="none" w:sz="0" w:space="0" w:color="auto"/>
                    <w:left w:val="none" w:sz="0" w:space="0" w:color="auto"/>
                    <w:bottom w:val="none" w:sz="0" w:space="0" w:color="auto"/>
                    <w:right w:val="none" w:sz="0" w:space="0" w:color="auto"/>
                  </w:divBdr>
                  <w:divsChild>
                    <w:div w:id="970138997">
                      <w:marLeft w:val="0"/>
                      <w:marRight w:val="0"/>
                      <w:marTop w:val="0"/>
                      <w:marBottom w:val="0"/>
                      <w:divBdr>
                        <w:top w:val="none" w:sz="0" w:space="0" w:color="auto"/>
                        <w:left w:val="none" w:sz="0" w:space="0" w:color="auto"/>
                        <w:bottom w:val="none" w:sz="0" w:space="0" w:color="auto"/>
                        <w:right w:val="none" w:sz="0" w:space="0" w:color="auto"/>
                      </w:divBdr>
                    </w:div>
                  </w:divsChild>
                </w:div>
                <w:div w:id="645014942">
                  <w:marLeft w:val="0"/>
                  <w:marRight w:val="0"/>
                  <w:marTop w:val="0"/>
                  <w:marBottom w:val="0"/>
                  <w:divBdr>
                    <w:top w:val="none" w:sz="0" w:space="0" w:color="auto"/>
                    <w:left w:val="none" w:sz="0" w:space="0" w:color="auto"/>
                    <w:bottom w:val="none" w:sz="0" w:space="0" w:color="auto"/>
                    <w:right w:val="none" w:sz="0" w:space="0" w:color="auto"/>
                  </w:divBdr>
                  <w:divsChild>
                    <w:div w:id="1781532927">
                      <w:marLeft w:val="0"/>
                      <w:marRight w:val="0"/>
                      <w:marTop w:val="0"/>
                      <w:marBottom w:val="0"/>
                      <w:divBdr>
                        <w:top w:val="none" w:sz="0" w:space="0" w:color="auto"/>
                        <w:left w:val="none" w:sz="0" w:space="0" w:color="auto"/>
                        <w:bottom w:val="none" w:sz="0" w:space="0" w:color="auto"/>
                        <w:right w:val="none" w:sz="0" w:space="0" w:color="auto"/>
                      </w:divBdr>
                    </w:div>
                  </w:divsChild>
                </w:div>
                <w:div w:id="683899769">
                  <w:marLeft w:val="0"/>
                  <w:marRight w:val="0"/>
                  <w:marTop w:val="0"/>
                  <w:marBottom w:val="0"/>
                  <w:divBdr>
                    <w:top w:val="none" w:sz="0" w:space="0" w:color="auto"/>
                    <w:left w:val="none" w:sz="0" w:space="0" w:color="auto"/>
                    <w:bottom w:val="none" w:sz="0" w:space="0" w:color="auto"/>
                    <w:right w:val="none" w:sz="0" w:space="0" w:color="auto"/>
                  </w:divBdr>
                  <w:divsChild>
                    <w:div w:id="731778207">
                      <w:marLeft w:val="0"/>
                      <w:marRight w:val="0"/>
                      <w:marTop w:val="0"/>
                      <w:marBottom w:val="0"/>
                      <w:divBdr>
                        <w:top w:val="none" w:sz="0" w:space="0" w:color="auto"/>
                        <w:left w:val="none" w:sz="0" w:space="0" w:color="auto"/>
                        <w:bottom w:val="none" w:sz="0" w:space="0" w:color="auto"/>
                        <w:right w:val="none" w:sz="0" w:space="0" w:color="auto"/>
                      </w:divBdr>
                    </w:div>
                  </w:divsChild>
                </w:div>
                <w:div w:id="759109200">
                  <w:marLeft w:val="0"/>
                  <w:marRight w:val="0"/>
                  <w:marTop w:val="0"/>
                  <w:marBottom w:val="0"/>
                  <w:divBdr>
                    <w:top w:val="none" w:sz="0" w:space="0" w:color="auto"/>
                    <w:left w:val="none" w:sz="0" w:space="0" w:color="auto"/>
                    <w:bottom w:val="none" w:sz="0" w:space="0" w:color="auto"/>
                    <w:right w:val="none" w:sz="0" w:space="0" w:color="auto"/>
                  </w:divBdr>
                  <w:divsChild>
                    <w:div w:id="30158592">
                      <w:marLeft w:val="0"/>
                      <w:marRight w:val="0"/>
                      <w:marTop w:val="0"/>
                      <w:marBottom w:val="0"/>
                      <w:divBdr>
                        <w:top w:val="none" w:sz="0" w:space="0" w:color="auto"/>
                        <w:left w:val="none" w:sz="0" w:space="0" w:color="auto"/>
                        <w:bottom w:val="none" w:sz="0" w:space="0" w:color="auto"/>
                        <w:right w:val="none" w:sz="0" w:space="0" w:color="auto"/>
                      </w:divBdr>
                    </w:div>
                  </w:divsChild>
                </w:div>
                <w:div w:id="769399575">
                  <w:marLeft w:val="0"/>
                  <w:marRight w:val="0"/>
                  <w:marTop w:val="0"/>
                  <w:marBottom w:val="0"/>
                  <w:divBdr>
                    <w:top w:val="none" w:sz="0" w:space="0" w:color="auto"/>
                    <w:left w:val="none" w:sz="0" w:space="0" w:color="auto"/>
                    <w:bottom w:val="none" w:sz="0" w:space="0" w:color="auto"/>
                    <w:right w:val="none" w:sz="0" w:space="0" w:color="auto"/>
                  </w:divBdr>
                  <w:divsChild>
                    <w:div w:id="1754544897">
                      <w:marLeft w:val="0"/>
                      <w:marRight w:val="0"/>
                      <w:marTop w:val="0"/>
                      <w:marBottom w:val="0"/>
                      <w:divBdr>
                        <w:top w:val="none" w:sz="0" w:space="0" w:color="auto"/>
                        <w:left w:val="none" w:sz="0" w:space="0" w:color="auto"/>
                        <w:bottom w:val="none" w:sz="0" w:space="0" w:color="auto"/>
                        <w:right w:val="none" w:sz="0" w:space="0" w:color="auto"/>
                      </w:divBdr>
                    </w:div>
                  </w:divsChild>
                </w:div>
                <w:div w:id="901865028">
                  <w:marLeft w:val="0"/>
                  <w:marRight w:val="0"/>
                  <w:marTop w:val="0"/>
                  <w:marBottom w:val="0"/>
                  <w:divBdr>
                    <w:top w:val="none" w:sz="0" w:space="0" w:color="auto"/>
                    <w:left w:val="none" w:sz="0" w:space="0" w:color="auto"/>
                    <w:bottom w:val="none" w:sz="0" w:space="0" w:color="auto"/>
                    <w:right w:val="none" w:sz="0" w:space="0" w:color="auto"/>
                  </w:divBdr>
                  <w:divsChild>
                    <w:div w:id="1864513187">
                      <w:marLeft w:val="0"/>
                      <w:marRight w:val="0"/>
                      <w:marTop w:val="0"/>
                      <w:marBottom w:val="0"/>
                      <w:divBdr>
                        <w:top w:val="none" w:sz="0" w:space="0" w:color="auto"/>
                        <w:left w:val="none" w:sz="0" w:space="0" w:color="auto"/>
                        <w:bottom w:val="none" w:sz="0" w:space="0" w:color="auto"/>
                        <w:right w:val="none" w:sz="0" w:space="0" w:color="auto"/>
                      </w:divBdr>
                    </w:div>
                  </w:divsChild>
                </w:div>
                <w:div w:id="904531394">
                  <w:marLeft w:val="0"/>
                  <w:marRight w:val="0"/>
                  <w:marTop w:val="0"/>
                  <w:marBottom w:val="0"/>
                  <w:divBdr>
                    <w:top w:val="none" w:sz="0" w:space="0" w:color="auto"/>
                    <w:left w:val="none" w:sz="0" w:space="0" w:color="auto"/>
                    <w:bottom w:val="none" w:sz="0" w:space="0" w:color="auto"/>
                    <w:right w:val="none" w:sz="0" w:space="0" w:color="auto"/>
                  </w:divBdr>
                  <w:divsChild>
                    <w:div w:id="1217738117">
                      <w:marLeft w:val="0"/>
                      <w:marRight w:val="0"/>
                      <w:marTop w:val="0"/>
                      <w:marBottom w:val="0"/>
                      <w:divBdr>
                        <w:top w:val="none" w:sz="0" w:space="0" w:color="auto"/>
                        <w:left w:val="none" w:sz="0" w:space="0" w:color="auto"/>
                        <w:bottom w:val="none" w:sz="0" w:space="0" w:color="auto"/>
                        <w:right w:val="none" w:sz="0" w:space="0" w:color="auto"/>
                      </w:divBdr>
                    </w:div>
                  </w:divsChild>
                </w:div>
                <w:div w:id="1284072275">
                  <w:marLeft w:val="0"/>
                  <w:marRight w:val="0"/>
                  <w:marTop w:val="0"/>
                  <w:marBottom w:val="0"/>
                  <w:divBdr>
                    <w:top w:val="none" w:sz="0" w:space="0" w:color="auto"/>
                    <w:left w:val="none" w:sz="0" w:space="0" w:color="auto"/>
                    <w:bottom w:val="none" w:sz="0" w:space="0" w:color="auto"/>
                    <w:right w:val="none" w:sz="0" w:space="0" w:color="auto"/>
                  </w:divBdr>
                  <w:divsChild>
                    <w:div w:id="971864661">
                      <w:marLeft w:val="0"/>
                      <w:marRight w:val="0"/>
                      <w:marTop w:val="0"/>
                      <w:marBottom w:val="0"/>
                      <w:divBdr>
                        <w:top w:val="none" w:sz="0" w:space="0" w:color="auto"/>
                        <w:left w:val="none" w:sz="0" w:space="0" w:color="auto"/>
                        <w:bottom w:val="none" w:sz="0" w:space="0" w:color="auto"/>
                        <w:right w:val="none" w:sz="0" w:space="0" w:color="auto"/>
                      </w:divBdr>
                    </w:div>
                    <w:div w:id="1111391969">
                      <w:marLeft w:val="0"/>
                      <w:marRight w:val="0"/>
                      <w:marTop w:val="0"/>
                      <w:marBottom w:val="0"/>
                      <w:divBdr>
                        <w:top w:val="none" w:sz="0" w:space="0" w:color="auto"/>
                        <w:left w:val="none" w:sz="0" w:space="0" w:color="auto"/>
                        <w:bottom w:val="none" w:sz="0" w:space="0" w:color="auto"/>
                        <w:right w:val="none" w:sz="0" w:space="0" w:color="auto"/>
                      </w:divBdr>
                    </w:div>
                  </w:divsChild>
                </w:div>
                <w:div w:id="1284724086">
                  <w:marLeft w:val="0"/>
                  <w:marRight w:val="0"/>
                  <w:marTop w:val="0"/>
                  <w:marBottom w:val="0"/>
                  <w:divBdr>
                    <w:top w:val="none" w:sz="0" w:space="0" w:color="auto"/>
                    <w:left w:val="none" w:sz="0" w:space="0" w:color="auto"/>
                    <w:bottom w:val="none" w:sz="0" w:space="0" w:color="auto"/>
                    <w:right w:val="none" w:sz="0" w:space="0" w:color="auto"/>
                  </w:divBdr>
                  <w:divsChild>
                    <w:div w:id="361051789">
                      <w:marLeft w:val="0"/>
                      <w:marRight w:val="0"/>
                      <w:marTop w:val="0"/>
                      <w:marBottom w:val="0"/>
                      <w:divBdr>
                        <w:top w:val="none" w:sz="0" w:space="0" w:color="auto"/>
                        <w:left w:val="none" w:sz="0" w:space="0" w:color="auto"/>
                        <w:bottom w:val="none" w:sz="0" w:space="0" w:color="auto"/>
                        <w:right w:val="none" w:sz="0" w:space="0" w:color="auto"/>
                      </w:divBdr>
                    </w:div>
                  </w:divsChild>
                </w:div>
                <w:div w:id="1321233352">
                  <w:marLeft w:val="0"/>
                  <w:marRight w:val="0"/>
                  <w:marTop w:val="0"/>
                  <w:marBottom w:val="0"/>
                  <w:divBdr>
                    <w:top w:val="none" w:sz="0" w:space="0" w:color="auto"/>
                    <w:left w:val="none" w:sz="0" w:space="0" w:color="auto"/>
                    <w:bottom w:val="none" w:sz="0" w:space="0" w:color="auto"/>
                    <w:right w:val="none" w:sz="0" w:space="0" w:color="auto"/>
                  </w:divBdr>
                  <w:divsChild>
                    <w:div w:id="210964937">
                      <w:marLeft w:val="0"/>
                      <w:marRight w:val="0"/>
                      <w:marTop w:val="0"/>
                      <w:marBottom w:val="0"/>
                      <w:divBdr>
                        <w:top w:val="none" w:sz="0" w:space="0" w:color="auto"/>
                        <w:left w:val="none" w:sz="0" w:space="0" w:color="auto"/>
                        <w:bottom w:val="none" w:sz="0" w:space="0" w:color="auto"/>
                        <w:right w:val="none" w:sz="0" w:space="0" w:color="auto"/>
                      </w:divBdr>
                    </w:div>
                  </w:divsChild>
                </w:div>
                <w:div w:id="1323385385">
                  <w:marLeft w:val="0"/>
                  <w:marRight w:val="0"/>
                  <w:marTop w:val="0"/>
                  <w:marBottom w:val="0"/>
                  <w:divBdr>
                    <w:top w:val="none" w:sz="0" w:space="0" w:color="auto"/>
                    <w:left w:val="none" w:sz="0" w:space="0" w:color="auto"/>
                    <w:bottom w:val="none" w:sz="0" w:space="0" w:color="auto"/>
                    <w:right w:val="none" w:sz="0" w:space="0" w:color="auto"/>
                  </w:divBdr>
                  <w:divsChild>
                    <w:div w:id="838425442">
                      <w:marLeft w:val="0"/>
                      <w:marRight w:val="0"/>
                      <w:marTop w:val="0"/>
                      <w:marBottom w:val="0"/>
                      <w:divBdr>
                        <w:top w:val="none" w:sz="0" w:space="0" w:color="auto"/>
                        <w:left w:val="none" w:sz="0" w:space="0" w:color="auto"/>
                        <w:bottom w:val="none" w:sz="0" w:space="0" w:color="auto"/>
                        <w:right w:val="none" w:sz="0" w:space="0" w:color="auto"/>
                      </w:divBdr>
                    </w:div>
                  </w:divsChild>
                </w:div>
                <w:div w:id="1406343413">
                  <w:marLeft w:val="0"/>
                  <w:marRight w:val="0"/>
                  <w:marTop w:val="0"/>
                  <w:marBottom w:val="0"/>
                  <w:divBdr>
                    <w:top w:val="none" w:sz="0" w:space="0" w:color="auto"/>
                    <w:left w:val="none" w:sz="0" w:space="0" w:color="auto"/>
                    <w:bottom w:val="none" w:sz="0" w:space="0" w:color="auto"/>
                    <w:right w:val="none" w:sz="0" w:space="0" w:color="auto"/>
                  </w:divBdr>
                  <w:divsChild>
                    <w:div w:id="1529031098">
                      <w:marLeft w:val="0"/>
                      <w:marRight w:val="0"/>
                      <w:marTop w:val="0"/>
                      <w:marBottom w:val="0"/>
                      <w:divBdr>
                        <w:top w:val="none" w:sz="0" w:space="0" w:color="auto"/>
                        <w:left w:val="none" w:sz="0" w:space="0" w:color="auto"/>
                        <w:bottom w:val="none" w:sz="0" w:space="0" w:color="auto"/>
                        <w:right w:val="none" w:sz="0" w:space="0" w:color="auto"/>
                      </w:divBdr>
                    </w:div>
                  </w:divsChild>
                </w:div>
                <w:div w:id="1412267254">
                  <w:marLeft w:val="0"/>
                  <w:marRight w:val="0"/>
                  <w:marTop w:val="0"/>
                  <w:marBottom w:val="0"/>
                  <w:divBdr>
                    <w:top w:val="none" w:sz="0" w:space="0" w:color="auto"/>
                    <w:left w:val="none" w:sz="0" w:space="0" w:color="auto"/>
                    <w:bottom w:val="none" w:sz="0" w:space="0" w:color="auto"/>
                    <w:right w:val="none" w:sz="0" w:space="0" w:color="auto"/>
                  </w:divBdr>
                  <w:divsChild>
                    <w:div w:id="500120145">
                      <w:marLeft w:val="0"/>
                      <w:marRight w:val="0"/>
                      <w:marTop w:val="0"/>
                      <w:marBottom w:val="0"/>
                      <w:divBdr>
                        <w:top w:val="none" w:sz="0" w:space="0" w:color="auto"/>
                        <w:left w:val="none" w:sz="0" w:space="0" w:color="auto"/>
                        <w:bottom w:val="none" w:sz="0" w:space="0" w:color="auto"/>
                        <w:right w:val="none" w:sz="0" w:space="0" w:color="auto"/>
                      </w:divBdr>
                    </w:div>
                  </w:divsChild>
                </w:div>
                <w:div w:id="1419908504">
                  <w:marLeft w:val="0"/>
                  <w:marRight w:val="0"/>
                  <w:marTop w:val="0"/>
                  <w:marBottom w:val="0"/>
                  <w:divBdr>
                    <w:top w:val="none" w:sz="0" w:space="0" w:color="auto"/>
                    <w:left w:val="none" w:sz="0" w:space="0" w:color="auto"/>
                    <w:bottom w:val="none" w:sz="0" w:space="0" w:color="auto"/>
                    <w:right w:val="none" w:sz="0" w:space="0" w:color="auto"/>
                  </w:divBdr>
                  <w:divsChild>
                    <w:div w:id="1941179418">
                      <w:marLeft w:val="0"/>
                      <w:marRight w:val="0"/>
                      <w:marTop w:val="0"/>
                      <w:marBottom w:val="0"/>
                      <w:divBdr>
                        <w:top w:val="none" w:sz="0" w:space="0" w:color="auto"/>
                        <w:left w:val="none" w:sz="0" w:space="0" w:color="auto"/>
                        <w:bottom w:val="none" w:sz="0" w:space="0" w:color="auto"/>
                        <w:right w:val="none" w:sz="0" w:space="0" w:color="auto"/>
                      </w:divBdr>
                    </w:div>
                  </w:divsChild>
                </w:div>
                <w:div w:id="1530945061">
                  <w:marLeft w:val="0"/>
                  <w:marRight w:val="0"/>
                  <w:marTop w:val="0"/>
                  <w:marBottom w:val="0"/>
                  <w:divBdr>
                    <w:top w:val="none" w:sz="0" w:space="0" w:color="auto"/>
                    <w:left w:val="none" w:sz="0" w:space="0" w:color="auto"/>
                    <w:bottom w:val="none" w:sz="0" w:space="0" w:color="auto"/>
                    <w:right w:val="none" w:sz="0" w:space="0" w:color="auto"/>
                  </w:divBdr>
                  <w:divsChild>
                    <w:div w:id="1890024152">
                      <w:marLeft w:val="0"/>
                      <w:marRight w:val="0"/>
                      <w:marTop w:val="0"/>
                      <w:marBottom w:val="0"/>
                      <w:divBdr>
                        <w:top w:val="none" w:sz="0" w:space="0" w:color="auto"/>
                        <w:left w:val="none" w:sz="0" w:space="0" w:color="auto"/>
                        <w:bottom w:val="none" w:sz="0" w:space="0" w:color="auto"/>
                        <w:right w:val="none" w:sz="0" w:space="0" w:color="auto"/>
                      </w:divBdr>
                    </w:div>
                  </w:divsChild>
                </w:div>
                <w:div w:id="1617717213">
                  <w:marLeft w:val="0"/>
                  <w:marRight w:val="0"/>
                  <w:marTop w:val="0"/>
                  <w:marBottom w:val="0"/>
                  <w:divBdr>
                    <w:top w:val="none" w:sz="0" w:space="0" w:color="auto"/>
                    <w:left w:val="none" w:sz="0" w:space="0" w:color="auto"/>
                    <w:bottom w:val="none" w:sz="0" w:space="0" w:color="auto"/>
                    <w:right w:val="none" w:sz="0" w:space="0" w:color="auto"/>
                  </w:divBdr>
                  <w:divsChild>
                    <w:div w:id="1762487439">
                      <w:marLeft w:val="0"/>
                      <w:marRight w:val="0"/>
                      <w:marTop w:val="0"/>
                      <w:marBottom w:val="0"/>
                      <w:divBdr>
                        <w:top w:val="none" w:sz="0" w:space="0" w:color="auto"/>
                        <w:left w:val="none" w:sz="0" w:space="0" w:color="auto"/>
                        <w:bottom w:val="none" w:sz="0" w:space="0" w:color="auto"/>
                        <w:right w:val="none" w:sz="0" w:space="0" w:color="auto"/>
                      </w:divBdr>
                    </w:div>
                  </w:divsChild>
                </w:div>
                <w:div w:id="1714306075">
                  <w:marLeft w:val="0"/>
                  <w:marRight w:val="0"/>
                  <w:marTop w:val="0"/>
                  <w:marBottom w:val="0"/>
                  <w:divBdr>
                    <w:top w:val="none" w:sz="0" w:space="0" w:color="auto"/>
                    <w:left w:val="none" w:sz="0" w:space="0" w:color="auto"/>
                    <w:bottom w:val="none" w:sz="0" w:space="0" w:color="auto"/>
                    <w:right w:val="none" w:sz="0" w:space="0" w:color="auto"/>
                  </w:divBdr>
                  <w:divsChild>
                    <w:div w:id="428235918">
                      <w:marLeft w:val="0"/>
                      <w:marRight w:val="0"/>
                      <w:marTop w:val="0"/>
                      <w:marBottom w:val="0"/>
                      <w:divBdr>
                        <w:top w:val="none" w:sz="0" w:space="0" w:color="auto"/>
                        <w:left w:val="none" w:sz="0" w:space="0" w:color="auto"/>
                        <w:bottom w:val="none" w:sz="0" w:space="0" w:color="auto"/>
                        <w:right w:val="none" w:sz="0" w:space="0" w:color="auto"/>
                      </w:divBdr>
                    </w:div>
                  </w:divsChild>
                </w:div>
                <w:div w:id="1741903276">
                  <w:marLeft w:val="0"/>
                  <w:marRight w:val="0"/>
                  <w:marTop w:val="0"/>
                  <w:marBottom w:val="0"/>
                  <w:divBdr>
                    <w:top w:val="none" w:sz="0" w:space="0" w:color="auto"/>
                    <w:left w:val="none" w:sz="0" w:space="0" w:color="auto"/>
                    <w:bottom w:val="none" w:sz="0" w:space="0" w:color="auto"/>
                    <w:right w:val="none" w:sz="0" w:space="0" w:color="auto"/>
                  </w:divBdr>
                  <w:divsChild>
                    <w:div w:id="1658996620">
                      <w:marLeft w:val="0"/>
                      <w:marRight w:val="0"/>
                      <w:marTop w:val="0"/>
                      <w:marBottom w:val="0"/>
                      <w:divBdr>
                        <w:top w:val="none" w:sz="0" w:space="0" w:color="auto"/>
                        <w:left w:val="none" w:sz="0" w:space="0" w:color="auto"/>
                        <w:bottom w:val="none" w:sz="0" w:space="0" w:color="auto"/>
                        <w:right w:val="none" w:sz="0" w:space="0" w:color="auto"/>
                      </w:divBdr>
                    </w:div>
                  </w:divsChild>
                </w:div>
                <w:div w:id="1789162070">
                  <w:marLeft w:val="0"/>
                  <w:marRight w:val="0"/>
                  <w:marTop w:val="0"/>
                  <w:marBottom w:val="0"/>
                  <w:divBdr>
                    <w:top w:val="none" w:sz="0" w:space="0" w:color="auto"/>
                    <w:left w:val="none" w:sz="0" w:space="0" w:color="auto"/>
                    <w:bottom w:val="none" w:sz="0" w:space="0" w:color="auto"/>
                    <w:right w:val="none" w:sz="0" w:space="0" w:color="auto"/>
                  </w:divBdr>
                  <w:divsChild>
                    <w:div w:id="1777795925">
                      <w:marLeft w:val="0"/>
                      <w:marRight w:val="0"/>
                      <w:marTop w:val="0"/>
                      <w:marBottom w:val="0"/>
                      <w:divBdr>
                        <w:top w:val="none" w:sz="0" w:space="0" w:color="auto"/>
                        <w:left w:val="none" w:sz="0" w:space="0" w:color="auto"/>
                        <w:bottom w:val="none" w:sz="0" w:space="0" w:color="auto"/>
                        <w:right w:val="none" w:sz="0" w:space="0" w:color="auto"/>
                      </w:divBdr>
                    </w:div>
                  </w:divsChild>
                </w:div>
                <w:div w:id="1839690733">
                  <w:marLeft w:val="0"/>
                  <w:marRight w:val="0"/>
                  <w:marTop w:val="0"/>
                  <w:marBottom w:val="0"/>
                  <w:divBdr>
                    <w:top w:val="none" w:sz="0" w:space="0" w:color="auto"/>
                    <w:left w:val="none" w:sz="0" w:space="0" w:color="auto"/>
                    <w:bottom w:val="none" w:sz="0" w:space="0" w:color="auto"/>
                    <w:right w:val="none" w:sz="0" w:space="0" w:color="auto"/>
                  </w:divBdr>
                  <w:divsChild>
                    <w:div w:id="1527134588">
                      <w:marLeft w:val="0"/>
                      <w:marRight w:val="0"/>
                      <w:marTop w:val="0"/>
                      <w:marBottom w:val="0"/>
                      <w:divBdr>
                        <w:top w:val="none" w:sz="0" w:space="0" w:color="auto"/>
                        <w:left w:val="none" w:sz="0" w:space="0" w:color="auto"/>
                        <w:bottom w:val="none" w:sz="0" w:space="0" w:color="auto"/>
                        <w:right w:val="none" w:sz="0" w:space="0" w:color="auto"/>
                      </w:divBdr>
                    </w:div>
                  </w:divsChild>
                </w:div>
                <w:div w:id="1867137349">
                  <w:marLeft w:val="0"/>
                  <w:marRight w:val="0"/>
                  <w:marTop w:val="0"/>
                  <w:marBottom w:val="0"/>
                  <w:divBdr>
                    <w:top w:val="none" w:sz="0" w:space="0" w:color="auto"/>
                    <w:left w:val="none" w:sz="0" w:space="0" w:color="auto"/>
                    <w:bottom w:val="none" w:sz="0" w:space="0" w:color="auto"/>
                    <w:right w:val="none" w:sz="0" w:space="0" w:color="auto"/>
                  </w:divBdr>
                  <w:divsChild>
                    <w:div w:id="352265068">
                      <w:marLeft w:val="0"/>
                      <w:marRight w:val="0"/>
                      <w:marTop w:val="0"/>
                      <w:marBottom w:val="0"/>
                      <w:divBdr>
                        <w:top w:val="none" w:sz="0" w:space="0" w:color="auto"/>
                        <w:left w:val="none" w:sz="0" w:space="0" w:color="auto"/>
                        <w:bottom w:val="none" w:sz="0" w:space="0" w:color="auto"/>
                        <w:right w:val="none" w:sz="0" w:space="0" w:color="auto"/>
                      </w:divBdr>
                    </w:div>
                  </w:divsChild>
                </w:div>
                <w:div w:id="2010213329">
                  <w:marLeft w:val="0"/>
                  <w:marRight w:val="0"/>
                  <w:marTop w:val="0"/>
                  <w:marBottom w:val="0"/>
                  <w:divBdr>
                    <w:top w:val="none" w:sz="0" w:space="0" w:color="auto"/>
                    <w:left w:val="none" w:sz="0" w:space="0" w:color="auto"/>
                    <w:bottom w:val="none" w:sz="0" w:space="0" w:color="auto"/>
                    <w:right w:val="none" w:sz="0" w:space="0" w:color="auto"/>
                  </w:divBdr>
                  <w:divsChild>
                    <w:div w:id="7414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58982">
          <w:marLeft w:val="0"/>
          <w:marRight w:val="0"/>
          <w:marTop w:val="0"/>
          <w:marBottom w:val="0"/>
          <w:divBdr>
            <w:top w:val="none" w:sz="0" w:space="0" w:color="auto"/>
            <w:left w:val="none" w:sz="0" w:space="0" w:color="auto"/>
            <w:bottom w:val="none" w:sz="0" w:space="0" w:color="auto"/>
            <w:right w:val="none" w:sz="0" w:space="0" w:color="auto"/>
          </w:divBdr>
          <w:divsChild>
            <w:div w:id="388111052">
              <w:marLeft w:val="-75"/>
              <w:marRight w:val="0"/>
              <w:marTop w:val="30"/>
              <w:marBottom w:val="30"/>
              <w:divBdr>
                <w:top w:val="none" w:sz="0" w:space="0" w:color="auto"/>
                <w:left w:val="none" w:sz="0" w:space="0" w:color="auto"/>
                <w:bottom w:val="none" w:sz="0" w:space="0" w:color="auto"/>
                <w:right w:val="none" w:sz="0" w:space="0" w:color="auto"/>
              </w:divBdr>
              <w:divsChild>
                <w:div w:id="126550338">
                  <w:marLeft w:val="0"/>
                  <w:marRight w:val="0"/>
                  <w:marTop w:val="0"/>
                  <w:marBottom w:val="0"/>
                  <w:divBdr>
                    <w:top w:val="none" w:sz="0" w:space="0" w:color="auto"/>
                    <w:left w:val="none" w:sz="0" w:space="0" w:color="auto"/>
                    <w:bottom w:val="none" w:sz="0" w:space="0" w:color="auto"/>
                    <w:right w:val="none" w:sz="0" w:space="0" w:color="auto"/>
                  </w:divBdr>
                  <w:divsChild>
                    <w:div w:id="86390758">
                      <w:marLeft w:val="0"/>
                      <w:marRight w:val="0"/>
                      <w:marTop w:val="0"/>
                      <w:marBottom w:val="0"/>
                      <w:divBdr>
                        <w:top w:val="none" w:sz="0" w:space="0" w:color="auto"/>
                        <w:left w:val="none" w:sz="0" w:space="0" w:color="auto"/>
                        <w:bottom w:val="none" w:sz="0" w:space="0" w:color="auto"/>
                        <w:right w:val="none" w:sz="0" w:space="0" w:color="auto"/>
                      </w:divBdr>
                    </w:div>
                    <w:div w:id="212237744">
                      <w:marLeft w:val="0"/>
                      <w:marRight w:val="0"/>
                      <w:marTop w:val="0"/>
                      <w:marBottom w:val="0"/>
                      <w:divBdr>
                        <w:top w:val="none" w:sz="0" w:space="0" w:color="auto"/>
                        <w:left w:val="none" w:sz="0" w:space="0" w:color="auto"/>
                        <w:bottom w:val="none" w:sz="0" w:space="0" w:color="auto"/>
                        <w:right w:val="none" w:sz="0" w:space="0" w:color="auto"/>
                      </w:divBdr>
                    </w:div>
                  </w:divsChild>
                </w:div>
                <w:div w:id="223641195">
                  <w:marLeft w:val="0"/>
                  <w:marRight w:val="0"/>
                  <w:marTop w:val="0"/>
                  <w:marBottom w:val="0"/>
                  <w:divBdr>
                    <w:top w:val="none" w:sz="0" w:space="0" w:color="auto"/>
                    <w:left w:val="none" w:sz="0" w:space="0" w:color="auto"/>
                    <w:bottom w:val="none" w:sz="0" w:space="0" w:color="auto"/>
                    <w:right w:val="none" w:sz="0" w:space="0" w:color="auto"/>
                  </w:divBdr>
                  <w:divsChild>
                    <w:div w:id="1450971521">
                      <w:marLeft w:val="0"/>
                      <w:marRight w:val="0"/>
                      <w:marTop w:val="0"/>
                      <w:marBottom w:val="0"/>
                      <w:divBdr>
                        <w:top w:val="none" w:sz="0" w:space="0" w:color="auto"/>
                        <w:left w:val="none" w:sz="0" w:space="0" w:color="auto"/>
                        <w:bottom w:val="none" w:sz="0" w:space="0" w:color="auto"/>
                        <w:right w:val="none" w:sz="0" w:space="0" w:color="auto"/>
                      </w:divBdr>
                    </w:div>
                  </w:divsChild>
                </w:div>
                <w:div w:id="463350226">
                  <w:marLeft w:val="0"/>
                  <w:marRight w:val="0"/>
                  <w:marTop w:val="0"/>
                  <w:marBottom w:val="0"/>
                  <w:divBdr>
                    <w:top w:val="none" w:sz="0" w:space="0" w:color="auto"/>
                    <w:left w:val="none" w:sz="0" w:space="0" w:color="auto"/>
                    <w:bottom w:val="none" w:sz="0" w:space="0" w:color="auto"/>
                    <w:right w:val="none" w:sz="0" w:space="0" w:color="auto"/>
                  </w:divBdr>
                  <w:divsChild>
                    <w:div w:id="813061523">
                      <w:marLeft w:val="0"/>
                      <w:marRight w:val="0"/>
                      <w:marTop w:val="0"/>
                      <w:marBottom w:val="0"/>
                      <w:divBdr>
                        <w:top w:val="none" w:sz="0" w:space="0" w:color="auto"/>
                        <w:left w:val="none" w:sz="0" w:space="0" w:color="auto"/>
                        <w:bottom w:val="none" w:sz="0" w:space="0" w:color="auto"/>
                        <w:right w:val="none" w:sz="0" w:space="0" w:color="auto"/>
                      </w:divBdr>
                    </w:div>
                  </w:divsChild>
                </w:div>
                <w:div w:id="549879608">
                  <w:marLeft w:val="0"/>
                  <w:marRight w:val="0"/>
                  <w:marTop w:val="0"/>
                  <w:marBottom w:val="0"/>
                  <w:divBdr>
                    <w:top w:val="none" w:sz="0" w:space="0" w:color="auto"/>
                    <w:left w:val="none" w:sz="0" w:space="0" w:color="auto"/>
                    <w:bottom w:val="none" w:sz="0" w:space="0" w:color="auto"/>
                    <w:right w:val="none" w:sz="0" w:space="0" w:color="auto"/>
                  </w:divBdr>
                  <w:divsChild>
                    <w:div w:id="792361408">
                      <w:marLeft w:val="0"/>
                      <w:marRight w:val="0"/>
                      <w:marTop w:val="0"/>
                      <w:marBottom w:val="0"/>
                      <w:divBdr>
                        <w:top w:val="none" w:sz="0" w:space="0" w:color="auto"/>
                        <w:left w:val="none" w:sz="0" w:space="0" w:color="auto"/>
                        <w:bottom w:val="none" w:sz="0" w:space="0" w:color="auto"/>
                        <w:right w:val="none" w:sz="0" w:space="0" w:color="auto"/>
                      </w:divBdr>
                    </w:div>
                    <w:div w:id="1666469801">
                      <w:marLeft w:val="0"/>
                      <w:marRight w:val="0"/>
                      <w:marTop w:val="0"/>
                      <w:marBottom w:val="0"/>
                      <w:divBdr>
                        <w:top w:val="none" w:sz="0" w:space="0" w:color="auto"/>
                        <w:left w:val="none" w:sz="0" w:space="0" w:color="auto"/>
                        <w:bottom w:val="none" w:sz="0" w:space="0" w:color="auto"/>
                        <w:right w:val="none" w:sz="0" w:space="0" w:color="auto"/>
                      </w:divBdr>
                    </w:div>
                  </w:divsChild>
                </w:div>
                <w:div w:id="553388706">
                  <w:marLeft w:val="0"/>
                  <w:marRight w:val="0"/>
                  <w:marTop w:val="0"/>
                  <w:marBottom w:val="0"/>
                  <w:divBdr>
                    <w:top w:val="none" w:sz="0" w:space="0" w:color="auto"/>
                    <w:left w:val="none" w:sz="0" w:space="0" w:color="auto"/>
                    <w:bottom w:val="none" w:sz="0" w:space="0" w:color="auto"/>
                    <w:right w:val="none" w:sz="0" w:space="0" w:color="auto"/>
                  </w:divBdr>
                  <w:divsChild>
                    <w:div w:id="950822506">
                      <w:marLeft w:val="0"/>
                      <w:marRight w:val="0"/>
                      <w:marTop w:val="0"/>
                      <w:marBottom w:val="0"/>
                      <w:divBdr>
                        <w:top w:val="none" w:sz="0" w:space="0" w:color="auto"/>
                        <w:left w:val="none" w:sz="0" w:space="0" w:color="auto"/>
                        <w:bottom w:val="none" w:sz="0" w:space="0" w:color="auto"/>
                        <w:right w:val="none" w:sz="0" w:space="0" w:color="auto"/>
                      </w:divBdr>
                    </w:div>
                    <w:div w:id="1852646931">
                      <w:marLeft w:val="0"/>
                      <w:marRight w:val="0"/>
                      <w:marTop w:val="0"/>
                      <w:marBottom w:val="0"/>
                      <w:divBdr>
                        <w:top w:val="none" w:sz="0" w:space="0" w:color="auto"/>
                        <w:left w:val="none" w:sz="0" w:space="0" w:color="auto"/>
                        <w:bottom w:val="none" w:sz="0" w:space="0" w:color="auto"/>
                        <w:right w:val="none" w:sz="0" w:space="0" w:color="auto"/>
                      </w:divBdr>
                    </w:div>
                  </w:divsChild>
                </w:div>
                <w:div w:id="710227346">
                  <w:marLeft w:val="0"/>
                  <w:marRight w:val="0"/>
                  <w:marTop w:val="0"/>
                  <w:marBottom w:val="0"/>
                  <w:divBdr>
                    <w:top w:val="none" w:sz="0" w:space="0" w:color="auto"/>
                    <w:left w:val="none" w:sz="0" w:space="0" w:color="auto"/>
                    <w:bottom w:val="none" w:sz="0" w:space="0" w:color="auto"/>
                    <w:right w:val="none" w:sz="0" w:space="0" w:color="auto"/>
                  </w:divBdr>
                  <w:divsChild>
                    <w:div w:id="700790509">
                      <w:marLeft w:val="0"/>
                      <w:marRight w:val="0"/>
                      <w:marTop w:val="0"/>
                      <w:marBottom w:val="0"/>
                      <w:divBdr>
                        <w:top w:val="none" w:sz="0" w:space="0" w:color="auto"/>
                        <w:left w:val="none" w:sz="0" w:space="0" w:color="auto"/>
                        <w:bottom w:val="none" w:sz="0" w:space="0" w:color="auto"/>
                        <w:right w:val="none" w:sz="0" w:space="0" w:color="auto"/>
                      </w:divBdr>
                    </w:div>
                  </w:divsChild>
                </w:div>
                <w:div w:id="782194861">
                  <w:marLeft w:val="0"/>
                  <w:marRight w:val="0"/>
                  <w:marTop w:val="0"/>
                  <w:marBottom w:val="0"/>
                  <w:divBdr>
                    <w:top w:val="none" w:sz="0" w:space="0" w:color="auto"/>
                    <w:left w:val="none" w:sz="0" w:space="0" w:color="auto"/>
                    <w:bottom w:val="none" w:sz="0" w:space="0" w:color="auto"/>
                    <w:right w:val="none" w:sz="0" w:space="0" w:color="auto"/>
                  </w:divBdr>
                  <w:divsChild>
                    <w:div w:id="964122888">
                      <w:marLeft w:val="0"/>
                      <w:marRight w:val="0"/>
                      <w:marTop w:val="0"/>
                      <w:marBottom w:val="0"/>
                      <w:divBdr>
                        <w:top w:val="none" w:sz="0" w:space="0" w:color="auto"/>
                        <w:left w:val="none" w:sz="0" w:space="0" w:color="auto"/>
                        <w:bottom w:val="none" w:sz="0" w:space="0" w:color="auto"/>
                        <w:right w:val="none" w:sz="0" w:space="0" w:color="auto"/>
                      </w:divBdr>
                    </w:div>
                    <w:div w:id="1635597097">
                      <w:marLeft w:val="0"/>
                      <w:marRight w:val="0"/>
                      <w:marTop w:val="0"/>
                      <w:marBottom w:val="0"/>
                      <w:divBdr>
                        <w:top w:val="none" w:sz="0" w:space="0" w:color="auto"/>
                        <w:left w:val="none" w:sz="0" w:space="0" w:color="auto"/>
                        <w:bottom w:val="none" w:sz="0" w:space="0" w:color="auto"/>
                        <w:right w:val="none" w:sz="0" w:space="0" w:color="auto"/>
                      </w:divBdr>
                    </w:div>
                  </w:divsChild>
                </w:div>
                <w:div w:id="871571269">
                  <w:marLeft w:val="0"/>
                  <w:marRight w:val="0"/>
                  <w:marTop w:val="0"/>
                  <w:marBottom w:val="0"/>
                  <w:divBdr>
                    <w:top w:val="none" w:sz="0" w:space="0" w:color="auto"/>
                    <w:left w:val="none" w:sz="0" w:space="0" w:color="auto"/>
                    <w:bottom w:val="none" w:sz="0" w:space="0" w:color="auto"/>
                    <w:right w:val="none" w:sz="0" w:space="0" w:color="auto"/>
                  </w:divBdr>
                  <w:divsChild>
                    <w:div w:id="1609652472">
                      <w:marLeft w:val="0"/>
                      <w:marRight w:val="0"/>
                      <w:marTop w:val="0"/>
                      <w:marBottom w:val="0"/>
                      <w:divBdr>
                        <w:top w:val="none" w:sz="0" w:space="0" w:color="auto"/>
                        <w:left w:val="none" w:sz="0" w:space="0" w:color="auto"/>
                        <w:bottom w:val="none" w:sz="0" w:space="0" w:color="auto"/>
                        <w:right w:val="none" w:sz="0" w:space="0" w:color="auto"/>
                      </w:divBdr>
                    </w:div>
                  </w:divsChild>
                </w:div>
                <w:div w:id="906300785">
                  <w:marLeft w:val="0"/>
                  <w:marRight w:val="0"/>
                  <w:marTop w:val="0"/>
                  <w:marBottom w:val="0"/>
                  <w:divBdr>
                    <w:top w:val="none" w:sz="0" w:space="0" w:color="auto"/>
                    <w:left w:val="none" w:sz="0" w:space="0" w:color="auto"/>
                    <w:bottom w:val="none" w:sz="0" w:space="0" w:color="auto"/>
                    <w:right w:val="none" w:sz="0" w:space="0" w:color="auto"/>
                  </w:divBdr>
                  <w:divsChild>
                    <w:div w:id="1071582944">
                      <w:marLeft w:val="0"/>
                      <w:marRight w:val="0"/>
                      <w:marTop w:val="0"/>
                      <w:marBottom w:val="0"/>
                      <w:divBdr>
                        <w:top w:val="none" w:sz="0" w:space="0" w:color="auto"/>
                        <w:left w:val="none" w:sz="0" w:space="0" w:color="auto"/>
                        <w:bottom w:val="none" w:sz="0" w:space="0" w:color="auto"/>
                        <w:right w:val="none" w:sz="0" w:space="0" w:color="auto"/>
                      </w:divBdr>
                    </w:div>
                  </w:divsChild>
                </w:div>
                <w:div w:id="910965400">
                  <w:marLeft w:val="0"/>
                  <w:marRight w:val="0"/>
                  <w:marTop w:val="0"/>
                  <w:marBottom w:val="0"/>
                  <w:divBdr>
                    <w:top w:val="none" w:sz="0" w:space="0" w:color="auto"/>
                    <w:left w:val="none" w:sz="0" w:space="0" w:color="auto"/>
                    <w:bottom w:val="none" w:sz="0" w:space="0" w:color="auto"/>
                    <w:right w:val="none" w:sz="0" w:space="0" w:color="auto"/>
                  </w:divBdr>
                  <w:divsChild>
                    <w:div w:id="1016691620">
                      <w:marLeft w:val="0"/>
                      <w:marRight w:val="0"/>
                      <w:marTop w:val="0"/>
                      <w:marBottom w:val="0"/>
                      <w:divBdr>
                        <w:top w:val="none" w:sz="0" w:space="0" w:color="auto"/>
                        <w:left w:val="none" w:sz="0" w:space="0" w:color="auto"/>
                        <w:bottom w:val="none" w:sz="0" w:space="0" w:color="auto"/>
                        <w:right w:val="none" w:sz="0" w:space="0" w:color="auto"/>
                      </w:divBdr>
                    </w:div>
                    <w:div w:id="1629437684">
                      <w:marLeft w:val="0"/>
                      <w:marRight w:val="0"/>
                      <w:marTop w:val="0"/>
                      <w:marBottom w:val="0"/>
                      <w:divBdr>
                        <w:top w:val="none" w:sz="0" w:space="0" w:color="auto"/>
                        <w:left w:val="none" w:sz="0" w:space="0" w:color="auto"/>
                        <w:bottom w:val="none" w:sz="0" w:space="0" w:color="auto"/>
                        <w:right w:val="none" w:sz="0" w:space="0" w:color="auto"/>
                      </w:divBdr>
                    </w:div>
                  </w:divsChild>
                </w:div>
                <w:div w:id="942570519">
                  <w:marLeft w:val="0"/>
                  <w:marRight w:val="0"/>
                  <w:marTop w:val="0"/>
                  <w:marBottom w:val="0"/>
                  <w:divBdr>
                    <w:top w:val="none" w:sz="0" w:space="0" w:color="auto"/>
                    <w:left w:val="none" w:sz="0" w:space="0" w:color="auto"/>
                    <w:bottom w:val="none" w:sz="0" w:space="0" w:color="auto"/>
                    <w:right w:val="none" w:sz="0" w:space="0" w:color="auto"/>
                  </w:divBdr>
                  <w:divsChild>
                    <w:div w:id="274334605">
                      <w:marLeft w:val="0"/>
                      <w:marRight w:val="0"/>
                      <w:marTop w:val="0"/>
                      <w:marBottom w:val="0"/>
                      <w:divBdr>
                        <w:top w:val="none" w:sz="0" w:space="0" w:color="auto"/>
                        <w:left w:val="none" w:sz="0" w:space="0" w:color="auto"/>
                        <w:bottom w:val="none" w:sz="0" w:space="0" w:color="auto"/>
                        <w:right w:val="none" w:sz="0" w:space="0" w:color="auto"/>
                      </w:divBdr>
                    </w:div>
                  </w:divsChild>
                </w:div>
                <w:div w:id="1249775530">
                  <w:marLeft w:val="0"/>
                  <w:marRight w:val="0"/>
                  <w:marTop w:val="0"/>
                  <w:marBottom w:val="0"/>
                  <w:divBdr>
                    <w:top w:val="none" w:sz="0" w:space="0" w:color="auto"/>
                    <w:left w:val="none" w:sz="0" w:space="0" w:color="auto"/>
                    <w:bottom w:val="none" w:sz="0" w:space="0" w:color="auto"/>
                    <w:right w:val="none" w:sz="0" w:space="0" w:color="auto"/>
                  </w:divBdr>
                  <w:divsChild>
                    <w:div w:id="686097977">
                      <w:marLeft w:val="0"/>
                      <w:marRight w:val="0"/>
                      <w:marTop w:val="0"/>
                      <w:marBottom w:val="0"/>
                      <w:divBdr>
                        <w:top w:val="none" w:sz="0" w:space="0" w:color="auto"/>
                        <w:left w:val="none" w:sz="0" w:space="0" w:color="auto"/>
                        <w:bottom w:val="none" w:sz="0" w:space="0" w:color="auto"/>
                        <w:right w:val="none" w:sz="0" w:space="0" w:color="auto"/>
                      </w:divBdr>
                    </w:div>
                    <w:div w:id="2036034445">
                      <w:marLeft w:val="0"/>
                      <w:marRight w:val="0"/>
                      <w:marTop w:val="0"/>
                      <w:marBottom w:val="0"/>
                      <w:divBdr>
                        <w:top w:val="none" w:sz="0" w:space="0" w:color="auto"/>
                        <w:left w:val="none" w:sz="0" w:space="0" w:color="auto"/>
                        <w:bottom w:val="none" w:sz="0" w:space="0" w:color="auto"/>
                        <w:right w:val="none" w:sz="0" w:space="0" w:color="auto"/>
                      </w:divBdr>
                    </w:div>
                  </w:divsChild>
                </w:div>
                <w:div w:id="1359349573">
                  <w:marLeft w:val="0"/>
                  <w:marRight w:val="0"/>
                  <w:marTop w:val="0"/>
                  <w:marBottom w:val="0"/>
                  <w:divBdr>
                    <w:top w:val="none" w:sz="0" w:space="0" w:color="auto"/>
                    <w:left w:val="none" w:sz="0" w:space="0" w:color="auto"/>
                    <w:bottom w:val="none" w:sz="0" w:space="0" w:color="auto"/>
                    <w:right w:val="none" w:sz="0" w:space="0" w:color="auto"/>
                  </w:divBdr>
                  <w:divsChild>
                    <w:div w:id="454100587">
                      <w:marLeft w:val="0"/>
                      <w:marRight w:val="0"/>
                      <w:marTop w:val="0"/>
                      <w:marBottom w:val="0"/>
                      <w:divBdr>
                        <w:top w:val="none" w:sz="0" w:space="0" w:color="auto"/>
                        <w:left w:val="none" w:sz="0" w:space="0" w:color="auto"/>
                        <w:bottom w:val="none" w:sz="0" w:space="0" w:color="auto"/>
                        <w:right w:val="none" w:sz="0" w:space="0" w:color="auto"/>
                      </w:divBdr>
                    </w:div>
                    <w:div w:id="1172917537">
                      <w:marLeft w:val="0"/>
                      <w:marRight w:val="0"/>
                      <w:marTop w:val="0"/>
                      <w:marBottom w:val="0"/>
                      <w:divBdr>
                        <w:top w:val="none" w:sz="0" w:space="0" w:color="auto"/>
                        <w:left w:val="none" w:sz="0" w:space="0" w:color="auto"/>
                        <w:bottom w:val="none" w:sz="0" w:space="0" w:color="auto"/>
                        <w:right w:val="none" w:sz="0" w:space="0" w:color="auto"/>
                      </w:divBdr>
                    </w:div>
                  </w:divsChild>
                </w:div>
                <w:div w:id="1478643790">
                  <w:marLeft w:val="0"/>
                  <w:marRight w:val="0"/>
                  <w:marTop w:val="0"/>
                  <w:marBottom w:val="0"/>
                  <w:divBdr>
                    <w:top w:val="none" w:sz="0" w:space="0" w:color="auto"/>
                    <w:left w:val="none" w:sz="0" w:space="0" w:color="auto"/>
                    <w:bottom w:val="none" w:sz="0" w:space="0" w:color="auto"/>
                    <w:right w:val="none" w:sz="0" w:space="0" w:color="auto"/>
                  </w:divBdr>
                  <w:divsChild>
                    <w:div w:id="1102262444">
                      <w:marLeft w:val="0"/>
                      <w:marRight w:val="0"/>
                      <w:marTop w:val="0"/>
                      <w:marBottom w:val="0"/>
                      <w:divBdr>
                        <w:top w:val="none" w:sz="0" w:space="0" w:color="auto"/>
                        <w:left w:val="none" w:sz="0" w:space="0" w:color="auto"/>
                        <w:bottom w:val="none" w:sz="0" w:space="0" w:color="auto"/>
                        <w:right w:val="none" w:sz="0" w:space="0" w:color="auto"/>
                      </w:divBdr>
                    </w:div>
                    <w:div w:id="1913732535">
                      <w:marLeft w:val="0"/>
                      <w:marRight w:val="0"/>
                      <w:marTop w:val="0"/>
                      <w:marBottom w:val="0"/>
                      <w:divBdr>
                        <w:top w:val="none" w:sz="0" w:space="0" w:color="auto"/>
                        <w:left w:val="none" w:sz="0" w:space="0" w:color="auto"/>
                        <w:bottom w:val="none" w:sz="0" w:space="0" w:color="auto"/>
                        <w:right w:val="none" w:sz="0" w:space="0" w:color="auto"/>
                      </w:divBdr>
                    </w:div>
                  </w:divsChild>
                </w:div>
                <w:div w:id="1565556474">
                  <w:marLeft w:val="0"/>
                  <w:marRight w:val="0"/>
                  <w:marTop w:val="0"/>
                  <w:marBottom w:val="0"/>
                  <w:divBdr>
                    <w:top w:val="none" w:sz="0" w:space="0" w:color="auto"/>
                    <w:left w:val="none" w:sz="0" w:space="0" w:color="auto"/>
                    <w:bottom w:val="none" w:sz="0" w:space="0" w:color="auto"/>
                    <w:right w:val="none" w:sz="0" w:space="0" w:color="auto"/>
                  </w:divBdr>
                  <w:divsChild>
                    <w:div w:id="977685542">
                      <w:marLeft w:val="0"/>
                      <w:marRight w:val="0"/>
                      <w:marTop w:val="0"/>
                      <w:marBottom w:val="0"/>
                      <w:divBdr>
                        <w:top w:val="none" w:sz="0" w:space="0" w:color="auto"/>
                        <w:left w:val="none" w:sz="0" w:space="0" w:color="auto"/>
                        <w:bottom w:val="none" w:sz="0" w:space="0" w:color="auto"/>
                        <w:right w:val="none" w:sz="0" w:space="0" w:color="auto"/>
                      </w:divBdr>
                    </w:div>
                  </w:divsChild>
                </w:div>
                <w:div w:id="1585068609">
                  <w:marLeft w:val="0"/>
                  <w:marRight w:val="0"/>
                  <w:marTop w:val="0"/>
                  <w:marBottom w:val="0"/>
                  <w:divBdr>
                    <w:top w:val="none" w:sz="0" w:space="0" w:color="auto"/>
                    <w:left w:val="none" w:sz="0" w:space="0" w:color="auto"/>
                    <w:bottom w:val="none" w:sz="0" w:space="0" w:color="auto"/>
                    <w:right w:val="none" w:sz="0" w:space="0" w:color="auto"/>
                  </w:divBdr>
                  <w:divsChild>
                    <w:div w:id="1674527301">
                      <w:marLeft w:val="0"/>
                      <w:marRight w:val="0"/>
                      <w:marTop w:val="0"/>
                      <w:marBottom w:val="0"/>
                      <w:divBdr>
                        <w:top w:val="none" w:sz="0" w:space="0" w:color="auto"/>
                        <w:left w:val="none" w:sz="0" w:space="0" w:color="auto"/>
                        <w:bottom w:val="none" w:sz="0" w:space="0" w:color="auto"/>
                        <w:right w:val="none" w:sz="0" w:space="0" w:color="auto"/>
                      </w:divBdr>
                    </w:div>
                    <w:div w:id="1830629458">
                      <w:marLeft w:val="0"/>
                      <w:marRight w:val="0"/>
                      <w:marTop w:val="0"/>
                      <w:marBottom w:val="0"/>
                      <w:divBdr>
                        <w:top w:val="none" w:sz="0" w:space="0" w:color="auto"/>
                        <w:left w:val="none" w:sz="0" w:space="0" w:color="auto"/>
                        <w:bottom w:val="none" w:sz="0" w:space="0" w:color="auto"/>
                        <w:right w:val="none" w:sz="0" w:space="0" w:color="auto"/>
                      </w:divBdr>
                    </w:div>
                  </w:divsChild>
                </w:div>
                <w:div w:id="1592817313">
                  <w:marLeft w:val="0"/>
                  <w:marRight w:val="0"/>
                  <w:marTop w:val="0"/>
                  <w:marBottom w:val="0"/>
                  <w:divBdr>
                    <w:top w:val="none" w:sz="0" w:space="0" w:color="auto"/>
                    <w:left w:val="none" w:sz="0" w:space="0" w:color="auto"/>
                    <w:bottom w:val="none" w:sz="0" w:space="0" w:color="auto"/>
                    <w:right w:val="none" w:sz="0" w:space="0" w:color="auto"/>
                  </w:divBdr>
                  <w:divsChild>
                    <w:div w:id="196243379">
                      <w:marLeft w:val="0"/>
                      <w:marRight w:val="0"/>
                      <w:marTop w:val="0"/>
                      <w:marBottom w:val="0"/>
                      <w:divBdr>
                        <w:top w:val="none" w:sz="0" w:space="0" w:color="auto"/>
                        <w:left w:val="none" w:sz="0" w:space="0" w:color="auto"/>
                        <w:bottom w:val="none" w:sz="0" w:space="0" w:color="auto"/>
                        <w:right w:val="none" w:sz="0" w:space="0" w:color="auto"/>
                      </w:divBdr>
                    </w:div>
                  </w:divsChild>
                </w:div>
                <w:div w:id="1799303242">
                  <w:marLeft w:val="0"/>
                  <w:marRight w:val="0"/>
                  <w:marTop w:val="0"/>
                  <w:marBottom w:val="0"/>
                  <w:divBdr>
                    <w:top w:val="none" w:sz="0" w:space="0" w:color="auto"/>
                    <w:left w:val="none" w:sz="0" w:space="0" w:color="auto"/>
                    <w:bottom w:val="none" w:sz="0" w:space="0" w:color="auto"/>
                    <w:right w:val="none" w:sz="0" w:space="0" w:color="auto"/>
                  </w:divBdr>
                  <w:divsChild>
                    <w:div w:id="889417221">
                      <w:marLeft w:val="0"/>
                      <w:marRight w:val="0"/>
                      <w:marTop w:val="0"/>
                      <w:marBottom w:val="0"/>
                      <w:divBdr>
                        <w:top w:val="none" w:sz="0" w:space="0" w:color="auto"/>
                        <w:left w:val="none" w:sz="0" w:space="0" w:color="auto"/>
                        <w:bottom w:val="none" w:sz="0" w:space="0" w:color="auto"/>
                        <w:right w:val="none" w:sz="0" w:space="0" w:color="auto"/>
                      </w:divBdr>
                    </w:div>
                  </w:divsChild>
                </w:div>
                <w:div w:id="1800034069">
                  <w:marLeft w:val="0"/>
                  <w:marRight w:val="0"/>
                  <w:marTop w:val="0"/>
                  <w:marBottom w:val="0"/>
                  <w:divBdr>
                    <w:top w:val="none" w:sz="0" w:space="0" w:color="auto"/>
                    <w:left w:val="none" w:sz="0" w:space="0" w:color="auto"/>
                    <w:bottom w:val="none" w:sz="0" w:space="0" w:color="auto"/>
                    <w:right w:val="none" w:sz="0" w:space="0" w:color="auto"/>
                  </w:divBdr>
                  <w:divsChild>
                    <w:div w:id="2043706089">
                      <w:marLeft w:val="0"/>
                      <w:marRight w:val="0"/>
                      <w:marTop w:val="0"/>
                      <w:marBottom w:val="0"/>
                      <w:divBdr>
                        <w:top w:val="none" w:sz="0" w:space="0" w:color="auto"/>
                        <w:left w:val="none" w:sz="0" w:space="0" w:color="auto"/>
                        <w:bottom w:val="none" w:sz="0" w:space="0" w:color="auto"/>
                        <w:right w:val="none" w:sz="0" w:space="0" w:color="auto"/>
                      </w:divBdr>
                    </w:div>
                  </w:divsChild>
                </w:div>
                <w:div w:id="1808819059">
                  <w:marLeft w:val="0"/>
                  <w:marRight w:val="0"/>
                  <w:marTop w:val="0"/>
                  <w:marBottom w:val="0"/>
                  <w:divBdr>
                    <w:top w:val="none" w:sz="0" w:space="0" w:color="auto"/>
                    <w:left w:val="none" w:sz="0" w:space="0" w:color="auto"/>
                    <w:bottom w:val="none" w:sz="0" w:space="0" w:color="auto"/>
                    <w:right w:val="none" w:sz="0" w:space="0" w:color="auto"/>
                  </w:divBdr>
                  <w:divsChild>
                    <w:div w:id="1087195617">
                      <w:marLeft w:val="0"/>
                      <w:marRight w:val="0"/>
                      <w:marTop w:val="0"/>
                      <w:marBottom w:val="0"/>
                      <w:divBdr>
                        <w:top w:val="none" w:sz="0" w:space="0" w:color="auto"/>
                        <w:left w:val="none" w:sz="0" w:space="0" w:color="auto"/>
                        <w:bottom w:val="none" w:sz="0" w:space="0" w:color="auto"/>
                        <w:right w:val="none" w:sz="0" w:space="0" w:color="auto"/>
                      </w:divBdr>
                    </w:div>
                    <w:div w:id="1899971854">
                      <w:marLeft w:val="0"/>
                      <w:marRight w:val="0"/>
                      <w:marTop w:val="0"/>
                      <w:marBottom w:val="0"/>
                      <w:divBdr>
                        <w:top w:val="none" w:sz="0" w:space="0" w:color="auto"/>
                        <w:left w:val="none" w:sz="0" w:space="0" w:color="auto"/>
                        <w:bottom w:val="none" w:sz="0" w:space="0" w:color="auto"/>
                        <w:right w:val="none" w:sz="0" w:space="0" w:color="auto"/>
                      </w:divBdr>
                    </w:div>
                  </w:divsChild>
                </w:div>
                <w:div w:id="1994603722">
                  <w:marLeft w:val="0"/>
                  <w:marRight w:val="0"/>
                  <w:marTop w:val="0"/>
                  <w:marBottom w:val="0"/>
                  <w:divBdr>
                    <w:top w:val="none" w:sz="0" w:space="0" w:color="auto"/>
                    <w:left w:val="none" w:sz="0" w:space="0" w:color="auto"/>
                    <w:bottom w:val="none" w:sz="0" w:space="0" w:color="auto"/>
                    <w:right w:val="none" w:sz="0" w:space="0" w:color="auto"/>
                  </w:divBdr>
                  <w:divsChild>
                    <w:div w:id="32316657">
                      <w:marLeft w:val="0"/>
                      <w:marRight w:val="0"/>
                      <w:marTop w:val="0"/>
                      <w:marBottom w:val="0"/>
                      <w:divBdr>
                        <w:top w:val="none" w:sz="0" w:space="0" w:color="auto"/>
                        <w:left w:val="none" w:sz="0" w:space="0" w:color="auto"/>
                        <w:bottom w:val="none" w:sz="0" w:space="0" w:color="auto"/>
                        <w:right w:val="none" w:sz="0" w:space="0" w:color="auto"/>
                      </w:divBdr>
                    </w:div>
                    <w:div w:id="1232931463">
                      <w:marLeft w:val="0"/>
                      <w:marRight w:val="0"/>
                      <w:marTop w:val="0"/>
                      <w:marBottom w:val="0"/>
                      <w:divBdr>
                        <w:top w:val="none" w:sz="0" w:space="0" w:color="auto"/>
                        <w:left w:val="none" w:sz="0" w:space="0" w:color="auto"/>
                        <w:bottom w:val="none" w:sz="0" w:space="0" w:color="auto"/>
                        <w:right w:val="none" w:sz="0" w:space="0" w:color="auto"/>
                      </w:divBdr>
                    </w:div>
                  </w:divsChild>
                </w:div>
                <w:div w:id="2025546232">
                  <w:marLeft w:val="0"/>
                  <w:marRight w:val="0"/>
                  <w:marTop w:val="0"/>
                  <w:marBottom w:val="0"/>
                  <w:divBdr>
                    <w:top w:val="none" w:sz="0" w:space="0" w:color="auto"/>
                    <w:left w:val="none" w:sz="0" w:space="0" w:color="auto"/>
                    <w:bottom w:val="none" w:sz="0" w:space="0" w:color="auto"/>
                    <w:right w:val="none" w:sz="0" w:space="0" w:color="auto"/>
                  </w:divBdr>
                  <w:divsChild>
                    <w:div w:id="17103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4651">
          <w:marLeft w:val="0"/>
          <w:marRight w:val="0"/>
          <w:marTop w:val="0"/>
          <w:marBottom w:val="0"/>
          <w:divBdr>
            <w:top w:val="none" w:sz="0" w:space="0" w:color="auto"/>
            <w:left w:val="none" w:sz="0" w:space="0" w:color="auto"/>
            <w:bottom w:val="none" w:sz="0" w:space="0" w:color="auto"/>
            <w:right w:val="none" w:sz="0" w:space="0" w:color="auto"/>
          </w:divBdr>
          <w:divsChild>
            <w:div w:id="1127696333">
              <w:marLeft w:val="-75"/>
              <w:marRight w:val="0"/>
              <w:marTop w:val="30"/>
              <w:marBottom w:val="30"/>
              <w:divBdr>
                <w:top w:val="none" w:sz="0" w:space="0" w:color="auto"/>
                <w:left w:val="none" w:sz="0" w:space="0" w:color="auto"/>
                <w:bottom w:val="none" w:sz="0" w:space="0" w:color="auto"/>
                <w:right w:val="none" w:sz="0" w:space="0" w:color="auto"/>
              </w:divBdr>
              <w:divsChild>
                <w:div w:id="198933622">
                  <w:marLeft w:val="0"/>
                  <w:marRight w:val="0"/>
                  <w:marTop w:val="0"/>
                  <w:marBottom w:val="0"/>
                  <w:divBdr>
                    <w:top w:val="none" w:sz="0" w:space="0" w:color="auto"/>
                    <w:left w:val="none" w:sz="0" w:space="0" w:color="auto"/>
                    <w:bottom w:val="none" w:sz="0" w:space="0" w:color="auto"/>
                    <w:right w:val="none" w:sz="0" w:space="0" w:color="auto"/>
                  </w:divBdr>
                  <w:divsChild>
                    <w:div w:id="1784156371">
                      <w:marLeft w:val="0"/>
                      <w:marRight w:val="0"/>
                      <w:marTop w:val="0"/>
                      <w:marBottom w:val="0"/>
                      <w:divBdr>
                        <w:top w:val="none" w:sz="0" w:space="0" w:color="auto"/>
                        <w:left w:val="none" w:sz="0" w:space="0" w:color="auto"/>
                        <w:bottom w:val="none" w:sz="0" w:space="0" w:color="auto"/>
                        <w:right w:val="none" w:sz="0" w:space="0" w:color="auto"/>
                      </w:divBdr>
                    </w:div>
                  </w:divsChild>
                </w:div>
                <w:div w:id="205914155">
                  <w:marLeft w:val="0"/>
                  <w:marRight w:val="0"/>
                  <w:marTop w:val="0"/>
                  <w:marBottom w:val="0"/>
                  <w:divBdr>
                    <w:top w:val="none" w:sz="0" w:space="0" w:color="auto"/>
                    <w:left w:val="none" w:sz="0" w:space="0" w:color="auto"/>
                    <w:bottom w:val="none" w:sz="0" w:space="0" w:color="auto"/>
                    <w:right w:val="none" w:sz="0" w:space="0" w:color="auto"/>
                  </w:divBdr>
                  <w:divsChild>
                    <w:div w:id="2128965213">
                      <w:marLeft w:val="0"/>
                      <w:marRight w:val="0"/>
                      <w:marTop w:val="0"/>
                      <w:marBottom w:val="0"/>
                      <w:divBdr>
                        <w:top w:val="none" w:sz="0" w:space="0" w:color="auto"/>
                        <w:left w:val="none" w:sz="0" w:space="0" w:color="auto"/>
                        <w:bottom w:val="none" w:sz="0" w:space="0" w:color="auto"/>
                        <w:right w:val="none" w:sz="0" w:space="0" w:color="auto"/>
                      </w:divBdr>
                    </w:div>
                  </w:divsChild>
                </w:div>
                <w:div w:id="537666197">
                  <w:marLeft w:val="0"/>
                  <w:marRight w:val="0"/>
                  <w:marTop w:val="0"/>
                  <w:marBottom w:val="0"/>
                  <w:divBdr>
                    <w:top w:val="none" w:sz="0" w:space="0" w:color="auto"/>
                    <w:left w:val="none" w:sz="0" w:space="0" w:color="auto"/>
                    <w:bottom w:val="none" w:sz="0" w:space="0" w:color="auto"/>
                    <w:right w:val="none" w:sz="0" w:space="0" w:color="auto"/>
                  </w:divBdr>
                  <w:divsChild>
                    <w:div w:id="1782454284">
                      <w:marLeft w:val="0"/>
                      <w:marRight w:val="0"/>
                      <w:marTop w:val="0"/>
                      <w:marBottom w:val="0"/>
                      <w:divBdr>
                        <w:top w:val="none" w:sz="0" w:space="0" w:color="auto"/>
                        <w:left w:val="none" w:sz="0" w:space="0" w:color="auto"/>
                        <w:bottom w:val="none" w:sz="0" w:space="0" w:color="auto"/>
                        <w:right w:val="none" w:sz="0" w:space="0" w:color="auto"/>
                      </w:divBdr>
                    </w:div>
                  </w:divsChild>
                </w:div>
                <w:div w:id="672537172">
                  <w:marLeft w:val="0"/>
                  <w:marRight w:val="0"/>
                  <w:marTop w:val="0"/>
                  <w:marBottom w:val="0"/>
                  <w:divBdr>
                    <w:top w:val="none" w:sz="0" w:space="0" w:color="auto"/>
                    <w:left w:val="none" w:sz="0" w:space="0" w:color="auto"/>
                    <w:bottom w:val="none" w:sz="0" w:space="0" w:color="auto"/>
                    <w:right w:val="none" w:sz="0" w:space="0" w:color="auto"/>
                  </w:divBdr>
                  <w:divsChild>
                    <w:div w:id="588272020">
                      <w:marLeft w:val="0"/>
                      <w:marRight w:val="0"/>
                      <w:marTop w:val="0"/>
                      <w:marBottom w:val="0"/>
                      <w:divBdr>
                        <w:top w:val="none" w:sz="0" w:space="0" w:color="auto"/>
                        <w:left w:val="none" w:sz="0" w:space="0" w:color="auto"/>
                        <w:bottom w:val="none" w:sz="0" w:space="0" w:color="auto"/>
                        <w:right w:val="none" w:sz="0" w:space="0" w:color="auto"/>
                      </w:divBdr>
                    </w:div>
                  </w:divsChild>
                </w:div>
                <w:div w:id="709912436">
                  <w:marLeft w:val="0"/>
                  <w:marRight w:val="0"/>
                  <w:marTop w:val="0"/>
                  <w:marBottom w:val="0"/>
                  <w:divBdr>
                    <w:top w:val="none" w:sz="0" w:space="0" w:color="auto"/>
                    <w:left w:val="none" w:sz="0" w:space="0" w:color="auto"/>
                    <w:bottom w:val="none" w:sz="0" w:space="0" w:color="auto"/>
                    <w:right w:val="none" w:sz="0" w:space="0" w:color="auto"/>
                  </w:divBdr>
                  <w:divsChild>
                    <w:div w:id="239412725">
                      <w:marLeft w:val="0"/>
                      <w:marRight w:val="0"/>
                      <w:marTop w:val="0"/>
                      <w:marBottom w:val="0"/>
                      <w:divBdr>
                        <w:top w:val="none" w:sz="0" w:space="0" w:color="auto"/>
                        <w:left w:val="none" w:sz="0" w:space="0" w:color="auto"/>
                        <w:bottom w:val="none" w:sz="0" w:space="0" w:color="auto"/>
                        <w:right w:val="none" w:sz="0" w:space="0" w:color="auto"/>
                      </w:divBdr>
                    </w:div>
                  </w:divsChild>
                </w:div>
                <w:div w:id="779958955">
                  <w:marLeft w:val="0"/>
                  <w:marRight w:val="0"/>
                  <w:marTop w:val="0"/>
                  <w:marBottom w:val="0"/>
                  <w:divBdr>
                    <w:top w:val="none" w:sz="0" w:space="0" w:color="auto"/>
                    <w:left w:val="none" w:sz="0" w:space="0" w:color="auto"/>
                    <w:bottom w:val="none" w:sz="0" w:space="0" w:color="auto"/>
                    <w:right w:val="none" w:sz="0" w:space="0" w:color="auto"/>
                  </w:divBdr>
                  <w:divsChild>
                    <w:div w:id="1574193218">
                      <w:marLeft w:val="0"/>
                      <w:marRight w:val="0"/>
                      <w:marTop w:val="0"/>
                      <w:marBottom w:val="0"/>
                      <w:divBdr>
                        <w:top w:val="none" w:sz="0" w:space="0" w:color="auto"/>
                        <w:left w:val="none" w:sz="0" w:space="0" w:color="auto"/>
                        <w:bottom w:val="none" w:sz="0" w:space="0" w:color="auto"/>
                        <w:right w:val="none" w:sz="0" w:space="0" w:color="auto"/>
                      </w:divBdr>
                    </w:div>
                  </w:divsChild>
                </w:div>
                <w:div w:id="811488738">
                  <w:marLeft w:val="0"/>
                  <w:marRight w:val="0"/>
                  <w:marTop w:val="0"/>
                  <w:marBottom w:val="0"/>
                  <w:divBdr>
                    <w:top w:val="none" w:sz="0" w:space="0" w:color="auto"/>
                    <w:left w:val="none" w:sz="0" w:space="0" w:color="auto"/>
                    <w:bottom w:val="none" w:sz="0" w:space="0" w:color="auto"/>
                    <w:right w:val="none" w:sz="0" w:space="0" w:color="auto"/>
                  </w:divBdr>
                  <w:divsChild>
                    <w:div w:id="1614437971">
                      <w:marLeft w:val="0"/>
                      <w:marRight w:val="0"/>
                      <w:marTop w:val="0"/>
                      <w:marBottom w:val="0"/>
                      <w:divBdr>
                        <w:top w:val="none" w:sz="0" w:space="0" w:color="auto"/>
                        <w:left w:val="none" w:sz="0" w:space="0" w:color="auto"/>
                        <w:bottom w:val="none" w:sz="0" w:space="0" w:color="auto"/>
                        <w:right w:val="none" w:sz="0" w:space="0" w:color="auto"/>
                      </w:divBdr>
                    </w:div>
                  </w:divsChild>
                </w:div>
                <w:div w:id="825437892">
                  <w:marLeft w:val="0"/>
                  <w:marRight w:val="0"/>
                  <w:marTop w:val="0"/>
                  <w:marBottom w:val="0"/>
                  <w:divBdr>
                    <w:top w:val="none" w:sz="0" w:space="0" w:color="auto"/>
                    <w:left w:val="none" w:sz="0" w:space="0" w:color="auto"/>
                    <w:bottom w:val="none" w:sz="0" w:space="0" w:color="auto"/>
                    <w:right w:val="none" w:sz="0" w:space="0" w:color="auto"/>
                  </w:divBdr>
                  <w:divsChild>
                    <w:div w:id="516121088">
                      <w:marLeft w:val="0"/>
                      <w:marRight w:val="0"/>
                      <w:marTop w:val="0"/>
                      <w:marBottom w:val="0"/>
                      <w:divBdr>
                        <w:top w:val="none" w:sz="0" w:space="0" w:color="auto"/>
                        <w:left w:val="none" w:sz="0" w:space="0" w:color="auto"/>
                        <w:bottom w:val="none" w:sz="0" w:space="0" w:color="auto"/>
                        <w:right w:val="none" w:sz="0" w:space="0" w:color="auto"/>
                      </w:divBdr>
                    </w:div>
                  </w:divsChild>
                </w:div>
                <w:div w:id="852694092">
                  <w:marLeft w:val="0"/>
                  <w:marRight w:val="0"/>
                  <w:marTop w:val="0"/>
                  <w:marBottom w:val="0"/>
                  <w:divBdr>
                    <w:top w:val="none" w:sz="0" w:space="0" w:color="auto"/>
                    <w:left w:val="none" w:sz="0" w:space="0" w:color="auto"/>
                    <w:bottom w:val="none" w:sz="0" w:space="0" w:color="auto"/>
                    <w:right w:val="none" w:sz="0" w:space="0" w:color="auto"/>
                  </w:divBdr>
                  <w:divsChild>
                    <w:div w:id="1424719695">
                      <w:marLeft w:val="0"/>
                      <w:marRight w:val="0"/>
                      <w:marTop w:val="0"/>
                      <w:marBottom w:val="0"/>
                      <w:divBdr>
                        <w:top w:val="none" w:sz="0" w:space="0" w:color="auto"/>
                        <w:left w:val="none" w:sz="0" w:space="0" w:color="auto"/>
                        <w:bottom w:val="none" w:sz="0" w:space="0" w:color="auto"/>
                        <w:right w:val="none" w:sz="0" w:space="0" w:color="auto"/>
                      </w:divBdr>
                    </w:div>
                  </w:divsChild>
                </w:div>
                <w:div w:id="876550517">
                  <w:marLeft w:val="0"/>
                  <w:marRight w:val="0"/>
                  <w:marTop w:val="0"/>
                  <w:marBottom w:val="0"/>
                  <w:divBdr>
                    <w:top w:val="none" w:sz="0" w:space="0" w:color="auto"/>
                    <w:left w:val="none" w:sz="0" w:space="0" w:color="auto"/>
                    <w:bottom w:val="none" w:sz="0" w:space="0" w:color="auto"/>
                    <w:right w:val="none" w:sz="0" w:space="0" w:color="auto"/>
                  </w:divBdr>
                  <w:divsChild>
                    <w:div w:id="978002054">
                      <w:marLeft w:val="0"/>
                      <w:marRight w:val="0"/>
                      <w:marTop w:val="0"/>
                      <w:marBottom w:val="0"/>
                      <w:divBdr>
                        <w:top w:val="none" w:sz="0" w:space="0" w:color="auto"/>
                        <w:left w:val="none" w:sz="0" w:space="0" w:color="auto"/>
                        <w:bottom w:val="none" w:sz="0" w:space="0" w:color="auto"/>
                        <w:right w:val="none" w:sz="0" w:space="0" w:color="auto"/>
                      </w:divBdr>
                    </w:div>
                  </w:divsChild>
                </w:div>
                <w:div w:id="1027828903">
                  <w:marLeft w:val="0"/>
                  <w:marRight w:val="0"/>
                  <w:marTop w:val="0"/>
                  <w:marBottom w:val="0"/>
                  <w:divBdr>
                    <w:top w:val="none" w:sz="0" w:space="0" w:color="auto"/>
                    <w:left w:val="none" w:sz="0" w:space="0" w:color="auto"/>
                    <w:bottom w:val="none" w:sz="0" w:space="0" w:color="auto"/>
                    <w:right w:val="none" w:sz="0" w:space="0" w:color="auto"/>
                  </w:divBdr>
                  <w:divsChild>
                    <w:div w:id="59210819">
                      <w:marLeft w:val="0"/>
                      <w:marRight w:val="0"/>
                      <w:marTop w:val="0"/>
                      <w:marBottom w:val="0"/>
                      <w:divBdr>
                        <w:top w:val="none" w:sz="0" w:space="0" w:color="auto"/>
                        <w:left w:val="none" w:sz="0" w:space="0" w:color="auto"/>
                        <w:bottom w:val="none" w:sz="0" w:space="0" w:color="auto"/>
                        <w:right w:val="none" w:sz="0" w:space="0" w:color="auto"/>
                      </w:divBdr>
                    </w:div>
                  </w:divsChild>
                </w:div>
                <w:div w:id="1085885375">
                  <w:marLeft w:val="0"/>
                  <w:marRight w:val="0"/>
                  <w:marTop w:val="0"/>
                  <w:marBottom w:val="0"/>
                  <w:divBdr>
                    <w:top w:val="none" w:sz="0" w:space="0" w:color="auto"/>
                    <w:left w:val="none" w:sz="0" w:space="0" w:color="auto"/>
                    <w:bottom w:val="none" w:sz="0" w:space="0" w:color="auto"/>
                    <w:right w:val="none" w:sz="0" w:space="0" w:color="auto"/>
                  </w:divBdr>
                  <w:divsChild>
                    <w:div w:id="870076303">
                      <w:marLeft w:val="0"/>
                      <w:marRight w:val="0"/>
                      <w:marTop w:val="0"/>
                      <w:marBottom w:val="0"/>
                      <w:divBdr>
                        <w:top w:val="none" w:sz="0" w:space="0" w:color="auto"/>
                        <w:left w:val="none" w:sz="0" w:space="0" w:color="auto"/>
                        <w:bottom w:val="none" w:sz="0" w:space="0" w:color="auto"/>
                        <w:right w:val="none" w:sz="0" w:space="0" w:color="auto"/>
                      </w:divBdr>
                    </w:div>
                  </w:divsChild>
                </w:div>
                <w:div w:id="1191801559">
                  <w:marLeft w:val="0"/>
                  <w:marRight w:val="0"/>
                  <w:marTop w:val="0"/>
                  <w:marBottom w:val="0"/>
                  <w:divBdr>
                    <w:top w:val="none" w:sz="0" w:space="0" w:color="auto"/>
                    <w:left w:val="none" w:sz="0" w:space="0" w:color="auto"/>
                    <w:bottom w:val="none" w:sz="0" w:space="0" w:color="auto"/>
                    <w:right w:val="none" w:sz="0" w:space="0" w:color="auto"/>
                  </w:divBdr>
                  <w:divsChild>
                    <w:div w:id="130906012">
                      <w:marLeft w:val="0"/>
                      <w:marRight w:val="0"/>
                      <w:marTop w:val="0"/>
                      <w:marBottom w:val="0"/>
                      <w:divBdr>
                        <w:top w:val="none" w:sz="0" w:space="0" w:color="auto"/>
                        <w:left w:val="none" w:sz="0" w:space="0" w:color="auto"/>
                        <w:bottom w:val="none" w:sz="0" w:space="0" w:color="auto"/>
                        <w:right w:val="none" w:sz="0" w:space="0" w:color="auto"/>
                      </w:divBdr>
                    </w:div>
                  </w:divsChild>
                </w:div>
                <w:div w:id="1247225227">
                  <w:marLeft w:val="0"/>
                  <w:marRight w:val="0"/>
                  <w:marTop w:val="0"/>
                  <w:marBottom w:val="0"/>
                  <w:divBdr>
                    <w:top w:val="none" w:sz="0" w:space="0" w:color="auto"/>
                    <w:left w:val="none" w:sz="0" w:space="0" w:color="auto"/>
                    <w:bottom w:val="none" w:sz="0" w:space="0" w:color="auto"/>
                    <w:right w:val="none" w:sz="0" w:space="0" w:color="auto"/>
                  </w:divBdr>
                  <w:divsChild>
                    <w:div w:id="336462063">
                      <w:marLeft w:val="0"/>
                      <w:marRight w:val="0"/>
                      <w:marTop w:val="0"/>
                      <w:marBottom w:val="0"/>
                      <w:divBdr>
                        <w:top w:val="none" w:sz="0" w:space="0" w:color="auto"/>
                        <w:left w:val="none" w:sz="0" w:space="0" w:color="auto"/>
                        <w:bottom w:val="none" w:sz="0" w:space="0" w:color="auto"/>
                        <w:right w:val="none" w:sz="0" w:space="0" w:color="auto"/>
                      </w:divBdr>
                    </w:div>
                  </w:divsChild>
                </w:div>
                <w:div w:id="1269849243">
                  <w:marLeft w:val="0"/>
                  <w:marRight w:val="0"/>
                  <w:marTop w:val="0"/>
                  <w:marBottom w:val="0"/>
                  <w:divBdr>
                    <w:top w:val="none" w:sz="0" w:space="0" w:color="auto"/>
                    <w:left w:val="none" w:sz="0" w:space="0" w:color="auto"/>
                    <w:bottom w:val="none" w:sz="0" w:space="0" w:color="auto"/>
                    <w:right w:val="none" w:sz="0" w:space="0" w:color="auto"/>
                  </w:divBdr>
                  <w:divsChild>
                    <w:div w:id="283969268">
                      <w:marLeft w:val="0"/>
                      <w:marRight w:val="0"/>
                      <w:marTop w:val="0"/>
                      <w:marBottom w:val="0"/>
                      <w:divBdr>
                        <w:top w:val="none" w:sz="0" w:space="0" w:color="auto"/>
                        <w:left w:val="none" w:sz="0" w:space="0" w:color="auto"/>
                        <w:bottom w:val="none" w:sz="0" w:space="0" w:color="auto"/>
                        <w:right w:val="none" w:sz="0" w:space="0" w:color="auto"/>
                      </w:divBdr>
                    </w:div>
                  </w:divsChild>
                </w:div>
                <w:div w:id="1403136576">
                  <w:marLeft w:val="0"/>
                  <w:marRight w:val="0"/>
                  <w:marTop w:val="0"/>
                  <w:marBottom w:val="0"/>
                  <w:divBdr>
                    <w:top w:val="none" w:sz="0" w:space="0" w:color="auto"/>
                    <w:left w:val="none" w:sz="0" w:space="0" w:color="auto"/>
                    <w:bottom w:val="none" w:sz="0" w:space="0" w:color="auto"/>
                    <w:right w:val="none" w:sz="0" w:space="0" w:color="auto"/>
                  </w:divBdr>
                  <w:divsChild>
                    <w:div w:id="1821727863">
                      <w:marLeft w:val="0"/>
                      <w:marRight w:val="0"/>
                      <w:marTop w:val="0"/>
                      <w:marBottom w:val="0"/>
                      <w:divBdr>
                        <w:top w:val="none" w:sz="0" w:space="0" w:color="auto"/>
                        <w:left w:val="none" w:sz="0" w:space="0" w:color="auto"/>
                        <w:bottom w:val="none" w:sz="0" w:space="0" w:color="auto"/>
                        <w:right w:val="none" w:sz="0" w:space="0" w:color="auto"/>
                      </w:divBdr>
                    </w:div>
                  </w:divsChild>
                </w:div>
                <w:div w:id="1439330389">
                  <w:marLeft w:val="0"/>
                  <w:marRight w:val="0"/>
                  <w:marTop w:val="0"/>
                  <w:marBottom w:val="0"/>
                  <w:divBdr>
                    <w:top w:val="none" w:sz="0" w:space="0" w:color="auto"/>
                    <w:left w:val="none" w:sz="0" w:space="0" w:color="auto"/>
                    <w:bottom w:val="none" w:sz="0" w:space="0" w:color="auto"/>
                    <w:right w:val="none" w:sz="0" w:space="0" w:color="auto"/>
                  </w:divBdr>
                  <w:divsChild>
                    <w:div w:id="931359160">
                      <w:marLeft w:val="0"/>
                      <w:marRight w:val="0"/>
                      <w:marTop w:val="0"/>
                      <w:marBottom w:val="0"/>
                      <w:divBdr>
                        <w:top w:val="none" w:sz="0" w:space="0" w:color="auto"/>
                        <w:left w:val="none" w:sz="0" w:space="0" w:color="auto"/>
                        <w:bottom w:val="none" w:sz="0" w:space="0" w:color="auto"/>
                        <w:right w:val="none" w:sz="0" w:space="0" w:color="auto"/>
                      </w:divBdr>
                    </w:div>
                  </w:divsChild>
                </w:div>
                <w:div w:id="1458840402">
                  <w:marLeft w:val="0"/>
                  <w:marRight w:val="0"/>
                  <w:marTop w:val="0"/>
                  <w:marBottom w:val="0"/>
                  <w:divBdr>
                    <w:top w:val="none" w:sz="0" w:space="0" w:color="auto"/>
                    <w:left w:val="none" w:sz="0" w:space="0" w:color="auto"/>
                    <w:bottom w:val="none" w:sz="0" w:space="0" w:color="auto"/>
                    <w:right w:val="none" w:sz="0" w:space="0" w:color="auto"/>
                  </w:divBdr>
                  <w:divsChild>
                    <w:div w:id="1684941439">
                      <w:marLeft w:val="0"/>
                      <w:marRight w:val="0"/>
                      <w:marTop w:val="0"/>
                      <w:marBottom w:val="0"/>
                      <w:divBdr>
                        <w:top w:val="none" w:sz="0" w:space="0" w:color="auto"/>
                        <w:left w:val="none" w:sz="0" w:space="0" w:color="auto"/>
                        <w:bottom w:val="none" w:sz="0" w:space="0" w:color="auto"/>
                        <w:right w:val="none" w:sz="0" w:space="0" w:color="auto"/>
                      </w:divBdr>
                    </w:div>
                  </w:divsChild>
                </w:div>
                <w:div w:id="1507751313">
                  <w:marLeft w:val="0"/>
                  <w:marRight w:val="0"/>
                  <w:marTop w:val="0"/>
                  <w:marBottom w:val="0"/>
                  <w:divBdr>
                    <w:top w:val="none" w:sz="0" w:space="0" w:color="auto"/>
                    <w:left w:val="none" w:sz="0" w:space="0" w:color="auto"/>
                    <w:bottom w:val="none" w:sz="0" w:space="0" w:color="auto"/>
                    <w:right w:val="none" w:sz="0" w:space="0" w:color="auto"/>
                  </w:divBdr>
                  <w:divsChild>
                    <w:div w:id="1390034540">
                      <w:marLeft w:val="0"/>
                      <w:marRight w:val="0"/>
                      <w:marTop w:val="0"/>
                      <w:marBottom w:val="0"/>
                      <w:divBdr>
                        <w:top w:val="none" w:sz="0" w:space="0" w:color="auto"/>
                        <w:left w:val="none" w:sz="0" w:space="0" w:color="auto"/>
                        <w:bottom w:val="none" w:sz="0" w:space="0" w:color="auto"/>
                        <w:right w:val="none" w:sz="0" w:space="0" w:color="auto"/>
                      </w:divBdr>
                    </w:div>
                  </w:divsChild>
                </w:div>
                <w:div w:id="1570193238">
                  <w:marLeft w:val="0"/>
                  <w:marRight w:val="0"/>
                  <w:marTop w:val="0"/>
                  <w:marBottom w:val="0"/>
                  <w:divBdr>
                    <w:top w:val="none" w:sz="0" w:space="0" w:color="auto"/>
                    <w:left w:val="none" w:sz="0" w:space="0" w:color="auto"/>
                    <w:bottom w:val="none" w:sz="0" w:space="0" w:color="auto"/>
                    <w:right w:val="none" w:sz="0" w:space="0" w:color="auto"/>
                  </w:divBdr>
                  <w:divsChild>
                    <w:div w:id="1020622018">
                      <w:marLeft w:val="0"/>
                      <w:marRight w:val="0"/>
                      <w:marTop w:val="0"/>
                      <w:marBottom w:val="0"/>
                      <w:divBdr>
                        <w:top w:val="none" w:sz="0" w:space="0" w:color="auto"/>
                        <w:left w:val="none" w:sz="0" w:space="0" w:color="auto"/>
                        <w:bottom w:val="none" w:sz="0" w:space="0" w:color="auto"/>
                        <w:right w:val="none" w:sz="0" w:space="0" w:color="auto"/>
                      </w:divBdr>
                    </w:div>
                  </w:divsChild>
                </w:div>
                <w:div w:id="1643774511">
                  <w:marLeft w:val="0"/>
                  <w:marRight w:val="0"/>
                  <w:marTop w:val="0"/>
                  <w:marBottom w:val="0"/>
                  <w:divBdr>
                    <w:top w:val="none" w:sz="0" w:space="0" w:color="auto"/>
                    <w:left w:val="none" w:sz="0" w:space="0" w:color="auto"/>
                    <w:bottom w:val="none" w:sz="0" w:space="0" w:color="auto"/>
                    <w:right w:val="none" w:sz="0" w:space="0" w:color="auto"/>
                  </w:divBdr>
                  <w:divsChild>
                    <w:div w:id="460853188">
                      <w:marLeft w:val="0"/>
                      <w:marRight w:val="0"/>
                      <w:marTop w:val="0"/>
                      <w:marBottom w:val="0"/>
                      <w:divBdr>
                        <w:top w:val="none" w:sz="0" w:space="0" w:color="auto"/>
                        <w:left w:val="none" w:sz="0" w:space="0" w:color="auto"/>
                        <w:bottom w:val="none" w:sz="0" w:space="0" w:color="auto"/>
                        <w:right w:val="none" w:sz="0" w:space="0" w:color="auto"/>
                      </w:divBdr>
                    </w:div>
                  </w:divsChild>
                </w:div>
                <w:div w:id="1732390329">
                  <w:marLeft w:val="0"/>
                  <w:marRight w:val="0"/>
                  <w:marTop w:val="0"/>
                  <w:marBottom w:val="0"/>
                  <w:divBdr>
                    <w:top w:val="none" w:sz="0" w:space="0" w:color="auto"/>
                    <w:left w:val="none" w:sz="0" w:space="0" w:color="auto"/>
                    <w:bottom w:val="none" w:sz="0" w:space="0" w:color="auto"/>
                    <w:right w:val="none" w:sz="0" w:space="0" w:color="auto"/>
                  </w:divBdr>
                  <w:divsChild>
                    <w:div w:id="1382902460">
                      <w:marLeft w:val="0"/>
                      <w:marRight w:val="0"/>
                      <w:marTop w:val="0"/>
                      <w:marBottom w:val="0"/>
                      <w:divBdr>
                        <w:top w:val="none" w:sz="0" w:space="0" w:color="auto"/>
                        <w:left w:val="none" w:sz="0" w:space="0" w:color="auto"/>
                        <w:bottom w:val="none" w:sz="0" w:space="0" w:color="auto"/>
                        <w:right w:val="none" w:sz="0" w:space="0" w:color="auto"/>
                      </w:divBdr>
                    </w:div>
                  </w:divsChild>
                </w:div>
                <w:div w:id="2024671302">
                  <w:marLeft w:val="0"/>
                  <w:marRight w:val="0"/>
                  <w:marTop w:val="0"/>
                  <w:marBottom w:val="0"/>
                  <w:divBdr>
                    <w:top w:val="none" w:sz="0" w:space="0" w:color="auto"/>
                    <w:left w:val="none" w:sz="0" w:space="0" w:color="auto"/>
                    <w:bottom w:val="none" w:sz="0" w:space="0" w:color="auto"/>
                    <w:right w:val="none" w:sz="0" w:space="0" w:color="auto"/>
                  </w:divBdr>
                  <w:divsChild>
                    <w:div w:id="1768499336">
                      <w:marLeft w:val="0"/>
                      <w:marRight w:val="0"/>
                      <w:marTop w:val="0"/>
                      <w:marBottom w:val="0"/>
                      <w:divBdr>
                        <w:top w:val="none" w:sz="0" w:space="0" w:color="auto"/>
                        <w:left w:val="none" w:sz="0" w:space="0" w:color="auto"/>
                        <w:bottom w:val="none" w:sz="0" w:space="0" w:color="auto"/>
                        <w:right w:val="none" w:sz="0" w:space="0" w:color="auto"/>
                      </w:divBdr>
                    </w:div>
                  </w:divsChild>
                </w:div>
                <w:div w:id="2090689767">
                  <w:marLeft w:val="0"/>
                  <w:marRight w:val="0"/>
                  <w:marTop w:val="0"/>
                  <w:marBottom w:val="0"/>
                  <w:divBdr>
                    <w:top w:val="none" w:sz="0" w:space="0" w:color="auto"/>
                    <w:left w:val="none" w:sz="0" w:space="0" w:color="auto"/>
                    <w:bottom w:val="none" w:sz="0" w:space="0" w:color="auto"/>
                    <w:right w:val="none" w:sz="0" w:space="0" w:color="auto"/>
                  </w:divBdr>
                  <w:divsChild>
                    <w:div w:id="9347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1915">
          <w:marLeft w:val="0"/>
          <w:marRight w:val="0"/>
          <w:marTop w:val="0"/>
          <w:marBottom w:val="0"/>
          <w:divBdr>
            <w:top w:val="none" w:sz="0" w:space="0" w:color="auto"/>
            <w:left w:val="none" w:sz="0" w:space="0" w:color="auto"/>
            <w:bottom w:val="none" w:sz="0" w:space="0" w:color="auto"/>
            <w:right w:val="none" w:sz="0" w:space="0" w:color="auto"/>
          </w:divBdr>
        </w:div>
        <w:div w:id="725106781">
          <w:marLeft w:val="0"/>
          <w:marRight w:val="0"/>
          <w:marTop w:val="0"/>
          <w:marBottom w:val="0"/>
          <w:divBdr>
            <w:top w:val="none" w:sz="0" w:space="0" w:color="auto"/>
            <w:left w:val="none" w:sz="0" w:space="0" w:color="auto"/>
            <w:bottom w:val="none" w:sz="0" w:space="0" w:color="auto"/>
            <w:right w:val="none" w:sz="0" w:space="0" w:color="auto"/>
          </w:divBdr>
        </w:div>
        <w:div w:id="781413973">
          <w:marLeft w:val="0"/>
          <w:marRight w:val="0"/>
          <w:marTop w:val="0"/>
          <w:marBottom w:val="0"/>
          <w:divBdr>
            <w:top w:val="none" w:sz="0" w:space="0" w:color="auto"/>
            <w:left w:val="none" w:sz="0" w:space="0" w:color="auto"/>
            <w:bottom w:val="none" w:sz="0" w:space="0" w:color="auto"/>
            <w:right w:val="none" w:sz="0" w:space="0" w:color="auto"/>
          </w:divBdr>
        </w:div>
        <w:div w:id="850293550">
          <w:marLeft w:val="0"/>
          <w:marRight w:val="0"/>
          <w:marTop w:val="0"/>
          <w:marBottom w:val="0"/>
          <w:divBdr>
            <w:top w:val="none" w:sz="0" w:space="0" w:color="auto"/>
            <w:left w:val="none" w:sz="0" w:space="0" w:color="auto"/>
            <w:bottom w:val="none" w:sz="0" w:space="0" w:color="auto"/>
            <w:right w:val="none" w:sz="0" w:space="0" w:color="auto"/>
          </w:divBdr>
        </w:div>
        <w:div w:id="895043865">
          <w:marLeft w:val="0"/>
          <w:marRight w:val="0"/>
          <w:marTop w:val="0"/>
          <w:marBottom w:val="0"/>
          <w:divBdr>
            <w:top w:val="none" w:sz="0" w:space="0" w:color="auto"/>
            <w:left w:val="none" w:sz="0" w:space="0" w:color="auto"/>
            <w:bottom w:val="none" w:sz="0" w:space="0" w:color="auto"/>
            <w:right w:val="none" w:sz="0" w:space="0" w:color="auto"/>
          </w:divBdr>
        </w:div>
        <w:div w:id="899940520">
          <w:marLeft w:val="0"/>
          <w:marRight w:val="0"/>
          <w:marTop w:val="0"/>
          <w:marBottom w:val="0"/>
          <w:divBdr>
            <w:top w:val="none" w:sz="0" w:space="0" w:color="auto"/>
            <w:left w:val="none" w:sz="0" w:space="0" w:color="auto"/>
            <w:bottom w:val="none" w:sz="0" w:space="0" w:color="auto"/>
            <w:right w:val="none" w:sz="0" w:space="0" w:color="auto"/>
          </w:divBdr>
          <w:divsChild>
            <w:div w:id="943922479">
              <w:marLeft w:val="-75"/>
              <w:marRight w:val="0"/>
              <w:marTop w:val="30"/>
              <w:marBottom w:val="30"/>
              <w:divBdr>
                <w:top w:val="none" w:sz="0" w:space="0" w:color="auto"/>
                <w:left w:val="none" w:sz="0" w:space="0" w:color="auto"/>
                <w:bottom w:val="none" w:sz="0" w:space="0" w:color="auto"/>
                <w:right w:val="none" w:sz="0" w:space="0" w:color="auto"/>
              </w:divBdr>
              <w:divsChild>
                <w:div w:id="24795472">
                  <w:marLeft w:val="0"/>
                  <w:marRight w:val="0"/>
                  <w:marTop w:val="0"/>
                  <w:marBottom w:val="0"/>
                  <w:divBdr>
                    <w:top w:val="none" w:sz="0" w:space="0" w:color="auto"/>
                    <w:left w:val="none" w:sz="0" w:space="0" w:color="auto"/>
                    <w:bottom w:val="none" w:sz="0" w:space="0" w:color="auto"/>
                    <w:right w:val="none" w:sz="0" w:space="0" w:color="auto"/>
                  </w:divBdr>
                  <w:divsChild>
                    <w:div w:id="87115644">
                      <w:marLeft w:val="0"/>
                      <w:marRight w:val="0"/>
                      <w:marTop w:val="0"/>
                      <w:marBottom w:val="0"/>
                      <w:divBdr>
                        <w:top w:val="none" w:sz="0" w:space="0" w:color="auto"/>
                        <w:left w:val="none" w:sz="0" w:space="0" w:color="auto"/>
                        <w:bottom w:val="none" w:sz="0" w:space="0" w:color="auto"/>
                        <w:right w:val="none" w:sz="0" w:space="0" w:color="auto"/>
                      </w:divBdr>
                    </w:div>
                  </w:divsChild>
                </w:div>
                <w:div w:id="196819667">
                  <w:marLeft w:val="0"/>
                  <w:marRight w:val="0"/>
                  <w:marTop w:val="0"/>
                  <w:marBottom w:val="0"/>
                  <w:divBdr>
                    <w:top w:val="none" w:sz="0" w:space="0" w:color="auto"/>
                    <w:left w:val="none" w:sz="0" w:space="0" w:color="auto"/>
                    <w:bottom w:val="none" w:sz="0" w:space="0" w:color="auto"/>
                    <w:right w:val="none" w:sz="0" w:space="0" w:color="auto"/>
                  </w:divBdr>
                  <w:divsChild>
                    <w:div w:id="791020281">
                      <w:marLeft w:val="0"/>
                      <w:marRight w:val="0"/>
                      <w:marTop w:val="0"/>
                      <w:marBottom w:val="0"/>
                      <w:divBdr>
                        <w:top w:val="none" w:sz="0" w:space="0" w:color="auto"/>
                        <w:left w:val="none" w:sz="0" w:space="0" w:color="auto"/>
                        <w:bottom w:val="none" w:sz="0" w:space="0" w:color="auto"/>
                        <w:right w:val="none" w:sz="0" w:space="0" w:color="auto"/>
                      </w:divBdr>
                    </w:div>
                    <w:div w:id="2124618124">
                      <w:marLeft w:val="0"/>
                      <w:marRight w:val="0"/>
                      <w:marTop w:val="0"/>
                      <w:marBottom w:val="0"/>
                      <w:divBdr>
                        <w:top w:val="none" w:sz="0" w:space="0" w:color="auto"/>
                        <w:left w:val="none" w:sz="0" w:space="0" w:color="auto"/>
                        <w:bottom w:val="none" w:sz="0" w:space="0" w:color="auto"/>
                        <w:right w:val="none" w:sz="0" w:space="0" w:color="auto"/>
                      </w:divBdr>
                    </w:div>
                  </w:divsChild>
                </w:div>
                <w:div w:id="234242225">
                  <w:marLeft w:val="0"/>
                  <w:marRight w:val="0"/>
                  <w:marTop w:val="0"/>
                  <w:marBottom w:val="0"/>
                  <w:divBdr>
                    <w:top w:val="none" w:sz="0" w:space="0" w:color="auto"/>
                    <w:left w:val="none" w:sz="0" w:space="0" w:color="auto"/>
                    <w:bottom w:val="none" w:sz="0" w:space="0" w:color="auto"/>
                    <w:right w:val="none" w:sz="0" w:space="0" w:color="auto"/>
                  </w:divBdr>
                  <w:divsChild>
                    <w:div w:id="1926956816">
                      <w:marLeft w:val="0"/>
                      <w:marRight w:val="0"/>
                      <w:marTop w:val="0"/>
                      <w:marBottom w:val="0"/>
                      <w:divBdr>
                        <w:top w:val="none" w:sz="0" w:space="0" w:color="auto"/>
                        <w:left w:val="none" w:sz="0" w:space="0" w:color="auto"/>
                        <w:bottom w:val="none" w:sz="0" w:space="0" w:color="auto"/>
                        <w:right w:val="none" w:sz="0" w:space="0" w:color="auto"/>
                      </w:divBdr>
                    </w:div>
                  </w:divsChild>
                </w:div>
                <w:div w:id="320043606">
                  <w:marLeft w:val="0"/>
                  <w:marRight w:val="0"/>
                  <w:marTop w:val="0"/>
                  <w:marBottom w:val="0"/>
                  <w:divBdr>
                    <w:top w:val="none" w:sz="0" w:space="0" w:color="auto"/>
                    <w:left w:val="none" w:sz="0" w:space="0" w:color="auto"/>
                    <w:bottom w:val="none" w:sz="0" w:space="0" w:color="auto"/>
                    <w:right w:val="none" w:sz="0" w:space="0" w:color="auto"/>
                  </w:divBdr>
                  <w:divsChild>
                    <w:div w:id="1152986960">
                      <w:marLeft w:val="0"/>
                      <w:marRight w:val="0"/>
                      <w:marTop w:val="0"/>
                      <w:marBottom w:val="0"/>
                      <w:divBdr>
                        <w:top w:val="none" w:sz="0" w:space="0" w:color="auto"/>
                        <w:left w:val="none" w:sz="0" w:space="0" w:color="auto"/>
                        <w:bottom w:val="none" w:sz="0" w:space="0" w:color="auto"/>
                        <w:right w:val="none" w:sz="0" w:space="0" w:color="auto"/>
                      </w:divBdr>
                    </w:div>
                  </w:divsChild>
                </w:div>
                <w:div w:id="366609271">
                  <w:marLeft w:val="0"/>
                  <w:marRight w:val="0"/>
                  <w:marTop w:val="0"/>
                  <w:marBottom w:val="0"/>
                  <w:divBdr>
                    <w:top w:val="none" w:sz="0" w:space="0" w:color="auto"/>
                    <w:left w:val="none" w:sz="0" w:space="0" w:color="auto"/>
                    <w:bottom w:val="none" w:sz="0" w:space="0" w:color="auto"/>
                    <w:right w:val="none" w:sz="0" w:space="0" w:color="auto"/>
                  </w:divBdr>
                  <w:divsChild>
                    <w:div w:id="1582787285">
                      <w:marLeft w:val="0"/>
                      <w:marRight w:val="0"/>
                      <w:marTop w:val="0"/>
                      <w:marBottom w:val="0"/>
                      <w:divBdr>
                        <w:top w:val="none" w:sz="0" w:space="0" w:color="auto"/>
                        <w:left w:val="none" w:sz="0" w:space="0" w:color="auto"/>
                        <w:bottom w:val="none" w:sz="0" w:space="0" w:color="auto"/>
                        <w:right w:val="none" w:sz="0" w:space="0" w:color="auto"/>
                      </w:divBdr>
                    </w:div>
                  </w:divsChild>
                </w:div>
                <w:div w:id="515462460">
                  <w:marLeft w:val="0"/>
                  <w:marRight w:val="0"/>
                  <w:marTop w:val="0"/>
                  <w:marBottom w:val="0"/>
                  <w:divBdr>
                    <w:top w:val="none" w:sz="0" w:space="0" w:color="auto"/>
                    <w:left w:val="none" w:sz="0" w:space="0" w:color="auto"/>
                    <w:bottom w:val="none" w:sz="0" w:space="0" w:color="auto"/>
                    <w:right w:val="none" w:sz="0" w:space="0" w:color="auto"/>
                  </w:divBdr>
                  <w:divsChild>
                    <w:div w:id="36198177">
                      <w:marLeft w:val="0"/>
                      <w:marRight w:val="0"/>
                      <w:marTop w:val="0"/>
                      <w:marBottom w:val="0"/>
                      <w:divBdr>
                        <w:top w:val="none" w:sz="0" w:space="0" w:color="auto"/>
                        <w:left w:val="none" w:sz="0" w:space="0" w:color="auto"/>
                        <w:bottom w:val="none" w:sz="0" w:space="0" w:color="auto"/>
                        <w:right w:val="none" w:sz="0" w:space="0" w:color="auto"/>
                      </w:divBdr>
                    </w:div>
                    <w:div w:id="1445541595">
                      <w:marLeft w:val="0"/>
                      <w:marRight w:val="0"/>
                      <w:marTop w:val="0"/>
                      <w:marBottom w:val="0"/>
                      <w:divBdr>
                        <w:top w:val="none" w:sz="0" w:space="0" w:color="auto"/>
                        <w:left w:val="none" w:sz="0" w:space="0" w:color="auto"/>
                        <w:bottom w:val="none" w:sz="0" w:space="0" w:color="auto"/>
                        <w:right w:val="none" w:sz="0" w:space="0" w:color="auto"/>
                      </w:divBdr>
                    </w:div>
                    <w:div w:id="1675841374">
                      <w:marLeft w:val="0"/>
                      <w:marRight w:val="0"/>
                      <w:marTop w:val="0"/>
                      <w:marBottom w:val="0"/>
                      <w:divBdr>
                        <w:top w:val="none" w:sz="0" w:space="0" w:color="auto"/>
                        <w:left w:val="none" w:sz="0" w:space="0" w:color="auto"/>
                        <w:bottom w:val="none" w:sz="0" w:space="0" w:color="auto"/>
                        <w:right w:val="none" w:sz="0" w:space="0" w:color="auto"/>
                      </w:divBdr>
                    </w:div>
                  </w:divsChild>
                </w:div>
                <w:div w:id="580065450">
                  <w:marLeft w:val="0"/>
                  <w:marRight w:val="0"/>
                  <w:marTop w:val="0"/>
                  <w:marBottom w:val="0"/>
                  <w:divBdr>
                    <w:top w:val="none" w:sz="0" w:space="0" w:color="auto"/>
                    <w:left w:val="none" w:sz="0" w:space="0" w:color="auto"/>
                    <w:bottom w:val="none" w:sz="0" w:space="0" w:color="auto"/>
                    <w:right w:val="none" w:sz="0" w:space="0" w:color="auto"/>
                  </w:divBdr>
                  <w:divsChild>
                    <w:div w:id="346718114">
                      <w:marLeft w:val="0"/>
                      <w:marRight w:val="0"/>
                      <w:marTop w:val="0"/>
                      <w:marBottom w:val="0"/>
                      <w:divBdr>
                        <w:top w:val="none" w:sz="0" w:space="0" w:color="auto"/>
                        <w:left w:val="none" w:sz="0" w:space="0" w:color="auto"/>
                        <w:bottom w:val="none" w:sz="0" w:space="0" w:color="auto"/>
                        <w:right w:val="none" w:sz="0" w:space="0" w:color="auto"/>
                      </w:divBdr>
                    </w:div>
                    <w:div w:id="404886830">
                      <w:marLeft w:val="0"/>
                      <w:marRight w:val="0"/>
                      <w:marTop w:val="0"/>
                      <w:marBottom w:val="0"/>
                      <w:divBdr>
                        <w:top w:val="none" w:sz="0" w:space="0" w:color="auto"/>
                        <w:left w:val="none" w:sz="0" w:space="0" w:color="auto"/>
                        <w:bottom w:val="none" w:sz="0" w:space="0" w:color="auto"/>
                        <w:right w:val="none" w:sz="0" w:space="0" w:color="auto"/>
                      </w:divBdr>
                    </w:div>
                  </w:divsChild>
                </w:div>
                <w:div w:id="597448136">
                  <w:marLeft w:val="0"/>
                  <w:marRight w:val="0"/>
                  <w:marTop w:val="0"/>
                  <w:marBottom w:val="0"/>
                  <w:divBdr>
                    <w:top w:val="none" w:sz="0" w:space="0" w:color="auto"/>
                    <w:left w:val="none" w:sz="0" w:space="0" w:color="auto"/>
                    <w:bottom w:val="none" w:sz="0" w:space="0" w:color="auto"/>
                    <w:right w:val="none" w:sz="0" w:space="0" w:color="auto"/>
                  </w:divBdr>
                  <w:divsChild>
                    <w:div w:id="1703551833">
                      <w:marLeft w:val="0"/>
                      <w:marRight w:val="0"/>
                      <w:marTop w:val="0"/>
                      <w:marBottom w:val="0"/>
                      <w:divBdr>
                        <w:top w:val="none" w:sz="0" w:space="0" w:color="auto"/>
                        <w:left w:val="none" w:sz="0" w:space="0" w:color="auto"/>
                        <w:bottom w:val="none" w:sz="0" w:space="0" w:color="auto"/>
                        <w:right w:val="none" w:sz="0" w:space="0" w:color="auto"/>
                      </w:divBdr>
                    </w:div>
                  </w:divsChild>
                </w:div>
                <w:div w:id="668023549">
                  <w:marLeft w:val="0"/>
                  <w:marRight w:val="0"/>
                  <w:marTop w:val="0"/>
                  <w:marBottom w:val="0"/>
                  <w:divBdr>
                    <w:top w:val="none" w:sz="0" w:space="0" w:color="auto"/>
                    <w:left w:val="none" w:sz="0" w:space="0" w:color="auto"/>
                    <w:bottom w:val="none" w:sz="0" w:space="0" w:color="auto"/>
                    <w:right w:val="none" w:sz="0" w:space="0" w:color="auto"/>
                  </w:divBdr>
                  <w:divsChild>
                    <w:div w:id="1872645163">
                      <w:marLeft w:val="0"/>
                      <w:marRight w:val="0"/>
                      <w:marTop w:val="0"/>
                      <w:marBottom w:val="0"/>
                      <w:divBdr>
                        <w:top w:val="none" w:sz="0" w:space="0" w:color="auto"/>
                        <w:left w:val="none" w:sz="0" w:space="0" w:color="auto"/>
                        <w:bottom w:val="none" w:sz="0" w:space="0" w:color="auto"/>
                        <w:right w:val="none" w:sz="0" w:space="0" w:color="auto"/>
                      </w:divBdr>
                    </w:div>
                  </w:divsChild>
                </w:div>
                <w:div w:id="715816750">
                  <w:marLeft w:val="0"/>
                  <w:marRight w:val="0"/>
                  <w:marTop w:val="0"/>
                  <w:marBottom w:val="0"/>
                  <w:divBdr>
                    <w:top w:val="none" w:sz="0" w:space="0" w:color="auto"/>
                    <w:left w:val="none" w:sz="0" w:space="0" w:color="auto"/>
                    <w:bottom w:val="none" w:sz="0" w:space="0" w:color="auto"/>
                    <w:right w:val="none" w:sz="0" w:space="0" w:color="auto"/>
                  </w:divBdr>
                  <w:divsChild>
                    <w:div w:id="1917663467">
                      <w:marLeft w:val="0"/>
                      <w:marRight w:val="0"/>
                      <w:marTop w:val="0"/>
                      <w:marBottom w:val="0"/>
                      <w:divBdr>
                        <w:top w:val="none" w:sz="0" w:space="0" w:color="auto"/>
                        <w:left w:val="none" w:sz="0" w:space="0" w:color="auto"/>
                        <w:bottom w:val="none" w:sz="0" w:space="0" w:color="auto"/>
                        <w:right w:val="none" w:sz="0" w:space="0" w:color="auto"/>
                      </w:divBdr>
                    </w:div>
                  </w:divsChild>
                </w:div>
                <w:div w:id="788553751">
                  <w:marLeft w:val="0"/>
                  <w:marRight w:val="0"/>
                  <w:marTop w:val="0"/>
                  <w:marBottom w:val="0"/>
                  <w:divBdr>
                    <w:top w:val="none" w:sz="0" w:space="0" w:color="auto"/>
                    <w:left w:val="none" w:sz="0" w:space="0" w:color="auto"/>
                    <w:bottom w:val="none" w:sz="0" w:space="0" w:color="auto"/>
                    <w:right w:val="none" w:sz="0" w:space="0" w:color="auto"/>
                  </w:divBdr>
                  <w:divsChild>
                    <w:div w:id="2036417996">
                      <w:marLeft w:val="0"/>
                      <w:marRight w:val="0"/>
                      <w:marTop w:val="0"/>
                      <w:marBottom w:val="0"/>
                      <w:divBdr>
                        <w:top w:val="none" w:sz="0" w:space="0" w:color="auto"/>
                        <w:left w:val="none" w:sz="0" w:space="0" w:color="auto"/>
                        <w:bottom w:val="none" w:sz="0" w:space="0" w:color="auto"/>
                        <w:right w:val="none" w:sz="0" w:space="0" w:color="auto"/>
                      </w:divBdr>
                    </w:div>
                  </w:divsChild>
                </w:div>
                <w:div w:id="884485155">
                  <w:marLeft w:val="0"/>
                  <w:marRight w:val="0"/>
                  <w:marTop w:val="0"/>
                  <w:marBottom w:val="0"/>
                  <w:divBdr>
                    <w:top w:val="none" w:sz="0" w:space="0" w:color="auto"/>
                    <w:left w:val="none" w:sz="0" w:space="0" w:color="auto"/>
                    <w:bottom w:val="none" w:sz="0" w:space="0" w:color="auto"/>
                    <w:right w:val="none" w:sz="0" w:space="0" w:color="auto"/>
                  </w:divBdr>
                  <w:divsChild>
                    <w:div w:id="417287822">
                      <w:marLeft w:val="0"/>
                      <w:marRight w:val="0"/>
                      <w:marTop w:val="0"/>
                      <w:marBottom w:val="0"/>
                      <w:divBdr>
                        <w:top w:val="none" w:sz="0" w:space="0" w:color="auto"/>
                        <w:left w:val="none" w:sz="0" w:space="0" w:color="auto"/>
                        <w:bottom w:val="none" w:sz="0" w:space="0" w:color="auto"/>
                        <w:right w:val="none" w:sz="0" w:space="0" w:color="auto"/>
                      </w:divBdr>
                    </w:div>
                    <w:div w:id="1292439688">
                      <w:marLeft w:val="0"/>
                      <w:marRight w:val="0"/>
                      <w:marTop w:val="0"/>
                      <w:marBottom w:val="0"/>
                      <w:divBdr>
                        <w:top w:val="none" w:sz="0" w:space="0" w:color="auto"/>
                        <w:left w:val="none" w:sz="0" w:space="0" w:color="auto"/>
                        <w:bottom w:val="none" w:sz="0" w:space="0" w:color="auto"/>
                        <w:right w:val="none" w:sz="0" w:space="0" w:color="auto"/>
                      </w:divBdr>
                    </w:div>
                  </w:divsChild>
                </w:div>
                <w:div w:id="906454532">
                  <w:marLeft w:val="0"/>
                  <w:marRight w:val="0"/>
                  <w:marTop w:val="0"/>
                  <w:marBottom w:val="0"/>
                  <w:divBdr>
                    <w:top w:val="none" w:sz="0" w:space="0" w:color="auto"/>
                    <w:left w:val="none" w:sz="0" w:space="0" w:color="auto"/>
                    <w:bottom w:val="none" w:sz="0" w:space="0" w:color="auto"/>
                    <w:right w:val="none" w:sz="0" w:space="0" w:color="auto"/>
                  </w:divBdr>
                  <w:divsChild>
                    <w:div w:id="1524056503">
                      <w:marLeft w:val="0"/>
                      <w:marRight w:val="0"/>
                      <w:marTop w:val="0"/>
                      <w:marBottom w:val="0"/>
                      <w:divBdr>
                        <w:top w:val="none" w:sz="0" w:space="0" w:color="auto"/>
                        <w:left w:val="none" w:sz="0" w:space="0" w:color="auto"/>
                        <w:bottom w:val="none" w:sz="0" w:space="0" w:color="auto"/>
                        <w:right w:val="none" w:sz="0" w:space="0" w:color="auto"/>
                      </w:divBdr>
                    </w:div>
                  </w:divsChild>
                </w:div>
                <w:div w:id="1102266467">
                  <w:marLeft w:val="0"/>
                  <w:marRight w:val="0"/>
                  <w:marTop w:val="0"/>
                  <w:marBottom w:val="0"/>
                  <w:divBdr>
                    <w:top w:val="none" w:sz="0" w:space="0" w:color="auto"/>
                    <w:left w:val="none" w:sz="0" w:space="0" w:color="auto"/>
                    <w:bottom w:val="none" w:sz="0" w:space="0" w:color="auto"/>
                    <w:right w:val="none" w:sz="0" w:space="0" w:color="auto"/>
                  </w:divBdr>
                  <w:divsChild>
                    <w:div w:id="1814324706">
                      <w:marLeft w:val="0"/>
                      <w:marRight w:val="0"/>
                      <w:marTop w:val="0"/>
                      <w:marBottom w:val="0"/>
                      <w:divBdr>
                        <w:top w:val="none" w:sz="0" w:space="0" w:color="auto"/>
                        <w:left w:val="none" w:sz="0" w:space="0" w:color="auto"/>
                        <w:bottom w:val="none" w:sz="0" w:space="0" w:color="auto"/>
                        <w:right w:val="none" w:sz="0" w:space="0" w:color="auto"/>
                      </w:divBdr>
                    </w:div>
                  </w:divsChild>
                </w:div>
                <w:div w:id="1276012283">
                  <w:marLeft w:val="0"/>
                  <w:marRight w:val="0"/>
                  <w:marTop w:val="0"/>
                  <w:marBottom w:val="0"/>
                  <w:divBdr>
                    <w:top w:val="none" w:sz="0" w:space="0" w:color="auto"/>
                    <w:left w:val="none" w:sz="0" w:space="0" w:color="auto"/>
                    <w:bottom w:val="none" w:sz="0" w:space="0" w:color="auto"/>
                    <w:right w:val="none" w:sz="0" w:space="0" w:color="auto"/>
                  </w:divBdr>
                  <w:divsChild>
                    <w:div w:id="1753769783">
                      <w:marLeft w:val="0"/>
                      <w:marRight w:val="0"/>
                      <w:marTop w:val="0"/>
                      <w:marBottom w:val="0"/>
                      <w:divBdr>
                        <w:top w:val="none" w:sz="0" w:space="0" w:color="auto"/>
                        <w:left w:val="none" w:sz="0" w:space="0" w:color="auto"/>
                        <w:bottom w:val="none" w:sz="0" w:space="0" w:color="auto"/>
                        <w:right w:val="none" w:sz="0" w:space="0" w:color="auto"/>
                      </w:divBdr>
                    </w:div>
                  </w:divsChild>
                </w:div>
                <w:div w:id="1466506124">
                  <w:marLeft w:val="0"/>
                  <w:marRight w:val="0"/>
                  <w:marTop w:val="0"/>
                  <w:marBottom w:val="0"/>
                  <w:divBdr>
                    <w:top w:val="none" w:sz="0" w:space="0" w:color="auto"/>
                    <w:left w:val="none" w:sz="0" w:space="0" w:color="auto"/>
                    <w:bottom w:val="none" w:sz="0" w:space="0" w:color="auto"/>
                    <w:right w:val="none" w:sz="0" w:space="0" w:color="auto"/>
                  </w:divBdr>
                  <w:divsChild>
                    <w:div w:id="1737627091">
                      <w:marLeft w:val="0"/>
                      <w:marRight w:val="0"/>
                      <w:marTop w:val="0"/>
                      <w:marBottom w:val="0"/>
                      <w:divBdr>
                        <w:top w:val="none" w:sz="0" w:space="0" w:color="auto"/>
                        <w:left w:val="none" w:sz="0" w:space="0" w:color="auto"/>
                        <w:bottom w:val="none" w:sz="0" w:space="0" w:color="auto"/>
                        <w:right w:val="none" w:sz="0" w:space="0" w:color="auto"/>
                      </w:divBdr>
                    </w:div>
                  </w:divsChild>
                </w:div>
                <w:div w:id="1573276990">
                  <w:marLeft w:val="0"/>
                  <w:marRight w:val="0"/>
                  <w:marTop w:val="0"/>
                  <w:marBottom w:val="0"/>
                  <w:divBdr>
                    <w:top w:val="none" w:sz="0" w:space="0" w:color="auto"/>
                    <w:left w:val="none" w:sz="0" w:space="0" w:color="auto"/>
                    <w:bottom w:val="none" w:sz="0" w:space="0" w:color="auto"/>
                    <w:right w:val="none" w:sz="0" w:space="0" w:color="auto"/>
                  </w:divBdr>
                  <w:divsChild>
                    <w:div w:id="605583447">
                      <w:marLeft w:val="0"/>
                      <w:marRight w:val="0"/>
                      <w:marTop w:val="0"/>
                      <w:marBottom w:val="0"/>
                      <w:divBdr>
                        <w:top w:val="none" w:sz="0" w:space="0" w:color="auto"/>
                        <w:left w:val="none" w:sz="0" w:space="0" w:color="auto"/>
                        <w:bottom w:val="none" w:sz="0" w:space="0" w:color="auto"/>
                        <w:right w:val="none" w:sz="0" w:space="0" w:color="auto"/>
                      </w:divBdr>
                    </w:div>
                  </w:divsChild>
                </w:div>
                <w:div w:id="1696542604">
                  <w:marLeft w:val="0"/>
                  <w:marRight w:val="0"/>
                  <w:marTop w:val="0"/>
                  <w:marBottom w:val="0"/>
                  <w:divBdr>
                    <w:top w:val="none" w:sz="0" w:space="0" w:color="auto"/>
                    <w:left w:val="none" w:sz="0" w:space="0" w:color="auto"/>
                    <w:bottom w:val="none" w:sz="0" w:space="0" w:color="auto"/>
                    <w:right w:val="none" w:sz="0" w:space="0" w:color="auto"/>
                  </w:divBdr>
                  <w:divsChild>
                    <w:div w:id="219218740">
                      <w:marLeft w:val="0"/>
                      <w:marRight w:val="0"/>
                      <w:marTop w:val="0"/>
                      <w:marBottom w:val="0"/>
                      <w:divBdr>
                        <w:top w:val="none" w:sz="0" w:space="0" w:color="auto"/>
                        <w:left w:val="none" w:sz="0" w:space="0" w:color="auto"/>
                        <w:bottom w:val="none" w:sz="0" w:space="0" w:color="auto"/>
                        <w:right w:val="none" w:sz="0" w:space="0" w:color="auto"/>
                      </w:divBdr>
                    </w:div>
                    <w:div w:id="1269041930">
                      <w:marLeft w:val="0"/>
                      <w:marRight w:val="0"/>
                      <w:marTop w:val="0"/>
                      <w:marBottom w:val="0"/>
                      <w:divBdr>
                        <w:top w:val="none" w:sz="0" w:space="0" w:color="auto"/>
                        <w:left w:val="none" w:sz="0" w:space="0" w:color="auto"/>
                        <w:bottom w:val="none" w:sz="0" w:space="0" w:color="auto"/>
                        <w:right w:val="none" w:sz="0" w:space="0" w:color="auto"/>
                      </w:divBdr>
                    </w:div>
                  </w:divsChild>
                </w:div>
                <w:div w:id="1749382539">
                  <w:marLeft w:val="0"/>
                  <w:marRight w:val="0"/>
                  <w:marTop w:val="0"/>
                  <w:marBottom w:val="0"/>
                  <w:divBdr>
                    <w:top w:val="none" w:sz="0" w:space="0" w:color="auto"/>
                    <w:left w:val="none" w:sz="0" w:space="0" w:color="auto"/>
                    <w:bottom w:val="none" w:sz="0" w:space="0" w:color="auto"/>
                    <w:right w:val="none" w:sz="0" w:space="0" w:color="auto"/>
                  </w:divBdr>
                  <w:divsChild>
                    <w:div w:id="1547570624">
                      <w:marLeft w:val="0"/>
                      <w:marRight w:val="0"/>
                      <w:marTop w:val="0"/>
                      <w:marBottom w:val="0"/>
                      <w:divBdr>
                        <w:top w:val="none" w:sz="0" w:space="0" w:color="auto"/>
                        <w:left w:val="none" w:sz="0" w:space="0" w:color="auto"/>
                        <w:bottom w:val="none" w:sz="0" w:space="0" w:color="auto"/>
                        <w:right w:val="none" w:sz="0" w:space="0" w:color="auto"/>
                      </w:divBdr>
                    </w:div>
                    <w:div w:id="2144228477">
                      <w:marLeft w:val="0"/>
                      <w:marRight w:val="0"/>
                      <w:marTop w:val="0"/>
                      <w:marBottom w:val="0"/>
                      <w:divBdr>
                        <w:top w:val="none" w:sz="0" w:space="0" w:color="auto"/>
                        <w:left w:val="none" w:sz="0" w:space="0" w:color="auto"/>
                        <w:bottom w:val="none" w:sz="0" w:space="0" w:color="auto"/>
                        <w:right w:val="none" w:sz="0" w:space="0" w:color="auto"/>
                      </w:divBdr>
                    </w:div>
                  </w:divsChild>
                </w:div>
                <w:div w:id="1758089741">
                  <w:marLeft w:val="0"/>
                  <w:marRight w:val="0"/>
                  <w:marTop w:val="0"/>
                  <w:marBottom w:val="0"/>
                  <w:divBdr>
                    <w:top w:val="none" w:sz="0" w:space="0" w:color="auto"/>
                    <w:left w:val="none" w:sz="0" w:space="0" w:color="auto"/>
                    <w:bottom w:val="none" w:sz="0" w:space="0" w:color="auto"/>
                    <w:right w:val="none" w:sz="0" w:space="0" w:color="auto"/>
                  </w:divBdr>
                  <w:divsChild>
                    <w:div w:id="1349260576">
                      <w:marLeft w:val="0"/>
                      <w:marRight w:val="0"/>
                      <w:marTop w:val="0"/>
                      <w:marBottom w:val="0"/>
                      <w:divBdr>
                        <w:top w:val="none" w:sz="0" w:space="0" w:color="auto"/>
                        <w:left w:val="none" w:sz="0" w:space="0" w:color="auto"/>
                        <w:bottom w:val="none" w:sz="0" w:space="0" w:color="auto"/>
                        <w:right w:val="none" w:sz="0" w:space="0" w:color="auto"/>
                      </w:divBdr>
                    </w:div>
                  </w:divsChild>
                </w:div>
                <w:div w:id="1809787347">
                  <w:marLeft w:val="0"/>
                  <w:marRight w:val="0"/>
                  <w:marTop w:val="0"/>
                  <w:marBottom w:val="0"/>
                  <w:divBdr>
                    <w:top w:val="none" w:sz="0" w:space="0" w:color="auto"/>
                    <w:left w:val="none" w:sz="0" w:space="0" w:color="auto"/>
                    <w:bottom w:val="none" w:sz="0" w:space="0" w:color="auto"/>
                    <w:right w:val="none" w:sz="0" w:space="0" w:color="auto"/>
                  </w:divBdr>
                  <w:divsChild>
                    <w:div w:id="404764051">
                      <w:marLeft w:val="0"/>
                      <w:marRight w:val="0"/>
                      <w:marTop w:val="0"/>
                      <w:marBottom w:val="0"/>
                      <w:divBdr>
                        <w:top w:val="none" w:sz="0" w:space="0" w:color="auto"/>
                        <w:left w:val="none" w:sz="0" w:space="0" w:color="auto"/>
                        <w:bottom w:val="none" w:sz="0" w:space="0" w:color="auto"/>
                        <w:right w:val="none" w:sz="0" w:space="0" w:color="auto"/>
                      </w:divBdr>
                    </w:div>
                    <w:div w:id="723220375">
                      <w:marLeft w:val="0"/>
                      <w:marRight w:val="0"/>
                      <w:marTop w:val="0"/>
                      <w:marBottom w:val="0"/>
                      <w:divBdr>
                        <w:top w:val="none" w:sz="0" w:space="0" w:color="auto"/>
                        <w:left w:val="none" w:sz="0" w:space="0" w:color="auto"/>
                        <w:bottom w:val="none" w:sz="0" w:space="0" w:color="auto"/>
                        <w:right w:val="none" w:sz="0" w:space="0" w:color="auto"/>
                      </w:divBdr>
                    </w:div>
                    <w:div w:id="1648364267">
                      <w:marLeft w:val="0"/>
                      <w:marRight w:val="0"/>
                      <w:marTop w:val="0"/>
                      <w:marBottom w:val="0"/>
                      <w:divBdr>
                        <w:top w:val="none" w:sz="0" w:space="0" w:color="auto"/>
                        <w:left w:val="none" w:sz="0" w:space="0" w:color="auto"/>
                        <w:bottom w:val="none" w:sz="0" w:space="0" w:color="auto"/>
                        <w:right w:val="none" w:sz="0" w:space="0" w:color="auto"/>
                      </w:divBdr>
                    </w:div>
                  </w:divsChild>
                </w:div>
                <w:div w:id="1856580370">
                  <w:marLeft w:val="0"/>
                  <w:marRight w:val="0"/>
                  <w:marTop w:val="0"/>
                  <w:marBottom w:val="0"/>
                  <w:divBdr>
                    <w:top w:val="none" w:sz="0" w:space="0" w:color="auto"/>
                    <w:left w:val="none" w:sz="0" w:space="0" w:color="auto"/>
                    <w:bottom w:val="none" w:sz="0" w:space="0" w:color="auto"/>
                    <w:right w:val="none" w:sz="0" w:space="0" w:color="auto"/>
                  </w:divBdr>
                  <w:divsChild>
                    <w:div w:id="1833179684">
                      <w:marLeft w:val="0"/>
                      <w:marRight w:val="0"/>
                      <w:marTop w:val="0"/>
                      <w:marBottom w:val="0"/>
                      <w:divBdr>
                        <w:top w:val="none" w:sz="0" w:space="0" w:color="auto"/>
                        <w:left w:val="none" w:sz="0" w:space="0" w:color="auto"/>
                        <w:bottom w:val="none" w:sz="0" w:space="0" w:color="auto"/>
                        <w:right w:val="none" w:sz="0" w:space="0" w:color="auto"/>
                      </w:divBdr>
                    </w:div>
                  </w:divsChild>
                </w:div>
                <w:div w:id="1874076364">
                  <w:marLeft w:val="0"/>
                  <w:marRight w:val="0"/>
                  <w:marTop w:val="0"/>
                  <w:marBottom w:val="0"/>
                  <w:divBdr>
                    <w:top w:val="none" w:sz="0" w:space="0" w:color="auto"/>
                    <w:left w:val="none" w:sz="0" w:space="0" w:color="auto"/>
                    <w:bottom w:val="none" w:sz="0" w:space="0" w:color="auto"/>
                    <w:right w:val="none" w:sz="0" w:space="0" w:color="auto"/>
                  </w:divBdr>
                  <w:divsChild>
                    <w:div w:id="1245801996">
                      <w:marLeft w:val="0"/>
                      <w:marRight w:val="0"/>
                      <w:marTop w:val="0"/>
                      <w:marBottom w:val="0"/>
                      <w:divBdr>
                        <w:top w:val="none" w:sz="0" w:space="0" w:color="auto"/>
                        <w:left w:val="none" w:sz="0" w:space="0" w:color="auto"/>
                        <w:bottom w:val="none" w:sz="0" w:space="0" w:color="auto"/>
                        <w:right w:val="none" w:sz="0" w:space="0" w:color="auto"/>
                      </w:divBdr>
                    </w:div>
                  </w:divsChild>
                </w:div>
                <w:div w:id="1925187980">
                  <w:marLeft w:val="0"/>
                  <w:marRight w:val="0"/>
                  <w:marTop w:val="0"/>
                  <w:marBottom w:val="0"/>
                  <w:divBdr>
                    <w:top w:val="none" w:sz="0" w:space="0" w:color="auto"/>
                    <w:left w:val="none" w:sz="0" w:space="0" w:color="auto"/>
                    <w:bottom w:val="none" w:sz="0" w:space="0" w:color="auto"/>
                    <w:right w:val="none" w:sz="0" w:space="0" w:color="auto"/>
                  </w:divBdr>
                  <w:divsChild>
                    <w:div w:id="269361032">
                      <w:marLeft w:val="0"/>
                      <w:marRight w:val="0"/>
                      <w:marTop w:val="0"/>
                      <w:marBottom w:val="0"/>
                      <w:divBdr>
                        <w:top w:val="none" w:sz="0" w:space="0" w:color="auto"/>
                        <w:left w:val="none" w:sz="0" w:space="0" w:color="auto"/>
                        <w:bottom w:val="none" w:sz="0" w:space="0" w:color="auto"/>
                        <w:right w:val="none" w:sz="0" w:space="0" w:color="auto"/>
                      </w:divBdr>
                    </w:div>
                    <w:div w:id="9288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18130">
          <w:marLeft w:val="0"/>
          <w:marRight w:val="0"/>
          <w:marTop w:val="0"/>
          <w:marBottom w:val="0"/>
          <w:divBdr>
            <w:top w:val="none" w:sz="0" w:space="0" w:color="auto"/>
            <w:left w:val="none" w:sz="0" w:space="0" w:color="auto"/>
            <w:bottom w:val="none" w:sz="0" w:space="0" w:color="auto"/>
            <w:right w:val="none" w:sz="0" w:space="0" w:color="auto"/>
          </w:divBdr>
        </w:div>
        <w:div w:id="994651283">
          <w:marLeft w:val="0"/>
          <w:marRight w:val="0"/>
          <w:marTop w:val="0"/>
          <w:marBottom w:val="0"/>
          <w:divBdr>
            <w:top w:val="none" w:sz="0" w:space="0" w:color="auto"/>
            <w:left w:val="none" w:sz="0" w:space="0" w:color="auto"/>
            <w:bottom w:val="none" w:sz="0" w:space="0" w:color="auto"/>
            <w:right w:val="none" w:sz="0" w:space="0" w:color="auto"/>
          </w:divBdr>
        </w:div>
        <w:div w:id="1080323206">
          <w:marLeft w:val="0"/>
          <w:marRight w:val="0"/>
          <w:marTop w:val="0"/>
          <w:marBottom w:val="0"/>
          <w:divBdr>
            <w:top w:val="none" w:sz="0" w:space="0" w:color="auto"/>
            <w:left w:val="none" w:sz="0" w:space="0" w:color="auto"/>
            <w:bottom w:val="none" w:sz="0" w:space="0" w:color="auto"/>
            <w:right w:val="none" w:sz="0" w:space="0" w:color="auto"/>
          </w:divBdr>
          <w:divsChild>
            <w:div w:id="1068501598">
              <w:marLeft w:val="-75"/>
              <w:marRight w:val="0"/>
              <w:marTop w:val="30"/>
              <w:marBottom w:val="30"/>
              <w:divBdr>
                <w:top w:val="none" w:sz="0" w:space="0" w:color="auto"/>
                <w:left w:val="none" w:sz="0" w:space="0" w:color="auto"/>
                <w:bottom w:val="none" w:sz="0" w:space="0" w:color="auto"/>
                <w:right w:val="none" w:sz="0" w:space="0" w:color="auto"/>
              </w:divBdr>
              <w:divsChild>
                <w:div w:id="528375992">
                  <w:marLeft w:val="0"/>
                  <w:marRight w:val="0"/>
                  <w:marTop w:val="0"/>
                  <w:marBottom w:val="0"/>
                  <w:divBdr>
                    <w:top w:val="none" w:sz="0" w:space="0" w:color="auto"/>
                    <w:left w:val="none" w:sz="0" w:space="0" w:color="auto"/>
                    <w:bottom w:val="none" w:sz="0" w:space="0" w:color="auto"/>
                    <w:right w:val="none" w:sz="0" w:space="0" w:color="auto"/>
                  </w:divBdr>
                  <w:divsChild>
                    <w:div w:id="2060668918">
                      <w:marLeft w:val="0"/>
                      <w:marRight w:val="0"/>
                      <w:marTop w:val="0"/>
                      <w:marBottom w:val="0"/>
                      <w:divBdr>
                        <w:top w:val="none" w:sz="0" w:space="0" w:color="auto"/>
                        <w:left w:val="none" w:sz="0" w:space="0" w:color="auto"/>
                        <w:bottom w:val="none" w:sz="0" w:space="0" w:color="auto"/>
                        <w:right w:val="none" w:sz="0" w:space="0" w:color="auto"/>
                      </w:divBdr>
                    </w:div>
                  </w:divsChild>
                </w:div>
                <w:div w:id="700519227">
                  <w:marLeft w:val="0"/>
                  <w:marRight w:val="0"/>
                  <w:marTop w:val="0"/>
                  <w:marBottom w:val="0"/>
                  <w:divBdr>
                    <w:top w:val="none" w:sz="0" w:space="0" w:color="auto"/>
                    <w:left w:val="none" w:sz="0" w:space="0" w:color="auto"/>
                    <w:bottom w:val="none" w:sz="0" w:space="0" w:color="auto"/>
                    <w:right w:val="none" w:sz="0" w:space="0" w:color="auto"/>
                  </w:divBdr>
                  <w:divsChild>
                    <w:div w:id="268247293">
                      <w:marLeft w:val="0"/>
                      <w:marRight w:val="0"/>
                      <w:marTop w:val="0"/>
                      <w:marBottom w:val="0"/>
                      <w:divBdr>
                        <w:top w:val="none" w:sz="0" w:space="0" w:color="auto"/>
                        <w:left w:val="none" w:sz="0" w:space="0" w:color="auto"/>
                        <w:bottom w:val="none" w:sz="0" w:space="0" w:color="auto"/>
                        <w:right w:val="none" w:sz="0" w:space="0" w:color="auto"/>
                      </w:divBdr>
                    </w:div>
                  </w:divsChild>
                </w:div>
                <w:div w:id="726034595">
                  <w:marLeft w:val="0"/>
                  <w:marRight w:val="0"/>
                  <w:marTop w:val="0"/>
                  <w:marBottom w:val="0"/>
                  <w:divBdr>
                    <w:top w:val="none" w:sz="0" w:space="0" w:color="auto"/>
                    <w:left w:val="none" w:sz="0" w:space="0" w:color="auto"/>
                    <w:bottom w:val="none" w:sz="0" w:space="0" w:color="auto"/>
                    <w:right w:val="none" w:sz="0" w:space="0" w:color="auto"/>
                  </w:divBdr>
                  <w:divsChild>
                    <w:div w:id="1483815236">
                      <w:marLeft w:val="0"/>
                      <w:marRight w:val="0"/>
                      <w:marTop w:val="0"/>
                      <w:marBottom w:val="0"/>
                      <w:divBdr>
                        <w:top w:val="none" w:sz="0" w:space="0" w:color="auto"/>
                        <w:left w:val="none" w:sz="0" w:space="0" w:color="auto"/>
                        <w:bottom w:val="none" w:sz="0" w:space="0" w:color="auto"/>
                        <w:right w:val="none" w:sz="0" w:space="0" w:color="auto"/>
                      </w:divBdr>
                    </w:div>
                    <w:div w:id="2145463130">
                      <w:marLeft w:val="0"/>
                      <w:marRight w:val="0"/>
                      <w:marTop w:val="0"/>
                      <w:marBottom w:val="0"/>
                      <w:divBdr>
                        <w:top w:val="none" w:sz="0" w:space="0" w:color="auto"/>
                        <w:left w:val="none" w:sz="0" w:space="0" w:color="auto"/>
                        <w:bottom w:val="none" w:sz="0" w:space="0" w:color="auto"/>
                        <w:right w:val="none" w:sz="0" w:space="0" w:color="auto"/>
                      </w:divBdr>
                    </w:div>
                  </w:divsChild>
                </w:div>
                <w:div w:id="776096186">
                  <w:marLeft w:val="0"/>
                  <w:marRight w:val="0"/>
                  <w:marTop w:val="0"/>
                  <w:marBottom w:val="0"/>
                  <w:divBdr>
                    <w:top w:val="none" w:sz="0" w:space="0" w:color="auto"/>
                    <w:left w:val="none" w:sz="0" w:space="0" w:color="auto"/>
                    <w:bottom w:val="none" w:sz="0" w:space="0" w:color="auto"/>
                    <w:right w:val="none" w:sz="0" w:space="0" w:color="auto"/>
                  </w:divBdr>
                  <w:divsChild>
                    <w:div w:id="405882159">
                      <w:marLeft w:val="0"/>
                      <w:marRight w:val="0"/>
                      <w:marTop w:val="0"/>
                      <w:marBottom w:val="0"/>
                      <w:divBdr>
                        <w:top w:val="none" w:sz="0" w:space="0" w:color="auto"/>
                        <w:left w:val="none" w:sz="0" w:space="0" w:color="auto"/>
                        <w:bottom w:val="none" w:sz="0" w:space="0" w:color="auto"/>
                        <w:right w:val="none" w:sz="0" w:space="0" w:color="auto"/>
                      </w:divBdr>
                    </w:div>
                    <w:div w:id="768040274">
                      <w:marLeft w:val="0"/>
                      <w:marRight w:val="0"/>
                      <w:marTop w:val="0"/>
                      <w:marBottom w:val="0"/>
                      <w:divBdr>
                        <w:top w:val="none" w:sz="0" w:space="0" w:color="auto"/>
                        <w:left w:val="none" w:sz="0" w:space="0" w:color="auto"/>
                        <w:bottom w:val="none" w:sz="0" w:space="0" w:color="auto"/>
                        <w:right w:val="none" w:sz="0" w:space="0" w:color="auto"/>
                      </w:divBdr>
                    </w:div>
                  </w:divsChild>
                </w:div>
                <w:div w:id="938560761">
                  <w:marLeft w:val="0"/>
                  <w:marRight w:val="0"/>
                  <w:marTop w:val="0"/>
                  <w:marBottom w:val="0"/>
                  <w:divBdr>
                    <w:top w:val="none" w:sz="0" w:space="0" w:color="auto"/>
                    <w:left w:val="none" w:sz="0" w:space="0" w:color="auto"/>
                    <w:bottom w:val="none" w:sz="0" w:space="0" w:color="auto"/>
                    <w:right w:val="none" w:sz="0" w:space="0" w:color="auto"/>
                  </w:divBdr>
                  <w:divsChild>
                    <w:div w:id="134446013">
                      <w:marLeft w:val="0"/>
                      <w:marRight w:val="0"/>
                      <w:marTop w:val="0"/>
                      <w:marBottom w:val="0"/>
                      <w:divBdr>
                        <w:top w:val="none" w:sz="0" w:space="0" w:color="auto"/>
                        <w:left w:val="none" w:sz="0" w:space="0" w:color="auto"/>
                        <w:bottom w:val="none" w:sz="0" w:space="0" w:color="auto"/>
                        <w:right w:val="none" w:sz="0" w:space="0" w:color="auto"/>
                      </w:divBdr>
                    </w:div>
                  </w:divsChild>
                </w:div>
                <w:div w:id="952175597">
                  <w:marLeft w:val="0"/>
                  <w:marRight w:val="0"/>
                  <w:marTop w:val="0"/>
                  <w:marBottom w:val="0"/>
                  <w:divBdr>
                    <w:top w:val="none" w:sz="0" w:space="0" w:color="auto"/>
                    <w:left w:val="none" w:sz="0" w:space="0" w:color="auto"/>
                    <w:bottom w:val="none" w:sz="0" w:space="0" w:color="auto"/>
                    <w:right w:val="none" w:sz="0" w:space="0" w:color="auto"/>
                  </w:divBdr>
                  <w:divsChild>
                    <w:div w:id="504974818">
                      <w:marLeft w:val="0"/>
                      <w:marRight w:val="0"/>
                      <w:marTop w:val="0"/>
                      <w:marBottom w:val="0"/>
                      <w:divBdr>
                        <w:top w:val="none" w:sz="0" w:space="0" w:color="auto"/>
                        <w:left w:val="none" w:sz="0" w:space="0" w:color="auto"/>
                        <w:bottom w:val="none" w:sz="0" w:space="0" w:color="auto"/>
                        <w:right w:val="none" w:sz="0" w:space="0" w:color="auto"/>
                      </w:divBdr>
                    </w:div>
                    <w:div w:id="1886941006">
                      <w:marLeft w:val="0"/>
                      <w:marRight w:val="0"/>
                      <w:marTop w:val="0"/>
                      <w:marBottom w:val="0"/>
                      <w:divBdr>
                        <w:top w:val="none" w:sz="0" w:space="0" w:color="auto"/>
                        <w:left w:val="none" w:sz="0" w:space="0" w:color="auto"/>
                        <w:bottom w:val="none" w:sz="0" w:space="0" w:color="auto"/>
                        <w:right w:val="none" w:sz="0" w:space="0" w:color="auto"/>
                      </w:divBdr>
                    </w:div>
                  </w:divsChild>
                </w:div>
                <w:div w:id="988284082">
                  <w:marLeft w:val="0"/>
                  <w:marRight w:val="0"/>
                  <w:marTop w:val="0"/>
                  <w:marBottom w:val="0"/>
                  <w:divBdr>
                    <w:top w:val="none" w:sz="0" w:space="0" w:color="auto"/>
                    <w:left w:val="none" w:sz="0" w:space="0" w:color="auto"/>
                    <w:bottom w:val="none" w:sz="0" w:space="0" w:color="auto"/>
                    <w:right w:val="none" w:sz="0" w:space="0" w:color="auto"/>
                  </w:divBdr>
                  <w:divsChild>
                    <w:div w:id="1633362417">
                      <w:marLeft w:val="0"/>
                      <w:marRight w:val="0"/>
                      <w:marTop w:val="0"/>
                      <w:marBottom w:val="0"/>
                      <w:divBdr>
                        <w:top w:val="none" w:sz="0" w:space="0" w:color="auto"/>
                        <w:left w:val="none" w:sz="0" w:space="0" w:color="auto"/>
                        <w:bottom w:val="none" w:sz="0" w:space="0" w:color="auto"/>
                        <w:right w:val="none" w:sz="0" w:space="0" w:color="auto"/>
                      </w:divBdr>
                    </w:div>
                  </w:divsChild>
                </w:div>
                <w:div w:id="1092700294">
                  <w:marLeft w:val="0"/>
                  <w:marRight w:val="0"/>
                  <w:marTop w:val="0"/>
                  <w:marBottom w:val="0"/>
                  <w:divBdr>
                    <w:top w:val="none" w:sz="0" w:space="0" w:color="auto"/>
                    <w:left w:val="none" w:sz="0" w:space="0" w:color="auto"/>
                    <w:bottom w:val="none" w:sz="0" w:space="0" w:color="auto"/>
                    <w:right w:val="none" w:sz="0" w:space="0" w:color="auto"/>
                  </w:divBdr>
                  <w:divsChild>
                    <w:div w:id="795637043">
                      <w:marLeft w:val="0"/>
                      <w:marRight w:val="0"/>
                      <w:marTop w:val="0"/>
                      <w:marBottom w:val="0"/>
                      <w:divBdr>
                        <w:top w:val="none" w:sz="0" w:space="0" w:color="auto"/>
                        <w:left w:val="none" w:sz="0" w:space="0" w:color="auto"/>
                        <w:bottom w:val="none" w:sz="0" w:space="0" w:color="auto"/>
                        <w:right w:val="none" w:sz="0" w:space="0" w:color="auto"/>
                      </w:divBdr>
                    </w:div>
                    <w:div w:id="956326700">
                      <w:marLeft w:val="0"/>
                      <w:marRight w:val="0"/>
                      <w:marTop w:val="0"/>
                      <w:marBottom w:val="0"/>
                      <w:divBdr>
                        <w:top w:val="none" w:sz="0" w:space="0" w:color="auto"/>
                        <w:left w:val="none" w:sz="0" w:space="0" w:color="auto"/>
                        <w:bottom w:val="none" w:sz="0" w:space="0" w:color="auto"/>
                        <w:right w:val="none" w:sz="0" w:space="0" w:color="auto"/>
                      </w:divBdr>
                    </w:div>
                  </w:divsChild>
                </w:div>
                <w:div w:id="1117986118">
                  <w:marLeft w:val="0"/>
                  <w:marRight w:val="0"/>
                  <w:marTop w:val="0"/>
                  <w:marBottom w:val="0"/>
                  <w:divBdr>
                    <w:top w:val="none" w:sz="0" w:space="0" w:color="auto"/>
                    <w:left w:val="none" w:sz="0" w:space="0" w:color="auto"/>
                    <w:bottom w:val="none" w:sz="0" w:space="0" w:color="auto"/>
                    <w:right w:val="none" w:sz="0" w:space="0" w:color="auto"/>
                  </w:divBdr>
                  <w:divsChild>
                    <w:div w:id="2146048464">
                      <w:marLeft w:val="0"/>
                      <w:marRight w:val="0"/>
                      <w:marTop w:val="0"/>
                      <w:marBottom w:val="0"/>
                      <w:divBdr>
                        <w:top w:val="none" w:sz="0" w:space="0" w:color="auto"/>
                        <w:left w:val="none" w:sz="0" w:space="0" w:color="auto"/>
                        <w:bottom w:val="none" w:sz="0" w:space="0" w:color="auto"/>
                        <w:right w:val="none" w:sz="0" w:space="0" w:color="auto"/>
                      </w:divBdr>
                    </w:div>
                  </w:divsChild>
                </w:div>
                <w:div w:id="1129863489">
                  <w:marLeft w:val="0"/>
                  <w:marRight w:val="0"/>
                  <w:marTop w:val="0"/>
                  <w:marBottom w:val="0"/>
                  <w:divBdr>
                    <w:top w:val="none" w:sz="0" w:space="0" w:color="auto"/>
                    <w:left w:val="none" w:sz="0" w:space="0" w:color="auto"/>
                    <w:bottom w:val="none" w:sz="0" w:space="0" w:color="auto"/>
                    <w:right w:val="none" w:sz="0" w:space="0" w:color="auto"/>
                  </w:divBdr>
                  <w:divsChild>
                    <w:div w:id="578252633">
                      <w:marLeft w:val="0"/>
                      <w:marRight w:val="0"/>
                      <w:marTop w:val="0"/>
                      <w:marBottom w:val="0"/>
                      <w:divBdr>
                        <w:top w:val="none" w:sz="0" w:space="0" w:color="auto"/>
                        <w:left w:val="none" w:sz="0" w:space="0" w:color="auto"/>
                        <w:bottom w:val="none" w:sz="0" w:space="0" w:color="auto"/>
                        <w:right w:val="none" w:sz="0" w:space="0" w:color="auto"/>
                      </w:divBdr>
                    </w:div>
                  </w:divsChild>
                </w:div>
                <w:div w:id="1195801195">
                  <w:marLeft w:val="0"/>
                  <w:marRight w:val="0"/>
                  <w:marTop w:val="0"/>
                  <w:marBottom w:val="0"/>
                  <w:divBdr>
                    <w:top w:val="none" w:sz="0" w:space="0" w:color="auto"/>
                    <w:left w:val="none" w:sz="0" w:space="0" w:color="auto"/>
                    <w:bottom w:val="none" w:sz="0" w:space="0" w:color="auto"/>
                    <w:right w:val="none" w:sz="0" w:space="0" w:color="auto"/>
                  </w:divBdr>
                  <w:divsChild>
                    <w:div w:id="798298415">
                      <w:marLeft w:val="0"/>
                      <w:marRight w:val="0"/>
                      <w:marTop w:val="0"/>
                      <w:marBottom w:val="0"/>
                      <w:divBdr>
                        <w:top w:val="none" w:sz="0" w:space="0" w:color="auto"/>
                        <w:left w:val="none" w:sz="0" w:space="0" w:color="auto"/>
                        <w:bottom w:val="none" w:sz="0" w:space="0" w:color="auto"/>
                        <w:right w:val="none" w:sz="0" w:space="0" w:color="auto"/>
                      </w:divBdr>
                    </w:div>
                    <w:div w:id="1525366139">
                      <w:marLeft w:val="0"/>
                      <w:marRight w:val="0"/>
                      <w:marTop w:val="0"/>
                      <w:marBottom w:val="0"/>
                      <w:divBdr>
                        <w:top w:val="none" w:sz="0" w:space="0" w:color="auto"/>
                        <w:left w:val="none" w:sz="0" w:space="0" w:color="auto"/>
                        <w:bottom w:val="none" w:sz="0" w:space="0" w:color="auto"/>
                        <w:right w:val="none" w:sz="0" w:space="0" w:color="auto"/>
                      </w:divBdr>
                    </w:div>
                  </w:divsChild>
                </w:div>
                <w:div w:id="1212157047">
                  <w:marLeft w:val="0"/>
                  <w:marRight w:val="0"/>
                  <w:marTop w:val="0"/>
                  <w:marBottom w:val="0"/>
                  <w:divBdr>
                    <w:top w:val="none" w:sz="0" w:space="0" w:color="auto"/>
                    <w:left w:val="none" w:sz="0" w:space="0" w:color="auto"/>
                    <w:bottom w:val="none" w:sz="0" w:space="0" w:color="auto"/>
                    <w:right w:val="none" w:sz="0" w:space="0" w:color="auto"/>
                  </w:divBdr>
                  <w:divsChild>
                    <w:div w:id="394399807">
                      <w:marLeft w:val="0"/>
                      <w:marRight w:val="0"/>
                      <w:marTop w:val="0"/>
                      <w:marBottom w:val="0"/>
                      <w:divBdr>
                        <w:top w:val="none" w:sz="0" w:space="0" w:color="auto"/>
                        <w:left w:val="none" w:sz="0" w:space="0" w:color="auto"/>
                        <w:bottom w:val="none" w:sz="0" w:space="0" w:color="auto"/>
                        <w:right w:val="none" w:sz="0" w:space="0" w:color="auto"/>
                      </w:divBdr>
                    </w:div>
                  </w:divsChild>
                </w:div>
                <w:div w:id="1400248297">
                  <w:marLeft w:val="0"/>
                  <w:marRight w:val="0"/>
                  <w:marTop w:val="0"/>
                  <w:marBottom w:val="0"/>
                  <w:divBdr>
                    <w:top w:val="none" w:sz="0" w:space="0" w:color="auto"/>
                    <w:left w:val="none" w:sz="0" w:space="0" w:color="auto"/>
                    <w:bottom w:val="none" w:sz="0" w:space="0" w:color="auto"/>
                    <w:right w:val="none" w:sz="0" w:space="0" w:color="auto"/>
                  </w:divBdr>
                  <w:divsChild>
                    <w:div w:id="1442803285">
                      <w:marLeft w:val="0"/>
                      <w:marRight w:val="0"/>
                      <w:marTop w:val="0"/>
                      <w:marBottom w:val="0"/>
                      <w:divBdr>
                        <w:top w:val="none" w:sz="0" w:space="0" w:color="auto"/>
                        <w:left w:val="none" w:sz="0" w:space="0" w:color="auto"/>
                        <w:bottom w:val="none" w:sz="0" w:space="0" w:color="auto"/>
                        <w:right w:val="none" w:sz="0" w:space="0" w:color="auto"/>
                      </w:divBdr>
                    </w:div>
                  </w:divsChild>
                </w:div>
                <w:div w:id="1497260398">
                  <w:marLeft w:val="0"/>
                  <w:marRight w:val="0"/>
                  <w:marTop w:val="0"/>
                  <w:marBottom w:val="0"/>
                  <w:divBdr>
                    <w:top w:val="none" w:sz="0" w:space="0" w:color="auto"/>
                    <w:left w:val="none" w:sz="0" w:space="0" w:color="auto"/>
                    <w:bottom w:val="none" w:sz="0" w:space="0" w:color="auto"/>
                    <w:right w:val="none" w:sz="0" w:space="0" w:color="auto"/>
                  </w:divBdr>
                  <w:divsChild>
                    <w:div w:id="749698149">
                      <w:marLeft w:val="0"/>
                      <w:marRight w:val="0"/>
                      <w:marTop w:val="0"/>
                      <w:marBottom w:val="0"/>
                      <w:divBdr>
                        <w:top w:val="none" w:sz="0" w:space="0" w:color="auto"/>
                        <w:left w:val="none" w:sz="0" w:space="0" w:color="auto"/>
                        <w:bottom w:val="none" w:sz="0" w:space="0" w:color="auto"/>
                        <w:right w:val="none" w:sz="0" w:space="0" w:color="auto"/>
                      </w:divBdr>
                    </w:div>
                  </w:divsChild>
                </w:div>
                <w:div w:id="1535967856">
                  <w:marLeft w:val="0"/>
                  <w:marRight w:val="0"/>
                  <w:marTop w:val="0"/>
                  <w:marBottom w:val="0"/>
                  <w:divBdr>
                    <w:top w:val="none" w:sz="0" w:space="0" w:color="auto"/>
                    <w:left w:val="none" w:sz="0" w:space="0" w:color="auto"/>
                    <w:bottom w:val="none" w:sz="0" w:space="0" w:color="auto"/>
                    <w:right w:val="none" w:sz="0" w:space="0" w:color="auto"/>
                  </w:divBdr>
                  <w:divsChild>
                    <w:div w:id="116681438">
                      <w:marLeft w:val="0"/>
                      <w:marRight w:val="0"/>
                      <w:marTop w:val="0"/>
                      <w:marBottom w:val="0"/>
                      <w:divBdr>
                        <w:top w:val="none" w:sz="0" w:space="0" w:color="auto"/>
                        <w:left w:val="none" w:sz="0" w:space="0" w:color="auto"/>
                        <w:bottom w:val="none" w:sz="0" w:space="0" w:color="auto"/>
                        <w:right w:val="none" w:sz="0" w:space="0" w:color="auto"/>
                      </w:divBdr>
                    </w:div>
                    <w:div w:id="324363508">
                      <w:marLeft w:val="0"/>
                      <w:marRight w:val="0"/>
                      <w:marTop w:val="0"/>
                      <w:marBottom w:val="0"/>
                      <w:divBdr>
                        <w:top w:val="none" w:sz="0" w:space="0" w:color="auto"/>
                        <w:left w:val="none" w:sz="0" w:space="0" w:color="auto"/>
                        <w:bottom w:val="none" w:sz="0" w:space="0" w:color="auto"/>
                        <w:right w:val="none" w:sz="0" w:space="0" w:color="auto"/>
                      </w:divBdr>
                    </w:div>
                  </w:divsChild>
                </w:div>
                <w:div w:id="1570076037">
                  <w:marLeft w:val="0"/>
                  <w:marRight w:val="0"/>
                  <w:marTop w:val="0"/>
                  <w:marBottom w:val="0"/>
                  <w:divBdr>
                    <w:top w:val="none" w:sz="0" w:space="0" w:color="auto"/>
                    <w:left w:val="none" w:sz="0" w:space="0" w:color="auto"/>
                    <w:bottom w:val="none" w:sz="0" w:space="0" w:color="auto"/>
                    <w:right w:val="none" w:sz="0" w:space="0" w:color="auto"/>
                  </w:divBdr>
                  <w:divsChild>
                    <w:div w:id="1163475688">
                      <w:marLeft w:val="0"/>
                      <w:marRight w:val="0"/>
                      <w:marTop w:val="0"/>
                      <w:marBottom w:val="0"/>
                      <w:divBdr>
                        <w:top w:val="none" w:sz="0" w:space="0" w:color="auto"/>
                        <w:left w:val="none" w:sz="0" w:space="0" w:color="auto"/>
                        <w:bottom w:val="none" w:sz="0" w:space="0" w:color="auto"/>
                        <w:right w:val="none" w:sz="0" w:space="0" w:color="auto"/>
                      </w:divBdr>
                    </w:div>
                  </w:divsChild>
                </w:div>
                <w:div w:id="2019388584">
                  <w:marLeft w:val="0"/>
                  <w:marRight w:val="0"/>
                  <w:marTop w:val="0"/>
                  <w:marBottom w:val="0"/>
                  <w:divBdr>
                    <w:top w:val="none" w:sz="0" w:space="0" w:color="auto"/>
                    <w:left w:val="none" w:sz="0" w:space="0" w:color="auto"/>
                    <w:bottom w:val="none" w:sz="0" w:space="0" w:color="auto"/>
                    <w:right w:val="none" w:sz="0" w:space="0" w:color="auto"/>
                  </w:divBdr>
                  <w:divsChild>
                    <w:div w:id="818427734">
                      <w:marLeft w:val="0"/>
                      <w:marRight w:val="0"/>
                      <w:marTop w:val="0"/>
                      <w:marBottom w:val="0"/>
                      <w:divBdr>
                        <w:top w:val="none" w:sz="0" w:space="0" w:color="auto"/>
                        <w:left w:val="none" w:sz="0" w:space="0" w:color="auto"/>
                        <w:bottom w:val="none" w:sz="0" w:space="0" w:color="auto"/>
                        <w:right w:val="none" w:sz="0" w:space="0" w:color="auto"/>
                      </w:divBdr>
                    </w:div>
                  </w:divsChild>
                </w:div>
                <w:div w:id="2023433823">
                  <w:marLeft w:val="0"/>
                  <w:marRight w:val="0"/>
                  <w:marTop w:val="0"/>
                  <w:marBottom w:val="0"/>
                  <w:divBdr>
                    <w:top w:val="none" w:sz="0" w:space="0" w:color="auto"/>
                    <w:left w:val="none" w:sz="0" w:space="0" w:color="auto"/>
                    <w:bottom w:val="none" w:sz="0" w:space="0" w:color="auto"/>
                    <w:right w:val="none" w:sz="0" w:space="0" w:color="auto"/>
                  </w:divBdr>
                  <w:divsChild>
                    <w:div w:id="1136995770">
                      <w:marLeft w:val="0"/>
                      <w:marRight w:val="0"/>
                      <w:marTop w:val="0"/>
                      <w:marBottom w:val="0"/>
                      <w:divBdr>
                        <w:top w:val="none" w:sz="0" w:space="0" w:color="auto"/>
                        <w:left w:val="none" w:sz="0" w:space="0" w:color="auto"/>
                        <w:bottom w:val="none" w:sz="0" w:space="0" w:color="auto"/>
                        <w:right w:val="none" w:sz="0" w:space="0" w:color="auto"/>
                      </w:divBdr>
                    </w:div>
                    <w:div w:id="14745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767051">
          <w:marLeft w:val="0"/>
          <w:marRight w:val="0"/>
          <w:marTop w:val="0"/>
          <w:marBottom w:val="0"/>
          <w:divBdr>
            <w:top w:val="none" w:sz="0" w:space="0" w:color="auto"/>
            <w:left w:val="none" w:sz="0" w:space="0" w:color="auto"/>
            <w:bottom w:val="none" w:sz="0" w:space="0" w:color="auto"/>
            <w:right w:val="none" w:sz="0" w:space="0" w:color="auto"/>
          </w:divBdr>
        </w:div>
        <w:div w:id="1235430650">
          <w:marLeft w:val="0"/>
          <w:marRight w:val="0"/>
          <w:marTop w:val="0"/>
          <w:marBottom w:val="0"/>
          <w:divBdr>
            <w:top w:val="none" w:sz="0" w:space="0" w:color="auto"/>
            <w:left w:val="none" w:sz="0" w:space="0" w:color="auto"/>
            <w:bottom w:val="none" w:sz="0" w:space="0" w:color="auto"/>
            <w:right w:val="none" w:sz="0" w:space="0" w:color="auto"/>
          </w:divBdr>
        </w:div>
        <w:div w:id="1398018231">
          <w:marLeft w:val="0"/>
          <w:marRight w:val="0"/>
          <w:marTop w:val="0"/>
          <w:marBottom w:val="0"/>
          <w:divBdr>
            <w:top w:val="none" w:sz="0" w:space="0" w:color="auto"/>
            <w:left w:val="none" w:sz="0" w:space="0" w:color="auto"/>
            <w:bottom w:val="none" w:sz="0" w:space="0" w:color="auto"/>
            <w:right w:val="none" w:sz="0" w:space="0" w:color="auto"/>
          </w:divBdr>
        </w:div>
        <w:div w:id="1407339284">
          <w:marLeft w:val="0"/>
          <w:marRight w:val="0"/>
          <w:marTop w:val="0"/>
          <w:marBottom w:val="0"/>
          <w:divBdr>
            <w:top w:val="none" w:sz="0" w:space="0" w:color="auto"/>
            <w:left w:val="none" w:sz="0" w:space="0" w:color="auto"/>
            <w:bottom w:val="none" w:sz="0" w:space="0" w:color="auto"/>
            <w:right w:val="none" w:sz="0" w:space="0" w:color="auto"/>
          </w:divBdr>
        </w:div>
        <w:div w:id="1407724469">
          <w:marLeft w:val="0"/>
          <w:marRight w:val="0"/>
          <w:marTop w:val="0"/>
          <w:marBottom w:val="0"/>
          <w:divBdr>
            <w:top w:val="none" w:sz="0" w:space="0" w:color="auto"/>
            <w:left w:val="none" w:sz="0" w:space="0" w:color="auto"/>
            <w:bottom w:val="none" w:sz="0" w:space="0" w:color="auto"/>
            <w:right w:val="none" w:sz="0" w:space="0" w:color="auto"/>
          </w:divBdr>
          <w:divsChild>
            <w:div w:id="2056660797">
              <w:marLeft w:val="-75"/>
              <w:marRight w:val="0"/>
              <w:marTop w:val="30"/>
              <w:marBottom w:val="30"/>
              <w:divBdr>
                <w:top w:val="none" w:sz="0" w:space="0" w:color="auto"/>
                <w:left w:val="none" w:sz="0" w:space="0" w:color="auto"/>
                <w:bottom w:val="none" w:sz="0" w:space="0" w:color="auto"/>
                <w:right w:val="none" w:sz="0" w:space="0" w:color="auto"/>
              </w:divBdr>
              <w:divsChild>
                <w:div w:id="128133270">
                  <w:marLeft w:val="0"/>
                  <w:marRight w:val="0"/>
                  <w:marTop w:val="0"/>
                  <w:marBottom w:val="0"/>
                  <w:divBdr>
                    <w:top w:val="none" w:sz="0" w:space="0" w:color="auto"/>
                    <w:left w:val="none" w:sz="0" w:space="0" w:color="auto"/>
                    <w:bottom w:val="none" w:sz="0" w:space="0" w:color="auto"/>
                    <w:right w:val="none" w:sz="0" w:space="0" w:color="auto"/>
                  </w:divBdr>
                  <w:divsChild>
                    <w:div w:id="1858348341">
                      <w:marLeft w:val="0"/>
                      <w:marRight w:val="0"/>
                      <w:marTop w:val="0"/>
                      <w:marBottom w:val="0"/>
                      <w:divBdr>
                        <w:top w:val="none" w:sz="0" w:space="0" w:color="auto"/>
                        <w:left w:val="none" w:sz="0" w:space="0" w:color="auto"/>
                        <w:bottom w:val="none" w:sz="0" w:space="0" w:color="auto"/>
                        <w:right w:val="none" w:sz="0" w:space="0" w:color="auto"/>
                      </w:divBdr>
                    </w:div>
                  </w:divsChild>
                </w:div>
                <w:div w:id="290140119">
                  <w:marLeft w:val="0"/>
                  <w:marRight w:val="0"/>
                  <w:marTop w:val="0"/>
                  <w:marBottom w:val="0"/>
                  <w:divBdr>
                    <w:top w:val="none" w:sz="0" w:space="0" w:color="auto"/>
                    <w:left w:val="none" w:sz="0" w:space="0" w:color="auto"/>
                    <w:bottom w:val="none" w:sz="0" w:space="0" w:color="auto"/>
                    <w:right w:val="none" w:sz="0" w:space="0" w:color="auto"/>
                  </w:divBdr>
                  <w:divsChild>
                    <w:div w:id="1641154147">
                      <w:marLeft w:val="0"/>
                      <w:marRight w:val="0"/>
                      <w:marTop w:val="0"/>
                      <w:marBottom w:val="0"/>
                      <w:divBdr>
                        <w:top w:val="none" w:sz="0" w:space="0" w:color="auto"/>
                        <w:left w:val="none" w:sz="0" w:space="0" w:color="auto"/>
                        <w:bottom w:val="none" w:sz="0" w:space="0" w:color="auto"/>
                        <w:right w:val="none" w:sz="0" w:space="0" w:color="auto"/>
                      </w:divBdr>
                    </w:div>
                  </w:divsChild>
                </w:div>
                <w:div w:id="339624073">
                  <w:marLeft w:val="0"/>
                  <w:marRight w:val="0"/>
                  <w:marTop w:val="0"/>
                  <w:marBottom w:val="0"/>
                  <w:divBdr>
                    <w:top w:val="none" w:sz="0" w:space="0" w:color="auto"/>
                    <w:left w:val="none" w:sz="0" w:space="0" w:color="auto"/>
                    <w:bottom w:val="none" w:sz="0" w:space="0" w:color="auto"/>
                    <w:right w:val="none" w:sz="0" w:space="0" w:color="auto"/>
                  </w:divBdr>
                  <w:divsChild>
                    <w:div w:id="2046640780">
                      <w:marLeft w:val="0"/>
                      <w:marRight w:val="0"/>
                      <w:marTop w:val="0"/>
                      <w:marBottom w:val="0"/>
                      <w:divBdr>
                        <w:top w:val="none" w:sz="0" w:space="0" w:color="auto"/>
                        <w:left w:val="none" w:sz="0" w:space="0" w:color="auto"/>
                        <w:bottom w:val="none" w:sz="0" w:space="0" w:color="auto"/>
                        <w:right w:val="none" w:sz="0" w:space="0" w:color="auto"/>
                      </w:divBdr>
                    </w:div>
                  </w:divsChild>
                </w:div>
                <w:div w:id="422843458">
                  <w:marLeft w:val="0"/>
                  <w:marRight w:val="0"/>
                  <w:marTop w:val="0"/>
                  <w:marBottom w:val="0"/>
                  <w:divBdr>
                    <w:top w:val="none" w:sz="0" w:space="0" w:color="auto"/>
                    <w:left w:val="none" w:sz="0" w:space="0" w:color="auto"/>
                    <w:bottom w:val="none" w:sz="0" w:space="0" w:color="auto"/>
                    <w:right w:val="none" w:sz="0" w:space="0" w:color="auto"/>
                  </w:divBdr>
                  <w:divsChild>
                    <w:div w:id="2065330018">
                      <w:marLeft w:val="0"/>
                      <w:marRight w:val="0"/>
                      <w:marTop w:val="0"/>
                      <w:marBottom w:val="0"/>
                      <w:divBdr>
                        <w:top w:val="none" w:sz="0" w:space="0" w:color="auto"/>
                        <w:left w:val="none" w:sz="0" w:space="0" w:color="auto"/>
                        <w:bottom w:val="none" w:sz="0" w:space="0" w:color="auto"/>
                        <w:right w:val="none" w:sz="0" w:space="0" w:color="auto"/>
                      </w:divBdr>
                    </w:div>
                  </w:divsChild>
                </w:div>
                <w:div w:id="511145964">
                  <w:marLeft w:val="0"/>
                  <w:marRight w:val="0"/>
                  <w:marTop w:val="0"/>
                  <w:marBottom w:val="0"/>
                  <w:divBdr>
                    <w:top w:val="none" w:sz="0" w:space="0" w:color="auto"/>
                    <w:left w:val="none" w:sz="0" w:space="0" w:color="auto"/>
                    <w:bottom w:val="none" w:sz="0" w:space="0" w:color="auto"/>
                    <w:right w:val="none" w:sz="0" w:space="0" w:color="auto"/>
                  </w:divBdr>
                  <w:divsChild>
                    <w:div w:id="672535334">
                      <w:marLeft w:val="0"/>
                      <w:marRight w:val="0"/>
                      <w:marTop w:val="0"/>
                      <w:marBottom w:val="0"/>
                      <w:divBdr>
                        <w:top w:val="none" w:sz="0" w:space="0" w:color="auto"/>
                        <w:left w:val="none" w:sz="0" w:space="0" w:color="auto"/>
                        <w:bottom w:val="none" w:sz="0" w:space="0" w:color="auto"/>
                        <w:right w:val="none" w:sz="0" w:space="0" w:color="auto"/>
                      </w:divBdr>
                    </w:div>
                    <w:div w:id="924338762">
                      <w:marLeft w:val="0"/>
                      <w:marRight w:val="0"/>
                      <w:marTop w:val="0"/>
                      <w:marBottom w:val="0"/>
                      <w:divBdr>
                        <w:top w:val="none" w:sz="0" w:space="0" w:color="auto"/>
                        <w:left w:val="none" w:sz="0" w:space="0" w:color="auto"/>
                        <w:bottom w:val="none" w:sz="0" w:space="0" w:color="auto"/>
                        <w:right w:val="none" w:sz="0" w:space="0" w:color="auto"/>
                      </w:divBdr>
                    </w:div>
                  </w:divsChild>
                </w:div>
                <w:div w:id="613512371">
                  <w:marLeft w:val="0"/>
                  <w:marRight w:val="0"/>
                  <w:marTop w:val="0"/>
                  <w:marBottom w:val="0"/>
                  <w:divBdr>
                    <w:top w:val="none" w:sz="0" w:space="0" w:color="auto"/>
                    <w:left w:val="none" w:sz="0" w:space="0" w:color="auto"/>
                    <w:bottom w:val="none" w:sz="0" w:space="0" w:color="auto"/>
                    <w:right w:val="none" w:sz="0" w:space="0" w:color="auto"/>
                  </w:divBdr>
                  <w:divsChild>
                    <w:div w:id="2042515776">
                      <w:marLeft w:val="0"/>
                      <w:marRight w:val="0"/>
                      <w:marTop w:val="0"/>
                      <w:marBottom w:val="0"/>
                      <w:divBdr>
                        <w:top w:val="none" w:sz="0" w:space="0" w:color="auto"/>
                        <w:left w:val="none" w:sz="0" w:space="0" w:color="auto"/>
                        <w:bottom w:val="none" w:sz="0" w:space="0" w:color="auto"/>
                        <w:right w:val="none" w:sz="0" w:space="0" w:color="auto"/>
                      </w:divBdr>
                    </w:div>
                  </w:divsChild>
                </w:div>
                <w:div w:id="645355387">
                  <w:marLeft w:val="0"/>
                  <w:marRight w:val="0"/>
                  <w:marTop w:val="0"/>
                  <w:marBottom w:val="0"/>
                  <w:divBdr>
                    <w:top w:val="none" w:sz="0" w:space="0" w:color="auto"/>
                    <w:left w:val="none" w:sz="0" w:space="0" w:color="auto"/>
                    <w:bottom w:val="none" w:sz="0" w:space="0" w:color="auto"/>
                    <w:right w:val="none" w:sz="0" w:space="0" w:color="auto"/>
                  </w:divBdr>
                  <w:divsChild>
                    <w:div w:id="741686144">
                      <w:marLeft w:val="0"/>
                      <w:marRight w:val="0"/>
                      <w:marTop w:val="0"/>
                      <w:marBottom w:val="0"/>
                      <w:divBdr>
                        <w:top w:val="none" w:sz="0" w:space="0" w:color="auto"/>
                        <w:left w:val="none" w:sz="0" w:space="0" w:color="auto"/>
                        <w:bottom w:val="none" w:sz="0" w:space="0" w:color="auto"/>
                        <w:right w:val="none" w:sz="0" w:space="0" w:color="auto"/>
                      </w:divBdr>
                    </w:div>
                  </w:divsChild>
                </w:div>
                <w:div w:id="737634791">
                  <w:marLeft w:val="0"/>
                  <w:marRight w:val="0"/>
                  <w:marTop w:val="0"/>
                  <w:marBottom w:val="0"/>
                  <w:divBdr>
                    <w:top w:val="none" w:sz="0" w:space="0" w:color="auto"/>
                    <w:left w:val="none" w:sz="0" w:space="0" w:color="auto"/>
                    <w:bottom w:val="none" w:sz="0" w:space="0" w:color="auto"/>
                    <w:right w:val="none" w:sz="0" w:space="0" w:color="auto"/>
                  </w:divBdr>
                  <w:divsChild>
                    <w:div w:id="4065829">
                      <w:marLeft w:val="0"/>
                      <w:marRight w:val="0"/>
                      <w:marTop w:val="0"/>
                      <w:marBottom w:val="0"/>
                      <w:divBdr>
                        <w:top w:val="none" w:sz="0" w:space="0" w:color="auto"/>
                        <w:left w:val="none" w:sz="0" w:space="0" w:color="auto"/>
                        <w:bottom w:val="none" w:sz="0" w:space="0" w:color="auto"/>
                        <w:right w:val="none" w:sz="0" w:space="0" w:color="auto"/>
                      </w:divBdr>
                    </w:div>
                    <w:div w:id="1094865536">
                      <w:marLeft w:val="0"/>
                      <w:marRight w:val="0"/>
                      <w:marTop w:val="0"/>
                      <w:marBottom w:val="0"/>
                      <w:divBdr>
                        <w:top w:val="none" w:sz="0" w:space="0" w:color="auto"/>
                        <w:left w:val="none" w:sz="0" w:space="0" w:color="auto"/>
                        <w:bottom w:val="none" w:sz="0" w:space="0" w:color="auto"/>
                        <w:right w:val="none" w:sz="0" w:space="0" w:color="auto"/>
                      </w:divBdr>
                    </w:div>
                  </w:divsChild>
                </w:div>
                <w:div w:id="873078874">
                  <w:marLeft w:val="0"/>
                  <w:marRight w:val="0"/>
                  <w:marTop w:val="0"/>
                  <w:marBottom w:val="0"/>
                  <w:divBdr>
                    <w:top w:val="none" w:sz="0" w:space="0" w:color="auto"/>
                    <w:left w:val="none" w:sz="0" w:space="0" w:color="auto"/>
                    <w:bottom w:val="none" w:sz="0" w:space="0" w:color="auto"/>
                    <w:right w:val="none" w:sz="0" w:space="0" w:color="auto"/>
                  </w:divBdr>
                  <w:divsChild>
                    <w:div w:id="428738642">
                      <w:marLeft w:val="0"/>
                      <w:marRight w:val="0"/>
                      <w:marTop w:val="0"/>
                      <w:marBottom w:val="0"/>
                      <w:divBdr>
                        <w:top w:val="none" w:sz="0" w:space="0" w:color="auto"/>
                        <w:left w:val="none" w:sz="0" w:space="0" w:color="auto"/>
                        <w:bottom w:val="none" w:sz="0" w:space="0" w:color="auto"/>
                        <w:right w:val="none" w:sz="0" w:space="0" w:color="auto"/>
                      </w:divBdr>
                    </w:div>
                  </w:divsChild>
                </w:div>
                <w:div w:id="1035814400">
                  <w:marLeft w:val="0"/>
                  <w:marRight w:val="0"/>
                  <w:marTop w:val="0"/>
                  <w:marBottom w:val="0"/>
                  <w:divBdr>
                    <w:top w:val="none" w:sz="0" w:space="0" w:color="auto"/>
                    <w:left w:val="none" w:sz="0" w:space="0" w:color="auto"/>
                    <w:bottom w:val="none" w:sz="0" w:space="0" w:color="auto"/>
                    <w:right w:val="none" w:sz="0" w:space="0" w:color="auto"/>
                  </w:divBdr>
                  <w:divsChild>
                    <w:div w:id="1211454001">
                      <w:marLeft w:val="0"/>
                      <w:marRight w:val="0"/>
                      <w:marTop w:val="0"/>
                      <w:marBottom w:val="0"/>
                      <w:divBdr>
                        <w:top w:val="none" w:sz="0" w:space="0" w:color="auto"/>
                        <w:left w:val="none" w:sz="0" w:space="0" w:color="auto"/>
                        <w:bottom w:val="none" w:sz="0" w:space="0" w:color="auto"/>
                        <w:right w:val="none" w:sz="0" w:space="0" w:color="auto"/>
                      </w:divBdr>
                    </w:div>
                    <w:div w:id="1738357766">
                      <w:marLeft w:val="0"/>
                      <w:marRight w:val="0"/>
                      <w:marTop w:val="0"/>
                      <w:marBottom w:val="0"/>
                      <w:divBdr>
                        <w:top w:val="none" w:sz="0" w:space="0" w:color="auto"/>
                        <w:left w:val="none" w:sz="0" w:space="0" w:color="auto"/>
                        <w:bottom w:val="none" w:sz="0" w:space="0" w:color="auto"/>
                        <w:right w:val="none" w:sz="0" w:space="0" w:color="auto"/>
                      </w:divBdr>
                    </w:div>
                  </w:divsChild>
                </w:div>
                <w:div w:id="1082992675">
                  <w:marLeft w:val="0"/>
                  <w:marRight w:val="0"/>
                  <w:marTop w:val="0"/>
                  <w:marBottom w:val="0"/>
                  <w:divBdr>
                    <w:top w:val="none" w:sz="0" w:space="0" w:color="auto"/>
                    <w:left w:val="none" w:sz="0" w:space="0" w:color="auto"/>
                    <w:bottom w:val="none" w:sz="0" w:space="0" w:color="auto"/>
                    <w:right w:val="none" w:sz="0" w:space="0" w:color="auto"/>
                  </w:divBdr>
                  <w:divsChild>
                    <w:div w:id="136844675">
                      <w:marLeft w:val="0"/>
                      <w:marRight w:val="0"/>
                      <w:marTop w:val="0"/>
                      <w:marBottom w:val="0"/>
                      <w:divBdr>
                        <w:top w:val="none" w:sz="0" w:space="0" w:color="auto"/>
                        <w:left w:val="none" w:sz="0" w:space="0" w:color="auto"/>
                        <w:bottom w:val="none" w:sz="0" w:space="0" w:color="auto"/>
                        <w:right w:val="none" w:sz="0" w:space="0" w:color="auto"/>
                      </w:divBdr>
                    </w:div>
                  </w:divsChild>
                </w:div>
                <w:div w:id="1091121796">
                  <w:marLeft w:val="0"/>
                  <w:marRight w:val="0"/>
                  <w:marTop w:val="0"/>
                  <w:marBottom w:val="0"/>
                  <w:divBdr>
                    <w:top w:val="none" w:sz="0" w:space="0" w:color="auto"/>
                    <w:left w:val="none" w:sz="0" w:space="0" w:color="auto"/>
                    <w:bottom w:val="none" w:sz="0" w:space="0" w:color="auto"/>
                    <w:right w:val="none" w:sz="0" w:space="0" w:color="auto"/>
                  </w:divBdr>
                  <w:divsChild>
                    <w:div w:id="472072">
                      <w:marLeft w:val="0"/>
                      <w:marRight w:val="0"/>
                      <w:marTop w:val="0"/>
                      <w:marBottom w:val="0"/>
                      <w:divBdr>
                        <w:top w:val="none" w:sz="0" w:space="0" w:color="auto"/>
                        <w:left w:val="none" w:sz="0" w:space="0" w:color="auto"/>
                        <w:bottom w:val="none" w:sz="0" w:space="0" w:color="auto"/>
                        <w:right w:val="none" w:sz="0" w:space="0" w:color="auto"/>
                      </w:divBdr>
                    </w:div>
                  </w:divsChild>
                </w:div>
                <w:div w:id="1280453912">
                  <w:marLeft w:val="0"/>
                  <w:marRight w:val="0"/>
                  <w:marTop w:val="0"/>
                  <w:marBottom w:val="0"/>
                  <w:divBdr>
                    <w:top w:val="none" w:sz="0" w:space="0" w:color="auto"/>
                    <w:left w:val="none" w:sz="0" w:space="0" w:color="auto"/>
                    <w:bottom w:val="none" w:sz="0" w:space="0" w:color="auto"/>
                    <w:right w:val="none" w:sz="0" w:space="0" w:color="auto"/>
                  </w:divBdr>
                  <w:divsChild>
                    <w:div w:id="844054768">
                      <w:marLeft w:val="0"/>
                      <w:marRight w:val="0"/>
                      <w:marTop w:val="0"/>
                      <w:marBottom w:val="0"/>
                      <w:divBdr>
                        <w:top w:val="none" w:sz="0" w:space="0" w:color="auto"/>
                        <w:left w:val="none" w:sz="0" w:space="0" w:color="auto"/>
                        <w:bottom w:val="none" w:sz="0" w:space="0" w:color="auto"/>
                        <w:right w:val="none" w:sz="0" w:space="0" w:color="auto"/>
                      </w:divBdr>
                    </w:div>
                  </w:divsChild>
                </w:div>
                <w:div w:id="1309748011">
                  <w:marLeft w:val="0"/>
                  <w:marRight w:val="0"/>
                  <w:marTop w:val="0"/>
                  <w:marBottom w:val="0"/>
                  <w:divBdr>
                    <w:top w:val="none" w:sz="0" w:space="0" w:color="auto"/>
                    <w:left w:val="none" w:sz="0" w:space="0" w:color="auto"/>
                    <w:bottom w:val="none" w:sz="0" w:space="0" w:color="auto"/>
                    <w:right w:val="none" w:sz="0" w:space="0" w:color="auto"/>
                  </w:divBdr>
                  <w:divsChild>
                    <w:div w:id="2015721225">
                      <w:marLeft w:val="0"/>
                      <w:marRight w:val="0"/>
                      <w:marTop w:val="0"/>
                      <w:marBottom w:val="0"/>
                      <w:divBdr>
                        <w:top w:val="none" w:sz="0" w:space="0" w:color="auto"/>
                        <w:left w:val="none" w:sz="0" w:space="0" w:color="auto"/>
                        <w:bottom w:val="none" w:sz="0" w:space="0" w:color="auto"/>
                        <w:right w:val="none" w:sz="0" w:space="0" w:color="auto"/>
                      </w:divBdr>
                    </w:div>
                  </w:divsChild>
                </w:div>
                <w:div w:id="1326279467">
                  <w:marLeft w:val="0"/>
                  <w:marRight w:val="0"/>
                  <w:marTop w:val="0"/>
                  <w:marBottom w:val="0"/>
                  <w:divBdr>
                    <w:top w:val="none" w:sz="0" w:space="0" w:color="auto"/>
                    <w:left w:val="none" w:sz="0" w:space="0" w:color="auto"/>
                    <w:bottom w:val="none" w:sz="0" w:space="0" w:color="auto"/>
                    <w:right w:val="none" w:sz="0" w:space="0" w:color="auto"/>
                  </w:divBdr>
                  <w:divsChild>
                    <w:div w:id="1626351818">
                      <w:marLeft w:val="0"/>
                      <w:marRight w:val="0"/>
                      <w:marTop w:val="0"/>
                      <w:marBottom w:val="0"/>
                      <w:divBdr>
                        <w:top w:val="none" w:sz="0" w:space="0" w:color="auto"/>
                        <w:left w:val="none" w:sz="0" w:space="0" w:color="auto"/>
                        <w:bottom w:val="none" w:sz="0" w:space="0" w:color="auto"/>
                        <w:right w:val="none" w:sz="0" w:space="0" w:color="auto"/>
                      </w:divBdr>
                    </w:div>
                  </w:divsChild>
                </w:div>
                <w:div w:id="1331059381">
                  <w:marLeft w:val="0"/>
                  <w:marRight w:val="0"/>
                  <w:marTop w:val="0"/>
                  <w:marBottom w:val="0"/>
                  <w:divBdr>
                    <w:top w:val="none" w:sz="0" w:space="0" w:color="auto"/>
                    <w:left w:val="none" w:sz="0" w:space="0" w:color="auto"/>
                    <w:bottom w:val="none" w:sz="0" w:space="0" w:color="auto"/>
                    <w:right w:val="none" w:sz="0" w:space="0" w:color="auto"/>
                  </w:divBdr>
                  <w:divsChild>
                    <w:div w:id="263806945">
                      <w:marLeft w:val="0"/>
                      <w:marRight w:val="0"/>
                      <w:marTop w:val="0"/>
                      <w:marBottom w:val="0"/>
                      <w:divBdr>
                        <w:top w:val="none" w:sz="0" w:space="0" w:color="auto"/>
                        <w:left w:val="none" w:sz="0" w:space="0" w:color="auto"/>
                        <w:bottom w:val="none" w:sz="0" w:space="0" w:color="auto"/>
                        <w:right w:val="none" w:sz="0" w:space="0" w:color="auto"/>
                      </w:divBdr>
                    </w:div>
                  </w:divsChild>
                </w:div>
                <w:div w:id="1371763266">
                  <w:marLeft w:val="0"/>
                  <w:marRight w:val="0"/>
                  <w:marTop w:val="0"/>
                  <w:marBottom w:val="0"/>
                  <w:divBdr>
                    <w:top w:val="none" w:sz="0" w:space="0" w:color="auto"/>
                    <w:left w:val="none" w:sz="0" w:space="0" w:color="auto"/>
                    <w:bottom w:val="none" w:sz="0" w:space="0" w:color="auto"/>
                    <w:right w:val="none" w:sz="0" w:space="0" w:color="auto"/>
                  </w:divBdr>
                  <w:divsChild>
                    <w:div w:id="576403606">
                      <w:marLeft w:val="0"/>
                      <w:marRight w:val="0"/>
                      <w:marTop w:val="0"/>
                      <w:marBottom w:val="0"/>
                      <w:divBdr>
                        <w:top w:val="none" w:sz="0" w:space="0" w:color="auto"/>
                        <w:left w:val="none" w:sz="0" w:space="0" w:color="auto"/>
                        <w:bottom w:val="none" w:sz="0" w:space="0" w:color="auto"/>
                        <w:right w:val="none" w:sz="0" w:space="0" w:color="auto"/>
                      </w:divBdr>
                    </w:div>
                    <w:div w:id="1485196906">
                      <w:marLeft w:val="0"/>
                      <w:marRight w:val="0"/>
                      <w:marTop w:val="0"/>
                      <w:marBottom w:val="0"/>
                      <w:divBdr>
                        <w:top w:val="none" w:sz="0" w:space="0" w:color="auto"/>
                        <w:left w:val="none" w:sz="0" w:space="0" w:color="auto"/>
                        <w:bottom w:val="none" w:sz="0" w:space="0" w:color="auto"/>
                        <w:right w:val="none" w:sz="0" w:space="0" w:color="auto"/>
                      </w:divBdr>
                    </w:div>
                  </w:divsChild>
                </w:div>
                <w:div w:id="1395156827">
                  <w:marLeft w:val="0"/>
                  <w:marRight w:val="0"/>
                  <w:marTop w:val="0"/>
                  <w:marBottom w:val="0"/>
                  <w:divBdr>
                    <w:top w:val="none" w:sz="0" w:space="0" w:color="auto"/>
                    <w:left w:val="none" w:sz="0" w:space="0" w:color="auto"/>
                    <w:bottom w:val="none" w:sz="0" w:space="0" w:color="auto"/>
                    <w:right w:val="none" w:sz="0" w:space="0" w:color="auto"/>
                  </w:divBdr>
                  <w:divsChild>
                    <w:div w:id="610555215">
                      <w:marLeft w:val="0"/>
                      <w:marRight w:val="0"/>
                      <w:marTop w:val="0"/>
                      <w:marBottom w:val="0"/>
                      <w:divBdr>
                        <w:top w:val="none" w:sz="0" w:space="0" w:color="auto"/>
                        <w:left w:val="none" w:sz="0" w:space="0" w:color="auto"/>
                        <w:bottom w:val="none" w:sz="0" w:space="0" w:color="auto"/>
                        <w:right w:val="none" w:sz="0" w:space="0" w:color="auto"/>
                      </w:divBdr>
                    </w:div>
                  </w:divsChild>
                </w:div>
                <w:div w:id="1547371855">
                  <w:marLeft w:val="0"/>
                  <w:marRight w:val="0"/>
                  <w:marTop w:val="0"/>
                  <w:marBottom w:val="0"/>
                  <w:divBdr>
                    <w:top w:val="none" w:sz="0" w:space="0" w:color="auto"/>
                    <w:left w:val="none" w:sz="0" w:space="0" w:color="auto"/>
                    <w:bottom w:val="none" w:sz="0" w:space="0" w:color="auto"/>
                    <w:right w:val="none" w:sz="0" w:space="0" w:color="auto"/>
                  </w:divBdr>
                  <w:divsChild>
                    <w:div w:id="1949894689">
                      <w:marLeft w:val="0"/>
                      <w:marRight w:val="0"/>
                      <w:marTop w:val="0"/>
                      <w:marBottom w:val="0"/>
                      <w:divBdr>
                        <w:top w:val="none" w:sz="0" w:space="0" w:color="auto"/>
                        <w:left w:val="none" w:sz="0" w:space="0" w:color="auto"/>
                        <w:bottom w:val="none" w:sz="0" w:space="0" w:color="auto"/>
                        <w:right w:val="none" w:sz="0" w:space="0" w:color="auto"/>
                      </w:divBdr>
                    </w:div>
                  </w:divsChild>
                </w:div>
                <w:div w:id="1551844073">
                  <w:marLeft w:val="0"/>
                  <w:marRight w:val="0"/>
                  <w:marTop w:val="0"/>
                  <w:marBottom w:val="0"/>
                  <w:divBdr>
                    <w:top w:val="none" w:sz="0" w:space="0" w:color="auto"/>
                    <w:left w:val="none" w:sz="0" w:space="0" w:color="auto"/>
                    <w:bottom w:val="none" w:sz="0" w:space="0" w:color="auto"/>
                    <w:right w:val="none" w:sz="0" w:space="0" w:color="auto"/>
                  </w:divBdr>
                  <w:divsChild>
                    <w:div w:id="1758016094">
                      <w:marLeft w:val="0"/>
                      <w:marRight w:val="0"/>
                      <w:marTop w:val="0"/>
                      <w:marBottom w:val="0"/>
                      <w:divBdr>
                        <w:top w:val="none" w:sz="0" w:space="0" w:color="auto"/>
                        <w:left w:val="none" w:sz="0" w:space="0" w:color="auto"/>
                        <w:bottom w:val="none" w:sz="0" w:space="0" w:color="auto"/>
                        <w:right w:val="none" w:sz="0" w:space="0" w:color="auto"/>
                      </w:divBdr>
                    </w:div>
                  </w:divsChild>
                </w:div>
                <w:div w:id="1790466127">
                  <w:marLeft w:val="0"/>
                  <w:marRight w:val="0"/>
                  <w:marTop w:val="0"/>
                  <w:marBottom w:val="0"/>
                  <w:divBdr>
                    <w:top w:val="none" w:sz="0" w:space="0" w:color="auto"/>
                    <w:left w:val="none" w:sz="0" w:space="0" w:color="auto"/>
                    <w:bottom w:val="none" w:sz="0" w:space="0" w:color="auto"/>
                    <w:right w:val="none" w:sz="0" w:space="0" w:color="auto"/>
                  </w:divBdr>
                  <w:divsChild>
                    <w:div w:id="1072119628">
                      <w:marLeft w:val="0"/>
                      <w:marRight w:val="0"/>
                      <w:marTop w:val="0"/>
                      <w:marBottom w:val="0"/>
                      <w:divBdr>
                        <w:top w:val="none" w:sz="0" w:space="0" w:color="auto"/>
                        <w:left w:val="none" w:sz="0" w:space="0" w:color="auto"/>
                        <w:bottom w:val="none" w:sz="0" w:space="0" w:color="auto"/>
                        <w:right w:val="none" w:sz="0" w:space="0" w:color="auto"/>
                      </w:divBdr>
                    </w:div>
                  </w:divsChild>
                </w:div>
                <w:div w:id="1792288567">
                  <w:marLeft w:val="0"/>
                  <w:marRight w:val="0"/>
                  <w:marTop w:val="0"/>
                  <w:marBottom w:val="0"/>
                  <w:divBdr>
                    <w:top w:val="none" w:sz="0" w:space="0" w:color="auto"/>
                    <w:left w:val="none" w:sz="0" w:space="0" w:color="auto"/>
                    <w:bottom w:val="none" w:sz="0" w:space="0" w:color="auto"/>
                    <w:right w:val="none" w:sz="0" w:space="0" w:color="auto"/>
                  </w:divBdr>
                  <w:divsChild>
                    <w:div w:id="402607112">
                      <w:marLeft w:val="0"/>
                      <w:marRight w:val="0"/>
                      <w:marTop w:val="0"/>
                      <w:marBottom w:val="0"/>
                      <w:divBdr>
                        <w:top w:val="none" w:sz="0" w:space="0" w:color="auto"/>
                        <w:left w:val="none" w:sz="0" w:space="0" w:color="auto"/>
                        <w:bottom w:val="none" w:sz="0" w:space="0" w:color="auto"/>
                        <w:right w:val="none" w:sz="0" w:space="0" w:color="auto"/>
                      </w:divBdr>
                    </w:div>
                    <w:div w:id="2045396926">
                      <w:marLeft w:val="0"/>
                      <w:marRight w:val="0"/>
                      <w:marTop w:val="0"/>
                      <w:marBottom w:val="0"/>
                      <w:divBdr>
                        <w:top w:val="none" w:sz="0" w:space="0" w:color="auto"/>
                        <w:left w:val="none" w:sz="0" w:space="0" w:color="auto"/>
                        <w:bottom w:val="none" w:sz="0" w:space="0" w:color="auto"/>
                        <w:right w:val="none" w:sz="0" w:space="0" w:color="auto"/>
                      </w:divBdr>
                    </w:div>
                  </w:divsChild>
                </w:div>
                <w:div w:id="1818646288">
                  <w:marLeft w:val="0"/>
                  <w:marRight w:val="0"/>
                  <w:marTop w:val="0"/>
                  <w:marBottom w:val="0"/>
                  <w:divBdr>
                    <w:top w:val="none" w:sz="0" w:space="0" w:color="auto"/>
                    <w:left w:val="none" w:sz="0" w:space="0" w:color="auto"/>
                    <w:bottom w:val="none" w:sz="0" w:space="0" w:color="auto"/>
                    <w:right w:val="none" w:sz="0" w:space="0" w:color="auto"/>
                  </w:divBdr>
                  <w:divsChild>
                    <w:div w:id="727342386">
                      <w:marLeft w:val="0"/>
                      <w:marRight w:val="0"/>
                      <w:marTop w:val="0"/>
                      <w:marBottom w:val="0"/>
                      <w:divBdr>
                        <w:top w:val="none" w:sz="0" w:space="0" w:color="auto"/>
                        <w:left w:val="none" w:sz="0" w:space="0" w:color="auto"/>
                        <w:bottom w:val="none" w:sz="0" w:space="0" w:color="auto"/>
                        <w:right w:val="none" w:sz="0" w:space="0" w:color="auto"/>
                      </w:divBdr>
                    </w:div>
                  </w:divsChild>
                </w:div>
                <w:div w:id="2006744995">
                  <w:marLeft w:val="0"/>
                  <w:marRight w:val="0"/>
                  <w:marTop w:val="0"/>
                  <w:marBottom w:val="0"/>
                  <w:divBdr>
                    <w:top w:val="none" w:sz="0" w:space="0" w:color="auto"/>
                    <w:left w:val="none" w:sz="0" w:space="0" w:color="auto"/>
                    <w:bottom w:val="none" w:sz="0" w:space="0" w:color="auto"/>
                    <w:right w:val="none" w:sz="0" w:space="0" w:color="auto"/>
                  </w:divBdr>
                  <w:divsChild>
                    <w:div w:id="189686915">
                      <w:marLeft w:val="0"/>
                      <w:marRight w:val="0"/>
                      <w:marTop w:val="0"/>
                      <w:marBottom w:val="0"/>
                      <w:divBdr>
                        <w:top w:val="none" w:sz="0" w:space="0" w:color="auto"/>
                        <w:left w:val="none" w:sz="0" w:space="0" w:color="auto"/>
                        <w:bottom w:val="none" w:sz="0" w:space="0" w:color="auto"/>
                        <w:right w:val="none" w:sz="0" w:space="0" w:color="auto"/>
                      </w:divBdr>
                    </w:div>
                    <w:div w:id="517546830">
                      <w:marLeft w:val="0"/>
                      <w:marRight w:val="0"/>
                      <w:marTop w:val="0"/>
                      <w:marBottom w:val="0"/>
                      <w:divBdr>
                        <w:top w:val="none" w:sz="0" w:space="0" w:color="auto"/>
                        <w:left w:val="none" w:sz="0" w:space="0" w:color="auto"/>
                        <w:bottom w:val="none" w:sz="0" w:space="0" w:color="auto"/>
                        <w:right w:val="none" w:sz="0" w:space="0" w:color="auto"/>
                      </w:divBdr>
                    </w:div>
                  </w:divsChild>
                </w:div>
                <w:div w:id="2038921777">
                  <w:marLeft w:val="0"/>
                  <w:marRight w:val="0"/>
                  <w:marTop w:val="0"/>
                  <w:marBottom w:val="0"/>
                  <w:divBdr>
                    <w:top w:val="none" w:sz="0" w:space="0" w:color="auto"/>
                    <w:left w:val="none" w:sz="0" w:space="0" w:color="auto"/>
                    <w:bottom w:val="none" w:sz="0" w:space="0" w:color="auto"/>
                    <w:right w:val="none" w:sz="0" w:space="0" w:color="auto"/>
                  </w:divBdr>
                  <w:divsChild>
                    <w:div w:id="1355499161">
                      <w:marLeft w:val="0"/>
                      <w:marRight w:val="0"/>
                      <w:marTop w:val="0"/>
                      <w:marBottom w:val="0"/>
                      <w:divBdr>
                        <w:top w:val="none" w:sz="0" w:space="0" w:color="auto"/>
                        <w:left w:val="none" w:sz="0" w:space="0" w:color="auto"/>
                        <w:bottom w:val="none" w:sz="0" w:space="0" w:color="auto"/>
                        <w:right w:val="none" w:sz="0" w:space="0" w:color="auto"/>
                      </w:divBdr>
                    </w:div>
                  </w:divsChild>
                </w:div>
                <w:div w:id="2134516105">
                  <w:marLeft w:val="0"/>
                  <w:marRight w:val="0"/>
                  <w:marTop w:val="0"/>
                  <w:marBottom w:val="0"/>
                  <w:divBdr>
                    <w:top w:val="none" w:sz="0" w:space="0" w:color="auto"/>
                    <w:left w:val="none" w:sz="0" w:space="0" w:color="auto"/>
                    <w:bottom w:val="none" w:sz="0" w:space="0" w:color="auto"/>
                    <w:right w:val="none" w:sz="0" w:space="0" w:color="auto"/>
                  </w:divBdr>
                  <w:divsChild>
                    <w:div w:id="13891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3567">
          <w:marLeft w:val="0"/>
          <w:marRight w:val="0"/>
          <w:marTop w:val="0"/>
          <w:marBottom w:val="0"/>
          <w:divBdr>
            <w:top w:val="none" w:sz="0" w:space="0" w:color="auto"/>
            <w:left w:val="none" w:sz="0" w:space="0" w:color="auto"/>
            <w:bottom w:val="none" w:sz="0" w:space="0" w:color="auto"/>
            <w:right w:val="none" w:sz="0" w:space="0" w:color="auto"/>
          </w:divBdr>
        </w:div>
        <w:div w:id="1423066984">
          <w:marLeft w:val="0"/>
          <w:marRight w:val="0"/>
          <w:marTop w:val="0"/>
          <w:marBottom w:val="0"/>
          <w:divBdr>
            <w:top w:val="none" w:sz="0" w:space="0" w:color="auto"/>
            <w:left w:val="none" w:sz="0" w:space="0" w:color="auto"/>
            <w:bottom w:val="none" w:sz="0" w:space="0" w:color="auto"/>
            <w:right w:val="none" w:sz="0" w:space="0" w:color="auto"/>
          </w:divBdr>
        </w:div>
        <w:div w:id="1431512977">
          <w:marLeft w:val="0"/>
          <w:marRight w:val="0"/>
          <w:marTop w:val="0"/>
          <w:marBottom w:val="0"/>
          <w:divBdr>
            <w:top w:val="none" w:sz="0" w:space="0" w:color="auto"/>
            <w:left w:val="none" w:sz="0" w:space="0" w:color="auto"/>
            <w:bottom w:val="none" w:sz="0" w:space="0" w:color="auto"/>
            <w:right w:val="none" w:sz="0" w:space="0" w:color="auto"/>
          </w:divBdr>
        </w:div>
        <w:div w:id="1461728707">
          <w:marLeft w:val="0"/>
          <w:marRight w:val="0"/>
          <w:marTop w:val="0"/>
          <w:marBottom w:val="0"/>
          <w:divBdr>
            <w:top w:val="none" w:sz="0" w:space="0" w:color="auto"/>
            <w:left w:val="none" w:sz="0" w:space="0" w:color="auto"/>
            <w:bottom w:val="none" w:sz="0" w:space="0" w:color="auto"/>
            <w:right w:val="none" w:sz="0" w:space="0" w:color="auto"/>
          </w:divBdr>
        </w:div>
        <w:div w:id="1492713761">
          <w:marLeft w:val="0"/>
          <w:marRight w:val="0"/>
          <w:marTop w:val="0"/>
          <w:marBottom w:val="0"/>
          <w:divBdr>
            <w:top w:val="none" w:sz="0" w:space="0" w:color="auto"/>
            <w:left w:val="none" w:sz="0" w:space="0" w:color="auto"/>
            <w:bottom w:val="none" w:sz="0" w:space="0" w:color="auto"/>
            <w:right w:val="none" w:sz="0" w:space="0" w:color="auto"/>
          </w:divBdr>
        </w:div>
        <w:div w:id="1493835842">
          <w:marLeft w:val="0"/>
          <w:marRight w:val="0"/>
          <w:marTop w:val="0"/>
          <w:marBottom w:val="0"/>
          <w:divBdr>
            <w:top w:val="none" w:sz="0" w:space="0" w:color="auto"/>
            <w:left w:val="none" w:sz="0" w:space="0" w:color="auto"/>
            <w:bottom w:val="none" w:sz="0" w:space="0" w:color="auto"/>
            <w:right w:val="none" w:sz="0" w:space="0" w:color="auto"/>
          </w:divBdr>
        </w:div>
        <w:div w:id="1512331950">
          <w:marLeft w:val="0"/>
          <w:marRight w:val="0"/>
          <w:marTop w:val="0"/>
          <w:marBottom w:val="0"/>
          <w:divBdr>
            <w:top w:val="none" w:sz="0" w:space="0" w:color="auto"/>
            <w:left w:val="none" w:sz="0" w:space="0" w:color="auto"/>
            <w:bottom w:val="none" w:sz="0" w:space="0" w:color="auto"/>
            <w:right w:val="none" w:sz="0" w:space="0" w:color="auto"/>
          </w:divBdr>
        </w:div>
        <w:div w:id="1526751440">
          <w:marLeft w:val="0"/>
          <w:marRight w:val="0"/>
          <w:marTop w:val="0"/>
          <w:marBottom w:val="0"/>
          <w:divBdr>
            <w:top w:val="none" w:sz="0" w:space="0" w:color="auto"/>
            <w:left w:val="none" w:sz="0" w:space="0" w:color="auto"/>
            <w:bottom w:val="none" w:sz="0" w:space="0" w:color="auto"/>
            <w:right w:val="none" w:sz="0" w:space="0" w:color="auto"/>
          </w:divBdr>
        </w:div>
        <w:div w:id="1529443021">
          <w:marLeft w:val="0"/>
          <w:marRight w:val="0"/>
          <w:marTop w:val="0"/>
          <w:marBottom w:val="0"/>
          <w:divBdr>
            <w:top w:val="none" w:sz="0" w:space="0" w:color="auto"/>
            <w:left w:val="none" w:sz="0" w:space="0" w:color="auto"/>
            <w:bottom w:val="none" w:sz="0" w:space="0" w:color="auto"/>
            <w:right w:val="none" w:sz="0" w:space="0" w:color="auto"/>
          </w:divBdr>
        </w:div>
        <w:div w:id="1577786930">
          <w:marLeft w:val="0"/>
          <w:marRight w:val="0"/>
          <w:marTop w:val="0"/>
          <w:marBottom w:val="0"/>
          <w:divBdr>
            <w:top w:val="none" w:sz="0" w:space="0" w:color="auto"/>
            <w:left w:val="none" w:sz="0" w:space="0" w:color="auto"/>
            <w:bottom w:val="none" w:sz="0" w:space="0" w:color="auto"/>
            <w:right w:val="none" w:sz="0" w:space="0" w:color="auto"/>
          </w:divBdr>
        </w:div>
        <w:div w:id="1580365693">
          <w:marLeft w:val="0"/>
          <w:marRight w:val="0"/>
          <w:marTop w:val="0"/>
          <w:marBottom w:val="0"/>
          <w:divBdr>
            <w:top w:val="none" w:sz="0" w:space="0" w:color="auto"/>
            <w:left w:val="none" w:sz="0" w:space="0" w:color="auto"/>
            <w:bottom w:val="none" w:sz="0" w:space="0" w:color="auto"/>
            <w:right w:val="none" w:sz="0" w:space="0" w:color="auto"/>
          </w:divBdr>
        </w:div>
        <w:div w:id="1685354037">
          <w:marLeft w:val="0"/>
          <w:marRight w:val="0"/>
          <w:marTop w:val="0"/>
          <w:marBottom w:val="0"/>
          <w:divBdr>
            <w:top w:val="none" w:sz="0" w:space="0" w:color="auto"/>
            <w:left w:val="none" w:sz="0" w:space="0" w:color="auto"/>
            <w:bottom w:val="none" w:sz="0" w:space="0" w:color="auto"/>
            <w:right w:val="none" w:sz="0" w:space="0" w:color="auto"/>
          </w:divBdr>
        </w:div>
        <w:div w:id="1743871534">
          <w:marLeft w:val="0"/>
          <w:marRight w:val="0"/>
          <w:marTop w:val="0"/>
          <w:marBottom w:val="0"/>
          <w:divBdr>
            <w:top w:val="none" w:sz="0" w:space="0" w:color="auto"/>
            <w:left w:val="none" w:sz="0" w:space="0" w:color="auto"/>
            <w:bottom w:val="none" w:sz="0" w:space="0" w:color="auto"/>
            <w:right w:val="none" w:sz="0" w:space="0" w:color="auto"/>
          </w:divBdr>
        </w:div>
        <w:div w:id="1754887125">
          <w:marLeft w:val="0"/>
          <w:marRight w:val="0"/>
          <w:marTop w:val="0"/>
          <w:marBottom w:val="0"/>
          <w:divBdr>
            <w:top w:val="none" w:sz="0" w:space="0" w:color="auto"/>
            <w:left w:val="none" w:sz="0" w:space="0" w:color="auto"/>
            <w:bottom w:val="none" w:sz="0" w:space="0" w:color="auto"/>
            <w:right w:val="none" w:sz="0" w:space="0" w:color="auto"/>
          </w:divBdr>
        </w:div>
        <w:div w:id="1996060111">
          <w:marLeft w:val="0"/>
          <w:marRight w:val="0"/>
          <w:marTop w:val="0"/>
          <w:marBottom w:val="0"/>
          <w:divBdr>
            <w:top w:val="none" w:sz="0" w:space="0" w:color="auto"/>
            <w:left w:val="none" w:sz="0" w:space="0" w:color="auto"/>
            <w:bottom w:val="none" w:sz="0" w:space="0" w:color="auto"/>
            <w:right w:val="none" w:sz="0" w:space="0" w:color="auto"/>
          </w:divBdr>
        </w:div>
        <w:div w:id="2026789973">
          <w:marLeft w:val="0"/>
          <w:marRight w:val="0"/>
          <w:marTop w:val="0"/>
          <w:marBottom w:val="0"/>
          <w:divBdr>
            <w:top w:val="none" w:sz="0" w:space="0" w:color="auto"/>
            <w:left w:val="none" w:sz="0" w:space="0" w:color="auto"/>
            <w:bottom w:val="none" w:sz="0" w:space="0" w:color="auto"/>
            <w:right w:val="none" w:sz="0" w:space="0" w:color="auto"/>
          </w:divBdr>
        </w:div>
        <w:div w:id="2058580911">
          <w:marLeft w:val="0"/>
          <w:marRight w:val="0"/>
          <w:marTop w:val="0"/>
          <w:marBottom w:val="0"/>
          <w:divBdr>
            <w:top w:val="none" w:sz="0" w:space="0" w:color="auto"/>
            <w:left w:val="none" w:sz="0" w:space="0" w:color="auto"/>
            <w:bottom w:val="none" w:sz="0" w:space="0" w:color="auto"/>
            <w:right w:val="none" w:sz="0" w:space="0" w:color="auto"/>
          </w:divBdr>
        </w:div>
        <w:div w:id="2118678006">
          <w:marLeft w:val="0"/>
          <w:marRight w:val="0"/>
          <w:marTop w:val="0"/>
          <w:marBottom w:val="0"/>
          <w:divBdr>
            <w:top w:val="none" w:sz="0" w:space="0" w:color="auto"/>
            <w:left w:val="none" w:sz="0" w:space="0" w:color="auto"/>
            <w:bottom w:val="none" w:sz="0" w:space="0" w:color="auto"/>
            <w:right w:val="none" w:sz="0" w:space="0" w:color="auto"/>
          </w:divBdr>
        </w:div>
      </w:divsChild>
    </w:div>
    <w:div w:id="1933732864">
      <w:bodyDiv w:val="1"/>
      <w:marLeft w:val="0"/>
      <w:marRight w:val="0"/>
      <w:marTop w:val="0"/>
      <w:marBottom w:val="0"/>
      <w:divBdr>
        <w:top w:val="none" w:sz="0" w:space="0" w:color="auto"/>
        <w:left w:val="none" w:sz="0" w:space="0" w:color="auto"/>
        <w:bottom w:val="none" w:sz="0" w:space="0" w:color="auto"/>
        <w:right w:val="none" w:sz="0" w:space="0" w:color="auto"/>
      </w:divBdr>
    </w:div>
    <w:div w:id="1957636199">
      <w:bodyDiv w:val="1"/>
      <w:marLeft w:val="0"/>
      <w:marRight w:val="0"/>
      <w:marTop w:val="0"/>
      <w:marBottom w:val="0"/>
      <w:divBdr>
        <w:top w:val="none" w:sz="0" w:space="0" w:color="auto"/>
        <w:left w:val="none" w:sz="0" w:space="0" w:color="auto"/>
        <w:bottom w:val="none" w:sz="0" w:space="0" w:color="auto"/>
        <w:right w:val="none" w:sz="0" w:space="0" w:color="auto"/>
      </w:divBdr>
    </w:div>
    <w:div w:id="1969359633">
      <w:bodyDiv w:val="1"/>
      <w:marLeft w:val="0"/>
      <w:marRight w:val="0"/>
      <w:marTop w:val="0"/>
      <w:marBottom w:val="0"/>
      <w:divBdr>
        <w:top w:val="none" w:sz="0" w:space="0" w:color="auto"/>
        <w:left w:val="none" w:sz="0" w:space="0" w:color="auto"/>
        <w:bottom w:val="none" w:sz="0" w:space="0" w:color="auto"/>
        <w:right w:val="none" w:sz="0" w:space="0" w:color="auto"/>
      </w:divBdr>
      <w:divsChild>
        <w:div w:id="715280814">
          <w:marLeft w:val="0"/>
          <w:marRight w:val="0"/>
          <w:marTop w:val="0"/>
          <w:marBottom w:val="0"/>
          <w:divBdr>
            <w:top w:val="none" w:sz="0" w:space="0" w:color="auto"/>
            <w:left w:val="none" w:sz="0" w:space="0" w:color="auto"/>
            <w:bottom w:val="none" w:sz="0" w:space="0" w:color="auto"/>
            <w:right w:val="none" w:sz="0" w:space="0" w:color="auto"/>
          </w:divBdr>
        </w:div>
        <w:div w:id="840386208">
          <w:marLeft w:val="0"/>
          <w:marRight w:val="0"/>
          <w:marTop w:val="0"/>
          <w:marBottom w:val="0"/>
          <w:divBdr>
            <w:top w:val="none" w:sz="0" w:space="0" w:color="auto"/>
            <w:left w:val="none" w:sz="0" w:space="0" w:color="auto"/>
            <w:bottom w:val="none" w:sz="0" w:space="0" w:color="auto"/>
            <w:right w:val="none" w:sz="0" w:space="0" w:color="auto"/>
          </w:divBdr>
        </w:div>
        <w:div w:id="993490347">
          <w:marLeft w:val="0"/>
          <w:marRight w:val="0"/>
          <w:marTop w:val="0"/>
          <w:marBottom w:val="0"/>
          <w:divBdr>
            <w:top w:val="none" w:sz="0" w:space="0" w:color="auto"/>
            <w:left w:val="none" w:sz="0" w:space="0" w:color="auto"/>
            <w:bottom w:val="none" w:sz="0" w:space="0" w:color="auto"/>
            <w:right w:val="none" w:sz="0" w:space="0" w:color="auto"/>
          </w:divBdr>
        </w:div>
        <w:div w:id="1138491768">
          <w:marLeft w:val="0"/>
          <w:marRight w:val="0"/>
          <w:marTop w:val="0"/>
          <w:marBottom w:val="0"/>
          <w:divBdr>
            <w:top w:val="none" w:sz="0" w:space="0" w:color="auto"/>
            <w:left w:val="none" w:sz="0" w:space="0" w:color="auto"/>
            <w:bottom w:val="none" w:sz="0" w:space="0" w:color="auto"/>
            <w:right w:val="none" w:sz="0" w:space="0" w:color="auto"/>
          </w:divBdr>
        </w:div>
        <w:div w:id="1283725780">
          <w:marLeft w:val="0"/>
          <w:marRight w:val="0"/>
          <w:marTop w:val="0"/>
          <w:marBottom w:val="0"/>
          <w:divBdr>
            <w:top w:val="none" w:sz="0" w:space="0" w:color="auto"/>
            <w:left w:val="none" w:sz="0" w:space="0" w:color="auto"/>
            <w:bottom w:val="none" w:sz="0" w:space="0" w:color="auto"/>
            <w:right w:val="none" w:sz="0" w:space="0" w:color="auto"/>
          </w:divBdr>
        </w:div>
        <w:div w:id="1577783593">
          <w:marLeft w:val="0"/>
          <w:marRight w:val="0"/>
          <w:marTop w:val="0"/>
          <w:marBottom w:val="0"/>
          <w:divBdr>
            <w:top w:val="none" w:sz="0" w:space="0" w:color="auto"/>
            <w:left w:val="none" w:sz="0" w:space="0" w:color="auto"/>
            <w:bottom w:val="none" w:sz="0" w:space="0" w:color="auto"/>
            <w:right w:val="none" w:sz="0" w:space="0" w:color="auto"/>
          </w:divBdr>
        </w:div>
        <w:div w:id="1701393559">
          <w:marLeft w:val="0"/>
          <w:marRight w:val="0"/>
          <w:marTop w:val="0"/>
          <w:marBottom w:val="0"/>
          <w:divBdr>
            <w:top w:val="none" w:sz="0" w:space="0" w:color="auto"/>
            <w:left w:val="none" w:sz="0" w:space="0" w:color="auto"/>
            <w:bottom w:val="none" w:sz="0" w:space="0" w:color="auto"/>
            <w:right w:val="none" w:sz="0" w:space="0" w:color="auto"/>
          </w:divBdr>
        </w:div>
        <w:div w:id="1809929051">
          <w:marLeft w:val="0"/>
          <w:marRight w:val="0"/>
          <w:marTop w:val="0"/>
          <w:marBottom w:val="0"/>
          <w:divBdr>
            <w:top w:val="none" w:sz="0" w:space="0" w:color="auto"/>
            <w:left w:val="none" w:sz="0" w:space="0" w:color="auto"/>
            <w:bottom w:val="none" w:sz="0" w:space="0" w:color="auto"/>
            <w:right w:val="none" w:sz="0" w:space="0" w:color="auto"/>
          </w:divBdr>
        </w:div>
        <w:div w:id="1934627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ribbr.nl/onderzoeksmethoden/kwalitatief-vs-kwantitatief-onderzoek/" TargetMode="External"/><Relationship Id="rId21" Type="http://schemas.openxmlformats.org/officeDocument/2006/relationships/image" Target="media/image11.png"/><Relationship Id="rId42" Type="http://schemas.openxmlformats.org/officeDocument/2006/relationships/chart" Target="charts/chart3.xml"/><Relationship Id="rId63" Type="http://schemas.openxmlformats.org/officeDocument/2006/relationships/chart" Target="charts/chart9.xml"/><Relationship Id="rId84" Type="http://schemas.openxmlformats.org/officeDocument/2006/relationships/image" Target="media/image53.png"/><Relationship Id="rId138" Type="http://schemas.openxmlformats.org/officeDocument/2006/relationships/hyperlink" Target="https://zakelijkgenie.nl/3-ps-duurzaamheid/" TargetMode="External"/><Relationship Id="rId107" Type="http://schemas.openxmlformats.org/officeDocument/2006/relationships/hyperlink" Target="https://fourweekmba.com/nl/abc-model/" TargetMode="External"/><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0.png"/><Relationship Id="rId74" Type="http://schemas.openxmlformats.org/officeDocument/2006/relationships/chart" Target="charts/chart17.xml"/><Relationship Id="rId128" Type="http://schemas.openxmlformats.org/officeDocument/2006/relationships/hyperlink" Target="https://www.wur.nl/nl/onderzoek-resultaten/onderzoeksprojecten-lnv/expertisegebieden/kennisonline/protein-functionality-2.htm" TargetMode="External"/><Relationship Id="rId5" Type="http://schemas.openxmlformats.org/officeDocument/2006/relationships/numbering" Target="numbering.xml"/><Relationship Id="rId90" Type="http://schemas.openxmlformats.org/officeDocument/2006/relationships/image" Target="media/image59.png"/><Relationship Id="rId95" Type="http://schemas.openxmlformats.org/officeDocument/2006/relationships/hyperlink" Target="https://www.carrieretijger.nl/functioneren/professionele-vaardigheden/weerstand"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chart" Target="charts/chart10.xml"/><Relationship Id="rId69" Type="http://schemas.openxmlformats.org/officeDocument/2006/relationships/image" Target="media/image46.png"/><Relationship Id="rId113" Type="http://schemas.openxmlformats.org/officeDocument/2006/relationships/hyperlink" Target="https://www.wearenice.org/projecten/korte-ketens/" TargetMode="External"/><Relationship Id="rId118" Type="http://schemas.openxmlformats.org/officeDocument/2006/relationships/hyperlink" Target="https://kia-landbouwwatervoedsel.nl/wp-content/uploads/A3-Hergebruik-organische-zij-en-restromen.pdf" TargetMode="External"/><Relationship Id="rId134" Type="http://schemas.openxmlformats.org/officeDocument/2006/relationships/hyperlink" Target="https://www.verspillingsmarkt.nl/onderzoeken/onderzoek-reststromen-aanbodkant-bij-agrariers-in-noord-nederland/" TargetMode="External"/><Relationship Id="rId139" Type="http://schemas.openxmlformats.org/officeDocument/2006/relationships/hyperlink" Target="https://www.zlto.nl/paginas/openbaar/sectoren-sub/multifunctionele-/-verbrede-landbouw/boerderij-verkoop" TargetMode="External"/><Relationship Id="rId80" Type="http://schemas.openxmlformats.org/officeDocument/2006/relationships/image" Target="media/image49.png"/><Relationship Id="rId85" Type="http://schemas.openxmlformats.org/officeDocument/2006/relationships/image" Target="media/image54.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chart" Target="charts/chart2.xml"/><Relationship Id="rId59" Type="http://schemas.openxmlformats.org/officeDocument/2006/relationships/chart" Target="charts/chart6.xml"/><Relationship Id="rId103" Type="http://schemas.openxmlformats.org/officeDocument/2006/relationships/hyperlink" Target="https://edepot.wur.nl/549247" TargetMode="External"/><Relationship Id="rId108" Type="http://schemas.openxmlformats.org/officeDocument/2006/relationships/hyperlink" Target="https://www.scribbr.nl/bronvermelding/generator/citeer/webpagina/?searchQuery=https%3A%2F%2Fwww.floz.nl%2Fduurzaam-leven%2Fcirculair-leven-hoe-doe-je-dat-als-beginner%2F" TargetMode="External"/><Relationship Id="rId124" Type="http://schemas.openxmlformats.org/officeDocument/2006/relationships/hyperlink" Target="https://www.sociomerce.com/managementmodellen/ansoff-matrix/" TargetMode="External"/><Relationship Id="rId129" Type="http://schemas.openxmlformats.org/officeDocument/2006/relationships/hyperlink" Target="https://www.wur.nl/nl/show/kringlooplandbouw.htm" TargetMode="External"/><Relationship Id="rId54" Type="http://schemas.openxmlformats.org/officeDocument/2006/relationships/image" Target="media/image41.png"/><Relationship Id="rId70" Type="http://schemas.openxmlformats.org/officeDocument/2006/relationships/chart" Target="charts/chart14.xml"/><Relationship Id="rId75" Type="http://schemas.openxmlformats.org/officeDocument/2006/relationships/comments" Target="comments.xml"/><Relationship Id="rId91" Type="http://schemas.openxmlformats.org/officeDocument/2006/relationships/image" Target="media/image60.png"/><Relationship Id="rId96" Type="http://schemas.openxmlformats.org/officeDocument/2006/relationships/hyperlink" Target="https://www.boerderij.nl/dit-zijn-de-22-trends-in-de-landbouw" TargetMode="External"/><Relationship Id="rId140" Type="http://schemas.openxmlformats.org/officeDocument/2006/relationships/hyperlink" Target="https://www.verspillingsmarkt.nl/onderzoeken/onderzoek-reststromen-op-landbouwbeurs/"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hyperlink" Target="https://samentegenvoedselverspilling.nl/tag/ladder-van-moerman/" TargetMode="External"/><Relationship Id="rId119" Type="http://schemas.openxmlformats.org/officeDocument/2006/relationships/hyperlink" Target="https://www.spoorpro.nl/goederenvervoer/2020/01/09/spoorgoederenvervoer-produceert-6-keer-minder-co2-dan-vrachtwagen/?gdpr=accept" TargetMode="External"/><Relationship Id="rId44" Type="http://schemas.openxmlformats.org/officeDocument/2006/relationships/image" Target="media/image31.png"/><Relationship Id="rId60" Type="http://schemas.openxmlformats.org/officeDocument/2006/relationships/chart" Target="charts/chart7.xml"/><Relationship Id="rId65" Type="http://schemas.openxmlformats.org/officeDocument/2006/relationships/chart" Target="charts/chart11.xml"/><Relationship Id="rId81" Type="http://schemas.openxmlformats.org/officeDocument/2006/relationships/image" Target="media/image50.png"/><Relationship Id="rId86" Type="http://schemas.openxmlformats.org/officeDocument/2006/relationships/image" Target="media/image55.png"/><Relationship Id="rId130" Type="http://schemas.openxmlformats.org/officeDocument/2006/relationships/hyperlink" Target="https://kringlooplandbouw.wur.nl/kringlooplandbouw/reststromen-veehouderij/" TargetMode="External"/><Relationship Id="rId135" Type="http://schemas.openxmlformats.org/officeDocument/2006/relationships/hyperlink" Target="https://www.voedselverlies.be/node/13"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hyperlink" Target="https://kenniscentrumduurzameinzetbaarheid.nl/" TargetMode="External"/><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microsoft.com/office/2011/relationships/commentsExtended" Target="commentsExtended.xml"/><Relationship Id="rId97" Type="http://schemas.openxmlformats.org/officeDocument/2006/relationships/hyperlink" Target="https://boomstrategie.nl/model/komen-tot-veranderbereidheid-met-het-dinamo-model" TargetMode="External"/><Relationship Id="rId104" Type="http://schemas.openxmlformats.org/officeDocument/2006/relationships/hyperlink" Target="https://www.hellocustomer.com/nl/blog/waarom-verandering-belangrijk-is" TargetMode="External"/><Relationship Id="rId120" Type="http://schemas.openxmlformats.org/officeDocument/2006/relationships/hyperlink" Target="https://onzetaal.nl/taalloket/duurzaam" TargetMode="External"/><Relationship Id="rId125" Type="http://schemas.openxmlformats.org/officeDocument/2006/relationships/hyperlink" Target="https://www.strategischmarketingplan.com/marketingmodellen/productlevenscyclus/" TargetMode="External"/><Relationship Id="rId141" Type="http://schemas.openxmlformats.org/officeDocument/2006/relationships/hyperlink" Target="https://www.afstudeergoeroes.nl/probleemverkenning/6w-formule/" TargetMode="External"/><Relationship Id="rId146" Type="http://schemas.microsoft.com/office/2011/relationships/people" Target="people.xml"/><Relationship Id="rId7" Type="http://schemas.openxmlformats.org/officeDocument/2006/relationships/settings" Target="settings.xml"/><Relationship Id="rId71" Type="http://schemas.openxmlformats.org/officeDocument/2006/relationships/chart" Target="charts/chart15.xml"/><Relationship Id="rId92" Type="http://schemas.openxmlformats.org/officeDocument/2006/relationships/hyperlink" Target="http://www.raamstijn.nl/eenblogjeom/index.php/bluff-your-way-into/2882-het-abc-model-voor-"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chart" Target="charts/chart12.xml"/><Relationship Id="rId87" Type="http://schemas.openxmlformats.org/officeDocument/2006/relationships/image" Target="media/image56.png"/><Relationship Id="rId110" Type="http://schemas.openxmlformats.org/officeDocument/2006/relationships/hyperlink" Target="https://www.effectory.com/nl/kennis/wat-is-veranderingsbereidheid/" TargetMode="External"/><Relationship Id="rId115" Type="http://schemas.openxmlformats.org/officeDocument/2006/relationships/hyperlink" Target="https://managementmodellensite.nl/weerstandsperspectief/" TargetMode="External"/><Relationship Id="rId131" Type="http://schemas.openxmlformats.org/officeDocument/2006/relationships/hyperlink" Target="https://www.talentenbranche.com/agf-betekenis.html" TargetMode="External"/><Relationship Id="rId136" Type="http://schemas.openxmlformats.org/officeDocument/2006/relationships/hyperlink" Target="https://edepot.wur.nl/501693" TargetMode="External"/><Relationship Id="rId61" Type="http://schemas.openxmlformats.org/officeDocument/2006/relationships/image" Target="media/image44.png"/><Relationship Id="rId82"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chart" Target="charts/chart1.xml"/><Relationship Id="rId56" Type="http://schemas.openxmlformats.org/officeDocument/2006/relationships/image" Target="media/image43.png"/><Relationship Id="rId77" Type="http://schemas.microsoft.com/office/2016/09/relationships/commentsIds" Target="commentsIds.xml"/><Relationship Id="rId100" Type="http://schemas.openxmlformats.org/officeDocument/2006/relationships/hyperlink" Target="https://deltamarktonderzoek.nl/campagne-effectmeting/" TargetMode="External"/><Relationship Id="rId105" Type="http://schemas.openxmlformats.org/officeDocument/2006/relationships/hyperlink" Target="https://www.effectory.com/nl/kennis/wat-is-veranderingsbereidheid/" TargetMode="External"/><Relationship Id="rId126" Type="http://schemas.openxmlformats.org/officeDocument/2006/relationships/hyperlink" Target="https://edepot.wur.nl/499300"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47.png"/><Relationship Id="rId93" Type="http://schemas.openxmlformats.org/officeDocument/2006/relationships/hyperlink" Target="https://www.agf.nl/article/9318462/met-data-meer-grip-op-je-derving/" TargetMode="External"/><Relationship Id="rId98" Type="http://schemas.openxmlformats.org/officeDocument/2006/relationships/hyperlink" Target="https://www.claudiadegraauw.nl/het-meten-van-attitude-en-attitudeverandering/" TargetMode="External"/><Relationship Id="rId121" Type="http://schemas.openxmlformats.org/officeDocument/2006/relationships/hyperlink" Target="https://kaderbreed.nl/mijn-visie-op-weerstand/" TargetMode="External"/><Relationship Id="rId142" Type="http://schemas.openxmlformats.org/officeDocument/2006/relationships/image" Target="media/image61.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image" Target="media/image45.png"/><Relationship Id="rId116" Type="http://schemas.openxmlformats.org/officeDocument/2006/relationships/hyperlink" Target="https://www.jacomelse.nl/het-dinamo-model-bruikbare-tool-voor-het-inschatten-van-weerstand-tegen-verandering/" TargetMode="External"/><Relationship Id="rId137" Type="http://schemas.openxmlformats.org/officeDocument/2006/relationships/hyperlink" Target="https://www.carrieretijger.nl/functioneren/professionele-vaardigheden/weerstand." TargetMode="External"/><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chart" Target="charts/chart8.xml"/><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hyperlink" Target="https://www.nutrientplatform.org/wp-content/uploads/2016/09/Eindverslag-bodem-en-reststromen.pdf" TargetMode="External"/><Relationship Id="rId132" Type="http://schemas.openxmlformats.org/officeDocument/2006/relationships/hyperlink" Target="https://www.metabolic.nl/projects/sustainability-strategy-for-pepsico/" TargetMode="Externa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chart" Target="charts/chart4.xml"/><Relationship Id="rId106" Type="http://schemas.openxmlformats.org/officeDocument/2006/relationships/hyperlink" Target="https://www.diervoederketen.nl/index.php/fact-sheets/duurzaamheid-diervoeders" TargetMode="External"/><Relationship Id="rId127" Type="http://schemas.openxmlformats.org/officeDocument/2006/relationships/hyperlink" Target="https://www.wur.nl/nl/onderzoek-resultaten/onderzoeksinstituten/food-biobased-research/oplossingen/waarde-halen-uit-rest-en-zijstromen.htm" TargetMode="Externa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39.png"/><Relationship Id="rId73" Type="http://schemas.openxmlformats.org/officeDocument/2006/relationships/chart" Target="charts/chart16.xml"/><Relationship Id="rId78" Type="http://schemas.microsoft.com/office/2018/08/relationships/commentsExtensible" Target="commentsExtensible.xml"/><Relationship Id="rId94" Type="http://schemas.openxmlformats.org/officeDocument/2006/relationships/hyperlink" Target="https://www.carrieretijger.nl/functioneren/management/draagvlak" TargetMode="External"/><Relationship Id="rId99" Type="http://schemas.openxmlformats.org/officeDocument/2006/relationships/hyperlink" Target="https://www.feenstra.com/zorgelooswonen/co2-uitstoot/" TargetMode="External"/><Relationship Id="rId101" Type="http://schemas.openxmlformats.org/officeDocument/2006/relationships/hyperlink" Target="https://helpfulprofessor.com/abc-attitude-model/" TargetMode="External"/><Relationship Id="rId122" Type="http://schemas.openxmlformats.org/officeDocument/2006/relationships/hyperlink" Target="https://topsectoragrifood.nl/missie/gewaardeerd-gezond-en-veilig/voedselverspilling-verminderen-2/"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4.png"/><Relationship Id="rId68" Type="http://schemas.openxmlformats.org/officeDocument/2006/relationships/chart" Target="charts/chart13.xml"/><Relationship Id="rId89" Type="http://schemas.openxmlformats.org/officeDocument/2006/relationships/image" Target="media/image58.png"/><Relationship Id="rId112" Type="http://schemas.openxmlformats.org/officeDocument/2006/relationships/hyperlink" Target="https://www.instock.nl/6-stappen-op-weg-naar-een-circulair-voedselsysteem/?gclid=CjwKCAjwh4ObBhAzEiwAHzZYUx8MMgpqLnIVu8kypL9DZTkNhsRzLtDbfYtDE5-c5yUC8aGYCFhYHxoCBC0QAvD_BwE" TargetMode="External"/><Relationship Id="rId133" Type="http://schemas.openxmlformats.org/officeDocument/2006/relationships/hyperlink" Target="https://groentenfruithuis.nl/duurzaamheid/verspilling-reststromen" TargetMode="External"/><Relationship Id="rId16" Type="http://schemas.openxmlformats.org/officeDocument/2006/relationships/image" Target="media/image6.png"/><Relationship Id="rId37" Type="http://schemas.openxmlformats.org/officeDocument/2006/relationships/image" Target="media/image26.png"/><Relationship Id="rId58" Type="http://schemas.openxmlformats.org/officeDocument/2006/relationships/chart" Target="charts/chart5.xml"/><Relationship Id="rId79" Type="http://schemas.openxmlformats.org/officeDocument/2006/relationships/image" Target="media/image48.png"/><Relationship Id="rId102" Type="http://schemas.openxmlformats.org/officeDocument/2006/relationships/hyperlink" Target="https://www.rvo.nl/onderwerpen/duurzame-landbouw" TargetMode="External"/><Relationship Id="rId123" Type="http://schemas.openxmlformats.org/officeDocument/2006/relationships/hyperlink" Target="https://www.change.inc/agri-food/fao-trekt-aan-de-bel-collectieve-actie-nodig-tegen-voedselverspilling-34335" TargetMode="External"/><Relationship Id="rId14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Map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Map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Frequentie</a:t>
            </a:r>
            <a:r>
              <a:rPr lang="nl-NL" baseline="0"/>
              <a:t> voor- en/of nadelen van reststromen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(Blad1!$A$3,Blad1!$B$3,Blad1!$C$3,Blad1!$D$3)</c:f>
              <c:strCache>
                <c:ptCount val="4"/>
                <c:pt idx="0">
                  <c:v>Voordeel</c:v>
                </c:pt>
                <c:pt idx="1">
                  <c:v>Nadeel</c:v>
                </c:pt>
                <c:pt idx="2">
                  <c:v>Beide</c:v>
                </c:pt>
                <c:pt idx="3">
                  <c:v>Geen mening</c:v>
                </c:pt>
              </c:strCache>
            </c:strRef>
          </c:cat>
          <c:val>
            <c:numRef>
              <c:f>(Blad1!$A$4,Blad1!$B$4,Blad1!$C$4,Blad1!$D$4)</c:f>
              <c:numCache>
                <c:formatCode>General</c:formatCode>
                <c:ptCount val="4"/>
                <c:pt idx="0">
                  <c:v>0</c:v>
                </c:pt>
                <c:pt idx="1">
                  <c:v>5</c:v>
                </c:pt>
                <c:pt idx="2">
                  <c:v>3</c:v>
                </c:pt>
                <c:pt idx="3">
                  <c:v>3</c:v>
                </c:pt>
              </c:numCache>
            </c:numRef>
          </c:val>
          <c:extLst>
            <c:ext xmlns:c16="http://schemas.microsoft.com/office/drawing/2014/chart" uri="{C3380CC4-5D6E-409C-BE32-E72D297353CC}">
              <c16:uniqueId val="{00000000-BD6D-3F42-AD00-EE423AC7D045}"/>
            </c:ext>
          </c:extLst>
        </c:ser>
        <c:dLbls>
          <c:showLegendKey val="0"/>
          <c:showVal val="0"/>
          <c:showCatName val="0"/>
          <c:showSerName val="0"/>
          <c:showPercent val="0"/>
          <c:showBubbleSize val="0"/>
        </c:dLbls>
        <c:gapWidth val="219"/>
        <c:overlap val="-27"/>
        <c:axId val="300100016"/>
        <c:axId val="282020928"/>
      </c:barChart>
      <c:catAx>
        <c:axId val="30010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82020928"/>
        <c:crosses val="autoZero"/>
        <c:auto val="1"/>
        <c:lblAlgn val="ctr"/>
        <c:lblOffset val="100"/>
        <c:noMultiLvlLbl val="0"/>
      </c:catAx>
      <c:valAx>
        <c:axId val="28202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0100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400"/>
              <a:t>Openheid</a:t>
            </a:r>
            <a:r>
              <a:rPr lang="nl-NL" sz="1400" baseline="0"/>
              <a:t> verandering</a:t>
            </a:r>
            <a:endParaRPr lang="nl-NL" sz="1400"/>
          </a:p>
        </c:rich>
      </c:tx>
      <c:layout>
        <c:manualLayout>
          <c:xMode val="edge"/>
          <c:yMode val="edge"/>
          <c:x val="0.39146522309711285"/>
          <c:y val="0.12037037037037036"/>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manualLayout>
          <c:layoutTarget val="inner"/>
          <c:xMode val="edge"/>
          <c:yMode val="edge"/>
          <c:x val="0.11992825896762904"/>
          <c:y val="0.29141221930592009"/>
          <c:w val="0.84396062992125986"/>
          <c:h val="0.58263852435112273"/>
        </c:manualLayout>
      </c:layout>
      <c:barChart>
        <c:barDir val="col"/>
        <c:grouping val="clustered"/>
        <c:varyColors val="0"/>
        <c:ser>
          <c:idx val="0"/>
          <c:order val="0"/>
          <c:spPr>
            <a:solidFill>
              <a:schemeClr val="accent1"/>
            </a:solidFill>
            <a:ln>
              <a:noFill/>
            </a:ln>
            <a:effectLst/>
          </c:spPr>
          <c:invertIfNegative val="0"/>
          <c:val>
            <c:numRef>
              <c:f>Blad1!$A$4:$A$6</c:f>
              <c:numCache>
                <c:formatCode>General</c:formatCode>
                <c:ptCount val="3"/>
                <c:pt idx="0">
                  <c:v>29</c:v>
                </c:pt>
                <c:pt idx="1">
                  <c:v>6</c:v>
                </c:pt>
                <c:pt idx="2">
                  <c:v>1</c:v>
                </c:pt>
              </c:numCache>
            </c:numRef>
          </c:val>
          <c:extLst>
            <c:ext xmlns:c16="http://schemas.microsoft.com/office/drawing/2014/chart" uri="{C3380CC4-5D6E-409C-BE32-E72D297353CC}">
              <c16:uniqueId val="{00000000-DACB-41A6-AFFF-09C4AA533330}"/>
            </c:ext>
          </c:extLst>
        </c:ser>
        <c:dLbls>
          <c:showLegendKey val="0"/>
          <c:showVal val="0"/>
          <c:showCatName val="0"/>
          <c:showSerName val="0"/>
          <c:showPercent val="0"/>
          <c:showBubbleSize val="0"/>
        </c:dLbls>
        <c:gapWidth val="219"/>
        <c:overlap val="-27"/>
        <c:axId val="694983416"/>
        <c:axId val="694984696"/>
      </c:barChart>
      <c:catAx>
        <c:axId val="69498341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Wel</a:t>
                </a:r>
                <a:r>
                  <a:rPr lang="nl-NL" baseline="0"/>
                  <a:t> duurzaam                 Niet duurzaam                         Onbekend</a:t>
                </a:r>
                <a:endParaRPr lang="nl-NL"/>
              </a:p>
            </c:rich>
          </c:tx>
          <c:layout>
            <c:manualLayout>
              <c:xMode val="edge"/>
              <c:yMode val="edge"/>
              <c:x val="0.15888757655293087"/>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694984696"/>
        <c:crosses val="autoZero"/>
        <c:auto val="1"/>
        <c:lblAlgn val="ctr"/>
        <c:lblOffset val="100"/>
        <c:noMultiLvlLbl val="0"/>
      </c:catAx>
      <c:valAx>
        <c:axId val="694984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Freqentie</a:t>
                </a:r>
              </a:p>
            </c:rich>
          </c:tx>
          <c:layout>
            <c:manualLayout>
              <c:xMode val="edge"/>
              <c:yMode val="edge"/>
              <c:x val="2.7777777777777776E-2"/>
              <c:y val="0.380972222222222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4983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Het geschikte</a:t>
            </a:r>
            <a:r>
              <a:rPr lang="nl-NL" baseline="0"/>
              <a:t> moment voor duurzamere manieren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Blad1!$D$12:$D$13</c:f>
              <c:numCache>
                <c:formatCode>General</c:formatCode>
                <c:ptCount val="2"/>
                <c:pt idx="0">
                  <c:v>13</c:v>
                </c:pt>
                <c:pt idx="1">
                  <c:v>12</c:v>
                </c:pt>
              </c:numCache>
            </c:numRef>
          </c:val>
          <c:extLst>
            <c:ext xmlns:c16="http://schemas.microsoft.com/office/drawing/2014/chart" uri="{C3380CC4-5D6E-409C-BE32-E72D297353CC}">
              <c16:uniqueId val="{00000000-DA1F-4AE4-BC9A-13DE4D75C802}"/>
            </c:ext>
          </c:extLst>
        </c:ser>
        <c:dLbls>
          <c:showLegendKey val="0"/>
          <c:showVal val="0"/>
          <c:showCatName val="0"/>
          <c:showSerName val="0"/>
          <c:showPercent val="0"/>
          <c:showBubbleSize val="0"/>
        </c:dLbls>
        <c:gapWidth val="219"/>
        <c:overlap val="-27"/>
        <c:axId val="720959608"/>
        <c:axId val="720960248"/>
      </c:barChart>
      <c:catAx>
        <c:axId val="72095960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Niet het geschikte moment                          Wel het geschikte moment                    </a:t>
                </a:r>
                <a:endParaRPr lang="nl-NL"/>
              </a:p>
            </c:rich>
          </c:tx>
          <c:layout>
            <c:manualLayout>
              <c:xMode val="edge"/>
              <c:yMode val="edge"/>
              <c:x val="0.30751268591426073"/>
              <c:y val="0.901828521434820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720960248"/>
        <c:crosses val="autoZero"/>
        <c:auto val="1"/>
        <c:lblAlgn val="ctr"/>
        <c:lblOffset val="100"/>
        <c:noMultiLvlLbl val="0"/>
      </c:catAx>
      <c:valAx>
        <c:axId val="720960248"/>
        <c:scaling>
          <c:orientation val="minMax"/>
          <c:max val="1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layout>
            <c:manualLayout>
              <c:xMode val="edge"/>
              <c:yMode val="edge"/>
              <c:x val="1.6666666666666666E-2"/>
              <c:y val="0.366828521434820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095960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400" b="0" i="0" baseline="0">
                <a:effectLst/>
              </a:rPr>
              <a:t>Het geschikte moment voor duurzamere manieren </a:t>
            </a:r>
            <a:endParaRPr lang="nl-NL"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nl-NL"/>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manualLayout>
          <c:layoutTarget val="inner"/>
          <c:xMode val="edge"/>
          <c:yMode val="edge"/>
          <c:x val="0.12707351031343964"/>
          <c:y val="0.22298417625681408"/>
          <c:w val="0.84330796150481202"/>
          <c:h val="0.56724136868491559"/>
        </c:manualLayout>
      </c:layout>
      <c:barChart>
        <c:barDir val="col"/>
        <c:grouping val="clustered"/>
        <c:varyColors val="0"/>
        <c:ser>
          <c:idx val="0"/>
          <c:order val="0"/>
          <c:spPr>
            <a:solidFill>
              <a:schemeClr val="accent1"/>
            </a:solidFill>
            <a:ln>
              <a:noFill/>
            </a:ln>
            <a:effectLst/>
          </c:spPr>
          <c:invertIfNegative val="0"/>
          <c:val>
            <c:numRef>
              <c:f>Blad1!$B$19:$B$20</c:f>
              <c:numCache>
                <c:formatCode>General</c:formatCode>
                <c:ptCount val="2"/>
                <c:pt idx="0">
                  <c:v>4</c:v>
                </c:pt>
                <c:pt idx="1">
                  <c:v>7</c:v>
                </c:pt>
              </c:numCache>
            </c:numRef>
          </c:val>
          <c:extLst>
            <c:ext xmlns:c16="http://schemas.microsoft.com/office/drawing/2014/chart" uri="{C3380CC4-5D6E-409C-BE32-E72D297353CC}">
              <c16:uniqueId val="{00000000-7C8A-4FD7-BE5B-9DAF2AEEC43E}"/>
            </c:ext>
          </c:extLst>
        </c:ser>
        <c:dLbls>
          <c:showLegendKey val="0"/>
          <c:showVal val="0"/>
          <c:showCatName val="0"/>
          <c:showSerName val="0"/>
          <c:showPercent val="0"/>
          <c:showBubbleSize val="0"/>
        </c:dLbls>
        <c:gapWidth val="219"/>
        <c:overlap val="-27"/>
        <c:axId val="695005176"/>
        <c:axId val="695005496"/>
      </c:barChart>
      <c:catAx>
        <c:axId val="69500517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800"/>
                  <a:t>Niet</a:t>
                </a:r>
                <a:r>
                  <a:rPr lang="nl-NL" sz="800" baseline="0"/>
                  <a:t> het geschikte moment                   Wel het 		geschikte moment</a:t>
                </a:r>
                <a:endParaRPr lang="nl-NL" sz="800"/>
              </a:p>
            </c:rich>
          </c:tx>
          <c:layout>
            <c:manualLayout>
              <c:xMode val="edge"/>
              <c:yMode val="edge"/>
              <c:x val="0.12290630740251078"/>
              <c:y val="0.836486882949727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695005496"/>
        <c:crosses val="autoZero"/>
        <c:auto val="1"/>
        <c:lblAlgn val="ctr"/>
        <c:lblOffset val="100"/>
        <c:noMultiLvlLbl val="0"/>
      </c:catAx>
      <c:valAx>
        <c:axId val="695005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layout>
            <c:manualLayout>
              <c:xMode val="edge"/>
              <c:yMode val="edge"/>
              <c:x val="2.1652668416447945E-2"/>
              <c:y val="0.376868275863131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500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Het</a:t>
            </a:r>
            <a:r>
              <a:rPr lang="nl-NL" baseline="0"/>
              <a:t> geschikte moment voor duurzamere manieren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Blad1!$B$24:$B$25</c:f>
              <c:numCache>
                <c:formatCode>0.00%</c:formatCode>
                <c:ptCount val="2"/>
                <c:pt idx="0">
                  <c:v>0.47220000000000001</c:v>
                </c:pt>
                <c:pt idx="1">
                  <c:v>0.52780000000000005</c:v>
                </c:pt>
              </c:numCache>
            </c:numRef>
          </c:val>
          <c:extLst>
            <c:ext xmlns:c16="http://schemas.microsoft.com/office/drawing/2014/chart" uri="{C3380CC4-5D6E-409C-BE32-E72D297353CC}">
              <c16:uniqueId val="{00000000-595F-411F-A9D5-C89E21E29E4F}"/>
            </c:ext>
          </c:extLst>
        </c:ser>
        <c:dLbls>
          <c:showLegendKey val="0"/>
          <c:showVal val="0"/>
          <c:showCatName val="0"/>
          <c:showSerName val="0"/>
          <c:showPercent val="0"/>
          <c:showBubbleSize val="0"/>
        </c:dLbls>
        <c:gapWidth val="219"/>
        <c:overlap val="-27"/>
        <c:axId val="780286328"/>
        <c:axId val="780286648"/>
      </c:barChart>
      <c:catAx>
        <c:axId val="7802863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900"/>
                  <a:t>Niet</a:t>
                </a:r>
                <a:r>
                  <a:rPr lang="nl-NL" sz="900" baseline="0"/>
                  <a:t> het geschikte moment               Wel het geschikte moment</a:t>
                </a:r>
                <a:endParaRPr lang="nl-NL" sz="9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780286648"/>
        <c:crosses val="autoZero"/>
        <c:auto val="1"/>
        <c:lblAlgn val="ctr"/>
        <c:lblOffset val="100"/>
        <c:noMultiLvlLbl val="0"/>
      </c:catAx>
      <c:valAx>
        <c:axId val="780286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layout>
            <c:manualLayout>
              <c:xMode val="edge"/>
              <c:yMode val="edge"/>
              <c:x val="1.6666666666666666E-2"/>
              <c:y val="0.392040682414698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0286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Behoefte duurzamere manier in het aanbieden van reststromen. </a:t>
            </a:r>
            <a:endParaRPr lang="nl-NL"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Blad1!$F$20:$F$21</c:f>
              <c:numCache>
                <c:formatCode>General</c:formatCode>
                <c:ptCount val="2"/>
                <c:pt idx="0">
                  <c:v>9</c:v>
                </c:pt>
                <c:pt idx="1">
                  <c:v>16</c:v>
                </c:pt>
              </c:numCache>
            </c:numRef>
          </c:val>
          <c:extLst>
            <c:ext xmlns:c16="http://schemas.microsoft.com/office/drawing/2014/chart" uri="{C3380CC4-5D6E-409C-BE32-E72D297353CC}">
              <c16:uniqueId val="{00000000-384C-450B-925F-6A8F0CEE9ABB}"/>
            </c:ext>
          </c:extLst>
        </c:ser>
        <c:dLbls>
          <c:showLegendKey val="0"/>
          <c:showVal val="0"/>
          <c:showCatName val="0"/>
          <c:showSerName val="0"/>
          <c:showPercent val="0"/>
          <c:showBubbleSize val="0"/>
        </c:dLbls>
        <c:gapWidth val="219"/>
        <c:overlap val="-27"/>
        <c:axId val="782820408"/>
        <c:axId val="782820728"/>
      </c:barChart>
      <c:catAx>
        <c:axId val="78282040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Wel</a:t>
                </a:r>
                <a:r>
                  <a:rPr lang="nl-NL" baseline="0"/>
                  <a:t> behoefte                                        Geen behoefte </a:t>
                </a:r>
                <a:endParaRPr lang="nl-NL"/>
              </a:p>
            </c:rich>
          </c:tx>
          <c:layout>
            <c:manualLayout>
              <c:xMode val="edge"/>
              <c:yMode val="edge"/>
              <c:x val="0.25754746281714785"/>
              <c:y val="0.906458151064450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782820728"/>
        <c:crosses val="autoZero"/>
        <c:auto val="1"/>
        <c:lblAlgn val="ctr"/>
        <c:lblOffset val="100"/>
        <c:noMultiLvlLbl val="0"/>
      </c:catAx>
      <c:valAx>
        <c:axId val="782820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layout>
            <c:manualLayout>
              <c:xMode val="edge"/>
              <c:yMode val="edge"/>
              <c:x val="1.9444444444444445E-2"/>
              <c:y val="0.359633275007290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2820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Frequentie</a:t>
            </a:r>
            <a:r>
              <a:rPr lang="nl-NL" baseline="0"/>
              <a:t> in toegevoegde waarde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Blad1!$Q$17:$Q$18</c:f>
              <c:numCache>
                <c:formatCode>General</c:formatCode>
                <c:ptCount val="2"/>
                <c:pt idx="0">
                  <c:v>13</c:v>
                </c:pt>
                <c:pt idx="1">
                  <c:v>12</c:v>
                </c:pt>
              </c:numCache>
            </c:numRef>
          </c:val>
          <c:extLst>
            <c:ext xmlns:c16="http://schemas.microsoft.com/office/drawing/2014/chart" uri="{C3380CC4-5D6E-409C-BE32-E72D297353CC}">
              <c16:uniqueId val="{00000000-87F1-48E5-9462-5555D34C8A6A}"/>
            </c:ext>
          </c:extLst>
        </c:ser>
        <c:dLbls>
          <c:showLegendKey val="0"/>
          <c:showVal val="0"/>
          <c:showCatName val="0"/>
          <c:showSerName val="0"/>
          <c:showPercent val="0"/>
          <c:showBubbleSize val="0"/>
        </c:dLbls>
        <c:gapWidth val="219"/>
        <c:overlap val="-27"/>
        <c:axId val="782845368"/>
        <c:axId val="782848568"/>
      </c:barChart>
      <c:catAx>
        <c:axId val="7828453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Geen</a:t>
                </a:r>
                <a:r>
                  <a:rPr lang="nl-NL" baseline="0"/>
                  <a:t> toegevoegde waarde                Wel toegevoegde waarde </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782848568"/>
        <c:crosses val="autoZero"/>
        <c:auto val="1"/>
        <c:lblAlgn val="ctr"/>
        <c:lblOffset val="100"/>
        <c:noMultiLvlLbl val="0"/>
      </c:catAx>
      <c:valAx>
        <c:axId val="78284856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layout>
            <c:manualLayout>
              <c:xMode val="edge"/>
              <c:yMode val="edge"/>
              <c:x val="1.6666666666666666E-2"/>
              <c:y val="0.320073272090988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284536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Frequentie</a:t>
            </a:r>
            <a:r>
              <a:rPr lang="nl-NL" baseline="0"/>
              <a:t> toegevoegde waarde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Blad1!$L$7:$L$8</c:f>
              <c:numCache>
                <c:formatCode>General</c:formatCode>
                <c:ptCount val="2"/>
                <c:pt idx="0">
                  <c:v>2</c:v>
                </c:pt>
                <c:pt idx="1">
                  <c:v>9</c:v>
                </c:pt>
              </c:numCache>
            </c:numRef>
          </c:val>
          <c:extLst>
            <c:ext xmlns:c16="http://schemas.microsoft.com/office/drawing/2014/chart" uri="{C3380CC4-5D6E-409C-BE32-E72D297353CC}">
              <c16:uniqueId val="{00000000-667F-444D-8313-F7B7396F21DD}"/>
            </c:ext>
          </c:extLst>
        </c:ser>
        <c:dLbls>
          <c:showLegendKey val="0"/>
          <c:showVal val="0"/>
          <c:showCatName val="0"/>
          <c:showSerName val="0"/>
          <c:showPercent val="0"/>
          <c:showBubbleSize val="0"/>
        </c:dLbls>
        <c:gapWidth val="219"/>
        <c:overlap val="-27"/>
        <c:axId val="782824888"/>
        <c:axId val="782826488"/>
      </c:barChart>
      <c:catAx>
        <c:axId val="7828248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Wel</a:t>
                </a:r>
                <a:r>
                  <a:rPr lang="nl-NL" baseline="0"/>
                  <a:t> toegevoegde waarde            Geen toegevoegde waarde </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782826488"/>
        <c:crosses val="autoZero"/>
        <c:auto val="1"/>
        <c:lblAlgn val="ctr"/>
        <c:lblOffset val="100"/>
        <c:noMultiLvlLbl val="0"/>
      </c:catAx>
      <c:valAx>
        <c:axId val="782826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2824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Frequentie</a:t>
            </a:r>
            <a:r>
              <a:rPr lang="nl-NL" baseline="0"/>
              <a:t> toegevoegde waarde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Blad9!$I$7:$I$8</c:f>
              <c:numCache>
                <c:formatCode>0.00%</c:formatCode>
                <c:ptCount val="2"/>
                <c:pt idx="0">
                  <c:v>0.61109999999999998</c:v>
                </c:pt>
                <c:pt idx="1">
                  <c:v>0.38990000000000002</c:v>
                </c:pt>
              </c:numCache>
            </c:numRef>
          </c:val>
          <c:extLst>
            <c:ext xmlns:c16="http://schemas.microsoft.com/office/drawing/2014/chart" uri="{C3380CC4-5D6E-409C-BE32-E72D297353CC}">
              <c16:uniqueId val="{00000000-832A-4B57-8632-C24197A2A44B}"/>
            </c:ext>
          </c:extLst>
        </c:ser>
        <c:dLbls>
          <c:showLegendKey val="0"/>
          <c:showVal val="0"/>
          <c:showCatName val="0"/>
          <c:showSerName val="0"/>
          <c:showPercent val="0"/>
          <c:showBubbleSize val="0"/>
        </c:dLbls>
        <c:gapWidth val="219"/>
        <c:overlap val="-27"/>
        <c:axId val="788022792"/>
        <c:axId val="788025672"/>
      </c:barChart>
      <c:catAx>
        <c:axId val="78802279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Geen toegevoegde waarde        Wel</a:t>
                </a:r>
                <a:r>
                  <a:rPr lang="nl-NL" baseline="0"/>
                  <a:t> toegevoegde waarde </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788025672"/>
        <c:crosses val="autoZero"/>
        <c:auto val="1"/>
        <c:lblAlgn val="ctr"/>
        <c:lblOffset val="100"/>
        <c:noMultiLvlLbl val="0"/>
      </c:catAx>
      <c:valAx>
        <c:axId val="788025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Freqnentie in %</a:t>
                </a:r>
              </a:p>
            </c:rich>
          </c:tx>
          <c:layout>
            <c:manualLayout>
              <c:xMode val="edge"/>
              <c:yMode val="edge"/>
              <c:x val="1.6666666666666666E-2"/>
              <c:y val="0.322337780694079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8022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Percentage</a:t>
            </a:r>
            <a:r>
              <a:rPr lang="nl-NL" sz="1200" baseline="0"/>
              <a:t> reststroom op veiling</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(Blad1!$G$12,Blad1!$H$12,Blad1!$I$12,Blad1!$J$12,Blad1!$K$12,Blad1!$L$12,Blad1!$M$12,Blad1!$N$12,Blad1!$O$12,Blad1!$P$12)</c:f>
              <c:strCache>
                <c:ptCount val="10"/>
                <c:pt idx="0">
                  <c:v>NVT</c:v>
                </c:pt>
                <c:pt idx="1">
                  <c:v>0-5%</c:v>
                </c:pt>
                <c:pt idx="2">
                  <c:v>6-10%</c:v>
                </c:pt>
                <c:pt idx="3">
                  <c:v>11-15%</c:v>
                </c:pt>
                <c:pt idx="4">
                  <c:v>16-20%</c:v>
                </c:pt>
                <c:pt idx="5">
                  <c:v>21-25%</c:v>
                </c:pt>
                <c:pt idx="6">
                  <c:v>26-30%</c:v>
                </c:pt>
                <c:pt idx="7">
                  <c:v>31-35%</c:v>
                </c:pt>
                <c:pt idx="8">
                  <c:v>36-40%</c:v>
                </c:pt>
                <c:pt idx="9">
                  <c:v>Meer dan 40%</c:v>
                </c:pt>
              </c:strCache>
            </c:strRef>
          </c:cat>
          <c:val>
            <c:numRef>
              <c:f>(Blad1!$G$13,Blad1!$H$13,Blad1!$I$13,Blad1!$J$13,Blad1!$K$13,Blad1!$L$13,Blad1!$M$13,Blad1!$N$13,Blad1!$O$13,Blad1!$P$13)</c:f>
              <c:numCache>
                <c:formatCode>General</c:formatCode>
                <c:ptCount val="10"/>
                <c:pt idx="0">
                  <c:v>13</c:v>
                </c:pt>
                <c:pt idx="1">
                  <c:v>8</c:v>
                </c:pt>
                <c:pt idx="2">
                  <c:v>3</c:v>
                </c:pt>
                <c:pt idx="3">
                  <c:v>1</c:v>
                </c:pt>
                <c:pt idx="4">
                  <c:v>0</c:v>
                </c:pt>
                <c:pt idx="5">
                  <c:v>0</c:v>
                </c:pt>
                <c:pt idx="6">
                  <c:v>0</c:v>
                </c:pt>
                <c:pt idx="7">
                  <c:v>0</c:v>
                </c:pt>
                <c:pt idx="8">
                  <c:v>0</c:v>
                </c:pt>
                <c:pt idx="9">
                  <c:v>1</c:v>
                </c:pt>
              </c:numCache>
            </c:numRef>
          </c:val>
          <c:extLst>
            <c:ext xmlns:c16="http://schemas.microsoft.com/office/drawing/2014/chart" uri="{C3380CC4-5D6E-409C-BE32-E72D297353CC}">
              <c16:uniqueId val="{00000000-EFED-084B-968E-6B4949A5655E}"/>
            </c:ext>
          </c:extLst>
        </c:ser>
        <c:dLbls>
          <c:showLegendKey val="0"/>
          <c:showVal val="0"/>
          <c:showCatName val="0"/>
          <c:showSerName val="0"/>
          <c:showPercent val="0"/>
          <c:showBubbleSize val="0"/>
        </c:dLbls>
        <c:gapWidth val="219"/>
        <c:overlap val="-27"/>
        <c:axId val="2058770671"/>
        <c:axId val="2058772319"/>
      </c:barChart>
      <c:catAx>
        <c:axId val="20587706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layout>
            <c:manualLayout>
              <c:xMode val="edge"/>
              <c:yMode val="edge"/>
              <c:x val="0.48473801376922127"/>
              <c:y val="0.928774900920090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8772319"/>
        <c:crosses val="autoZero"/>
        <c:auto val="1"/>
        <c:lblAlgn val="ctr"/>
        <c:lblOffset val="100"/>
        <c:noMultiLvlLbl val="0"/>
      </c:catAx>
      <c:valAx>
        <c:axId val="2058772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8770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Percentage</a:t>
            </a:r>
            <a:r>
              <a:rPr lang="nl-NL" sz="1200" baseline="0"/>
              <a:t> verwerking tot ander product</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(Blad1!$G$12,Blad1!$H$12,Blad1!$I$12,Blad1!$J$12,Blad1!$K$12,Blad1!$L$12,Blad1!$M$12,Blad1!$N$12,Blad1!$O$12,Blad1!$P$12)</c:f>
              <c:strCache>
                <c:ptCount val="10"/>
                <c:pt idx="0">
                  <c:v>NVT</c:v>
                </c:pt>
                <c:pt idx="1">
                  <c:v>0-5%</c:v>
                </c:pt>
                <c:pt idx="2">
                  <c:v>6-10%</c:v>
                </c:pt>
                <c:pt idx="3">
                  <c:v>11-15%</c:v>
                </c:pt>
                <c:pt idx="4">
                  <c:v>16-20%</c:v>
                </c:pt>
                <c:pt idx="5">
                  <c:v>21-25%</c:v>
                </c:pt>
                <c:pt idx="6">
                  <c:v>26-30%</c:v>
                </c:pt>
                <c:pt idx="7">
                  <c:v>31-35%</c:v>
                </c:pt>
                <c:pt idx="8">
                  <c:v>36-40%</c:v>
                </c:pt>
                <c:pt idx="9">
                  <c:v>Meer dan 40%</c:v>
                </c:pt>
              </c:strCache>
            </c:strRef>
          </c:cat>
          <c:val>
            <c:numRef>
              <c:f>(Blad1!$G$13,Blad1!$H$13,Blad1!$I$13,Blad1!$J$13,Blad1!$K$13,Blad1!$L$13,Blad1!$M$13,Blad1!$N$13,Blad1!$O$13,Blad1!$P$13)</c:f>
              <c:numCache>
                <c:formatCode>General</c:formatCode>
                <c:ptCount val="10"/>
                <c:pt idx="0">
                  <c:v>13</c:v>
                </c:pt>
                <c:pt idx="1">
                  <c:v>8</c:v>
                </c:pt>
                <c:pt idx="2">
                  <c:v>3</c:v>
                </c:pt>
                <c:pt idx="3">
                  <c:v>1</c:v>
                </c:pt>
                <c:pt idx="4">
                  <c:v>0</c:v>
                </c:pt>
                <c:pt idx="5">
                  <c:v>0</c:v>
                </c:pt>
                <c:pt idx="6">
                  <c:v>0</c:v>
                </c:pt>
                <c:pt idx="7">
                  <c:v>0</c:v>
                </c:pt>
                <c:pt idx="8">
                  <c:v>0</c:v>
                </c:pt>
                <c:pt idx="9">
                  <c:v>1</c:v>
                </c:pt>
              </c:numCache>
            </c:numRef>
          </c:val>
          <c:extLst>
            <c:ext xmlns:c16="http://schemas.microsoft.com/office/drawing/2014/chart" uri="{C3380CC4-5D6E-409C-BE32-E72D297353CC}">
              <c16:uniqueId val="{00000000-F157-6749-8E8E-7B915B4BB409}"/>
            </c:ext>
          </c:extLst>
        </c:ser>
        <c:dLbls>
          <c:showLegendKey val="0"/>
          <c:showVal val="0"/>
          <c:showCatName val="0"/>
          <c:showSerName val="0"/>
          <c:showPercent val="0"/>
          <c:showBubbleSize val="0"/>
        </c:dLbls>
        <c:gapWidth val="219"/>
        <c:overlap val="-27"/>
        <c:axId val="2097743807"/>
        <c:axId val="2097765023"/>
      </c:barChart>
      <c:catAx>
        <c:axId val="20977438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97765023"/>
        <c:crosses val="autoZero"/>
        <c:auto val="1"/>
        <c:lblAlgn val="ctr"/>
        <c:lblOffset val="100"/>
        <c:noMultiLvlLbl val="0"/>
      </c:catAx>
      <c:valAx>
        <c:axId val="2097765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97743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400" b="0" i="0" baseline="0">
                <a:effectLst/>
              </a:rPr>
              <a:t>Duurzaamheid huidige manier van het aanbieden van reststromen </a:t>
            </a:r>
            <a:endParaRPr lang="nl-NL"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nl-NL" sz="1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Blad1!$B$1:$B$2</c:f>
              <c:numCache>
                <c:formatCode>General</c:formatCode>
                <c:ptCount val="2"/>
                <c:pt idx="0">
                  <c:v>11</c:v>
                </c:pt>
                <c:pt idx="1">
                  <c:v>0</c:v>
                </c:pt>
              </c:numCache>
            </c:numRef>
          </c:val>
          <c:extLst>
            <c:ext xmlns:c16="http://schemas.microsoft.com/office/drawing/2014/chart" uri="{C3380CC4-5D6E-409C-BE32-E72D297353CC}">
              <c16:uniqueId val="{00000000-48D6-41D9-AE54-5E166849DA2A}"/>
            </c:ext>
          </c:extLst>
        </c:ser>
        <c:dLbls>
          <c:showLegendKey val="0"/>
          <c:showVal val="0"/>
          <c:showCatName val="0"/>
          <c:showSerName val="0"/>
          <c:showPercent val="0"/>
          <c:showBubbleSize val="0"/>
        </c:dLbls>
        <c:gapWidth val="219"/>
        <c:overlap val="-27"/>
        <c:axId val="720917368"/>
        <c:axId val="720916088"/>
      </c:barChart>
      <c:catAx>
        <c:axId val="7209173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Wel</a:t>
                </a:r>
                <a:r>
                  <a:rPr lang="nl-NL" baseline="0"/>
                  <a:t> duurzaam                                Niet duurzaam</a:t>
                </a:r>
                <a:endParaRPr lang="nl-NL"/>
              </a:p>
            </c:rich>
          </c:tx>
          <c:layout>
            <c:manualLayout>
              <c:xMode val="edge"/>
              <c:yMode val="edge"/>
              <c:x val="0.27854746281714787"/>
              <c:y val="0.901828521434820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720916088"/>
        <c:crosses val="autoZero"/>
        <c:auto val="1"/>
        <c:lblAlgn val="ctr"/>
        <c:lblOffset val="100"/>
        <c:noMultiLvlLbl val="0"/>
      </c:catAx>
      <c:valAx>
        <c:axId val="720916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0917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Bewustheid</a:t>
            </a:r>
            <a:r>
              <a:rPr lang="nl-NL" baseline="0"/>
              <a:t> van de term 'duurzaamheid''</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Blad1!$A$1:$A$2</c:f>
              <c:numCache>
                <c:formatCode>General</c:formatCode>
                <c:ptCount val="2"/>
                <c:pt idx="0">
                  <c:v>10</c:v>
                </c:pt>
                <c:pt idx="1">
                  <c:v>1</c:v>
                </c:pt>
              </c:numCache>
            </c:numRef>
          </c:val>
          <c:extLst>
            <c:ext xmlns:c16="http://schemas.microsoft.com/office/drawing/2014/chart" uri="{C3380CC4-5D6E-409C-BE32-E72D297353CC}">
              <c16:uniqueId val="{00000000-3E89-435C-9AAD-754728A49E74}"/>
            </c:ext>
          </c:extLst>
        </c:ser>
        <c:dLbls>
          <c:showLegendKey val="0"/>
          <c:showVal val="0"/>
          <c:showCatName val="0"/>
          <c:showSerName val="0"/>
          <c:showPercent val="0"/>
          <c:showBubbleSize val="0"/>
        </c:dLbls>
        <c:gapWidth val="219"/>
        <c:overlap val="-27"/>
        <c:axId val="335368624"/>
        <c:axId val="259955792"/>
        <c:extLst>
          <c:ext xmlns:c15="http://schemas.microsoft.com/office/drawing/2012/chart" uri="{02D57815-91ED-43cb-92C2-25804820EDAC}">
            <c15:filteredBarSeries>
              <c15:ser>
                <c:idx val="1"/>
                <c:order val="1"/>
                <c:spPr>
                  <a:solidFill>
                    <a:schemeClr val="accent2"/>
                  </a:solidFill>
                  <a:ln>
                    <a:noFill/>
                  </a:ln>
                  <a:effectLst/>
                </c:spPr>
                <c:invertIfNegative val="0"/>
                <c:val>
                  <c:numRef>
                    <c:extLst>
                      <c:ext uri="{02D57815-91ED-43cb-92C2-25804820EDAC}">
                        <c15:formulaRef>
                          <c15:sqref>Blad1!$B$1:$B$2</c15:sqref>
                        </c15:formulaRef>
                      </c:ext>
                    </c:extLst>
                    <c:numCache>
                      <c:formatCode>General</c:formatCode>
                      <c:ptCount val="2"/>
                      <c:pt idx="0">
                        <c:v>11</c:v>
                      </c:pt>
                      <c:pt idx="1">
                        <c:v>0</c:v>
                      </c:pt>
                    </c:numCache>
                  </c:numRef>
                </c:val>
                <c:extLst>
                  <c:ext xmlns:c16="http://schemas.microsoft.com/office/drawing/2014/chart" uri="{C3380CC4-5D6E-409C-BE32-E72D297353CC}">
                    <c16:uniqueId val="{00000001-3E89-435C-9AAD-754728A49E74}"/>
                  </c:ext>
                </c:extLst>
              </c15:ser>
            </c15:filteredBarSeries>
          </c:ext>
        </c:extLst>
      </c:barChart>
      <c:catAx>
        <c:axId val="33536862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Bewust</a:t>
                </a:r>
                <a:r>
                  <a:rPr lang="nl-NL" baseline="0"/>
                  <a:t> van duurzaamheid      Niet bewust van duurzaamheid</a:t>
                </a:r>
                <a:endParaRPr lang="nl-NL"/>
              </a:p>
            </c:rich>
          </c:tx>
          <c:layout>
            <c:manualLayout>
              <c:xMode val="edge"/>
              <c:yMode val="edge"/>
              <c:x val="0.16395013123359581"/>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crossAx val="259955792"/>
        <c:crosses val="autoZero"/>
        <c:auto val="1"/>
        <c:lblAlgn val="ctr"/>
        <c:lblOffset val="100"/>
        <c:noMultiLvlLbl val="0"/>
      </c:catAx>
      <c:valAx>
        <c:axId val="25995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536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Duurzaamheid huidige</a:t>
            </a:r>
            <a:r>
              <a:rPr lang="nl-NL" baseline="0"/>
              <a:t> manier van het aanbieden van reststromen</a:t>
            </a:r>
            <a:r>
              <a:rPr lang="nl-NL"/>
              <a:t> </a:t>
            </a:r>
          </a:p>
        </c:rich>
      </c:tx>
      <c:layout>
        <c:manualLayout>
          <c:xMode val="edge"/>
          <c:yMode val="edge"/>
          <c:x val="0.14589647579750675"/>
          <c:y val="8.45921629024510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Blad1!$A$1:$A$2</c:f>
              <c:numCache>
                <c:formatCode>General</c:formatCode>
                <c:ptCount val="2"/>
                <c:pt idx="0">
                  <c:v>10</c:v>
                </c:pt>
                <c:pt idx="1">
                  <c:v>1</c:v>
                </c:pt>
              </c:numCache>
            </c:numRef>
          </c:val>
          <c:extLst>
            <c:ext xmlns:c16="http://schemas.microsoft.com/office/drawing/2014/chart" uri="{C3380CC4-5D6E-409C-BE32-E72D297353CC}">
              <c16:uniqueId val="{00000000-B78B-4FC9-9893-F21758F58F43}"/>
            </c:ext>
          </c:extLst>
        </c:ser>
        <c:dLbls>
          <c:showLegendKey val="0"/>
          <c:showVal val="0"/>
          <c:showCatName val="0"/>
          <c:showSerName val="0"/>
          <c:showPercent val="0"/>
          <c:showBubbleSize val="0"/>
        </c:dLbls>
        <c:gapWidth val="219"/>
        <c:overlap val="-27"/>
        <c:axId val="694989496"/>
        <c:axId val="694990776"/>
      </c:barChart>
      <c:catAx>
        <c:axId val="69498949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Wel</a:t>
                </a:r>
                <a:r>
                  <a:rPr lang="nl-NL" baseline="0"/>
                  <a:t> duurzaam                                     Niet duurzaam</a:t>
                </a:r>
                <a:endParaRPr lang="nl-NL"/>
              </a:p>
            </c:rich>
          </c:tx>
          <c:layout>
            <c:manualLayout>
              <c:xMode val="edge"/>
              <c:yMode val="edge"/>
              <c:x val="0.27020670391674356"/>
              <c:y val="0.890946418302694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694990776"/>
        <c:crosses val="autoZero"/>
        <c:auto val="1"/>
        <c:lblAlgn val="ctr"/>
        <c:lblOffset val="100"/>
        <c:noMultiLvlLbl val="0"/>
      </c:catAx>
      <c:valAx>
        <c:axId val="694990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4989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400" b="0" i="0" baseline="0">
                <a:effectLst/>
              </a:rPr>
              <a:t>Duurzaamheid huidige manier van het aanbieden van reststromen </a:t>
            </a:r>
            <a:endParaRPr lang="nl-NL"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nl-NL" sz="8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manualLayout>
          <c:layoutTarget val="inner"/>
          <c:xMode val="edge"/>
          <c:yMode val="edge"/>
          <c:x val="0.11992825896762904"/>
          <c:y val="0.29141221930592009"/>
          <c:w val="0.84396062992125986"/>
          <c:h val="0.58263852435112273"/>
        </c:manualLayout>
      </c:layout>
      <c:barChart>
        <c:barDir val="col"/>
        <c:grouping val="clustered"/>
        <c:varyColors val="0"/>
        <c:ser>
          <c:idx val="0"/>
          <c:order val="0"/>
          <c:spPr>
            <a:solidFill>
              <a:schemeClr val="accent1"/>
            </a:solidFill>
            <a:ln>
              <a:noFill/>
            </a:ln>
            <a:effectLst/>
          </c:spPr>
          <c:invertIfNegative val="0"/>
          <c:val>
            <c:numRef>
              <c:f>Blad1!$A$4:$A$6</c:f>
              <c:numCache>
                <c:formatCode>General</c:formatCode>
                <c:ptCount val="3"/>
                <c:pt idx="0">
                  <c:v>29</c:v>
                </c:pt>
                <c:pt idx="1">
                  <c:v>6</c:v>
                </c:pt>
                <c:pt idx="2">
                  <c:v>1</c:v>
                </c:pt>
              </c:numCache>
            </c:numRef>
          </c:val>
          <c:extLst>
            <c:ext xmlns:c16="http://schemas.microsoft.com/office/drawing/2014/chart" uri="{C3380CC4-5D6E-409C-BE32-E72D297353CC}">
              <c16:uniqueId val="{00000000-3C6E-482A-995D-AADF5F6B6F18}"/>
            </c:ext>
          </c:extLst>
        </c:ser>
        <c:dLbls>
          <c:showLegendKey val="0"/>
          <c:showVal val="0"/>
          <c:showCatName val="0"/>
          <c:showSerName val="0"/>
          <c:showPercent val="0"/>
          <c:showBubbleSize val="0"/>
        </c:dLbls>
        <c:gapWidth val="219"/>
        <c:overlap val="-27"/>
        <c:axId val="694983416"/>
        <c:axId val="694984696"/>
      </c:barChart>
      <c:catAx>
        <c:axId val="69498341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Wel</a:t>
                </a:r>
                <a:r>
                  <a:rPr lang="nl-NL" baseline="0"/>
                  <a:t> duurzaam                 Niet duurzaam                         Onbekend</a:t>
                </a:r>
                <a:endParaRPr lang="nl-NL"/>
              </a:p>
            </c:rich>
          </c:tx>
          <c:layout>
            <c:manualLayout>
              <c:xMode val="edge"/>
              <c:yMode val="edge"/>
              <c:x val="0.15888757655293087"/>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694984696"/>
        <c:crosses val="autoZero"/>
        <c:auto val="1"/>
        <c:lblAlgn val="ctr"/>
        <c:lblOffset val="100"/>
        <c:noMultiLvlLbl val="0"/>
      </c:catAx>
      <c:valAx>
        <c:axId val="694984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Freqentie</a:t>
                </a:r>
              </a:p>
            </c:rich>
          </c:tx>
          <c:layout>
            <c:manualLayout>
              <c:xMode val="edge"/>
              <c:yMode val="edge"/>
              <c:x val="2.7777777777777776E-2"/>
              <c:y val="0.380972222222222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4983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Openheid</a:t>
            </a:r>
            <a:r>
              <a:rPr lang="nl-NL" baseline="0"/>
              <a:t> verandering</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Blad1!$C$7:$C$8</c:f>
              <c:numCache>
                <c:formatCode>General</c:formatCode>
                <c:ptCount val="2"/>
                <c:pt idx="0">
                  <c:v>19</c:v>
                </c:pt>
                <c:pt idx="1">
                  <c:v>6</c:v>
                </c:pt>
              </c:numCache>
            </c:numRef>
          </c:val>
          <c:extLst>
            <c:ext xmlns:c16="http://schemas.microsoft.com/office/drawing/2014/chart" uri="{C3380CC4-5D6E-409C-BE32-E72D297353CC}">
              <c16:uniqueId val="{00000000-241A-42CD-81C2-A4FAF8C94E2C}"/>
            </c:ext>
          </c:extLst>
        </c:ser>
        <c:dLbls>
          <c:showLegendKey val="0"/>
          <c:showVal val="0"/>
          <c:showCatName val="0"/>
          <c:showSerName val="0"/>
          <c:showPercent val="0"/>
          <c:showBubbleSize val="0"/>
        </c:dLbls>
        <c:gapWidth val="219"/>
        <c:overlap val="-27"/>
        <c:axId val="731745848"/>
        <c:axId val="731746168"/>
      </c:barChart>
      <c:catAx>
        <c:axId val="73174584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Wel</a:t>
                </a:r>
                <a:r>
                  <a:rPr lang="nl-NL" baseline="0"/>
                  <a:t> open                                                   Niet open  </a:t>
                </a:r>
                <a:endParaRPr lang="nl-NL"/>
              </a:p>
            </c:rich>
          </c:tx>
          <c:layout>
            <c:manualLayout>
              <c:xMode val="edge"/>
              <c:yMode val="edge"/>
              <c:x val="0.27171412948381451"/>
              <c:y val="0.901828521434820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731746168"/>
        <c:crosses val="autoZero"/>
        <c:auto val="1"/>
        <c:lblAlgn val="ctr"/>
        <c:lblOffset val="100"/>
        <c:noMultiLvlLbl val="0"/>
      </c:catAx>
      <c:valAx>
        <c:axId val="731746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1745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Openheid</a:t>
            </a:r>
            <a:r>
              <a:rPr lang="nl-NL" baseline="0"/>
              <a:t> verandering</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val>
            <c:numRef>
              <c:f>Blad1!$A$9:$A$11</c:f>
              <c:numCache>
                <c:formatCode>General</c:formatCode>
                <c:ptCount val="3"/>
                <c:pt idx="0">
                  <c:v>10</c:v>
                </c:pt>
                <c:pt idx="1">
                  <c:v>0</c:v>
                </c:pt>
                <c:pt idx="2">
                  <c:v>1</c:v>
                </c:pt>
              </c:numCache>
            </c:numRef>
          </c:val>
          <c:extLst>
            <c:ext xmlns:c16="http://schemas.microsoft.com/office/drawing/2014/chart" uri="{C3380CC4-5D6E-409C-BE32-E72D297353CC}">
              <c16:uniqueId val="{00000000-AE9E-49CD-BDD5-B5084144AAB8}"/>
            </c:ext>
          </c:extLst>
        </c:ser>
        <c:dLbls>
          <c:showLegendKey val="0"/>
          <c:showVal val="0"/>
          <c:showCatName val="0"/>
          <c:showSerName val="0"/>
          <c:showPercent val="0"/>
          <c:showBubbleSize val="0"/>
        </c:dLbls>
        <c:gapWidth val="219"/>
        <c:overlap val="-27"/>
        <c:axId val="731751288"/>
        <c:axId val="731750328"/>
      </c:barChart>
      <c:catAx>
        <c:axId val="7317512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Wel</a:t>
                </a:r>
                <a:r>
                  <a:rPr lang="nl-NL" baseline="0"/>
                  <a:t> open                           Niet open                         Onbekend</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731750328"/>
        <c:crosses val="autoZero"/>
        <c:auto val="1"/>
        <c:lblAlgn val="ctr"/>
        <c:lblOffset val="100"/>
        <c:noMultiLvlLbl val="0"/>
      </c:catAx>
      <c:valAx>
        <c:axId val="731750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1751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F1240E7CEE6D418363DF1826E6374C" ma:contentTypeVersion="9" ma:contentTypeDescription="Een nieuw document maken." ma:contentTypeScope="" ma:versionID="360fe7bba7a92e2d3965a21b7aa8fbc0">
  <xsd:schema xmlns:xsd="http://www.w3.org/2001/XMLSchema" xmlns:xs="http://www.w3.org/2001/XMLSchema" xmlns:p="http://schemas.microsoft.com/office/2006/metadata/properties" xmlns:ns2="ad75be34-bb21-437e-9f49-04c1e5dc2937" xmlns:ns3="6bb75ac3-3103-4455-ad9a-f1b7e9f94842" targetNamespace="http://schemas.microsoft.com/office/2006/metadata/properties" ma:root="true" ma:fieldsID="2fb0c8dd0a29de83fe6b646233549a87" ns2:_="" ns3:_="">
    <xsd:import namespace="ad75be34-bb21-437e-9f49-04c1e5dc2937"/>
    <xsd:import namespace="6bb75ac3-3103-4455-ad9a-f1b7e9f948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5be34-bb21-437e-9f49-04c1e5dc2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b75ac3-3103-4455-ad9a-f1b7e9f94842"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80B723-6F46-43CC-A30A-F6CE85548C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6C0336-ADA1-D64C-A251-018958FA24D8}">
  <ds:schemaRefs>
    <ds:schemaRef ds:uri="http://schemas.openxmlformats.org/officeDocument/2006/bibliography"/>
  </ds:schemaRefs>
</ds:datastoreItem>
</file>

<file path=customXml/itemProps3.xml><?xml version="1.0" encoding="utf-8"?>
<ds:datastoreItem xmlns:ds="http://schemas.openxmlformats.org/officeDocument/2006/customXml" ds:itemID="{2A711E57-9B0E-4C00-9586-0815F479A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5be34-bb21-437e-9f49-04c1e5dc2937"/>
    <ds:schemaRef ds:uri="6bb75ac3-3103-4455-ad9a-f1b7e9f94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B19492-04EC-4B6F-B867-C486B31E40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48279</Words>
  <Characters>265537</Characters>
  <Application>Microsoft Office Word</Application>
  <DocSecurity>0</DocSecurity>
  <Lines>2212</Lines>
  <Paragraphs>626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 L, Laurien</dc:creator>
  <cp:keywords/>
  <dc:description/>
  <cp:lastModifiedBy>Siegers A, Anneloes</cp:lastModifiedBy>
  <cp:revision>2</cp:revision>
  <dcterms:created xsi:type="dcterms:W3CDTF">2023-01-22T16:54:00Z</dcterms:created>
  <dcterms:modified xsi:type="dcterms:W3CDTF">2023-01-22T16:54:00Z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0x010100A5F1240E7CEE6D418363DF1826E6374C</vt:lpwstr>
  </property>
</Properties>
</file>